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B53" w:rsidRDefault="00105B53" w:rsidP="00105B53">
      <w:pPr>
        <w:rPr>
          <w:i/>
          <w:sz w:val="16"/>
          <w:szCs w:val="16"/>
        </w:rPr>
      </w:pPr>
      <w:r w:rsidRPr="00DC3AB8">
        <w:rPr>
          <w:b/>
          <w:sz w:val="20"/>
          <w:szCs w:val="20"/>
          <w:u w:val="single"/>
        </w:rPr>
        <w:t>Oferent</w:t>
      </w:r>
      <w:r w:rsidRPr="00DC3AB8">
        <w:rPr>
          <w:b/>
          <w:sz w:val="20"/>
          <w:szCs w:val="20"/>
        </w:rPr>
        <w:t xml:space="preserve"> </w:t>
      </w:r>
      <w:r w:rsidRPr="00DC3AB8">
        <w:rPr>
          <w:i/>
          <w:sz w:val="16"/>
          <w:szCs w:val="16"/>
        </w:rPr>
        <w:t xml:space="preserve">                                    </w:t>
      </w:r>
    </w:p>
    <w:p w:rsidR="00105B53" w:rsidRPr="00DC3AB8" w:rsidRDefault="00105B53" w:rsidP="00105B53">
      <w:pPr>
        <w:jc w:val="center"/>
        <w:rPr>
          <w:i/>
          <w:sz w:val="18"/>
          <w:szCs w:val="18"/>
        </w:rPr>
      </w:pPr>
      <w:r w:rsidRPr="00DC3AB8">
        <w:rPr>
          <w:i/>
          <w:sz w:val="18"/>
          <w:szCs w:val="18"/>
        </w:rPr>
        <w:t>(nazwa/firma, siedziba/miejscowość, adres, NIP, REGON, KRS/CEIDG w zależności od podmiotu)</w:t>
      </w:r>
    </w:p>
    <w:p w:rsidR="00105B53" w:rsidRPr="00DC3AB8" w:rsidRDefault="00105B53" w:rsidP="00105B53">
      <w:pPr>
        <w:spacing w:before="120"/>
        <w:rPr>
          <w:sz w:val="20"/>
          <w:szCs w:val="20"/>
        </w:rPr>
      </w:pPr>
      <w:r w:rsidRPr="00DC3AB8">
        <w:rPr>
          <w:sz w:val="20"/>
          <w:szCs w:val="20"/>
        </w:rPr>
        <w:t xml:space="preserve">reprezentowany przez </w:t>
      </w:r>
    </w:p>
    <w:p w:rsidR="00105B53" w:rsidRPr="00DC3AB8" w:rsidRDefault="00105B53" w:rsidP="00105B53">
      <w:pPr>
        <w:rPr>
          <w:i/>
          <w:sz w:val="18"/>
          <w:szCs w:val="18"/>
        </w:rPr>
      </w:pPr>
      <w:r w:rsidRPr="00DC3AB8">
        <w:rPr>
          <w:rFonts w:ascii="Arial Narrow" w:hAnsi="Arial Narrow"/>
          <w:i/>
          <w:sz w:val="18"/>
          <w:szCs w:val="18"/>
        </w:rPr>
        <w:t xml:space="preserve">                                                                               </w:t>
      </w:r>
      <w:r w:rsidRPr="00DC3AB8">
        <w:rPr>
          <w:i/>
          <w:sz w:val="18"/>
          <w:szCs w:val="18"/>
        </w:rPr>
        <w:t>(imię i nazwisko, podstawa do reprezentacji)</w:t>
      </w:r>
    </w:p>
    <w:p w:rsidR="00105B53" w:rsidRPr="00DC3AB8" w:rsidRDefault="00105B53" w:rsidP="00105B53">
      <w:pPr>
        <w:spacing w:before="240"/>
        <w:jc w:val="center"/>
        <w:rPr>
          <w:b/>
          <w:u w:val="single"/>
        </w:rPr>
      </w:pPr>
      <w:r w:rsidRPr="00DC3AB8">
        <w:rPr>
          <w:b/>
          <w:u w:val="single"/>
        </w:rPr>
        <w:t>O F E R T A</w:t>
      </w:r>
    </w:p>
    <w:p w:rsidR="00105B53" w:rsidRPr="00DC3AB8" w:rsidRDefault="00105B53" w:rsidP="00105B53">
      <w:pPr>
        <w:spacing w:after="0" w:line="276" w:lineRule="auto"/>
        <w:rPr>
          <w:b/>
          <w:sz w:val="20"/>
          <w:szCs w:val="20"/>
        </w:rPr>
      </w:pPr>
      <w:r w:rsidRPr="00DC3AB8">
        <w:rPr>
          <w:b/>
          <w:sz w:val="20"/>
          <w:szCs w:val="20"/>
          <w:u w:val="single"/>
        </w:rPr>
        <w:t>Wydawca</w:t>
      </w:r>
    </w:p>
    <w:p w:rsidR="00105B53" w:rsidRPr="00DC3AB8" w:rsidRDefault="00105B53" w:rsidP="00105B53">
      <w:pPr>
        <w:spacing w:after="0" w:line="276" w:lineRule="auto"/>
        <w:rPr>
          <w:b/>
          <w:sz w:val="20"/>
          <w:szCs w:val="20"/>
        </w:rPr>
      </w:pPr>
      <w:r w:rsidRPr="00DC3AB8">
        <w:rPr>
          <w:b/>
          <w:sz w:val="20"/>
          <w:szCs w:val="20"/>
        </w:rPr>
        <w:t xml:space="preserve">Urząd Rejestracji Produktów Leczniczych, </w:t>
      </w:r>
    </w:p>
    <w:p w:rsidR="00105B53" w:rsidRPr="00DC3AB8" w:rsidRDefault="00105B53" w:rsidP="00105B53">
      <w:pPr>
        <w:spacing w:after="0" w:line="276" w:lineRule="auto"/>
        <w:rPr>
          <w:b/>
          <w:sz w:val="20"/>
          <w:szCs w:val="20"/>
        </w:rPr>
      </w:pPr>
      <w:r w:rsidRPr="00DC3AB8">
        <w:rPr>
          <w:b/>
          <w:sz w:val="20"/>
          <w:szCs w:val="20"/>
        </w:rPr>
        <w:t>Wyrobów Medycznych i Produktów Biobójczych</w:t>
      </w:r>
    </w:p>
    <w:p w:rsidR="00105B53" w:rsidRPr="00DC3AB8" w:rsidRDefault="00105B53" w:rsidP="00105B53">
      <w:pPr>
        <w:spacing w:after="0" w:line="276" w:lineRule="auto"/>
        <w:rPr>
          <w:b/>
          <w:sz w:val="20"/>
          <w:szCs w:val="20"/>
        </w:rPr>
      </w:pPr>
      <w:r w:rsidRPr="00DC3AB8">
        <w:rPr>
          <w:b/>
          <w:sz w:val="20"/>
          <w:szCs w:val="20"/>
        </w:rPr>
        <w:t xml:space="preserve"> 02-222 Warszawa, Al. Jerozolimskie </w:t>
      </w:r>
      <w:smartTag w:uri="urn:schemas-microsoft-com:office:smarttags" w:element="metricconverter">
        <w:smartTagPr>
          <w:attr w:name="ProductID" w:val="2017”"/>
        </w:smartTagPr>
        <w:r w:rsidRPr="00DC3AB8">
          <w:rPr>
            <w:b/>
            <w:sz w:val="20"/>
            <w:szCs w:val="20"/>
          </w:rPr>
          <w:t>181C</w:t>
        </w:r>
      </w:smartTag>
      <w:r w:rsidRPr="00DC3AB8">
        <w:rPr>
          <w:b/>
          <w:sz w:val="20"/>
          <w:szCs w:val="20"/>
        </w:rPr>
        <w:t xml:space="preserve"> </w:t>
      </w:r>
    </w:p>
    <w:p w:rsidR="00105B53" w:rsidRPr="00DC3AB8" w:rsidRDefault="00105B53" w:rsidP="00105B53">
      <w:pPr>
        <w:ind w:left="4248" w:firstLine="708"/>
        <w:jc w:val="right"/>
      </w:pPr>
    </w:p>
    <w:p w:rsidR="00105B53" w:rsidRPr="001C3AB3" w:rsidRDefault="00105B53" w:rsidP="00105B53">
      <w:pPr>
        <w:spacing w:before="120" w:line="264" w:lineRule="auto"/>
        <w:jc w:val="both"/>
      </w:pPr>
      <w:r w:rsidRPr="00DC3AB8">
        <w:t xml:space="preserve">W odpowiedzi na zaproszenie do złożenia </w:t>
      </w:r>
      <w:r w:rsidRPr="00043E1C">
        <w:t xml:space="preserve">oferty </w:t>
      </w:r>
      <w:r w:rsidRPr="001C3AB3">
        <w:t xml:space="preserve">(DF.4943.8.2026) w przedmiocie </w:t>
      </w:r>
    </w:p>
    <w:p w:rsidR="00105B53" w:rsidRDefault="00105B53" w:rsidP="00105B53">
      <w:pPr>
        <w:spacing w:line="264" w:lineRule="auto"/>
        <w:jc w:val="center"/>
        <w:rPr>
          <w:b/>
          <w:u w:val="single"/>
        </w:rPr>
      </w:pPr>
      <w:r w:rsidRPr="001C3AB3">
        <w:rPr>
          <w:b/>
          <w:u w:val="single"/>
        </w:rPr>
        <w:t xml:space="preserve">sprzedaż, na podstawie umowy komisu, Farmakopei Polskiej wydanie XIV </w:t>
      </w:r>
      <w:r w:rsidRPr="001C3AB3">
        <w:rPr>
          <w:u w:val="single"/>
        </w:rPr>
        <w:t xml:space="preserve">(w skrócie </w:t>
      </w:r>
      <w:r w:rsidRPr="001C3AB3">
        <w:rPr>
          <w:b/>
          <w:u w:val="single"/>
        </w:rPr>
        <w:t>FP XIV</w:t>
      </w:r>
      <w:r w:rsidRPr="001C3AB3">
        <w:rPr>
          <w:u w:val="single"/>
        </w:rPr>
        <w:t xml:space="preserve">) </w:t>
      </w:r>
      <w:r w:rsidRPr="001C3AB3">
        <w:rPr>
          <w:b/>
          <w:u w:val="single"/>
        </w:rPr>
        <w:t xml:space="preserve">oraz Farmakopei Polskiej wydanie XIII </w:t>
      </w:r>
      <w:r w:rsidRPr="001C3AB3">
        <w:rPr>
          <w:u w:val="single"/>
        </w:rPr>
        <w:t xml:space="preserve">(w skrócie </w:t>
      </w:r>
      <w:r w:rsidRPr="001C3AB3">
        <w:rPr>
          <w:b/>
          <w:u w:val="single"/>
        </w:rPr>
        <w:t>FP XIII</w:t>
      </w:r>
      <w:r w:rsidRPr="001C3AB3">
        <w:rPr>
          <w:u w:val="single"/>
        </w:rPr>
        <w:t xml:space="preserve">), </w:t>
      </w:r>
      <w:r w:rsidRPr="001C3AB3">
        <w:rPr>
          <w:b/>
          <w:u w:val="single"/>
        </w:rPr>
        <w:t>obejmująca:</w:t>
      </w:r>
    </w:p>
    <w:p w:rsidR="00105B53" w:rsidRPr="00EE68B5" w:rsidRDefault="00105B53" w:rsidP="00105B53">
      <w:pPr>
        <w:spacing w:line="264" w:lineRule="auto"/>
      </w:pPr>
      <w:r w:rsidRPr="00FD1E81">
        <w:rPr>
          <w:sz w:val="18"/>
          <w:szCs w:val="18"/>
        </w:rPr>
        <w:t>UWAGA</w:t>
      </w:r>
      <w:r w:rsidRPr="00FD1E81">
        <w:t>: ceny jednostkowe należne Komitentowi określone są we wzorze umowy w § 3 ust. 3</w:t>
      </w:r>
      <w:r w:rsidRPr="00EE68B5">
        <w:t xml:space="preserve"> </w:t>
      </w:r>
    </w:p>
    <w:p w:rsidR="00105B53" w:rsidRPr="001C3AB3" w:rsidRDefault="00105B53" w:rsidP="00105B53">
      <w:pPr>
        <w:numPr>
          <w:ilvl w:val="0"/>
          <w:numId w:val="2"/>
        </w:numPr>
        <w:shd w:val="clear" w:color="auto" w:fill="FFFFFF"/>
        <w:spacing w:before="40" w:after="0" w:line="288" w:lineRule="auto"/>
        <w:ind w:hanging="426"/>
        <w:jc w:val="both"/>
      </w:pPr>
      <w:r w:rsidRPr="001C3AB3">
        <w:t>egzemplarze stanowiące czterotomową książkę FP XIV 2026, w orientacyjnej ilości 470 egzemplarzy;</w:t>
      </w:r>
    </w:p>
    <w:p w:rsidR="00105B53" w:rsidRPr="001C3AB3" w:rsidRDefault="00105B53" w:rsidP="00105B53">
      <w:pPr>
        <w:numPr>
          <w:ilvl w:val="0"/>
          <w:numId w:val="2"/>
        </w:numPr>
        <w:shd w:val="clear" w:color="auto" w:fill="FFFFFF"/>
        <w:spacing w:before="40" w:after="0" w:line="288" w:lineRule="auto"/>
        <w:ind w:hanging="397"/>
        <w:jc w:val="both"/>
      </w:pPr>
      <w:r w:rsidRPr="001C3AB3">
        <w:t xml:space="preserve">nośniki (pendrive) zawierające elektroniczną wersję FP XIV 2026, w orientacyjnej ilości 1470 egzemplarzy; </w:t>
      </w:r>
    </w:p>
    <w:p w:rsidR="00105B53" w:rsidRPr="001C3AB3" w:rsidRDefault="00105B53" w:rsidP="00105B53">
      <w:pPr>
        <w:numPr>
          <w:ilvl w:val="0"/>
          <w:numId w:val="2"/>
        </w:numPr>
        <w:shd w:val="clear" w:color="auto" w:fill="FFFFFF"/>
        <w:spacing w:before="40" w:after="0" w:line="288" w:lineRule="auto"/>
        <w:ind w:hanging="397"/>
        <w:jc w:val="both"/>
      </w:pPr>
      <w:r w:rsidRPr="001C3AB3">
        <w:t>egzemplarze stanowiące trzytomową książkę FP XIII 2023, w orientacyjnej ilości 40 egzemplarzy, w cenie jednostk</w:t>
      </w:r>
      <w:bookmarkStart w:id="0" w:name="_GoBack"/>
      <w:bookmarkEnd w:id="0"/>
      <w:r w:rsidRPr="001C3AB3">
        <w:t>owej za egzemplarz nie większej niż 630,50 zł brutto;</w:t>
      </w:r>
    </w:p>
    <w:p w:rsidR="00105B53" w:rsidRPr="001C3AB3" w:rsidRDefault="00105B53" w:rsidP="00105B53">
      <w:pPr>
        <w:numPr>
          <w:ilvl w:val="0"/>
          <w:numId w:val="2"/>
        </w:numPr>
        <w:shd w:val="clear" w:color="auto" w:fill="FFFFFF"/>
        <w:spacing w:before="40" w:after="0" w:line="288" w:lineRule="auto"/>
        <w:ind w:hanging="397"/>
        <w:jc w:val="both"/>
      </w:pPr>
      <w:r w:rsidRPr="001C3AB3">
        <w:t xml:space="preserve">nośniki (pendrive) zawierające elektroniczną wersję FP XIII 2023, w orientacyjnej ilości 450 nośników, w cenie jednostkowej za nośnik nie większej niż 479,80 zł brutto; </w:t>
      </w:r>
    </w:p>
    <w:p w:rsidR="00105B53" w:rsidRPr="001C3AB3" w:rsidRDefault="00105B53" w:rsidP="00105B53">
      <w:pPr>
        <w:numPr>
          <w:ilvl w:val="0"/>
          <w:numId w:val="2"/>
        </w:numPr>
        <w:shd w:val="clear" w:color="auto" w:fill="FFFFFF"/>
        <w:spacing w:before="40" w:after="0" w:line="288" w:lineRule="auto"/>
        <w:ind w:hanging="397"/>
        <w:jc w:val="both"/>
      </w:pPr>
      <w:r w:rsidRPr="001C3AB3">
        <w:t>egzemplarze stanowiące jednotomową książkę Suplement 2024 FP XIII, w orientacyjnej ilości 35 egzemplarzy, w cenie jednostkowej za egzemplarz nie większej niż 707,23 zł brutto;</w:t>
      </w:r>
    </w:p>
    <w:p w:rsidR="00105B53" w:rsidRPr="001C3AB3" w:rsidRDefault="00105B53" w:rsidP="00105B53">
      <w:pPr>
        <w:numPr>
          <w:ilvl w:val="0"/>
          <w:numId w:val="2"/>
        </w:numPr>
        <w:shd w:val="clear" w:color="auto" w:fill="FFFFFF"/>
        <w:spacing w:before="40" w:after="0" w:line="288" w:lineRule="auto"/>
        <w:ind w:hanging="397"/>
        <w:jc w:val="both"/>
      </w:pPr>
      <w:r w:rsidRPr="001C3AB3">
        <w:t>nośniki (pendrive) zawierające kumulatywną wersję elektroniczną FP XIII (FP XIII 2023 z Suplementem 2024 FP XIII), w orientacyjnej ilości 170 nośników, w cenie jednostkowej za nośnik nie większej niż 562,97 zł brutto;</w:t>
      </w:r>
    </w:p>
    <w:p w:rsidR="00105B53" w:rsidRPr="007404A6" w:rsidRDefault="00105B53" w:rsidP="00105B53">
      <w:pPr>
        <w:numPr>
          <w:ilvl w:val="0"/>
          <w:numId w:val="2"/>
        </w:numPr>
        <w:shd w:val="clear" w:color="auto" w:fill="FFFFFF"/>
        <w:spacing w:before="40" w:after="0" w:line="288" w:lineRule="auto"/>
        <w:ind w:hanging="397"/>
        <w:jc w:val="both"/>
      </w:pPr>
      <w:r w:rsidRPr="001C3AB3">
        <w:t>nośniki (pendrive) zawierające kumulatywną wersję elektroniczną FP XIII (FP XIII 2023 z Suplementem 2024 FP XIII i Suplementem 2025 FP XIII), w orientacyjnej ilości 10 nośników, w cenie jednostkowej za noś</w:t>
      </w:r>
      <w:r w:rsidRPr="007404A6">
        <w:t>nik nie większej niż 777,19 zł brutto.</w:t>
      </w:r>
    </w:p>
    <w:p w:rsidR="00105B53" w:rsidRDefault="00105B53" w:rsidP="00105B53">
      <w:pPr>
        <w:spacing w:line="264" w:lineRule="auto"/>
        <w:jc w:val="both"/>
        <w:rPr>
          <w:b/>
          <w:u w:val="single"/>
        </w:rPr>
      </w:pPr>
    </w:p>
    <w:p w:rsidR="00105B53" w:rsidRPr="00C36308" w:rsidRDefault="00105B53" w:rsidP="00105B53">
      <w:pPr>
        <w:numPr>
          <w:ilvl w:val="0"/>
          <w:numId w:val="1"/>
        </w:numPr>
        <w:spacing w:before="120" w:after="0" w:line="264" w:lineRule="auto"/>
        <w:jc w:val="both"/>
        <w:rPr>
          <w:i/>
          <w:color w:val="000000"/>
        </w:rPr>
      </w:pPr>
      <w:r w:rsidRPr="00076CB0">
        <w:rPr>
          <w:color w:val="000000"/>
        </w:rPr>
        <w:lastRenderedPageBreak/>
        <w:t>Oferujemy</w:t>
      </w:r>
      <w:r w:rsidRPr="00076CB0">
        <w:rPr>
          <w:smallCaps/>
          <w:color w:val="000000"/>
        </w:rPr>
        <w:t xml:space="preserve"> </w:t>
      </w:r>
      <w:r w:rsidRPr="00076CB0">
        <w:rPr>
          <w:color w:val="000000"/>
        </w:rPr>
        <w:t>należytą realizację usług określonych w ww. zaproszeniu oraz opisanych szczegółowo we wzorze umowy udostępnionym wraz z tym zaproszeniem, przy zastosowaniu przez nas w ramach umowy komisu</w:t>
      </w:r>
      <w:r w:rsidRPr="00076CB0">
        <w:rPr>
          <w:b/>
          <w:color w:val="000000"/>
        </w:rPr>
        <w:t xml:space="preserve"> następujących cen jednostkowych brutto </w:t>
      </w:r>
      <w:r w:rsidRPr="00076CB0">
        <w:rPr>
          <w:color w:val="000000"/>
        </w:rPr>
        <w:t>(z 5% podatkiem od towarów i usług)</w:t>
      </w:r>
      <w:r w:rsidRPr="00076CB0">
        <w:rPr>
          <w:b/>
        </w:rPr>
        <w:t>:</w:t>
      </w:r>
    </w:p>
    <w:p w:rsidR="00105B53" w:rsidRDefault="00105B53" w:rsidP="00105B53">
      <w:pPr>
        <w:spacing w:before="40" w:line="264" w:lineRule="auto"/>
        <w:ind w:left="142"/>
        <w:jc w:val="both"/>
        <w:rPr>
          <w:color w:val="000000"/>
        </w:rPr>
      </w:pPr>
      <w:r w:rsidRPr="00EE030C">
        <w:rPr>
          <w:b/>
        </w:rPr>
        <w:t>C</w:t>
      </w:r>
      <w:r>
        <w:rPr>
          <w:b/>
          <w:vertAlign w:val="subscript"/>
        </w:rPr>
        <w:t>1</w:t>
      </w:r>
      <w:r w:rsidRPr="00EE030C">
        <w:t xml:space="preserve"> ……..….. </w:t>
      </w:r>
      <w:r w:rsidRPr="00EE030C">
        <w:rPr>
          <w:b/>
          <w:bCs/>
          <w:color w:val="000000"/>
        </w:rPr>
        <w:t>zł</w:t>
      </w:r>
      <w:r w:rsidRPr="00EE030C">
        <w:t xml:space="preserve"> </w:t>
      </w:r>
      <w:r w:rsidRPr="00EE030C">
        <w:rPr>
          <w:i/>
          <w:sz w:val="20"/>
          <w:szCs w:val="20"/>
        </w:rPr>
        <w:t>(słownie złotych ……….……………………………………….……..…………..)</w:t>
      </w:r>
      <w:r w:rsidRPr="00EE030C">
        <w:rPr>
          <w:i/>
        </w:rPr>
        <w:t xml:space="preserve"> </w:t>
      </w:r>
      <w:r w:rsidRPr="00EE030C">
        <w:t xml:space="preserve">jako ceny sprzedaży </w:t>
      </w:r>
      <w:r w:rsidRPr="00EE030C">
        <w:rPr>
          <w:color w:val="000000"/>
        </w:rPr>
        <w:t xml:space="preserve">egzemplarza stanowiącego </w:t>
      </w:r>
      <w:r>
        <w:rPr>
          <w:color w:val="000000"/>
        </w:rPr>
        <w:t>cztero</w:t>
      </w:r>
      <w:r w:rsidRPr="00EE030C">
        <w:rPr>
          <w:color w:val="000000"/>
        </w:rPr>
        <w:t>tomową książkę FP X</w:t>
      </w:r>
      <w:r>
        <w:rPr>
          <w:color w:val="000000"/>
        </w:rPr>
        <w:t>IV 2026,</w:t>
      </w:r>
    </w:p>
    <w:p w:rsidR="00105B53" w:rsidRDefault="00105B53" w:rsidP="00105B53">
      <w:pPr>
        <w:spacing w:before="40" w:line="264" w:lineRule="auto"/>
        <w:ind w:left="113"/>
        <w:jc w:val="both"/>
      </w:pPr>
      <w:r w:rsidRPr="00B018A9">
        <w:rPr>
          <w:b/>
        </w:rPr>
        <w:t>C</w:t>
      </w:r>
      <w:r w:rsidRPr="00B018A9">
        <w:rPr>
          <w:b/>
          <w:vertAlign w:val="subscript"/>
        </w:rPr>
        <w:t>2</w:t>
      </w:r>
      <w:r w:rsidRPr="00B018A9">
        <w:t xml:space="preserve"> ………... </w:t>
      </w:r>
      <w:r w:rsidRPr="00B018A9">
        <w:rPr>
          <w:b/>
          <w:bCs/>
          <w:color w:val="000000"/>
        </w:rPr>
        <w:t>zł</w:t>
      </w:r>
      <w:r w:rsidRPr="00B018A9">
        <w:t xml:space="preserve"> </w:t>
      </w:r>
      <w:r w:rsidRPr="00B018A9">
        <w:rPr>
          <w:i/>
          <w:sz w:val="20"/>
          <w:szCs w:val="20"/>
        </w:rPr>
        <w:t>(słownie złotych ……………………………………………………..…………….)</w:t>
      </w:r>
      <w:r w:rsidRPr="00B018A9">
        <w:rPr>
          <w:i/>
        </w:rPr>
        <w:t xml:space="preserve"> </w:t>
      </w:r>
      <w:r w:rsidRPr="00B018A9">
        <w:t xml:space="preserve">jako ceny sprzedaży </w:t>
      </w:r>
      <w:r w:rsidRPr="00B018A9">
        <w:rPr>
          <w:color w:val="000000"/>
        </w:rPr>
        <w:t>nośnika (pendrive) zawierającego wersję elektroniczną FP XI</w:t>
      </w:r>
      <w:r>
        <w:rPr>
          <w:color w:val="000000"/>
        </w:rPr>
        <w:t>V</w:t>
      </w:r>
      <w:r w:rsidRPr="00B018A9">
        <w:rPr>
          <w:color w:val="000000"/>
        </w:rPr>
        <w:t xml:space="preserve"> 202</w:t>
      </w:r>
      <w:r>
        <w:rPr>
          <w:color w:val="000000"/>
        </w:rPr>
        <w:t>6</w:t>
      </w:r>
      <w:r w:rsidRPr="00B018A9">
        <w:t>,</w:t>
      </w:r>
    </w:p>
    <w:p w:rsidR="00105B53" w:rsidRPr="00EE030C" w:rsidRDefault="00105B53" w:rsidP="00105B53">
      <w:pPr>
        <w:spacing w:before="40" w:line="264" w:lineRule="auto"/>
        <w:ind w:firstLine="113"/>
        <w:jc w:val="both"/>
      </w:pPr>
      <w:r w:rsidRPr="00EE030C">
        <w:rPr>
          <w:b/>
        </w:rPr>
        <w:t>C</w:t>
      </w:r>
      <w:r>
        <w:rPr>
          <w:b/>
          <w:vertAlign w:val="subscript"/>
        </w:rPr>
        <w:t>3</w:t>
      </w:r>
      <w:r w:rsidRPr="00EE030C">
        <w:t xml:space="preserve"> ……..….. </w:t>
      </w:r>
      <w:r w:rsidRPr="00EE030C">
        <w:rPr>
          <w:b/>
          <w:bCs/>
          <w:color w:val="000000"/>
        </w:rPr>
        <w:t>zł</w:t>
      </w:r>
      <w:r w:rsidRPr="00EE030C">
        <w:t xml:space="preserve"> </w:t>
      </w:r>
      <w:r w:rsidRPr="00EE030C">
        <w:rPr>
          <w:i/>
          <w:sz w:val="20"/>
          <w:szCs w:val="20"/>
        </w:rPr>
        <w:t>(słownie złotych ……….……………………………………….……..…………..)</w:t>
      </w:r>
      <w:r w:rsidRPr="00EE030C">
        <w:rPr>
          <w:i/>
        </w:rPr>
        <w:t xml:space="preserve"> </w:t>
      </w:r>
      <w:r w:rsidRPr="00EE030C">
        <w:t xml:space="preserve">jako ceny sprzedaży </w:t>
      </w:r>
      <w:r w:rsidRPr="00EE030C">
        <w:rPr>
          <w:color w:val="000000"/>
        </w:rPr>
        <w:t>egzemplarza stanowiącego trzytomową książkę FP X</w:t>
      </w:r>
      <w:r>
        <w:rPr>
          <w:color w:val="000000"/>
        </w:rPr>
        <w:t>III 2023,</w:t>
      </w:r>
    </w:p>
    <w:p w:rsidR="00105B53" w:rsidRPr="00EE030C" w:rsidRDefault="00105B53" w:rsidP="00105B53">
      <w:pPr>
        <w:spacing w:before="40" w:line="264" w:lineRule="auto"/>
        <w:ind w:left="113"/>
        <w:jc w:val="both"/>
      </w:pPr>
      <w:r w:rsidRPr="00EE030C">
        <w:rPr>
          <w:b/>
        </w:rPr>
        <w:t>C</w:t>
      </w:r>
      <w:r>
        <w:rPr>
          <w:b/>
          <w:vertAlign w:val="subscript"/>
        </w:rPr>
        <w:t>4</w:t>
      </w:r>
      <w:r w:rsidRPr="00EE030C">
        <w:t xml:space="preserve"> ………... </w:t>
      </w:r>
      <w:r w:rsidRPr="00EE030C">
        <w:rPr>
          <w:b/>
          <w:bCs/>
          <w:color w:val="000000"/>
        </w:rPr>
        <w:t>zł</w:t>
      </w:r>
      <w:r w:rsidRPr="00EE030C">
        <w:t xml:space="preserve"> </w:t>
      </w:r>
      <w:r w:rsidRPr="00EE030C">
        <w:rPr>
          <w:i/>
          <w:sz w:val="20"/>
          <w:szCs w:val="20"/>
        </w:rPr>
        <w:t>(słownie złotych ……………………………………………………..…………….)</w:t>
      </w:r>
      <w:r w:rsidRPr="00EE030C">
        <w:rPr>
          <w:i/>
        </w:rPr>
        <w:t xml:space="preserve"> </w:t>
      </w:r>
      <w:r w:rsidRPr="00EE030C">
        <w:t xml:space="preserve">jako ceny sprzedaży </w:t>
      </w:r>
      <w:r w:rsidRPr="00EE030C">
        <w:rPr>
          <w:color w:val="000000"/>
        </w:rPr>
        <w:t>nośnika (pendrive) zawierającego wersję elektroniczną FP XI</w:t>
      </w:r>
      <w:r>
        <w:rPr>
          <w:color w:val="000000"/>
        </w:rPr>
        <w:t>II</w:t>
      </w:r>
      <w:r w:rsidRPr="00EE030C">
        <w:rPr>
          <w:color w:val="000000"/>
        </w:rPr>
        <w:t xml:space="preserve"> 20</w:t>
      </w:r>
      <w:r>
        <w:rPr>
          <w:color w:val="000000"/>
        </w:rPr>
        <w:t>23</w:t>
      </w:r>
      <w:r w:rsidRPr="00EE030C">
        <w:t>,</w:t>
      </w:r>
    </w:p>
    <w:p w:rsidR="00105B53" w:rsidRDefault="00105B53" w:rsidP="00105B53">
      <w:pPr>
        <w:spacing w:before="40" w:line="264" w:lineRule="auto"/>
        <w:ind w:left="113"/>
        <w:jc w:val="both"/>
        <w:rPr>
          <w:color w:val="000000"/>
        </w:rPr>
      </w:pPr>
      <w:r w:rsidRPr="00DC3AB8">
        <w:rPr>
          <w:b/>
        </w:rPr>
        <w:t>C</w:t>
      </w:r>
      <w:r>
        <w:rPr>
          <w:b/>
          <w:vertAlign w:val="subscript"/>
        </w:rPr>
        <w:t>5</w:t>
      </w:r>
      <w:r w:rsidRPr="00DC3AB8">
        <w:t xml:space="preserve"> ……..….. </w:t>
      </w:r>
      <w:r w:rsidRPr="00DC3AB8">
        <w:rPr>
          <w:b/>
          <w:bCs/>
          <w:color w:val="000000"/>
        </w:rPr>
        <w:t>zł</w:t>
      </w:r>
      <w:r w:rsidRPr="00DC3AB8">
        <w:t xml:space="preserve"> </w:t>
      </w:r>
      <w:r w:rsidRPr="00DC3AB8">
        <w:rPr>
          <w:i/>
          <w:sz w:val="20"/>
          <w:szCs w:val="20"/>
        </w:rPr>
        <w:t>(słownie złotych ……….……………………………………….……..…………..)</w:t>
      </w:r>
      <w:r w:rsidRPr="00DC3AB8">
        <w:rPr>
          <w:i/>
        </w:rPr>
        <w:t xml:space="preserve"> </w:t>
      </w:r>
      <w:r w:rsidRPr="00DC3AB8">
        <w:t xml:space="preserve">jako ceny sprzedaży </w:t>
      </w:r>
      <w:r w:rsidRPr="00DC3AB8">
        <w:rPr>
          <w:color w:val="000000"/>
        </w:rPr>
        <w:t xml:space="preserve">egzemplarza </w:t>
      </w:r>
      <w:r w:rsidRPr="004839E5">
        <w:rPr>
          <w:color w:val="000000"/>
        </w:rPr>
        <w:t>stanowiącego jednotomową książkę</w:t>
      </w:r>
      <w:r>
        <w:rPr>
          <w:color w:val="000000"/>
        </w:rPr>
        <w:t xml:space="preserve"> Suplement 2024 </w:t>
      </w:r>
      <w:r w:rsidRPr="00DC3AB8">
        <w:rPr>
          <w:color w:val="000000"/>
        </w:rPr>
        <w:t>FP X</w:t>
      </w:r>
      <w:r>
        <w:rPr>
          <w:color w:val="000000"/>
        </w:rPr>
        <w:t>I</w:t>
      </w:r>
      <w:r w:rsidRPr="00DC3AB8">
        <w:rPr>
          <w:color w:val="000000"/>
        </w:rPr>
        <w:t>I</w:t>
      </w:r>
      <w:r>
        <w:rPr>
          <w:color w:val="000000"/>
        </w:rPr>
        <w:t>I,</w:t>
      </w:r>
    </w:p>
    <w:p w:rsidR="00105B53" w:rsidRPr="00DC3AB8" w:rsidRDefault="00105B53" w:rsidP="00105B53">
      <w:pPr>
        <w:spacing w:line="264" w:lineRule="auto"/>
        <w:ind w:left="113"/>
        <w:jc w:val="both"/>
      </w:pPr>
      <w:r w:rsidRPr="00EE030C">
        <w:rPr>
          <w:b/>
        </w:rPr>
        <w:t>C</w:t>
      </w:r>
      <w:r>
        <w:rPr>
          <w:b/>
          <w:vertAlign w:val="subscript"/>
        </w:rPr>
        <w:t>6</w:t>
      </w:r>
      <w:r w:rsidRPr="00EE030C">
        <w:t xml:space="preserve"> ………... </w:t>
      </w:r>
      <w:r w:rsidRPr="00EE030C">
        <w:rPr>
          <w:b/>
          <w:bCs/>
          <w:color w:val="000000"/>
        </w:rPr>
        <w:t>zł</w:t>
      </w:r>
      <w:r w:rsidRPr="00EE030C">
        <w:t xml:space="preserve"> </w:t>
      </w:r>
      <w:r w:rsidRPr="00EE030C">
        <w:rPr>
          <w:i/>
          <w:sz w:val="20"/>
          <w:szCs w:val="20"/>
        </w:rPr>
        <w:t>(słownie złotych ……………………………………………………..…………….)</w:t>
      </w:r>
      <w:r w:rsidRPr="00EE030C">
        <w:rPr>
          <w:i/>
        </w:rPr>
        <w:t xml:space="preserve"> </w:t>
      </w:r>
      <w:r w:rsidRPr="00EE030C">
        <w:t xml:space="preserve">jako ceny sprzedaży </w:t>
      </w:r>
      <w:r w:rsidRPr="00EE030C">
        <w:rPr>
          <w:color w:val="000000"/>
        </w:rPr>
        <w:t xml:space="preserve">nośnika (pendrive) zawierającego </w:t>
      </w:r>
      <w:r>
        <w:rPr>
          <w:color w:val="000000"/>
        </w:rPr>
        <w:t xml:space="preserve">kumulatywną </w:t>
      </w:r>
      <w:r w:rsidRPr="00EE030C">
        <w:rPr>
          <w:color w:val="000000"/>
        </w:rPr>
        <w:t>wersję elektroniczną FP XI</w:t>
      </w:r>
      <w:r>
        <w:rPr>
          <w:color w:val="000000"/>
        </w:rPr>
        <w:t>II</w:t>
      </w:r>
      <w:r w:rsidRPr="00EE030C">
        <w:rPr>
          <w:color w:val="000000"/>
        </w:rPr>
        <w:t xml:space="preserve"> </w:t>
      </w:r>
      <w:r>
        <w:rPr>
          <w:color w:val="000000"/>
        </w:rPr>
        <w:t>(</w:t>
      </w:r>
      <w:r w:rsidRPr="009376BF">
        <w:rPr>
          <w:color w:val="000000"/>
        </w:rPr>
        <w:t>FP XIII 2023 z Suplementem 2024 FP XIII</w:t>
      </w:r>
      <w:r>
        <w:rPr>
          <w:color w:val="000000"/>
        </w:rPr>
        <w:t>)</w:t>
      </w:r>
      <w:r w:rsidRPr="00EE030C">
        <w:t>,</w:t>
      </w:r>
    </w:p>
    <w:p w:rsidR="00105B53" w:rsidRPr="00DC3AB8" w:rsidRDefault="00105B53" w:rsidP="00105B53">
      <w:pPr>
        <w:spacing w:before="40" w:line="264" w:lineRule="auto"/>
        <w:ind w:left="113"/>
        <w:jc w:val="both"/>
      </w:pPr>
      <w:r w:rsidRPr="00EE030C">
        <w:rPr>
          <w:b/>
        </w:rPr>
        <w:t>C</w:t>
      </w:r>
      <w:r>
        <w:rPr>
          <w:b/>
          <w:vertAlign w:val="subscript"/>
        </w:rPr>
        <w:t>7</w:t>
      </w:r>
      <w:r w:rsidRPr="00EE030C">
        <w:t xml:space="preserve"> ………... </w:t>
      </w:r>
      <w:r w:rsidRPr="00EE030C">
        <w:rPr>
          <w:b/>
          <w:bCs/>
          <w:color w:val="000000"/>
        </w:rPr>
        <w:t>zł</w:t>
      </w:r>
      <w:r w:rsidRPr="00EE030C">
        <w:t xml:space="preserve"> </w:t>
      </w:r>
      <w:r w:rsidRPr="00EE030C">
        <w:rPr>
          <w:i/>
          <w:sz w:val="20"/>
          <w:szCs w:val="20"/>
        </w:rPr>
        <w:t>(słownie złotych ……………………………………………………..…………….)</w:t>
      </w:r>
      <w:r w:rsidRPr="00EE030C">
        <w:rPr>
          <w:i/>
        </w:rPr>
        <w:t xml:space="preserve"> </w:t>
      </w:r>
      <w:r w:rsidRPr="00EE030C">
        <w:t xml:space="preserve">jako ceny sprzedaży </w:t>
      </w:r>
      <w:r w:rsidRPr="00EE030C">
        <w:rPr>
          <w:color w:val="000000"/>
        </w:rPr>
        <w:t xml:space="preserve">nośnika (pendrive) zawierającego </w:t>
      </w:r>
      <w:r>
        <w:rPr>
          <w:color w:val="000000"/>
        </w:rPr>
        <w:t xml:space="preserve">kumulatywną </w:t>
      </w:r>
      <w:r w:rsidRPr="00EE030C">
        <w:rPr>
          <w:color w:val="000000"/>
        </w:rPr>
        <w:t>wersję elektroniczną FP XI</w:t>
      </w:r>
      <w:r>
        <w:rPr>
          <w:color w:val="000000"/>
        </w:rPr>
        <w:t>II</w:t>
      </w:r>
      <w:r w:rsidRPr="00EE030C">
        <w:rPr>
          <w:color w:val="000000"/>
        </w:rPr>
        <w:t xml:space="preserve"> </w:t>
      </w:r>
      <w:r>
        <w:rPr>
          <w:color w:val="000000"/>
        </w:rPr>
        <w:t>(</w:t>
      </w:r>
      <w:r w:rsidRPr="009376BF">
        <w:rPr>
          <w:color w:val="000000"/>
        </w:rPr>
        <w:t>FP XIII 2023 z Suplementem 2024 FP XIII</w:t>
      </w:r>
      <w:r>
        <w:rPr>
          <w:color w:val="000000"/>
        </w:rPr>
        <w:t xml:space="preserve"> i Suplementem 2025 FP XIII)</w:t>
      </w:r>
      <w:r w:rsidRPr="00EE030C">
        <w:t>,</w:t>
      </w:r>
    </w:p>
    <w:p w:rsidR="00105B53" w:rsidRPr="00DC3AB8" w:rsidRDefault="00105B53" w:rsidP="00105B53">
      <w:pPr>
        <w:spacing w:before="120" w:line="264" w:lineRule="auto"/>
        <w:ind w:left="113"/>
        <w:jc w:val="both"/>
        <w:rPr>
          <w:b/>
          <w:color w:val="000000"/>
        </w:rPr>
      </w:pPr>
      <w:r w:rsidRPr="00DC3AB8">
        <w:rPr>
          <w:color w:val="000000"/>
        </w:rPr>
        <w:t xml:space="preserve">co stanowi </w:t>
      </w:r>
      <w:r w:rsidRPr="00DC3AB8">
        <w:rPr>
          <w:b/>
          <w:color w:val="000000"/>
        </w:rPr>
        <w:t>cenę całkowitą brutto</w:t>
      </w:r>
      <w:r w:rsidRPr="00DC3AB8">
        <w:rPr>
          <w:color w:val="000000"/>
        </w:rPr>
        <w:t xml:space="preserve"> </w:t>
      </w:r>
      <w:r w:rsidRPr="00450BBA">
        <w:rPr>
          <w:b/>
        </w:rPr>
        <w:t>C = 470 • C</w:t>
      </w:r>
      <w:r w:rsidRPr="00450BBA">
        <w:rPr>
          <w:b/>
          <w:vertAlign w:val="subscript"/>
        </w:rPr>
        <w:t>1</w:t>
      </w:r>
      <w:r w:rsidRPr="00450BBA">
        <w:rPr>
          <w:b/>
        </w:rPr>
        <w:t xml:space="preserve"> + 1470 • C</w:t>
      </w:r>
      <w:r w:rsidRPr="00450BBA">
        <w:rPr>
          <w:b/>
          <w:vertAlign w:val="subscript"/>
        </w:rPr>
        <w:t>2</w:t>
      </w:r>
      <w:r w:rsidRPr="00450BBA">
        <w:rPr>
          <w:b/>
        </w:rPr>
        <w:t xml:space="preserve"> + 40 • C</w:t>
      </w:r>
      <w:r w:rsidRPr="00450BBA">
        <w:rPr>
          <w:b/>
          <w:vertAlign w:val="subscript"/>
        </w:rPr>
        <w:t xml:space="preserve">3 </w:t>
      </w:r>
      <w:r w:rsidRPr="00450BBA">
        <w:rPr>
          <w:b/>
        </w:rPr>
        <w:t>+</w:t>
      </w:r>
      <w:r w:rsidRPr="00450BBA">
        <w:rPr>
          <w:b/>
          <w:vertAlign w:val="subscript"/>
        </w:rPr>
        <w:t xml:space="preserve"> </w:t>
      </w:r>
      <w:r w:rsidRPr="00450BBA">
        <w:rPr>
          <w:b/>
        </w:rPr>
        <w:t>450 • C</w:t>
      </w:r>
      <w:r w:rsidRPr="00450BBA">
        <w:rPr>
          <w:b/>
          <w:vertAlign w:val="subscript"/>
        </w:rPr>
        <w:t>4</w:t>
      </w:r>
      <w:r w:rsidRPr="00450BBA">
        <w:rPr>
          <w:b/>
        </w:rPr>
        <w:t xml:space="preserve"> + 35 •</w:t>
      </w:r>
      <w:r w:rsidRPr="00450BBA">
        <w:rPr>
          <w:b/>
          <w:vertAlign w:val="superscript"/>
        </w:rPr>
        <w:t xml:space="preserve"> </w:t>
      </w:r>
      <w:r w:rsidRPr="00450BBA">
        <w:rPr>
          <w:b/>
        </w:rPr>
        <w:t>C</w:t>
      </w:r>
      <w:r w:rsidRPr="00450BBA">
        <w:rPr>
          <w:b/>
          <w:vertAlign w:val="subscript"/>
        </w:rPr>
        <w:t>5</w:t>
      </w:r>
      <w:r w:rsidRPr="00450BBA">
        <w:rPr>
          <w:b/>
        </w:rPr>
        <w:t xml:space="preserve"> + 170 • C</w:t>
      </w:r>
      <w:r w:rsidRPr="00450BBA">
        <w:rPr>
          <w:b/>
          <w:vertAlign w:val="subscript"/>
        </w:rPr>
        <w:t xml:space="preserve">6 </w:t>
      </w:r>
      <w:r w:rsidRPr="00450BBA">
        <w:rPr>
          <w:b/>
        </w:rPr>
        <w:t>+ 10 •</w:t>
      </w:r>
      <w:r w:rsidRPr="00450BBA">
        <w:rPr>
          <w:b/>
          <w:vertAlign w:val="superscript"/>
        </w:rPr>
        <w:t xml:space="preserve"> </w:t>
      </w:r>
      <w:r w:rsidRPr="00450BBA">
        <w:rPr>
          <w:b/>
        </w:rPr>
        <w:t>C</w:t>
      </w:r>
      <w:r w:rsidRPr="00450BBA">
        <w:rPr>
          <w:b/>
          <w:vertAlign w:val="subscript"/>
        </w:rPr>
        <w:t>7</w:t>
      </w:r>
    </w:p>
    <w:p w:rsidR="00105B53" w:rsidRPr="00DC3AB8" w:rsidRDefault="00105B53" w:rsidP="00105B53">
      <w:pPr>
        <w:spacing w:before="60" w:line="264" w:lineRule="auto"/>
        <w:ind w:left="113"/>
        <w:jc w:val="both"/>
        <w:rPr>
          <w:i/>
          <w:color w:val="000000"/>
          <w:sz w:val="20"/>
          <w:szCs w:val="20"/>
        </w:rPr>
      </w:pPr>
      <w:r w:rsidRPr="00DC3AB8">
        <w:rPr>
          <w:color w:val="000000"/>
        </w:rPr>
        <w:t xml:space="preserve">........................... </w:t>
      </w:r>
      <w:r w:rsidRPr="00DC3AB8">
        <w:rPr>
          <w:b/>
          <w:bCs/>
          <w:color w:val="000000"/>
        </w:rPr>
        <w:t>zł</w:t>
      </w:r>
      <w:r w:rsidRPr="00DC3AB8">
        <w:rPr>
          <w:b/>
          <w:bCs/>
          <w:smallCaps/>
          <w:color w:val="000000"/>
        </w:rPr>
        <w:t xml:space="preserve"> </w:t>
      </w:r>
      <w:r w:rsidRPr="00DC3AB8">
        <w:rPr>
          <w:i/>
          <w:color w:val="000000"/>
          <w:sz w:val="20"/>
          <w:szCs w:val="20"/>
        </w:rPr>
        <w:t>(słownie złotych: …………………………………………………………</w:t>
      </w:r>
      <w:r>
        <w:rPr>
          <w:i/>
          <w:color w:val="000000"/>
          <w:sz w:val="20"/>
          <w:szCs w:val="20"/>
        </w:rPr>
        <w:t xml:space="preserve"> </w:t>
      </w:r>
      <w:r w:rsidRPr="00DC3AB8">
        <w:rPr>
          <w:i/>
          <w:color w:val="000000"/>
          <w:sz w:val="20"/>
          <w:szCs w:val="20"/>
        </w:rPr>
        <w:t>…………………….………)</w:t>
      </w:r>
    </w:p>
    <w:p w:rsidR="00105B53" w:rsidRPr="00DC3AB8" w:rsidRDefault="00105B53" w:rsidP="00105B53">
      <w:pPr>
        <w:spacing w:before="60" w:line="264" w:lineRule="auto"/>
        <w:ind w:left="113"/>
        <w:jc w:val="both"/>
        <w:rPr>
          <w:i/>
          <w:color w:val="000000"/>
        </w:rPr>
      </w:pPr>
      <w:r w:rsidRPr="00DC3AB8">
        <w:t xml:space="preserve">Ceny jednostkowe obejmują </w:t>
      </w:r>
      <w:r>
        <w:t xml:space="preserve">wszystkie </w:t>
      </w:r>
      <w:r w:rsidRPr="00DC3AB8">
        <w:t>koszty ponoszone przez nas w ramach umowy komisu, którą zobowiązujemy</w:t>
      </w:r>
      <w:r>
        <w:t xml:space="preserve"> się realizować w okresie ok. </w:t>
      </w:r>
      <w:r w:rsidRPr="002F5615">
        <w:t xml:space="preserve">36 miesięcy (od dnia zawarcia umowy do </w:t>
      </w:r>
      <w:r w:rsidRPr="002E3EC0">
        <w:t>2</w:t>
      </w:r>
      <w:r>
        <w:t>8</w:t>
      </w:r>
      <w:r w:rsidRPr="002E3EC0">
        <w:t xml:space="preserve"> grudnia 20</w:t>
      </w:r>
      <w:r>
        <w:t>29 </w:t>
      </w:r>
      <w:r w:rsidRPr="002E3EC0">
        <w:t>r.).</w:t>
      </w:r>
      <w:r w:rsidRPr="00DC3AB8">
        <w:t xml:space="preserve"> </w:t>
      </w:r>
    </w:p>
    <w:p w:rsidR="00105B53" w:rsidRPr="00DC3AB8" w:rsidRDefault="00105B53" w:rsidP="00105B53">
      <w:pPr>
        <w:numPr>
          <w:ilvl w:val="0"/>
          <w:numId w:val="1"/>
        </w:numPr>
        <w:spacing w:before="120" w:after="0" w:line="264" w:lineRule="auto"/>
        <w:jc w:val="both"/>
        <w:rPr>
          <w:color w:val="000000"/>
        </w:rPr>
      </w:pPr>
      <w:r w:rsidRPr="00DC3AB8">
        <w:rPr>
          <w:color w:val="000000"/>
        </w:rPr>
        <w:t xml:space="preserve">Oświadczamy, że </w:t>
      </w:r>
      <w:r w:rsidRPr="00DC3AB8">
        <w:t xml:space="preserve">posiadamy zdolność zawodową w zakresie </w:t>
      </w:r>
      <w:r>
        <w:t>realizacji</w:t>
      </w:r>
      <w:r w:rsidRPr="00DC3AB8">
        <w:t xml:space="preserve"> sprzedaży bezpośredniej i wysyłkowej książek oraz nośników zawierających wersję elektroniczną publikacji, w tym </w:t>
      </w:r>
      <w:r>
        <w:t>publikacji</w:t>
      </w:r>
      <w:r w:rsidRPr="00DC3AB8">
        <w:t xml:space="preserve"> specjalistycznych przeznaczonych dla określonej grupy odbiorców.</w:t>
      </w:r>
    </w:p>
    <w:p w:rsidR="00105B53" w:rsidRPr="00DC3AB8" w:rsidRDefault="00105B53" w:rsidP="00105B53">
      <w:pPr>
        <w:numPr>
          <w:ilvl w:val="0"/>
          <w:numId w:val="1"/>
        </w:numPr>
        <w:spacing w:before="120" w:after="0" w:line="264" w:lineRule="auto"/>
        <w:jc w:val="both"/>
        <w:rPr>
          <w:color w:val="000000"/>
        </w:rPr>
      </w:pPr>
      <w:r w:rsidRPr="00DC3AB8">
        <w:rPr>
          <w:color w:val="000000"/>
        </w:rPr>
        <w:t>Oświadczamy, że zapoznaliśmy się z postanowieniami umowy, które udostępniono z</w:t>
      </w:r>
      <w:r>
        <w:rPr>
          <w:color w:val="000000"/>
        </w:rPr>
        <w:t> </w:t>
      </w:r>
      <w:r w:rsidRPr="00DC3AB8">
        <w:rPr>
          <w:color w:val="000000"/>
        </w:rPr>
        <w:t>zaproszeniem, a</w:t>
      </w:r>
      <w:r>
        <w:rPr>
          <w:color w:val="000000"/>
        </w:rPr>
        <w:t> </w:t>
      </w:r>
      <w:r w:rsidRPr="00DC3AB8">
        <w:rPr>
          <w:color w:val="000000"/>
        </w:rPr>
        <w:t>w</w:t>
      </w:r>
      <w:r>
        <w:rPr>
          <w:color w:val="000000"/>
        </w:rPr>
        <w:t> </w:t>
      </w:r>
      <w:r w:rsidRPr="00DC3AB8">
        <w:rPr>
          <w:color w:val="000000"/>
        </w:rPr>
        <w:t xml:space="preserve">przypadku wyboru naszej oferty jako najkorzystniejszej zobowiązujemy się do zawarcia umowy na warunkach określonych we wzorze umowy, w terminie podanym przez Wydawcę. W szczególności zobowiązujemy się do sprzedaży </w:t>
      </w:r>
      <w:r w:rsidRPr="00686FA7">
        <w:rPr>
          <w:color w:val="000000"/>
        </w:rPr>
        <w:t>z wykorzystaniem wariantów opisanych w § 3 ust. 2 wzoru umowy oraz do rozliczenia zgodnie z postanowieniami § 3 ust. 3-</w:t>
      </w:r>
      <w:r>
        <w:rPr>
          <w:color w:val="000000"/>
        </w:rPr>
        <w:t>7</w:t>
      </w:r>
      <w:r w:rsidRPr="00686FA7">
        <w:rPr>
          <w:color w:val="000000"/>
        </w:rPr>
        <w:t xml:space="preserve"> wzoru umowy</w:t>
      </w:r>
      <w:r w:rsidRPr="00DC3AB8">
        <w:rPr>
          <w:color w:val="000000"/>
        </w:rPr>
        <w:t>.</w:t>
      </w:r>
    </w:p>
    <w:p w:rsidR="00105B53" w:rsidRPr="001C3AB3" w:rsidRDefault="00105B53" w:rsidP="00105B53">
      <w:pPr>
        <w:numPr>
          <w:ilvl w:val="0"/>
          <w:numId w:val="1"/>
        </w:numPr>
        <w:spacing w:before="120" w:after="0" w:line="264" w:lineRule="auto"/>
        <w:jc w:val="both"/>
        <w:rPr>
          <w:color w:val="000000"/>
        </w:rPr>
      </w:pPr>
      <w:r w:rsidRPr="00DC3AB8">
        <w:rPr>
          <w:color w:val="000000"/>
        </w:rPr>
        <w:lastRenderedPageBreak/>
        <w:t xml:space="preserve">Oświadczamy, że </w:t>
      </w:r>
      <w:r w:rsidRPr="00DC3AB8">
        <w:t>dysponujemy pomieszczeniem/-</w:t>
      </w:r>
      <w:proofErr w:type="spellStart"/>
      <w:r w:rsidRPr="00DC3AB8">
        <w:t>ami</w:t>
      </w:r>
      <w:proofErr w:type="spellEnd"/>
      <w:r w:rsidRPr="00DC3AB8">
        <w:t xml:space="preserve"> odpowiednim</w:t>
      </w:r>
      <w:r>
        <w:t>/</w:t>
      </w:r>
      <w:r w:rsidRPr="00DC3AB8">
        <w:t xml:space="preserve">i do przechowywania książek i nośników elektronicznych w warunkach zabezpieczających przed ich </w:t>
      </w:r>
      <w:r w:rsidRPr="001C3AB3">
        <w:t>uszkodzeniem lub zniszczeniem, zlokalizowanym/-</w:t>
      </w:r>
      <w:proofErr w:type="spellStart"/>
      <w:r w:rsidRPr="001C3AB3">
        <w:t>ymi</w:t>
      </w:r>
      <w:proofErr w:type="spellEnd"/>
      <w:r w:rsidRPr="001C3AB3">
        <w:t xml:space="preserve"> w odległości maks. 30 km od siedziby Wydawcy, umożliwiającej dostęp upoważnionych jego przedstawicieli, określonych w </w:t>
      </w:r>
      <w:r w:rsidRPr="001C3AB3">
        <w:rPr>
          <w:bCs/>
          <w:color w:val="000000"/>
        </w:rPr>
        <w:t>§</w:t>
      </w:r>
      <w:r w:rsidRPr="001C3AB3">
        <w:rPr>
          <w:bCs/>
        </w:rPr>
        <w:t xml:space="preserve"> </w:t>
      </w:r>
      <w:r w:rsidRPr="001C3AB3">
        <w:t xml:space="preserve">5 wzoru umowy, np. w celu przeprowadzania spisów z natury niesprzedanych Publikacji, określonych w </w:t>
      </w:r>
      <w:r w:rsidRPr="001C3AB3">
        <w:rPr>
          <w:bCs/>
          <w:color w:val="000000"/>
        </w:rPr>
        <w:t>§</w:t>
      </w:r>
      <w:r w:rsidRPr="001C3AB3">
        <w:rPr>
          <w:bCs/>
        </w:rPr>
        <w:t xml:space="preserve"> </w:t>
      </w:r>
      <w:r w:rsidRPr="001C3AB3">
        <w:t xml:space="preserve">2 ust. 5 wzoru umowy lub protokolarnego przekazywania przez Komitenta Publikacji Komisantowi, określonego w </w:t>
      </w:r>
      <w:r w:rsidRPr="001C3AB3">
        <w:rPr>
          <w:bCs/>
          <w:color w:val="000000"/>
        </w:rPr>
        <w:t>§</w:t>
      </w:r>
      <w:r w:rsidRPr="001C3AB3">
        <w:rPr>
          <w:bCs/>
        </w:rPr>
        <w:t xml:space="preserve"> </w:t>
      </w:r>
      <w:r w:rsidRPr="001C3AB3">
        <w:t>2 ust. 2 wzoru umowy.</w:t>
      </w:r>
    </w:p>
    <w:p w:rsidR="00105B53" w:rsidRPr="00DC3AB8" w:rsidRDefault="00105B53" w:rsidP="00105B53">
      <w:pPr>
        <w:numPr>
          <w:ilvl w:val="0"/>
          <w:numId w:val="1"/>
        </w:numPr>
        <w:spacing w:before="120" w:after="0" w:line="264" w:lineRule="auto"/>
        <w:jc w:val="both"/>
        <w:rPr>
          <w:color w:val="000000"/>
        </w:rPr>
      </w:pPr>
      <w:r w:rsidRPr="00DC3AB8">
        <w:rPr>
          <w:color w:val="000000"/>
        </w:rPr>
        <w:t xml:space="preserve">Zapewniamy efektywną sprzedaż w ramach umowy komisu. </w:t>
      </w:r>
      <w:r>
        <w:rPr>
          <w:color w:val="000000"/>
        </w:rPr>
        <w:t>Z</w:t>
      </w:r>
      <w:r w:rsidRPr="00DC3AB8">
        <w:rPr>
          <w:color w:val="000000"/>
        </w:rPr>
        <w:t xml:space="preserve">obowiązujemy się </w:t>
      </w:r>
      <w:r>
        <w:rPr>
          <w:color w:val="000000"/>
        </w:rPr>
        <w:t xml:space="preserve">do </w:t>
      </w:r>
      <w:r w:rsidRPr="00DC3AB8">
        <w:rPr>
          <w:color w:val="000000"/>
        </w:rPr>
        <w:t>informowa</w:t>
      </w:r>
      <w:r>
        <w:rPr>
          <w:color w:val="000000"/>
        </w:rPr>
        <w:t xml:space="preserve">nia </w:t>
      </w:r>
      <w:r w:rsidRPr="00DC3AB8">
        <w:rPr>
          <w:color w:val="000000"/>
        </w:rPr>
        <w:t>nie</w:t>
      </w:r>
      <w:r>
        <w:rPr>
          <w:color w:val="000000"/>
        </w:rPr>
        <w:t> </w:t>
      </w:r>
      <w:r w:rsidRPr="00DC3AB8">
        <w:rPr>
          <w:color w:val="000000"/>
        </w:rPr>
        <w:t>rzadziej niż raz na kwartał</w:t>
      </w:r>
      <w:r>
        <w:rPr>
          <w:color w:val="000000"/>
        </w:rPr>
        <w:t>,</w:t>
      </w:r>
      <w:r w:rsidRPr="00DC3AB8">
        <w:rPr>
          <w:color w:val="000000"/>
        </w:rPr>
        <w:t xml:space="preserve"> poprzez strony internetowe</w:t>
      </w:r>
      <w:r>
        <w:rPr>
          <w:color w:val="000000"/>
        </w:rPr>
        <w:t xml:space="preserve"> i</w:t>
      </w:r>
      <w:r w:rsidRPr="00DC3AB8">
        <w:rPr>
          <w:color w:val="000000"/>
        </w:rPr>
        <w:t xml:space="preserve"> wydawnictwa branżowe</w:t>
      </w:r>
      <w:r>
        <w:rPr>
          <w:color w:val="000000"/>
        </w:rPr>
        <w:t>,</w:t>
      </w:r>
      <w:r w:rsidRPr="00DC3AB8">
        <w:rPr>
          <w:color w:val="000000"/>
        </w:rPr>
        <w:t xml:space="preserve"> instytucj</w:t>
      </w:r>
      <w:r>
        <w:rPr>
          <w:color w:val="000000"/>
        </w:rPr>
        <w:t>i</w:t>
      </w:r>
      <w:r w:rsidRPr="00DC3AB8">
        <w:rPr>
          <w:color w:val="000000"/>
        </w:rPr>
        <w:t xml:space="preserve"> i os</w:t>
      </w:r>
      <w:r>
        <w:rPr>
          <w:color w:val="000000"/>
        </w:rPr>
        <w:t>ób</w:t>
      </w:r>
      <w:r w:rsidRPr="00DC3AB8">
        <w:rPr>
          <w:color w:val="000000"/>
        </w:rPr>
        <w:t xml:space="preserve"> potencjalnie zainteresowan</w:t>
      </w:r>
      <w:r>
        <w:rPr>
          <w:color w:val="000000"/>
        </w:rPr>
        <w:t>ych</w:t>
      </w:r>
      <w:r w:rsidRPr="00DC3AB8">
        <w:rPr>
          <w:color w:val="000000"/>
        </w:rPr>
        <w:t xml:space="preserve"> zakupem</w:t>
      </w:r>
      <w:r>
        <w:rPr>
          <w:color w:val="000000"/>
        </w:rPr>
        <w:t xml:space="preserve"> FP XIV oraz </w:t>
      </w:r>
      <w:r w:rsidRPr="00DC3AB8">
        <w:rPr>
          <w:color w:val="000000"/>
        </w:rPr>
        <w:t>FP X</w:t>
      </w:r>
      <w:r>
        <w:rPr>
          <w:color w:val="000000"/>
        </w:rPr>
        <w:t>I</w:t>
      </w:r>
      <w:r w:rsidRPr="00DC3AB8">
        <w:rPr>
          <w:color w:val="000000"/>
        </w:rPr>
        <w:t>I</w:t>
      </w:r>
      <w:r>
        <w:rPr>
          <w:color w:val="000000"/>
        </w:rPr>
        <w:t>I</w:t>
      </w:r>
      <w:r w:rsidRPr="00DC3AB8">
        <w:rPr>
          <w:color w:val="000000"/>
        </w:rPr>
        <w:t xml:space="preserve">, </w:t>
      </w:r>
      <w:r>
        <w:rPr>
          <w:color w:val="000000"/>
        </w:rPr>
        <w:t>głównie</w:t>
      </w:r>
      <w:r w:rsidRPr="00DC3AB8">
        <w:rPr>
          <w:color w:val="000000"/>
        </w:rPr>
        <w:t xml:space="preserve"> ze środowiska zawodowego związanego</w:t>
      </w:r>
      <w:r>
        <w:rPr>
          <w:color w:val="000000"/>
        </w:rPr>
        <w:t xml:space="preserve"> </w:t>
      </w:r>
      <w:r w:rsidRPr="00DC3AB8">
        <w:rPr>
          <w:color w:val="000000"/>
        </w:rPr>
        <w:t xml:space="preserve">z farmacją, o możliwości nabycia tej publikacji. </w:t>
      </w:r>
    </w:p>
    <w:p w:rsidR="00105B53" w:rsidRPr="00835CDD" w:rsidRDefault="00105B53" w:rsidP="00105B53">
      <w:pPr>
        <w:numPr>
          <w:ilvl w:val="0"/>
          <w:numId w:val="1"/>
        </w:numPr>
        <w:spacing w:before="120" w:after="0" w:line="264" w:lineRule="auto"/>
        <w:jc w:val="both"/>
        <w:rPr>
          <w:color w:val="000000"/>
        </w:rPr>
      </w:pPr>
      <w:r w:rsidRPr="00DC3AB8">
        <w:rPr>
          <w:color w:val="000000"/>
        </w:rPr>
        <w:t xml:space="preserve">Uważamy się za związanych tą ofertą w okresie upływającym w </w:t>
      </w:r>
      <w:r w:rsidRPr="00835CDD">
        <w:rPr>
          <w:color w:val="000000"/>
        </w:rPr>
        <w:t>dniu</w:t>
      </w:r>
      <w:r>
        <w:rPr>
          <w:color w:val="000000"/>
        </w:rPr>
        <w:t xml:space="preserve"> ......................... 2026</w:t>
      </w:r>
      <w:r w:rsidRPr="00835CDD">
        <w:rPr>
          <w:color w:val="000000"/>
        </w:rPr>
        <w:t xml:space="preserve"> r.</w:t>
      </w:r>
    </w:p>
    <w:p w:rsidR="00105B53" w:rsidRPr="00DC3AB8" w:rsidRDefault="00105B53" w:rsidP="00105B53">
      <w:pPr>
        <w:numPr>
          <w:ilvl w:val="0"/>
          <w:numId w:val="1"/>
        </w:numPr>
        <w:spacing w:before="120" w:after="0" w:line="264" w:lineRule="auto"/>
        <w:jc w:val="both"/>
        <w:rPr>
          <w:color w:val="000000"/>
        </w:rPr>
      </w:pPr>
      <w:r w:rsidRPr="00DC3AB8">
        <w:rPr>
          <w:color w:val="000000"/>
        </w:rPr>
        <w:t>Wyrażamy zgodę na zamieszczenie na stronie internetowej Urzędu Rejestracji Produktów Leczniczych, Wyrobów Medycznych i Produktów Biobójczych, danych Oferenta oraz cen zawartych w ofercie.</w:t>
      </w:r>
    </w:p>
    <w:p w:rsidR="00105B53" w:rsidRPr="00DC3AB8" w:rsidRDefault="00105B53" w:rsidP="00105B53">
      <w:pPr>
        <w:rPr>
          <w:color w:val="000000"/>
          <w:sz w:val="16"/>
          <w:szCs w:val="16"/>
        </w:rPr>
      </w:pPr>
    </w:p>
    <w:p w:rsidR="00105B53" w:rsidRPr="00DC3AB8" w:rsidRDefault="00105B53" w:rsidP="00105B53">
      <w:pPr>
        <w:rPr>
          <w:color w:val="000000"/>
          <w:sz w:val="16"/>
          <w:szCs w:val="16"/>
        </w:rPr>
      </w:pPr>
    </w:p>
    <w:p w:rsidR="00105B53" w:rsidRPr="00DC3AB8" w:rsidRDefault="00105B53" w:rsidP="00105B53">
      <w:pPr>
        <w:rPr>
          <w:color w:val="000000"/>
          <w:sz w:val="16"/>
          <w:szCs w:val="16"/>
        </w:rPr>
      </w:pPr>
    </w:p>
    <w:p w:rsidR="00105B53" w:rsidRPr="00DC3AB8" w:rsidRDefault="00105B53" w:rsidP="00105B53">
      <w:pPr>
        <w:rPr>
          <w:color w:val="000000"/>
          <w:sz w:val="16"/>
          <w:szCs w:val="16"/>
        </w:rPr>
      </w:pPr>
    </w:p>
    <w:p w:rsidR="00105B53" w:rsidRPr="00DC3AB8" w:rsidRDefault="00105B53" w:rsidP="00105B53">
      <w:pPr>
        <w:rPr>
          <w:color w:val="000000"/>
          <w:sz w:val="16"/>
          <w:szCs w:val="16"/>
        </w:rPr>
      </w:pPr>
    </w:p>
    <w:p w:rsidR="00105B53" w:rsidRPr="00DC3AB8" w:rsidRDefault="00105B53" w:rsidP="00105B53">
      <w:pPr>
        <w:jc w:val="center"/>
      </w:pPr>
      <w:r w:rsidRPr="00DC3AB8">
        <w:rPr>
          <w:i/>
          <w:color w:val="000000"/>
          <w:sz w:val="18"/>
          <w:szCs w:val="18"/>
        </w:rPr>
        <w:t>miejscowość, data                                                                                                                  podpis Oferenta, pieczątka firmowa</w:t>
      </w:r>
    </w:p>
    <w:p w:rsidR="00105B53" w:rsidRDefault="00105B53" w:rsidP="00105B53">
      <w:pPr>
        <w:rPr>
          <w:b/>
          <w:sz w:val="20"/>
          <w:szCs w:val="20"/>
          <w:u w:val="single"/>
        </w:rPr>
      </w:pPr>
    </w:p>
    <w:p w:rsidR="00742A9D" w:rsidRDefault="00742A9D"/>
    <w:sectPr w:rsidR="00742A9D" w:rsidSect="001501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15" w:right="1985" w:bottom="1985" w:left="209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B53" w:rsidRDefault="00105B53" w:rsidP="00105B53">
      <w:pPr>
        <w:spacing w:after="0" w:line="240" w:lineRule="auto"/>
      </w:pPr>
      <w:r>
        <w:separator/>
      </w:r>
    </w:p>
  </w:endnote>
  <w:endnote w:type="continuationSeparator" w:id="0">
    <w:p w:rsidR="00105B53" w:rsidRDefault="00105B53" w:rsidP="00105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4B2" w:rsidRDefault="00EB74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4B2" w:rsidRDefault="00EB74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4B2" w:rsidRDefault="00EB74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B53" w:rsidRDefault="00105B53" w:rsidP="00105B53">
      <w:pPr>
        <w:spacing w:after="0" w:line="240" w:lineRule="auto"/>
      </w:pPr>
      <w:r>
        <w:separator/>
      </w:r>
    </w:p>
  </w:footnote>
  <w:footnote w:type="continuationSeparator" w:id="0">
    <w:p w:rsidR="00105B53" w:rsidRDefault="00105B53" w:rsidP="00105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4B2" w:rsidRDefault="00EB74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6B2" w:rsidRDefault="00EB74B2" w:rsidP="009276B2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4B2" w:rsidRDefault="00EB74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230C0"/>
    <w:multiLevelType w:val="hybridMultilevel"/>
    <w:tmpl w:val="8D662C18"/>
    <w:lvl w:ilvl="0" w:tplc="41F2306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DF82A68"/>
    <w:multiLevelType w:val="hybridMultilevel"/>
    <w:tmpl w:val="D3C82B96"/>
    <w:lvl w:ilvl="0" w:tplc="FFFFFFFF">
      <w:start w:val="1"/>
      <w:numFmt w:val="decimal"/>
      <w:lvlText w:val="%1)"/>
      <w:lvlJc w:val="left"/>
      <w:pPr>
        <w:tabs>
          <w:tab w:val="num" w:pos="426"/>
        </w:tabs>
        <w:ind w:left="426" w:hanging="284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53"/>
    <w:rsid w:val="0006693D"/>
    <w:rsid w:val="00105B53"/>
    <w:rsid w:val="002B24BE"/>
    <w:rsid w:val="00742A9D"/>
    <w:rsid w:val="00D14BF1"/>
    <w:rsid w:val="00EB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D49E3B-41F4-4605-8259-655841642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5B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5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5B53"/>
  </w:style>
  <w:style w:type="paragraph" w:styleId="Stopka">
    <w:name w:val="footer"/>
    <w:basedOn w:val="Normalny"/>
    <w:link w:val="StopkaZnak"/>
    <w:uiPriority w:val="99"/>
    <w:unhideWhenUsed/>
    <w:rsid w:val="00105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5B53"/>
  </w:style>
  <w:style w:type="character" w:styleId="Hipercze">
    <w:name w:val="Hyperlink"/>
    <w:basedOn w:val="Domylnaczcionkaakapitu"/>
    <w:uiPriority w:val="99"/>
    <w:unhideWhenUsed/>
    <w:rsid w:val="00105B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830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Sadowska Elżbieta</dc:creator>
  <cp:keywords/>
  <dc:description/>
  <cp:lastModifiedBy>Sadowska Elżbieta</cp:lastModifiedBy>
  <cp:revision>2</cp:revision>
  <dcterms:created xsi:type="dcterms:W3CDTF">2026-09-02T11:48:00Z</dcterms:created>
  <dcterms:modified xsi:type="dcterms:W3CDTF">2026-09-03T08:15:00Z</dcterms:modified>
</cp:coreProperties>
</file>