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A029C" w:rsidRPr="001A029C" w:rsidP="00EF630A">
      <w:pPr>
        <w:keepNext/>
        <w:keepLines/>
        <w:spacing w:after="60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788764404" r:id="rId7"/>
        </w:pict>
      </w:r>
      <w:r w:rsidRPr="001A029C" w:rsidR="00EF630A">
        <w:rPr>
          <w:rFonts w:ascii="Arial" w:eastAsia="Times New Roman" w:hAnsi="Arial" w:cs="Arial"/>
          <w:b/>
          <w:sz w:val="28"/>
          <w:szCs w:val="28"/>
          <w:lang w:eastAsia="pl-PL"/>
        </w:rPr>
        <w:t>WOJEWODA OPOLSKI</w:t>
      </w:r>
    </w:p>
    <w:p w:rsidR="004A38E5" w:rsidRPr="004A38E5" w:rsidP="004A38E5">
      <w:pPr>
        <w:tabs>
          <w:tab w:val="left" w:pos="5103"/>
        </w:tabs>
        <w:spacing w:line="360" w:lineRule="auto"/>
        <w:ind w:firstLine="5103"/>
        <w:rPr>
          <w:rFonts w:ascii="Arial" w:hAnsi="Arial" w:cs="Arial"/>
          <w:bCs/>
        </w:rPr>
      </w:pPr>
      <w:r w:rsidRPr="004A38E5">
        <w:rPr>
          <w:rFonts w:ascii="Arial" w:hAnsi="Arial" w:cs="Arial"/>
          <w:bCs/>
        </w:rPr>
        <w:t xml:space="preserve">Opole, </w:t>
      </w:r>
      <w:bookmarkStart w:id="0" w:name="ezdDataPodpisu"/>
      <w:r w:rsidRPr="004A38E5">
        <w:rPr>
          <w:rFonts w:ascii="Arial" w:hAnsi="Arial" w:cs="Arial"/>
          <w:bCs/>
        </w:rPr>
        <w:t>25 września 2024</w:t>
      </w:r>
      <w:bookmarkEnd w:id="0"/>
      <w:r w:rsidRPr="004A38E5">
        <w:rPr>
          <w:rFonts w:ascii="Arial" w:hAnsi="Arial" w:cs="Arial"/>
          <w:bCs/>
        </w:rPr>
        <w:t xml:space="preserve"> r.</w:t>
      </w:r>
    </w:p>
    <w:p w:rsidR="004A38E5" w:rsidRPr="004A38E5" w:rsidP="00C306A9">
      <w:pPr>
        <w:tabs>
          <w:tab w:val="left" w:pos="5103"/>
        </w:tabs>
        <w:spacing w:after="840" w:line="360" w:lineRule="auto"/>
        <w:rPr>
          <w:rFonts w:ascii="Arial" w:hAnsi="Arial" w:cs="Arial"/>
          <w:bCs/>
        </w:rPr>
      </w:pPr>
      <w:r w:rsidRPr="004A38E5">
        <w:rPr>
          <w:rFonts w:ascii="Arial" w:hAnsi="Arial" w:cs="Arial"/>
          <w:bCs/>
        </w:rPr>
        <w:tab/>
      </w:r>
      <w:bookmarkStart w:id="1" w:name="ezdSprawaZnak"/>
      <w:r w:rsidRPr="004A38E5">
        <w:rPr>
          <w:rFonts w:ascii="Arial" w:hAnsi="Arial" w:cs="Arial"/>
          <w:bCs/>
        </w:rPr>
        <w:t>PN.I.431.3.3.2024</w:t>
      </w:r>
      <w:bookmarkEnd w:id="1"/>
      <w:r w:rsidRPr="004A38E5">
        <w:rPr>
          <w:rFonts w:ascii="Arial" w:hAnsi="Arial" w:cs="Arial"/>
          <w:bCs/>
        </w:rPr>
        <w:t>.</w:t>
      </w:r>
      <w:bookmarkStart w:id="2" w:name="ezdAutorInicjaly"/>
      <w:r w:rsidRPr="004A38E5">
        <w:rPr>
          <w:rFonts w:ascii="Arial" w:hAnsi="Arial" w:cs="Arial"/>
          <w:bCs/>
        </w:rPr>
        <w:t>MJ</w:t>
      </w:r>
      <w:bookmarkEnd w:id="2"/>
    </w:p>
    <w:p w:rsidR="00A371A9" w:rsidRPr="00A371A9" w:rsidP="00815321">
      <w:pPr>
        <w:tabs>
          <w:tab w:val="left" w:pos="5245"/>
        </w:tabs>
        <w:spacing w:before="120" w:after="120"/>
        <w:ind w:left="4962"/>
        <w:rPr>
          <w:rFonts w:ascii="Arial" w:hAnsi="Arial" w:cs="Arial"/>
          <w:b/>
          <w:bCs/>
          <w:sz w:val="24"/>
          <w:szCs w:val="24"/>
        </w:rPr>
      </w:pPr>
      <w:r w:rsidRPr="00A371A9">
        <w:rPr>
          <w:rFonts w:ascii="Arial" w:hAnsi="Arial" w:cs="Arial"/>
          <w:b/>
          <w:bCs/>
          <w:sz w:val="24"/>
          <w:szCs w:val="24"/>
        </w:rPr>
        <w:t>Pan</w:t>
      </w:r>
      <w:r w:rsidRPr="00A371A9">
        <w:rPr>
          <w:rFonts w:ascii="Arial" w:hAnsi="Arial" w:cs="Arial"/>
          <w:b/>
          <w:bCs/>
          <w:sz w:val="24"/>
          <w:szCs w:val="24"/>
        </w:rPr>
        <w:br/>
      </w:r>
      <w:r w:rsidR="00815321">
        <w:rPr>
          <w:rFonts w:ascii="Arial" w:hAnsi="Arial" w:cs="Arial"/>
          <w:b/>
          <w:bCs/>
          <w:sz w:val="24"/>
          <w:szCs w:val="24"/>
        </w:rPr>
        <w:t>Bartłomiej Kostrzewa</w:t>
      </w:r>
      <w:r w:rsidRPr="00D500EC">
        <w:rPr>
          <w:rFonts w:ascii="Arial" w:hAnsi="Arial" w:cs="Arial"/>
          <w:b/>
          <w:bCs/>
          <w:sz w:val="24"/>
          <w:szCs w:val="24"/>
        </w:rPr>
        <w:br/>
        <w:t xml:space="preserve">Burmistrz </w:t>
      </w:r>
      <w:r w:rsidR="00815321">
        <w:rPr>
          <w:rFonts w:ascii="Arial" w:hAnsi="Arial" w:cs="Arial"/>
          <w:b/>
          <w:bCs/>
          <w:sz w:val="24"/>
          <w:szCs w:val="24"/>
        </w:rPr>
        <w:t>Niemodlina</w:t>
      </w:r>
    </w:p>
    <w:p w:rsidR="00D500EC" w:rsidRPr="00D500EC" w:rsidP="00C306A9">
      <w:pPr>
        <w:pStyle w:val="ListParagraph"/>
        <w:tabs>
          <w:tab w:val="left" w:pos="5103"/>
          <w:tab w:val="right" w:pos="9072"/>
        </w:tabs>
        <w:ind w:left="4962"/>
        <w:rPr>
          <w:rFonts w:eastAsia="Calibri" w:cs="Arial"/>
          <w:b/>
          <w:bCs/>
          <w:sz w:val="24"/>
          <w:lang w:eastAsia="en-US"/>
        </w:rPr>
      </w:pPr>
      <w:r w:rsidRPr="00A371A9">
        <w:rPr>
          <w:rFonts w:cs="Arial"/>
          <w:b/>
          <w:bCs/>
          <w:sz w:val="24"/>
        </w:rPr>
        <w:t>Pan</w:t>
      </w:r>
      <w:r w:rsidRPr="00A371A9">
        <w:rPr>
          <w:rFonts w:cs="Arial"/>
          <w:b/>
          <w:bCs/>
          <w:sz w:val="24"/>
        </w:rPr>
        <w:br/>
      </w:r>
      <w:bookmarkStart w:id="3" w:name="_Hlk140488004"/>
      <w:r w:rsidR="00815321">
        <w:rPr>
          <w:rFonts w:eastAsia="Calibri" w:cs="Arial"/>
          <w:b/>
          <w:bCs/>
          <w:sz w:val="24"/>
          <w:lang w:eastAsia="en-US"/>
        </w:rPr>
        <w:t>Jan Oleks</w:t>
      </w:r>
      <w:r w:rsidR="00F975F1">
        <w:rPr>
          <w:rFonts w:eastAsia="Calibri" w:cs="Arial"/>
          <w:b/>
          <w:bCs/>
          <w:sz w:val="24"/>
          <w:lang w:eastAsia="en-US"/>
        </w:rPr>
        <w:t>y</w:t>
      </w:r>
      <w:r w:rsidRPr="00D500EC">
        <w:rPr>
          <w:rFonts w:eastAsia="Calibri" w:cs="Arial"/>
          <w:b/>
          <w:bCs/>
          <w:sz w:val="24"/>
          <w:lang w:eastAsia="en-US"/>
        </w:rPr>
        <w:t xml:space="preserve"> </w:t>
      </w:r>
      <w:r w:rsidRPr="00D500EC">
        <w:rPr>
          <w:rFonts w:eastAsia="Calibri" w:cs="Arial"/>
          <w:b/>
          <w:bCs/>
          <w:sz w:val="24"/>
          <w:lang w:eastAsia="en-US"/>
        </w:rPr>
        <w:br/>
        <w:t xml:space="preserve">Przewodniczący </w:t>
      </w:r>
      <w:r w:rsidRPr="00D500EC">
        <w:rPr>
          <w:rFonts w:eastAsia="Calibri" w:cs="Arial"/>
          <w:b/>
          <w:bCs/>
          <w:sz w:val="24"/>
          <w:lang w:eastAsia="en-US"/>
        </w:rPr>
        <w:br/>
        <w:t xml:space="preserve">Rady Miejskiej w </w:t>
      </w:r>
      <w:r w:rsidR="00815321">
        <w:rPr>
          <w:rFonts w:eastAsia="Calibri" w:cs="Arial"/>
          <w:b/>
          <w:bCs/>
          <w:sz w:val="24"/>
          <w:lang w:eastAsia="en-US"/>
        </w:rPr>
        <w:t>Niemodlinie</w:t>
      </w:r>
    </w:p>
    <w:p w:rsidR="00A371A9" w:rsidRPr="00A371A9" w:rsidP="00815321">
      <w:pPr>
        <w:tabs>
          <w:tab w:val="left" w:pos="-7371"/>
          <w:tab w:val="left" w:pos="5103"/>
          <w:tab w:val="right" w:pos="9072"/>
        </w:tabs>
        <w:ind w:left="4962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ul. Bohaterów Powstań Śląskich 37</w:t>
      </w:r>
    </w:p>
    <w:p w:rsidR="00A371A9" w:rsidRPr="00A371A9" w:rsidP="00EF630A">
      <w:pPr>
        <w:tabs>
          <w:tab w:val="left" w:pos="-7371"/>
          <w:tab w:val="left" w:pos="5103"/>
          <w:tab w:val="right" w:pos="9072"/>
        </w:tabs>
        <w:spacing w:after="1080" w:line="360" w:lineRule="auto"/>
        <w:ind w:left="4962"/>
        <w:rPr>
          <w:rFonts w:ascii="Arial" w:hAnsi="Arial" w:cs="Arial"/>
          <w:b/>
          <w:bCs/>
          <w:sz w:val="24"/>
          <w:szCs w:val="24"/>
        </w:rPr>
      </w:pPr>
      <w:r w:rsidRPr="00A371A9">
        <w:rPr>
          <w:rFonts w:ascii="Arial" w:hAnsi="Arial" w:cs="Arial"/>
          <w:b/>
          <w:bCs/>
          <w:sz w:val="24"/>
          <w:szCs w:val="24"/>
        </w:rPr>
        <w:t>4</w:t>
      </w:r>
      <w:r w:rsidR="00815321">
        <w:rPr>
          <w:rFonts w:ascii="Arial" w:hAnsi="Arial" w:cs="Arial"/>
          <w:b/>
          <w:bCs/>
          <w:sz w:val="24"/>
          <w:szCs w:val="24"/>
        </w:rPr>
        <w:t>9 – 100 Niemodlin</w:t>
      </w:r>
    </w:p>
    <w:p w:rsidR="009A218C" w:rsidRPr="00573F77" w:rsidP="00C306A9">
      <w:pPr>
        <w:autoSpaceDE w:val="0"/>
        <w:autoSpaceDN w:val="0"/>
        <w:adjustRightInd w:val="0"/>
        <w:spacing w:before="720" w:after="720" w:line="360" w:lineRule="auto"/>
        <w:ind w:left="7371" w:hanging="5103"/>
        <w:rPr>
          <w:rFonts w:ascii="Arial" w:eastAsia="Times New Roman" w:hAnsi="Arial"/>
          <w:color w:val="000000"/>
          <w:spacing w:val="20"/>
          <w:sz w:val="16"/>
          <w:szCs w:val="16"/>
          <w:lang w:eastAsia="pl-PL"/>
        </w:rPr>
      </w:pPr>
      <w:bookmarkEnd w:id="3"/>
      <w:r w:rsidRPr="00573F77">
        <w:rPr>
          <w:rFonts w:ascii="Arial" w:eastAsia="Times New Roman" w:hAnsi="Arial"/>
          <w:b/>
          <w:color w:val="000000"/>
          <w:spacing w:val="20"/>
          <w:sz w:val="28"/>
          <w:szCs w:val="28"/>
          <w:lang w:eastAsia="pl-PL"/>
        </w:rPr>
        <w:t>SPRAWOZDANIE Z KONTROLI</w:t>
      </w:r>
    </w:p>
    <w:p w:rsidR="009A218C" w:rsidRPr="002C7106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284" w:hanging="284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Dane identyfikacyjne kontroli:</w:t>
      </w:r>
    </w:p>
    <w:p w:rsidR="00573F77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 xml:space="preserve">Nazwa i adres jednostki kontrolowanej: </w:t>
      </w:r>
      <w:r w:rsidRPr="009E4F0C">
        <w:rPr>
          <w:rFonts w:cs="Arial"/>
          <w:b/>
          <w:color w:val="000000"/>
          <w:sz w:val="24"/>
        </w:rPr>
        <w:t xml:space="preserve">Urząd </w:t>
      </w:r>
      <w:r>
        <w:rPr>
          <w:rFonts w:cs="Arial"/>
          <w:b/>
          <w:color w:val="000000"/>
          <w:sz w:val="24"/>
        </w:rPr>
        <w:t xml:space="preserve">Miejski w </w:t>
      </w:r>
      <w:r w:rsidR="0008154E">
        <w:rPr>
          <w:rFonts w:cs="Arial"/>
          <w:b/>
          <w:color w:val="000000"/>
          <w:sz w:val="24"/>
        </w:rPr>
        <w:t>Niemodlinie</w:t>
      </w:r>
      <w:r w:rsidRPr="009E4F0C">
        <w:rPr>
          <w:rFonts w:cs="Arial"/>
          <w:b/>
          <w:color w:val="000000"/>
          <w:sz w:val="24"/>
        </w:rPr>
        <w:t xml:space="preserve">, </w:t>
      </w:r>
      <w:r>
        <w:rPr>
          <w:rFonts w:cs="Arial"/>
          <w:b/>
          <w:color w:val="000000"/>
          <w:sz w:val="24"/>
        </w:rPr>
        <w:br/>
      </w:r>
      <w:r w:rsidR="0008154E">
        <w:rPr>
          <w:rFonts w:cs="Arial"/>
          <w:b/>
          <w:color w:val="000000"/>
          <w:sz w:val="24"/>
        </w:rPr>
        <w:t>ul. Bohaterów Powstań Śląskich 37</w:t>
      </w:r>
      <w:r w:rsidRPr="006C3043">
        <w:rPr>
          <w:rFonts w:eastAsia="Calibri" w:cs="Arial"/>
          <w:b/>
          <w:sz w:val="24"/>
          <w:lang w:eastAsia="en-US"/>
        </w:rPr>
        <w:t xml:space="preserve">, </w:t>
      </w:r>
      <w:r w:rsidR="0008154E">
        <w:rPr>
          <w:rFonts w:eastAsia="Calibri" w:cs="Arial"/>
          <w:b/>
          <w:bCs/>
          <w:sz w:val="24"/>
          <w:lang w:eastAsia="en-US"/>
        </w:rPr>
        <w:t>49 – 100 Niemodlin</w:t>
      </w:r>
      <w:r>
        <w:rPr>
          <w:rFonts w:eastAsia="Calibri" w:cs="Arial"/>
          <w:b/>
          <w:bCs/>
          <w:sz w:val="24"/>
          <w:lang w:eastAsia="en-US"/>
        </w:rPr>
        <w:t>.</w:t>
      </w:r>
    </w:p>
    <w:p w:rsidR="00573F77" w:rsidRPr="005120B3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Podstawa prawna podjęcia kontroli: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b/>
          <w:sz w:val="24"/>
        </w:rPr>
      </w:pPr>
      <w:r>
        <w:rPr>
          <w:rFonts w:cs="Arial"/>
          <w:sz w:val="24"/>
        </w:rPr>
        <w:t xml:space="preserve">art. 28 ust. 1 pkt 2 ustawy z dnia 23 stycznia 2009 r. o wojewodzie </w:t>
      </w:r>
      <w:r>
        <w:rPr>
          <w:rFonts w:cs="Arial"/>
          <w:sz w:val="24"/>
        </w:rPr>
        <w:br/>
        <w:t>i administracji rządowej w województwie</w:t>
      </w:r>
      <w:r>
        <w:rPr>
          <w:rStyle w:val="FootnoteReference"/>
          <w:rFonts w:cs="Arial"/>
          <w:sz w:val="24"/>
        </w:rPr>
        <w:footnoteReference w:id="2"/>
      </w:r>
      <w:r>
        <w:rPr>
          <w:rFonts w:cs="Arial"/>
          <w:sz w:val="24"/>
        </w:rPr>
        <w:t>;</w:t>
      </w:r>
    </w:p>
    <w:p w:rsidR="005120B3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 w:rsidRPr="003C0F4B">
        <w:rPr>
          <w:rFonts w:cs="Arial"/>
          <w:sz w:val="24"/>
        </w:rPr>
        <w:t xml:space="preserve">art. </w:t>
      </w:r>
      <w:r>
        <w:rPr>
          <w:rFonts w:cs="Arial"/>
          <w:sz w:val="24"/>
        </w:rPr>
        <w:t xml:space="preserve">6 ust. 4 pkt 3 w związku z art. 2 pkt 1 ustawy z dnia 15 lipca 2011 r. </w:t>
      </w:r>
      <w:r>
        <w:rPr>
          <w:rFonts w:cs="Arial"/>
          <w:sz w:val="24"/>
        </w:rPr>
        <w:br/>
        <w:t>o kontroli w administracji rządowej</w:t>
      </w:r>
      <w:r>
        <w:rPr>
          <w:rStyle w:val="FootnoteReference"/>
          <w:rFonts w:cs="Arial"/>
          <w:sz w:val="24"/>
        </w:rPr>
        <w:footnoteReference w:id="3"/>
      </w:r>
      <w:r>
        <w:rPr>
          <w:rFonts w:cs="Arial"/>
          <w:sz w:val="24"/>
        </w:rPr>
        <w:t>;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art. 160 </w:t>
      </w:r>
      <w:r w:rsidRPr="009E3EB8">
        <w:rPr>
          <w:rFonts w:cs="Arial"/>
          <w:sz w:val="24"/>
        </w:rPr>
        <w:t>§</w:t>
      </w:r>
      <w:r>
        <w:rPr>
          <w:rFonts w:cs="Arial"/>
          <w:sz w:val="24"/>
        </w:rPr>
        <w:t xml:space="preserve"> </w:t>
      </w:r>
      <w:r w:rsidRPr="009E3EB8">
        <w:rPr>
          <w:rFonts w:cs="Arial"/>
          <w:sz w:val="24"/>
        </w:rPr>
        <w:t>2 ustawy z dnia 27 lipca 2001 r. Prawo o ustroju sądów powszechnych</w:t>
      </w:r>
      <w:r>
        <w:rPr>
          <w:rStyle w:val="FootnoteReference"/>
          <w:rFonts w:cs="Arial"/>
          <w:sz w:val="24"/>
        </w:rPr>
        <w:footnoteReference w:id="4"/>
      </w:r>
      <w:r>
        <w:rPr>
          <w:rFonts w:cs="Arial"/>
          <w:sz w:val="24"/>
        </w:rPr>
        <w:t xml:space="preserve"> – zwana dalej: pusp.</w:t>
      </w:r>
    </w:p>
    <w:p w:rsidR="009A218C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Zakres kontroli</w:t>
      </w:r>
      <w:r>
        <w:rPr>
          <w:rFonts w:cs="Arial"/>
          <w:color w:val="000000"/>
          <w:sz w:val="24"/>
        </w:rPr>
        <w:t>: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>Przedmiot kontroli:</w:t>
      </w:r>
      <w:r w:rsidRPr="009E4F0C">
        <w:rPr>
          <w:rFonts w:cs="Arial"/>
          <w:b/>
          <w:sz w:val="24"/>
        </w:rPr>
        <w:t xml:space="preserve"> 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Prawidłowość realizacji zadania wyboru ławników </w:t>
      </w:r>
      <w:r>
        <w:rPr>
          <w:rFonts w:ascii="Arial" w:hAnsi="Arial" w:cs="Arial"/>
          <w:b/>
          <w:color w:val="000000"/>
          <w:sz w:val="24"/>
          <w:szCs w:val="24"/>
        </w:rPr>
        <w:br/>
        <w:t>na kadencję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 202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Pr="009E4F0C">
        <w:rPr>
          <w:rFonts w:ascii="Arial" w:hAnsi="Arial" w:cs="Arial"/>
          <w:b/>
          <w:color w:val="000000"/>
          <w:sz w:val="24"/>
          <w:szCs w:val="24"/>
        </w:rPr>
        <w:t>-202</w:t>
      </w:r>
      <w:r>
        <w:rPr>
          <w:rFonts w:ascii="Arial" w:hAnsi="Arial" w:cs="Arial"/>
          <w:b/>
          <w:color w:val="000000"/>
          <w:sz w:val="24"/>
          <w:szCs w:val="24"/>
        </w:rPr>
        <w:t>7</w:t>
      </w:r>
      <w:r w:rsidRPr="009E4F0C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 xml:space="preserve">Okres objęty kontrolą: </w:t>
      </w:r>
      <w:r w:rsidRPr="009E4F0C">
        <w:rPr>
          <w:rFonts w:ascii="Arial" w:hAnsi="Arial" w:cs="Arial"/>
          <w:color w:val="000000"/>
          <w:sz w:val="24"/>
          <w:szCs w:val="24"/>
        </w:rPr>
        <w:t>1 stycznia 2</w:t>
      </w:r>
      <w:r>
        <w:rPr>
          <w:rFonts w:ascii="Arial" w:hAnsi="Arial" w:cs="Arial"/>
          <w:color w:val="000000"/>
          <w:sz w:val="24"/>
          <w:szCs w:val="24"/>
        </w:rPr>
        <w:t>023</w:t>
      </w:r>
      <w:r w:rsidRPr="009E4F0C">
        <w:rPr>
          <w:rFonts w:ascii="Arial" w:hAnsi="Arial" w:cs="Arial"/>
          <w:color w:val="000000"/>
          <w:sz w:val="24"/>
          <w:szCs w:val="24"/>
        </w:rPr>
        <w:t xml:space="preserve"> r</w:t>
      </w:r>
      <w:r w:rsidR="0008154E">
        <w:rPr>
          <w:rFonts w:ascii="Arial" w:hAnsi="Arial" w:cs="Arial"/>
          <w:color w:val="000000"/>
          <w:sz w:val="24"/>
          <w:szCs w:val="24"/>
        </w:rPr>
        <w:t>.</w:t>
      </w:r>
      <w:r w:rsidRPr="009E4F0C">
        <w:rPr>
          <w:rFonts w:ascii="Arial" w:hAnsi="Arial" w:cs="Arial"/>
          <w:color w:val="000000"/>
          <w:sz w:val="24"/>
          <w:szCs w:val="24"/>
        </w:rPr>
        <w:t xml:space="preserve"> do dnia rozpoczęcia kontroli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br/>
        <w:t xml:space="preserve">tj.: </w:t>
      </w:r>
      <w:r w:rsidR="00815321">
        <w:rPr>
          <w:rFonts w:ascii="Arial" w:hAnsi="Arial" w:cs="Arial"/>
          <w:color w:val="000000"/>
          <w:sz w:val="24"/>
          <w:szCs w:val="24"/>
        </w:rPr>
        <w:t>24 września</w:t>
      </w:r>
      <w:r>
        <w:rPr>
          <w:rFonts w:ascii="Arial" w:hAnsi="Arial" w:cs="Arial"/>
          <w:color w:val="000000"/>
          <w:sz w:val="24"/>
          <w:szCs w:val="24"/>
        </w:rPr>
        <w:t xml:space="preserve"> 2024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>
        <w:rPr>
          <w:rFonts w:cs="Arial"/>
          <w:bCs/>
          <w:color w:val="000000"/>
          <w:sz w:val="24"/>
        </w:rPr>
        <w:t>Rodzaj kontroli: problemowa.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Tryb </w:t>
      </w:r>
      <w:r w:rsidRPr="009204E1">
        <w:rPr>
          <w:rFonts w:cs="Arial"/>
          <w:bCs/>
          <w:color w:val="000000" w:themeColor="text1"/>
          <w:sz w:val="24"/>
        </w:rPr>
        <w:t>kontroli: uproszczony.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9204E1">
        <w:rPr>
          <w:rFonts w:cs="Arial"/>
          <w:color w:val="000000" w:themeColor="text1"/>
          <w:spacing w:val="8"/>
          <w:sz w:val="24"/>
        </w:rPr>
        <w:t>Termin kontroli:</w:t>
      </w:r>
      <w:r w:rsidRPr="009204E1">
        <w:rPr>
          <w:rFonts w:cs="Arial"/>
          <w:color w:val="000000" w:themeColor="text1"/>
          <w:sz w:val="24"/>
        </w:rPr>
        <w:t xml:space="preserve"> </w:t>
      </w:r>
      <w:r w:rsidRPr="00EF630A" w:rsidR="00815321">
        <w:rPr>
          <w:rFonts w:cs="Arial"/>
          <w:b/>
          <w:color w:val="000000" w:themeColor="text1"/>
          <w:sz w:val="24"/>
        </w:rPr>
        <w:t>24 września</w:t>
      </w:r>
      <w:r w:rsidRPr="00EF630A">
        <w:rPr>
          <w:rFonts w:cs="Arial"/>
          <w:b/>
          <w:color w:val="000000" w:themeColor="text1"/>
          <w:sz w:val="24"/>
        </w:rPr>
        <w:t xml:space="preserve"> 2024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z w:val="24"/>
        </w:rPr>
        <w:t>Skład zespołu kontrolnego: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9E4F0C">
        <w:rPr>
          <w:rFonts w:cs="Arial"/>
          <w:b/>
          <w:color w:val="000000"/>
          <w:sz w:val="24"/>
        </w:rPr>
        <w:t>Marzena</w:t>
      </w:r>
      <w:r w:rsidRPr="009E4F0C">
        <w:rPr>
          <w:rFonts w:cs="Arial"/>
          <w:b/>
          <w:sz w:val="24"/>
        </w:rPr>
        <w:t xml:space="preserve"> Janiszewska</w:t>
      </w:r>
      <w:r>
        <w:rPr>
          <w:rFonts w:cs="Arial"/>
          <w:sz w:val="24"/>
        </w:rPr>
        <w:t xml:space="preserve"> – Starszy inspektor wojewódzki w Oddziale Organizacji, Kontroli i Skarg w Wydziale Prawnym i Nadzoru OUW – kierownik zespołu kontrolnego;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="00815321">
        <w:rPr>
          <w:rFonts w:cs="Arial"/>
          <w:b/>
          <w:bCs/>
          <w:color w:val="000000"/>
          <w:sz w:val="24"/>
        </w:rPr>
        <w:t>Małgorzata Frankowicz</w:t>
      </w:r>
      <w:r>
        <w:rPr>
          <w:rFonts w:cs="Arial"/>
          <w:bCs/>
          <w:color w:val="000000"/>
          <w:sz w:val="24"/>
        </w:rPr>
        <w:t xml:space="preserve"> – Inspektor wojewódzki w</w:t>
      </w:r>
      <w:r w:rsidRPr="009E4F0C">
        <w:rPr>
          <w:rFonts w:cs="Arial"/>
          <w:bCs/>
          <w:color w:val="000000"/>
          <w:sz w:val="24"/>
        </w:rPr>
        <w:t xml:space="preserve"> Oddzia</w:t>
      </w:r>
      <w:r>
        <w:rPr>
          <w:rFonts w:cs="Arial"/>
          <w:bCs/>
          <w:color w:val="000000"/>
          <w:sz w:val="24"/>
        </w:rPr>
        <w:t>le</w:t>
      </w:r>
      <w:r w:rsidRPr="009E4F0C">
        <w:rPr>
          <w:rFonts w:cs="Arial"/>
          <w:bCs/>
          <w:color w:val="000000"/>
          <w:sz w:val="24"/>
        </w:rPr>
        <w:t xml:space="preserve"> Organizacji, Kontroli i Skarg w Wydziale Prawnym i Nadzoru OUW – członek zespołu kontrolnego</w:t>
      </w:r>
      <w:r>
        <w:rPr>
          <w:rFonts w:cs="Arial"/>
          <w:bCs/>
          <w:color w:val="000000"/>
          <w:sz w:val="24"/>
        </w:rPr>
        <w:t>.</w:t>
      </w:r>
    </w:p>
    <w:p w:rsidR="00573F77" w:rsidRPr="00311C90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Kierownik </w:t>
      </w:r>
      <w:r w:rsidRPr="00573F77">
        <w:rPr>
          <w:rFonts w:cs="Arial"/>
          <w:color w:val="000000"/>
          <w:sz w:val="24"/>
        </w:rPr>
        <w:t>jednostki kontrolowanej:</w:t>
      </w:r>
    </w:p>
    <w:p w:rsidR="00311C90" w:rsidP="003414B7">
      <w:pPr>
        <w:pStyle w:val="ListParagraph"/>
        <w:numPr>
          <w:ilvl w:val="0"/>
          <w:numId w:val="11"/>
        </w:numPr>
        <w:spacing w:before="120" w:after="120" w:line="360" w:lineRule="auto"/>
        <w:ind w:left="851" w:hanging="284"/>
        <w:outlineLvl w:val="0"/>
        <w:rPr>
          <w:rFonts w:cs="Arial"/>
          <w:bCs/>
          <w:sz w:val="24"/>
        </w:rPr>
      </w:pPr>
      <w:r w:rsidRPr="009E68F2">
        <w:rPr>
          <w:rFonts w:cs="Arial"/>
          <w:b/>
          <w:bCs/>
          <w:sz w:val="24"/>
        </w:rPr>
        <w:t>Pan</w:t>
      </w:r>
      <w:r w:rsidR="00346241">
        <w:rPr>
          <w:rFonts w:cs="Arial"/>
          <w:b/>
          <w:bCs/>
          <w:sz w:val="24"/>
        </w:rPr>
        <w:t>i</w:t>
      </w:r>
      <w:r w:rsidRPr="009E68F2">
        <w:rPr>
          <w:rFonts w:cs="Arial"/>
          <w:b/>
          <w:bCs/>
          <w:sz w:val="24"/>
        </w:rPr>
        <w:t xml:space="preserve"> </w:t>
      </w:r>
      <w:r w:rsidR="00945138">
        <w:rPr>
          <w:rFonts w:cs="Arial"/>
          <w:b/>
          <w:bCs/>
          <w:sz w:val="24"/>
        </w:rPr>
        <w:t xml:space="preserve">Dorota </w:t>
      </w:r>
      <w:r w:rsidR="00447116">
        <w:rPr>
          <w:rFonts w:cs="Arial"/>
          <w:b/>
          <w:bCs/>
          <w:sz w:val="24"/>
        </w:rPr>
        <w:t>Koncewicz</w:t>
      </w:r>
      <w:r w:rsidRPr="009E68F2">
        <w:rPr>
          <w:rFonts w:cs="Arial"/>
          <w:bCs/>
          <w:sz w:val="24"/>
        </w:rPr>
        <w:t xml:space="preserve"> pełni</w:t>
      </w:r>
      <w:r>
        <w:rPr>
          <w:rFonts w:cs="Arial"/>
          <w:bCs/>
          <w:sz w:val="24"/>
        </w:rPr>
        <w:t>ł</w:t>
      </w:r>
      <w:r w:rsidR="00447116">
        <w:rPr>
          <w:rFonts w:cs="Arial"/>
          <w:bCs/>
          <w:sz w:val="24"/>
        </w:rPr>
        <w:t>a</w:t>
      </w:r>
      <w:r w:rsidRPr="009E68F2">
        <w:rPr>
          <w:rFonts w:cs="Arial"/>
          <w:bCs/>
          <w:sz w:val="24"/>
        </w:rPr>
        <w:t xml:space="preserve"> funkcję </w:t>
      </w:r>
      <w:r>
        <w:rPr>
          <w:rFonts w:cs="Arial"/>
          <w:bCs/>
          <w:sz w:val="24"/>
        </w:rPr>
        <w:t xml:space="preserve">Burmistrza </w:t>
      </w:r>
      <w:r w:rsidR="00447116">
        <w:rPr>
          <w:rFonts w:cs="Arial"/>
          <w:bCs/>
          <w:sz w:val="24"/>
        </w:rPr>
        <w:t>Niemodlina</w:t>
      </w:r>
      <w:r>
        <w:rPr>
          <w:rFonts w:cs="Arial"/>
          <w:bCs/>
          <w:sz w:val="24"/>
        </w:rPr>
        <w:br/>
      </w:r>
      <w:r w:rsidRPr="006F3584">
        <w:rPr>
          <w:rFonts w:cs="Arial"/>
          <w:bCs/>
          <w:sz w:val="24"/>
        </w:rPr>
        <w:t>od</w:t>
      </w:r>
      <w:r>
        <w:rPr>
          <w:rFonts w:cs="Arial"/>
          <w:bCs/>
          <w:sz w:val="24"/>
        </w:rPr>
        <w:t xml:space="preserve"> </w:t>
      </w:r>
      <w:r w:rsidR="0008154E">
        <w:rPr>
          <w:rFonts w:cs="Arial"/>
          <w:bCs/>
          <w:sz w:val="24"/>
        </w:rPr>
        <w:t>5</w:t>
      </w:r>
      <w:r w:rsidR="00447116">
        <w:rPr>
          <w:rFonts w:cs="Arial"/>
          <w:bCs/>
          <w:sz w:val="24"/>
        </w:rPr>
        <w:t xml:space="preserve"> listopada</w:t>
      </w:r>
      <w:r>
        <w:rPr>
          <w:rFonts w:cs="Arial"/>
          <w:bCs/>
          <w:sz w:val="24"/>
        </w:rPr>
        <w:t xml:space="preserve"> 2018 </w:t>
      </w:r>
      <w:r w:rsidRPr="006F3584">
        <w:rPr>
          <w:rFonts w:cs="Arial"/>
          <w:bCs/>
          <w:sz w:val="24"/>
        </w:rPr>
        <w:t>r.</w:t>
      </w:r>
      <w:r>
        <w:rPr>
          <w:rFonts w:cs="Arial"/>
          <w:bCs/>
          <w:sz w:val="24"/>
        </w:rPr>
        <w:t xml:space="preserve"> do 6 </w:t>
      </w:r>
      <w:r w:rsidR="00447116">
        <w:rPr>
          <w:rFonts w:cs="Arial"/>
          <w:bCs/>
          <w:sz w:val="24"/>
        </w:rPr>
        <w:t>kwietnia</w:t>
      </w:r>
      <w:r>
        <w:rPr>
          <w:rFonts w:cs="Arial"/>
          <w:bCs/>
          <w:sz w:val="24"/>
        </w:rPr>
        <w:t xml:space="preserve"> 2024 r.</w:t>
      </w:r>
      <w:r w:rsidRPr="003414B7">
        <w:rPr>
          <w:rFonts w:cs="Arial"/>
          <w:bCs/>
          <w:sz w:val="24"/>
        </w:rPr>
        <w:t>;</w:t>
      </w:r>
    </w:p>
    <w:p w:rsidR="003414B7" w:rsidRPr="003414B7" w:rsidP="003414B7">
      <w:pPr>
        <w:pStyle w:val="ListParagraph"/>
        <w:numPr>
          <w:ilvl w:val="0"/>
          <w:numId w:val="11"/>
        </w:numPr>
        <w:spacing w:before="120" w:after="120" w:line="360" w:lineRule="auto"/>
        <w:ind w:left="851" w:hanging="284"/>
        <w:outlineLvl w:val="0"/>
        <w:rPr>
          <w:rFonts w:cs="Arial"/>
          <w:bCs/>
          <w:sz w:val="24"/>
        </w:rPr>
      </w:pPr>
      <w:r>
        <w:rPr>
          <w:rFonts w:cs="Arial"/>
          <w:b/>
          <w:bCs/>
          <w:sz w:val="24"/>
        </w:rPr>
        <w:t xml:space="preserve">Pan </w:t>
      </w:r>
      <w:r w:rsidR="00447116">
        <w:rPr>
          <w:rFonts w:cs="Arial"/>
          <w:b/>
          <w:bCs/>
          <w:sz w:val="24"/>
        </w:rPr>
        <w:t xml:space="preserve">Bartłomiej Andrzej Kostrzewa </w:t>
      </w:r>
      <w:r w:rsidRPr="003414B7">
        <w:rPr>
          <w:rFonts w:cs="Arial"/>
          <w:bCs/>
          <w:sz w:val="24"/>
        </w:rPr>
        <w:t>pełni funkcję</w:t>
      </w:r>
      <w:r>
        <w:rPr>
          <w:rFonts w:cs="Arial"/>
          <w:bCs/>
          <w:sz w:val="24"/>
        </w:rPr>
        <w:t xml:space="preserve"> Burmistrza</w:t>
      </w:r>
      <w:r w:rsidR="00447116">
        <w:rPr>
          <w:rFonts w:cs="Arial"/>
          <w:bCs/>
          <w:sz w:val="24"/>
        </w:rPr>
        <w:t xml:space="preserve"> Niemodlina</w:t>
      </w:r>
      <w:r>
        <w:rPr>
          <w:rFonts w:cs="Arial"/>
          <w:bCs/>
          <w:sz w:val="24"/>
        </w:rPr>
        <w:t xml:space="preserve"> </w:t>
      </w:r>
      <w:r>
        <w:rPr>
          <w:rFonts w:cs="Arial"/>
          <w:bCs/>
          <w:sz w:val="24"/>
        </w:rPr>
        <w:br/>
        <w:t xml:space="preserve">od </w:t>
      </w:r>
      <w:r w:rsidR="0008154E">
        <w:rPr>
          <w:rFonts w:cs="Arial"/>
          <w:bCs/>
          <w:sz w:val="24"/>
        </w:rPr>
        <w:t>8</w:t>
      </w:r>
      <w:r>
        <w:rPr>
          <w:rFonts w:cs="Arial"/>
          <w:bCs/>
          <w:sz w:val="24"/>
        </w:rPr>
        <w:t xml:space="preserve"> </w:t>
      </w:r>
      <w:r w:rsidR="00447116">
        <w:rPr>
          <w:rFonts w:cs="Arial"/>
          <w:bCs/>
          <w:sz w:val="24"/>
        </w:rPr>
        <w:t>kwietnia</w:t>
      </w:r>
      <w:r>
        <w:rPr>
          <w:rFonts w:cs="Arial"/>
          <w:bCs/>
          <w:sz w:val="24"/>
        </w:rPr>
        <w:t xml:space="preserve"> 2024 r. do nadal;</w:t>
      </w:r>
    </w:p>
    <w:p w:rsidR="00577510" w:rsidRPr="00577510" w:rsidP="00942369">
      <w:pPr>
        <w:pStyle w:val="ListParagraph"/>
        <w:numPr>
          <w:ilvl w:val="0"/>
          <w:numId w:val="11"/>
        </w:numPr>
        <w:tabs>
          <w:tab w:val="left" w:pos="4820"/>
        </w:tabs>
        <w:spacing w:before="120" w:after="120" w:line="360" w:lineRule="auto"/>
        <w:ind w:left="851" w:hanging="284"/>
        <w:outlineLvl w:val="0"/>
        <w:rPr>
          <w:rFonts w:cs="Arial"/>
          <w:bCs/>
          <w:color w:val="000000"/>
          <w:sz w:val="24"/>
        </w:rPr>
      </w:pPr>
      <w:bookmarkStart w:id="5" w:name="_Hlk137630418"/>
      <w:r w:rsidRPr="006639EA">
        <w:rPr>
          <w:rFonts w:cs="Arial"/>
          <w:b/>
          <w:bCs/>
          <w:sz w:val="24"/>
        </w:rPr>
        <w:t xml:space="preserve">Pan </w:t>
      </w:r>
      <w:r w:rsidR="00447116">
        <w:rPr>
          <w:rFonts w:cs="Arial"/>
          <w:b/>
          <w:bCs/>
          <w:sz w:val="24"/>
        </w:rPr>
        <w:t xml:space="preserve">Bartosz </w:t>
      </w:r>
      <w:r w:rsidR="00447116">
        <w:rPr>
          <w:rFonts w:cs="Arial"/>
          <w:b/>
          <w:bCs/>
          <w:sz w:val="24"/>
        </w:rPr>
        <w:t>Wajman</w:t>
      </w:r>
      <w:r w:rsidRPr="006F3584">
        <w:rPr>
          <w:rFonts w:cs="Arial"/>
          <w:bCs/>
          <w:sz w:val="24"/>
        </w:rPr>
        <w:t xml:space="preserve"> pełni</w:t>
      </w:r>
      <w:r>
        <w:rPr>
          <w:rFonts w:cs="Arial"/>
          <w:bCs/>
          <w:sz w:val="24"/>
        </w:rPr>
        <w:t>ł</w:t>
      </w:r>
      <w:r w:rsidRPr="006F3584">
        <w:rPr>
          <w:rFonts w:cs="Arial"/>
          <w:bCs/>
          <w:sz w:val="24"/>
        </w:rPr>
        <w:t xml:space="preserve"> funkcję Przewodniczącego Rady </w:t>
      </w:r>
      <w:r>
        <w:rPr>
          <w:rFonts w:cs="Arial"/>
          <w:bCs/>
          <w:sz w:val="24"/>
        </w:rPr>
        <w:t xml:space="preserve">Miejskiej </w:t>
      </w:r>
      <w:r>
        <w:rPr>
          <w:rFonts w:cs="Arial"/>
          <w:bCs/>
          <w:sz w:val="24"/>
        </w:rPr>
        <w:br/>
        <w:t xml:space="preserve">w </w:t>
      </w:r>
      <w:r w:rsidR="00447116">
        <w:rPr>
          <w:rFonts w:cs="Arial"/>
          <w:bCs/>
          <w:sz w:val="24"/>
        </w:rPr>
        <w:t xml:space="preserve">Niemodlinie </w:t>
      </w:r>
      <w:r w:rsidRPr="006F3584">
        <w:rPr>
          <w:rFonts w:cs="Arial"/>
          <w:bCs/>
          <w:sz w:val="24"/>
        </w:rPr>
        <w:t xml:space="preserve">od </w:t>
      </w:r>
      <w:bookmarkEnd w:id="5"/>
      <w:r>
        <w:rPr>
          <w:rFonts w:cs="Arial"/>
          <w:bCs/>
          <w:sz w:val="24"/>
        </w:rPr>
        <w:t>2</w:t>
      </w:r>
      <w:r w:rsidR="00447116">
        <w:rPr>
          <w:rFonts w:cs="Arial"/>
          <w:bCs/>
          <w:sz w:val="24"/>
        </w:rPr>
        <w:t>2</w:t>
      </w:r>
      <w:r>
        <w:rPr>
          <w:rFonts w:cs="Arial"/>
          <w:bCs/>
          <w:sz w:val="24"/>
        </w:rPr>
        <w:t xml:space="preserve"> listopada 2018 r. do </w:t>
      </w:r>
      <w:r w:rsidR="00447116">
        <w:rPr>
          <w:rFonts w:cs="Arial"/>
          <w:bCs/>
          <w:sz w:val="24"/>
        </w:rPr>
        <w:t>5</w:t>
      </w:r>
      <w:r>
        <w:rPr>
          <w:rFonts w:cs="Arial"/>
          <w:bCs/>
          <w:sz w:val="24"/>
        </w:rPr>
        <w:t xml:space="preserve"> maja 2024 r.;</w:t>
      </w:r>
    </w:p>
    <w:p w:rsidR="0014621A" w:rsidRPr="006639EA" w:rsidP="00942369">
      <w:pPr>
        <w:pStyle w:val="ListParagraph"/>
        <w:numPr>
          <w:ilvl w:val="0"/>
          <w:numId w:val="11"/>
        </w:numPr>
        <w:tabs>
          <w:tab w:val="left" w:pos="4820"/>
        </w:tabs>
        <w:spacing w:before="120" w:after="120" w:line="360" w:lineRule="auto"/>
        <w:ind w:left="851" w:hanging="284"/>
        <w:outlineLvl w:val="0"/>
        <w:rPr>
          <w:rFonts w:cs="Arial"/>
          <w:bCs/>
          <w:color w:val="000000"/>
          <w:sz w:val="24"/>
        </w:rPr>
      </w:pPr>
      <w:r>
        <w:rPr>
          <w:rFonts w:cs="Arial"/>
          <w:b/>
          <w:bCs/>
          <w:sz w:val="24"/>
        </w:rPr>
        <w:t xml:space="preserve">Pan </w:t>
      </w:r>
      <w:r w:rsidR="00447116">
        <w:rPr>
          <w:rFonts w:cs="Arial"/>
          <w:b/>
          <w:bCs/>
          <w:sz w:val="24"/>
        </w:rPr>
        <w:t>Jan Oleksy</w:t>
      </w:r>
      <w:r>
        <w:rPr>
          <w:rFonts w:cs="Arial"/>
          <w:b/>
          <w:bCs/>
          <w:sz w:val="24"/>
        </w:rPr>
        <w:t xml:space="preserve"> </w:t>
      </w:r>
      <w:r>
        <w:rPr>
          <w:rFonts w:cs="Arial"/>
          <w:bCs/>
          <w:sz w:val="24"/>
        </w:rPr>
        <w:t xml:space="preserve">pełni funkcję Przewodniczącego Rady Miejskiej </w:t>
      </w:r>
      <w:r>
        <w:rPr>
          <w:rFonts w:cs="Arial"/>
          <w:bCs/>
          <w:sz w:val="24"/>
        </w:rPr>
        <w:br/>
        <w:t xml:space="preserve">w </w:t>
      </w:r>
      <w:r w:rsidR="00447116">
        <w:rPr>
          <w:rFonts w:cs="Arial"/>
          <w:bCs/>
          <w:sz w:val="24"/>
        </w:rPr>
        <w:t>Niemodlinie</w:t>
      </w:r>
      <w:r>
        <w:rPr>
          <w:rFonts w:cs="Arial"/>
          <w:bCs/>
          <w:sz w:val="24"/>
        </w:rPr>
        <w:t xml:space="preserve"> od </w:t>
      </w:r>
      <w:r w:rsidR="00447116">
        <w:rPr>
          <w:rFonts w:cs="Arial"/>
          <w:bCs/>
          <w:sz w:val="24"/>
        </w:rPr>
        <w:t>6</w:t>
      </w:r>
      <w:r>
        <w:rPr>
          <w:rFonts w:cs="Arial"/>
          <w:bCs/>
          <w:sz w:val="24"/>
        </w:rPr>
        <w:t xml:space="preserve"> maja 2024 r. do nadal.</w:t>
      </w:r>
      <w:r w:rsidRPr="006639EA">
        <w:rPr>
          <w:rFonts w:cs="Arial"/>
          <w:bCs/>
          <w:color w:val="000000"/>
          <w:sz w:val="24"/>
        </w:rPr>
        <w:br/>
        <w:t xml:space="preserve"> </w:t>
      </w:r>
      <w:r w:rsidRPr="006639EA">
        <w:rPr>
          <w:rFonts w:cs="Arial"/>
          <w:bCs/>
          <w:color w:val="000000"/>
          <w:sz w:val="24"/>
        </w:rPr>
        <w:tab/>
        <w:t xml:space="preserve">[Dowód: akta kontroli </w:t>
      </w:r>
      <w:r w:rsidRPr="00942369">
        <w:rPr>
          <w:rFonts w:cs="Arial"/>
          <w:bCs/>
          <w:sz w:val="24"/>
        </w:rPr>
        <w:t xml:space="preserve">załącznik Nr 1 </w:t>
      </w:r>
      <w:r>
        <w:rPr>
          <w:rFonts w:cs="Arial"/>
          <w:bCs/>
          <w:sz w:val="24"/>
        </w:rPr>
        <w:t>-</w:t>
      </w:r>
      <w:r w:rsidRPr="00942369">
        <w:rPr>
          <w:rFonts w:cs="Arial"/>
          <w:bCs/>
          <w:sz w:val="24"/>
        </w:rPr>
        <w:t xml:space="preserve"> </w:t>
      </w:r>
      <w:r w:rsidR="0029334A">
        <w:rPr>
          <w:rFonts w:cs="Arial"/>
          <w:bCs/>
          <w:sz w:val="24"/>
        </w:rPr>
        <w:t>4</w:t>
      </w:r>
      <w:r w:rsidRPr="00942369">
        <w:rPr>
          <w:rFonts w:cs="Arial"/>
          <w:bCs/>
          <w:sz w:val="24"/>
        </w:rPr>
        <w:t>]</w:t>
      </w:r>
    </w:p>
    <w:p w:rsidR="009A218C" w:rsidRPr="00573F77" w:rsidP="004F33FF">
      <w:pPr>
        <w:pStyle w:val="ListParagraph"/>
        <w:numPr>
          <w:ilvl w:val="0"/>
          <w:numId w:val="9"/>
        </w:numPr>
        <w:spacing w:before="120" w:after="120" w:line="360" w:lineRule="auto"/>
        <w:ind w:left="568" w:hanging="284"/>
        <w:outlineLvl w:val="0"/>
        <w:rPr>
          <w:rFonts w:cs="Arial"/>
          <w:bCs/>
          <w:color w:val="000000"/>
          <w:sz w:val="24"/>
        </w:rPr>
      </w:pPr>
      <w:r>
        <w:rPr>
          <w:rFonts w:eastAsia="Calibri" w:cs="Arial"/>
          <w:bCs/>
          <w:sz w:val="24"/>
        </w:rPr>
        <w:t>D</w:t>
      </w:r>
      <w:r w:rsidRPr="004F33FF">
        <w:rPr>
          <w:rFonts w:eastAsia="Calibri" w:cs="Arial"/>
          <w:bCs/>
          <w:sz w:val="24"/>
        </w:rPr>
        <w:t>okonano wpisu o</w:t>
      </w:r>
      <w:r>
        <w:rPr>
          <w:rFonts w:eastAsia="Calibri" w:cs="Arial"/>
          <w:bCs/>
          <w:sz w:val="24"/>
        </w:rPr>
        <w:t xml:space="preserve"> przedmiotowej</w:t>
      </w:r>
      <w:r w:rsidRPr="004F33FF">
        <w:rPr>
          <w:rFonts w:eastAsia="Calibri" w:cs="Arial"/>
          <w:bCs/>
          <w:sz w:val="24"/>
        </w:rPr>
        <w:t xml:space="preserve"> kontroli w książce kontroli prowadzonej </w:t>
      </w:r>
      <w:r>
        <w:rPr>
          <w:rFonts w:eastAsia="Calibri" w:cs="Arial"/>
          <w:bCs/>
          <w:sz w:val="24"/>
        </w:rPr>
        <w:br/>
      </w:r>
      <w:r w:rsidRPr="004F33FF">
        <w:rPr>
          <w:rFonts w:eastAsia="Calibri" w:cs="Arial"/>
          <w:bCs/>
          <w:sz w:val="24"/>
        </w:rPr>
        <w:t>w jednostce kontrolowanej</w:t>
      </w:r>
      <w:r>
        <w:rPr>
          <w:rFonts w:eastAsia="Calibri" w:cs="Arial"/>
          <w:bCs/>
          <w:sz w:val="24"/>
        </w:rPr>
        <w:t xml:space="preserve"> pod </w:t>
      </w:r>
      <w:r w:rsidRPr="00942369">
        <w:rPr>
          <w:rFonts w:eastAsia="Calibri" w:cs="Arial"/>
          <w:bCs/>
          <w:sz w:val="24"/>
        </w:rPr>
        <w:t xml:space="preserve">Nr: </w:t>
      </w:r>
      <w:r w:rsidR="00815321">
        <w:rPr>
          <w:rFonts w:eastAsia="Calibri" w:cs="Arial"/>
          <w:b/>
          <w:bCs/>
          <w:sz w:val="24"/>
        </w:rPr>
        <w:t>5</w:t>
      </w:r>
      <w:r w:rsidRPr="00942369">
        <w:rPr>
          <w:rFonts w:eastAsia="Calibri" w:cs="Arial"/>
          <w:b/>
          <w:bCs/>
          <w:sz w:val="24"/>
        </w:rPr>
        <w:t>/202</w:t>
      </w:r>
      <w:r>
        <w:rPr>
          <w:rFonts w:eastAsia="Calibri" w:cs="Arial"/>
          <w:b/>
          <w:bCs/>
          <w:sz w:val="24"/>
        </w:rPr>
        <w:t>4</w:t>
      </w:r>
      <w:r w:rsidRPr="00942369">
        <w:rPr>
          <w:rFonts w:eastAsia="Calibri" w:cs="Arial"/>
          <w:b/>
          <w:bCs/>
          <w:sz w:val="24"/>
        </w:rPr>
        <w:t>.</w:t>
      </w:r>
    </w:p>
    <w:p w:rsidR="00AC0263" w:rsidRPr="00AC0263" w:rsidP="00EF630A">
      <w:pPr>
        <w:pStyle w:val="ListParagraph"/>
        <w:numPr>
          <w:ilvl w:val="0"/>
          <w:numId w:val="3"/>
        </w:numPr>
        <w:spacing w:before="120" w:after="360" w:line="360" w:lineRule="auto"/>
        <w:ind w:left="567" w:hanging="207"/>
        <w:outlineLvl w:val="0"/>
        <w:rPr>
          <w:rFonts w:cs="Arial"/>
          <w:b/>
          <w:color w:val="000000"/>
          <w:sz w:val="24"/>
        </w:rPr>
      </w:pPr>
      <w:r w:rsidRPr="00C30983">
        <w:rPr>
          <w:rFonts w:cs="Arial"/>
          <w:b/>
          <w:color w:val="000000"/>
          <w:sz w:val="24"/>
        </w:rPr>
        <w:t xml:space="preserve">Ocena </w:t>
      </w:r>
      <w:r w:rsidRPr="00C30983">
        <w:rPr>
          <w:rFonts w:cs="Arial"/>
          <w:b/>
          <w:bCs/>
          <w:color w:val="000000"/>
          <w:sz w:val="24"/>
        </w:rPr>
        <w:t>działalności jednostki kontrolowanej i opis ustalonego stanu faktycznego</w:t>
      </w:r>
      <w:r>
        <w:rPr>
          <w:rFonts w:cs="Arial"/>
          <w:b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Prawidłowość realizacji zadania wyboru ławników na kadencję 2024-2027 </w:t>
      </w:r>
      <w:r>
        <w:rPr>
          <w:rFonts w:cs="Arial"/>
          <w:color w:val="000000"/>
          <w:sz w:val="24"/>
        </w:rPr>
        <w:br/>
        <w:t xml:space="preserve">do sądów powszechnych przez </w:t>
      </w:r>
      <w:r>
        <w:rPr>
          <w:rFonts w:cs="Arial"/>
          <w:sz w:val="24"/>
        </w:rPr>
        <w:t xml:space="preserve">Urząd Miejski w </w:t>
      </w:r>
      <w:r w:rsidR="00815321">
        <w:rPr>
          <w:rFonts w:cs="Arial"/>
          <w:sz w:val="24"/>
        </w:rPr>
        <w:t>Niemodlinie</w:t>
      </w:r>
      <w:r>
        <w:rPr>
          <w:rFonts w:cs="Arial"/>
          <w:color w:val="000000"/>
          <w:sz w:val="24"/>
        </w:rPr>
        <w:t xml:space="preserve"> pod względem formalno-prawnym, </w:t>
      </w:r>
      <w:r w:rsidRPr="00D2621D">
        <w:rPr>
          <w:rFonts w:cs="Arial"/>
          <w:b/>
          <w:color w:val="000000"/>
          <w:sz w:val="24"/>
        </w:rPr>
        <w:t>oceniono pozytywnie</w:t>
      </w:r>
      <w:r>
        <w:rPr>
          <w:rStyle w:val="FootnoteReference"/>
          <w:rFonts w:cs="Arial"/>
          <w:color w:val="000000"/>
          <w:sz w:val="24"/>
        </w:rPr>
        <w:footnoteReference w:id="5"/>
      </w:r>
      <w:r>
        <w:rPr>
          <w:rFonts w:cs="Arial"/>
          <w:color w:val="000000"/>
          <w:sz w:val="24"/>
        </w:rPr>
        <w:t xml:space="preserve">. Przeprowadzone badania kontrolne nie wykazały odstępstw od stanu pożądanego. </w:t>
      </w:r>
      <w:r>
        <w:rPr>
          <w:rFonts w:cs="Arial"/>
          <w:color w:val="000000"/>
          <w:sz w:val="24"/>
        </w:rPr>
        <w:br/>
        <w:t xml:space="preserve">Ocena z realizacji ww. zadania wynika z legalności i rzetelności zgromadzonej dokumentacji i poniższych ustaleń kontroli. </w:t>
      </w:r>
    </w:p>
    <w:p w:rsidR="009A218C" w:rsidP="00EF630A">
      <w:pPr>
        <w:pStyle w:val="ListParagraph"/>
        <w:spacing w:before="120" w:after="360" w:line="360" w:lineRule="auto"/>
        <w:ind w:left="3515"/>
        <w:outlineLvl w:val="0"/>
        <w:rPr>
          <w:rFonts w:cs="Arial"/>
          <w:b/>
          <w:color w:val="000000"/>
          <w:sz w:val="24"/>
        </w:rPr>
      </w:pPr>
      <w:r w:rsidRPr="00AC0263">
        <w:rPr>
          <w:rFonts w:cs="Arial"/>
          <w:b/>
          <w:color w:val="000000"/>
          <w:sz w:val="24"/>
        </w:rPr>
        <w:t>Ustalenia kontroli:</w:t>
      </w:r>
    </w:p>
    <w:p w:rsidR="00FB1E1E" w:rsidRPr="00FB1E1E" w:rsidP="00FB1E1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Prezes </w:t>
      </w:r>
      <w:r w:rsidRPr="00325E15">
        <w:rPr>
          <w:rFonts w:cs="Arial"/>
          <w:color w:val="000000"/>
          <w:sz w:val="24"/>
        </w:rPr>
        <w:t>Sądu Okręgowego w Opolu, wykonując obowiązek wynikający z art. 161 § 2 pusp</w:t>
      </w:r>
      <w:r>
        <w:rPr>
          <w:rFonts w:cs="Arial"/>
          <w:color w:val="000000"/>
          <w:sz w:val="24"/>
        </w:rPr>
        <w:t>,</w:t>
      </w:r>
      <w:r w:rsidRPr="00325E15">
        <w:rPr>
          <w:rFonts w:cs="Arial"/>
          <w:color w:val="000000"/>
          <w:sz w:val="24"/>
        </w:rPr>
        <w:t xml:space="preserve"> pismem z </w:t>
      </w:r>
      <w:r>
        <w:rPr>
          <w:rFonts w:cs="Arial"/>
          <w:color w:val="000000"/>
          <w:sz w:val="24"/>
        </w:rPr>
        <w:t>25</w:t>
      </w:r>
      <w:r w:rsidRPr="00325E15">
        <w:rPr>
          <w:rFonts w:cs="Arial"/>
          <w:color w:val="000000"/>
          <w:sz w:val="24"/>
        </w:rPr>
        <w:t xml:space="preserve"> maja 20</w:t>
      </w:r>
      <w:r>
        <w:rPr>
          <w:rFonts w:cs="Arial"/>
          <w:color w:val="000000"/>
          <w:sz w:val="24"/>
        </w:rPr>
        <w:t>23</w:t>
      </w:r>
      <w:r w:rsidRPr="00325E15">
        <w:rPr>
          <w:rFonts w:cs="Arial"/>
          <w:color w:val="000000"/>
          <w:sz w:val="24"/>
        </w:rPr>
        <w:t xml:space="preserve"> r., znak: A.01</w:t>
      </w:r>
      <w:r>
        <w:rPr>
          <w:rFonts w:cs="Arial"/>
          <w:color w:val="000000"/>
          <w:sz w:val="24"/>
        </w:rPr>
        <w:t>34-17/23</w:t>
      </w:r>
      <w:r w:rsidRPr="00325E15">
        <w:rPr>
          <w:rFonts w:cs="Arial"/>
          <w:color w:val="000000"/>
          <w:sz w:val="24"/>
        </w:rPr>
        <w:t xml:space="preserve">, </w:t>
      </w:r>
      <w:r>
        <w:rPr>
          <w:rFonts w:cs="Arial"/>
          <w:color w:val="000000"/>
          <w:sz w:val="24"/>
        </w:rPr>
        <w:t>w terminie</w:t>
      </w:r>
      <w:r w:rsidRPr="00325E15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podał </w:t>
      </w:r>
      <w:bookmarkStart w:id="6" w:name="_Hlk140492229"/>
      <w:r w:rsidRPr="00325E15">
        <w:rPr>
          <w:rFonts w:cs="Arial"/>
          <w:color w:val="000000"/>
          <w:sz w:val="24"/>
        </w:rPr>
        <w:t xml:space="preserve">Radzie </w:t>
      </w:r>
      <w:r>
        <w:rPr>
          <w:rFonts w:cs="Arial"/>
          <w:sz w:val="24"/>
        </w:rPr>
        <w:t xml:space="preserve">Miejskiej w </w:t>
      </w:r>
      <w:bookmarkEnd w:id="6"/>
      <w:r w:rsidR="00815321">
        <w:rPr>
          <w:rFonts w:cs="Arial"/>
          <w:sz w:val="24"/>
        </w:rPr>
        <w:t>Niemodlinie</w:t>
      </w:r>
      <w:r>
        <w:rPr>
          <w:rFonts w:cs="Arial"/>
          <w:sz w:val="24"/>
        </w:rPr>
        <w:t xml:space="preserve"> </w:t>
      </w:r>
      <w:r w:rsidRPr="00325E15">
        <w:rPr>
          <w:rFonts w:cs="Arial"/>
          <w:color w:val="000000"/>
          <w:sz w:val="24"/>
        </w:rPr>
        <w:t>do wiadomości, liczbę ławników na kadencję 20</w:t>
      </w:r>
      <w:r>
        <w:rPr>
          <w:rFonts w:cs="Arial"/>
          <w:color w:val="000000"/>
          <w:sz w:val="24"/>
        </w:rPr>
        <w:t>24-2027, tj.: 1 ławnika do Sąd</w:t>
      </w:r>
      <w:r w:rsidR="00815321">
        <w:rPr>
          <w:rFonts w:cs="Arial"/>
          <w:color w:val="000000"/>
          <w:sz w:val="24"/>
        </w:rPr>
        <w:t>u Okręgowego</w:t>
      </w:r>
      <w:r>
        <w:rPr>
          <w:rFonts w:cs="Arial"/>
          <w:color w:val="000000"/>
          <w:sz w:val="24"/>
        </w:rPr>
        <w:t xml:space="preserve"> w O</w:t>
      </w:r>
      <w:r w:rsidR="00815321">
        <w:rPr>
          <w:rFonts w:cs="Arial"/>
          <w:color w:val="000000"/>
          <w:sz w:val="24"/>
        </w:rPr>
        <w:t>polu</w:t>
      </w:r>
      <w:r w:rsidR="000106FE">
        <w:rPr>
          <w:rFonts w:cs="Arial"/>
          <w:color w:val="000000"/>
          <w:sz w:val="24"/>
        </w:rPr>
        <w:t>.</w:t>
      </w:r>
    </w:p>
    <w:p w:rsidR="00AC0263" w:rsidP="00C306A9">
      <w:pPr>
        <w:pStyle w:val="ListParagraph"/>
        <w:spacing w:before="120" w:after="120" w:line="360" w:lineRule="auto"/>
        <w:ind w:left="5245"/>
        <w:outlineLvl w:val="0"/>
        <w:rPr>
          <w:rFonts w:cs="Arial"/>
          <w:color w:val="000000"/>
          <w:sz w:val="24"/>
        </w:rPr>
      </w:pPr>
      <w:r w:rsidRPr="00325E15">
        <w:rPr>
          <w:rFonts w:cs="Arial"/>
          <w:color w:val="000000"/>
          <w:sz w:val="24"/>
        </w:rPr>
        <w:t>[Dowód: akta kontroli,</w:t>
      </w:r>
      <w:r>
        <w:rPr>
          <w:rFonts w:cs="Arial"/>
          <w:color w:val="000000"/>
          <w:sz w:val="24"/>
        </w:rPr>
        <w:t xml:space="preserve"> załącznik Nr</w:t>
      </w:r>
      <w:r w:rsidRPr="00325E15">
        <w:rPr>
          <w:rFonts w:cs="Arial"/>
          <w:color w:val="000000"/>
          <w:sz w:val="24"/>
        </w:rPr>
        <w:t xml:space="preserve"> </w:t>
      </w:r>
      <w:r w:rsidR="0029334A">
        <w:rPr>
          <w:rFonts w:cs="Arial"/>
          <w:color w:val="000000"/>
          <w:sz w:val="24"/>
        </w:rPr>
        <w:t>5</w:t>
      </w:r>
      <w:r w:rsidRPr="00325E15">
        <w:rPr>
          <w:rFonts w:cs="Arial"/>
          <w:color w:val="000000"/>
          <w:sz w:val="24"/>
        </w:rPr>
        <w:t>]</w:t>
      </w:r>
    </w:p>
    <w:p w:rsidR="0096036D" w:rsidP="00287DF6">
      <w:pPr>
        <w:spacing w:before="120" w:after="120" w:line="360" w:lineRule="auto"/>
        <w:ind w:left="567" w:right="-284"/>
        <w:outlineLvl w:val="0"/>
        <w:rPr>
          <w:rFonts w:ascii="Arial" w:hAnsi="Arial" w:cs="Arial"/>
          <w:color w:val="000000"/>
          <w:sz w:val="24"/>
        </w:rPr>
      </w:pPr>
      <w:r w:rsidRPr="009D0E9C">
        <w:rPr>
          <w:rFonts w:ascii="Arial" w:hAnsi="Arial" w:cs="Arial"/>
          <w:sz w:val="24"/>
        </w:rPr>
        <w:t xml:space="preserve">Ogłoszenie </w:t>
      </w:r>
      <w:r w:rsidRPr="00C52099">
        <w:rPr>
          <w:rFonts w:ascii="Arial" w:hAnsi="Arial" w:cs="Arial"/>
          <w:sz w:val="24"/>
        </w:rPr>
        <w:t>Rad</w:t>
      </w:r>
      <w:r>
        <w:rPr>
          <w:rFonts w:ascii="Arial" w:hAnsi="Arial" w:cs="Arial"/>
          <w:sz w:val="24"/>
        </w:rPr>
        <w:t>y</w:t>
      </w:r>
      <w:r w:rsidRPr="00C52099">
        <w:rPr>
          <w:rFonts w:ascii="Arial" w:hAnsi="Arial" w:cs="Arial"/>
          <w:sz w:val="24"/>
        </w:rPr>
        <w:t xml:space="preserve"> Miejskiej w </w:t>
      </w:r>
      <w:r w:rsidR="000106FE">
        <w:rPr>
          <w:rFonts w:ascii="Arial" w:hAnsi="Arial" w:cs="Arial"/>
          <w:sz w:val="24"/>
        </w:rPr>
        <w:t>Niemodlinie</w:t>
      </w:r>
      <w:r w:rsidRPr="00C5209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w sprawie zgłoszenia się kandydatów </w:t>
      </w:r>
      <w:r>
        <w:rPr>
          <w:rFonts w:ascii="Arial" w:hAnsi="Arial" w:cs="Arial"/>
          <w:color w:val="000000"/>
          <w:sz w:val="24"/>
        </w:rPr>
        <w:br/>
        <w:t>na ławnik</w:t>
      </w:r>
      <w:r w:rsidR="000106FE">
        <w:rPr>
          <w:rFonts w:ascii="Arial" w:hAnsi="Arial" w:cs="Arial"/>
          <w:color w:val="000000"/>
          <w:sz w:val="24"/>
        </w:rPr>
        <w:t>a</w:t>
      </w:r>
      <w:r>
        <w:rPr>
          <w:rFonts w:ascii="Arial" w:hAnsi="Arial" w:cs="Arial"/>
          <w:color w:val="000000"/>
          <w:sz w:val="24"/>
        </w:rPr>
        <w:t xml:space="preserve"> do Sądu </w:t>
      </w:r>
      <w:r w:rsidR="000106FE">
        <w:rPr>
          <w:rFonts w:ascii="Arial" w:hAnsi="Arial" w:cs="Arial"/>
          <w:color w:val="000000"/>
          <w:sz w:val="24"/>
        </w:rPr>
        <w:t>Okręgowego</w:t>
      </w:r>
      <w:r>
        <w:rPr>
          <w:rFonts w:ascii="Arial" w:hAnsi="Arial" w:cs="Arial"/>
          <w:color w:val="000000"/>
          <w:sz w:val="24"/>
        </w:rPr>
        <w:t xml:space="preserve"> w </w:t>
      </w:r>
      <w:r w:rsidR="000106FE">
        <w:rPr>
          <w:rFonts w:ascii="Arial" w:hAnsi="Arial" w:cs="Arial"/>
          <w:color w:val="000000"/>
          <w:sz w:val="24"/>
        </w:rPr>
        <w:t>Opolu</w:t>
      </w:r>
      <w:r>
        <w:rPr>
          <w:rFonts w:ascii="Arial" w:hAnsi="Arial" w:cs="Arial"/>
          <w:color w:val="000000"/>
          <w:sz w:val="24"/>
        </w:rPr>
        <w:t xml:space="preserve">, zostało umieszczone </w:t>
      </w:r>
      <w:r w:rsidR="000106FE">
        <w:rPr>
          <w:rFonts w:ascii="Arial" w:hAnsi="Arial" w:cs="Arial"/>
          <w:sz w:val="24"/>
        </w:rPr>
        <w:t>5</w:t>
      </w:r>
      <w:r w:rsidRPr="00942369">
        <w:rPr>
          <w:rFonts w:ascii="Arial" w:hAnsi="Arial" w:cs="Arial"/>
          <w:sz w:val="24"/>
        </w:rPr>
        <w:t xml:space="preserve"> czerwca </w:t>
      </w:r>
      <w:r w:rsidR="000106FE">
        <w:rPr>
          <w:rFonts w:ascii="Arial" w:hAnsi="Arial" w:cs="Arial"/>
          <w:sz w:val="24"/>
        </w:rPr>
        <w:br/>
      </w:r>
      <w:r w:rsidRPr="00942369">
        <w:rPr>
          <w:rFonts w:ascii="Arial" w:hAnsi="Arial" w:cs="Arial"/>
          <w:sz w:val="24"/>
        </w:rPr>
        <w:t>20</w:t>
      </w:r>
      <w:r>
        <w:rPr>
          <w:rFonts w:ascii="Arial" w:hAnsi="Arial" w:cs="Arial"/>
          <w:sz w:val="24"/>
        </w:rPr>
        <w:t>23</w:t>
      </w:r>
      <w:r w:rsidRPr="00942369">
        <w:rPr>
          <w:rFonts w:ascii="Arial" w:hAnsi="Arial" w:cs="Arial"/>
          <w:sz w:val="24"/>
        </w:rPr>
        <w:t xml:space="preserve"> r. </w:t>
      </w:r>
      <w:r>
        <w:rPr>
          <w:rFonts w:ascii="Arial" w:hAnsi="Arial" w:cs="Arial"/>
          <w:color w:val="000000"/>
          <w:sz w:val="24"/>
        </w:rPr>
        <w:t xml:space="preserve">na tablicy ogłoszeń Urzędu Miejskiego w </w:t>
      </w:r>
      <w:r w:rsidR="000106FE">
        <w:rPr>
          <w:rFonts w:ascii="Arial" w:hAnsi="Arial" w:cs="Arial"/>
          <w:color w:val="000000"/>
          <w:sz w:val="24"/>
        </w:rPr>
        <w:t>Niemodlinie</w:t>
      </w:r>
      <w:r>
        <w:rPr>
          <w:rFonts w:ascii="Arial" w:hAnsi="Arial" w:cs="Arial"/>
          <w:color w:val="000000"/>
          <w:sz w:val="24"/>
        </w:rPr>
        <w:t xml:space="preserve"> (zdjęto z tablicy ogłoszeń </w:t>
      </w:r>
      <w:r w:rsidR="000106FE">
        <w:rPr>
          <w:rFonts w:ascii="Arial" w:hAnsi="Arial" w:cs="Arial"/>
          <w:color w:val="000000"/>
          <w:sz w:val="24"/>
        </w:rPr>
        <w:t>30</w:t>
      </w:r>
      <w:r>
        <w:rPr>
          <w:rFonts w:ascii="Arial" w:hAnsi="Arial" w:cs="Arial"/>
          <w:color w:val="000000"/>
          <w:sz w:val="24"/>
        </w:rPr>
        <w:t xml:space="preserve"> </w:t>
      </w:r>
      <w:r w:rsidR="000106FE">
        <w:rPr>
          <w:rFonts w:ascii="Arial" w:hAnsi="Arial" w:cs="Arial"/>
          <w:color w:val="000000"/>
          <w:sz w:val="24"/>
        </w:rPr>
        <w:t>czerwca</w:t>
      </w:r>
      <w:r>
        <w:rPr>
          <w:rFonts w:ascii="Arial" w:hAnsi="Arial" w:cs="Arial"/>
          <w:color w:val="000000"/>
          <w:sz w:val="24"/>
        </w:rPr>
        <w:t xml:space="preserve"> 2023 r.) oraz opublikowane na stronie Urzędu Miejskiego </w:t>
      </w:r>
      <w:r>
        <w:fldChar w:fldCharType="begin"/>
      </w:r>
      <w:r>
        <w:instrText xml:space="preserve"> HYPERLINK "https://niemodlin.pl/1284/aktualnosci.html" </w:instrText>
      </w:r>
      <w:r>
        <w:fldChar w:fldCharType="separate"/>
      </w:r>
      <w:r w:rsidRPr="00D92EA6" w:rsidR="00D92EA6">
        <w:rPr>
          <w:rStyle w:val="Hyperlink"/>
          <w:rFonts w:ascii="Arial" w:hAnsi="Arial" w:cs="Arial"/>
          <w:color w:val="auto"/>
          <w:sz w:val="24"/>
          <w:u w:val="none"/>
        </w:rPr>
        <w:t>https://niemodlin.pl/1284/aktualnosci.html</w:t>
      </w:r>
      <w:r>
        <w:fldChar w:fldCharType="end"/>
      </w:r>
      <w:r w:rsidRPr="00D92EA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i Biuletynu Informacji Publicznej https://bip.</w:t>
      </w:r>
      <w:r w:rsidR="000106FE">
        <w:rPr>
          <w:rFonts w:ascii="Arial" w:hAnsi="Arial" w:cs="Arial"/>
          <w:color w:val="000000"/>
          <w:sz w:val="24"/>
        </w:rPr>
        <w:t>niemodlin.pl/9369/</w:t>
      </w:r>
      <w:r w:rsidR="00042BF2">
        <w:rPr>
          <w:rFonts w:ascii="Arial" w:hAnsi="Arial" w:cs="Arial"/>
          <w:color w:val="000000"/>
          <w:sz w:val="24"/>
        </w:rPr>
        <w:t>2197/wybory-lawnikow-2023.</w:t>
      </w:r>
      <w:r>
        <w:rPr>
          <w:rFonts w:ascii="Arial" w:hAnsi="Arial" w:cs="Arial"/>
          <w:color w:val="000000"/>
          <w:sz w:val="24"/>
        </w:rPr>
        <w:t xml:space="preserve">html wraz z załącznikami do pobrania, </w:t>
      </w:r>
      <w:bookmarkStart w:id="7" w:name="_Hlk112756133"/>
      <w:r>
        <w:rPr>
          <w:rFonts w:ascii="Arial" w:hAnsi="Arial" w:cs="Arial"/>
          <w:color w:val="000000"/>
          <w:sz w:val="24"/>
        </w:rPr>
        <w:t xml:space="preserve">tj.: </w:t>
      </w:r>
      <w:r>
        <w:rPr>
          <w:rFonts w:ascii="Arial" w:hAnsi="Arial" w:cs="Arial"/>
          <w:sz w:val="24"/>
        </w:rPr>
        <w:t>K</w:t>
      </w:r>
      <w:r w:rsidRPr="003A40F8">
        <w:rPr>
          <w:rFonts w:ascii="Arial" w:hAnsi="Arial" w:cs="Arial"/>
          <w:sz w:val="24"/>
        </w:rPr>
        <w:t>arty zgłoszenia kandydata na ławnika; oświadczenia kandydata, że nie jest prowadzone przeciwko niemu</w:t>
      </w:r>
      <w:r>
        <w:rPr>
          <w:rFonts w:ascii="Arial" w:hAnsi="Arial" w:cs="Arial"/>
          <w:sz w:val="24"/>
        </w:rPr>
        <w:t xml:space="preserve"> </w:t>
      </w:r>
      <w:r w:rsidRPr="003A40F8">
        <w:rPr>
          <w:rFonts w:ascii="Arial" w:hAnsi="Arial" w:cs="Arial"/>
          <w:sz w:val="24"/>
        </w:rPr>
        <w:t>postępowanie</w:t>
      </w:r>
      <w:r>
        <w:rPr>
          <w:rFonts w:ascii="Arial" w:hAnsi="Arial" w:cs="Arial"/>
          <w:sz w:val="24"/>
        </w:rPr>
        <w:t xml:space="preserve"> </w:t>
      </w:r>
      <w:r w:rsidRPr="003A40F8">
        <w:rPr>
          <w:rFonts w:ascii="Arial" w:hAnsi="Arial" w:cs="Arial"/>
          <w:sz w:val="24"/>
        </w:rPr>
        <w:t xml:space="preserve">o przestępstwo ścigane </w:t>
      </w:r>
      <w:r w:rsidR="00D92EA6">
        <w:rPr>
          <w:rFonts w:ascii="Arial" w:hAnsi="Arial" w:cs="Arial"/>
          <w:sz w:val="24"/>
        </w:rPr>
        <w:br/>
      </w:r>
      <w:r w:rsidRPr="003A40F8">
        <w:rPr>
          <w:rFonts w:ascii="Arial" w:hAnsi="Arial" w:cs="Arial"/>
          <w:sz w:val="24"/>
        </w:rPr>
        <w:t>z oskarżenia publicznego lub przestępstwo skarbowe oraz że nie jest lub nie był pozbawiony władzy rodzicielskiej, a także, że władza rodzicielska nie została mu ograniczona ani zawieszona</w:t>
      </w:r>
      <w:bookmarkEnd w:id="7"/>
      <w:r w:rsidR="000106FE">
        <w:rPr>
          <w:rFonts w:ascii="Arial" w:hAnsi="Arial" w:cs="Arial"/>
          <w:sz w:val="24"/>
        </w:rPr>
        <w:t>, Lista osób zgłaszających kandydata oraz Klauzula informacyjna RODO.</w:t>
      </w:r>
    </w:p>
    <w:p w:rsidR="0096036D" w:rsidRPr="0096036D" w:rsidP="0029334A">
      <w:pPr>
        <w:spacing w:before="120" w:after="120" w:line="360" w:lineRule="auto"/>
        <w:ind w:left="4819" w:firstLine="426"/>
        <w:outlineLvl w:val="0"/>
        <w:rPr>
          <w:rFonts w:ascii="Arial" w:hAnsi="Arial" w:cs="Arial"/>
          <w:color w:val="000000"/>
          <w:sz w:val="24"/>
        </w:rPr>
      </w:pPr>
      <w:bookmarkStart w:id="8" w:name="_Hlk137466779"/>
      <w:r>
        <w:rPr>
          <w:rFonts w:ascii="Arial" w:hAnsi="Arial" w:cs="Arial"/>
          <w:color w:val="000000"/>
          <w:sz w:val="24"/>
        </w:rPr>
        <w:t xml:space="preserve">[Dowód: akta kontroli, załącznik Nr </w:t>
      </w:r>
      <w:r w:rsidR="0029334A">
        <w:rPr>
          <w:rFonts w:ascii="Arial" w:hAnsi="Arial" w:cs="Arial"/>
          <w:sz w:val="24"/>
        </w:rPr>
        <w:t>6</w:t>
      </w:r>
      <w:r w:rsidRPr="00FE557D">
        <w:rPr>
          <w:rFonts w:ascii="Arial" w:hAnsi="Arial" w:cs="Arial"/>
          <w:sz w:val="24"/>
        </w:rPr>
        <w:t>]</w:t>
      </w:r>
      <w:bookmarkEnd w:id="8"/>
    </w:p>
    <w:p w:rsidR="002B294A" w:rsidP="002B294A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bookmarkStart w:id="9" w:name="_Hlk135911257"/>
      <w:r w:rsidRPr="002B7DD7">
        <w:rPr>
          <w:rFonts w:cs="Arial"/>
          <w:sz w:val="24"/>
        </w:rPr>
        <w:t xml:space="preserve">Rada </w:t>
      </w:r>
      <w:r>
        <w:rPr>
          <w:rFonts w:cs="Arial"/>
          <w:sz w:val="24"/>
        </w:rPr>
        <w:t xml:space="preserve">Miejska w </w:t>
      </w:r>
      <w:r w:rsidR="00042BF2">
        <w:rPr>
          <w:rFonts w:cs="Arial"/>
          <w:sz w:val="24"/>
        </w:rPr>
        <w:t>Niemodlinie</w:t>
      </w:r>
      <w:r w:rsidRPr="009D0E9C">
        <w:rPr>
          <w:rFonts w:cs="Arial"/>
          <w:sz w:val="24"/>
        </w:rPr>
        <w:t xml:space="preserve"> </w:t>
      </w:r>
      <w:r>
        <w:rPr>
          <w:rFonts w:cs="Arial"/>
          <w:sz w:val="24"/>
        </w:rPr>
        <w:t>zgodnie z</w:t>
      </w:r>
      <w:r w:rsidRPr="002B7DD7">
        <w:rPr>
          <w:rFonts w:cs="Arial"/>
          <w:color w:val="000000"/>
          <w:sz w:val="24"/>
        </w:rPr>
        <w:t xml:space="preserve"> art. 163 § 2 pusp</w:t>
      </w:r>
      <w:r w:rsidRPr="002B7DD7">
        <w:rPr>
          <w:rFonts w:cs="Arial"/>
          <w:sz w:val="24"/>
        </w:rPr>
        <w:t xml:space="preserve"> podjęła uchwałę </w:t>
      </w:r>
      <w:r w:rsidRPr="002B7DD7">
        <w:rPr>
          <w:rFonts w:cs="Arial"/>
          <w:sz w:val="24"/>
        </w:rPr>
        <w:br/>
        <w:t xml:space="preserve">Nr </w:t>
      </w:r>
      <w:r w:rsidR="00042BF2">
        <w:rPr>
          <w:rFonts w:cs="Arial"/>
          <w:sz w:val="24"/>
        </w:rPr>
        <w:t>LXXIII</w:t>
      </w:r>
      <w:r>
        <w:rPr>
          <w:rFonts w:cs="Arial"/>
          <w:sz w:val="24"/>
        </w:rPr>
        <w:t>/4</w:t>
      </w:r>
      <w:r w:rsidR="00042BF2">
        <w:rPr>
          <w:rFonts w:cs="Arial"/>
          <w:sz w:val="24"/>
        </w:rPr>
        <w:t>31</w:t>
      </w:r>
      <w:r>
        <w:rPr>
          <w:rFonts w:cs="Arial"/>
          <w:sz w:val="24"/>
        </w:rPr>
        <w:t>/23</w:t>
      </w:r>
      <w:r w:rsidRPr="002B7DD7">
        <w:rPr>
          <w:rFonts w:cs="Arial"/>
          <w:sz w:val="24"/>
        </w:rPr>
        <w:t xml:space="preserve"> z dnia </w:t>
      </w:r>
      <w:r>
        <w:rPr>
          <w:rFonts w:cs="Arial"/>
          <w:sz w:val="24"/>
        </w:rPr>
        <w:t>26 czerwca</w:t>
      </w:r>
      <w:r w:rsidRPr="002B7DD7">
        <w:rPr>
          <w:rFonts w:cs="Arial"/>
          <w:sz w:val="24"/>
        </w:rPr>
        <w:t xml:space="preserve"> 20</w:t>
      </w:r>
      <w:r w:rsidR="00042BF2">
        <w:rPr>
          <w:rFonts w:cs="Arial"/>
          <w:sz w:val="24"/>
        </w:rPr>
        <w:t>23</w:t>
      </w:r>
      <w:r w:rsidRPr="002B7DD7">
        <w:rPr>
          <w:rFonts w:cs="Arial"/>
          <w:sz w:val="24"/>
        </w:rPr>
        <w:t xml:space="preserve"> r. w sprawie powołania </w:t>
      </w:r>
      <w:r>
        <w:rPr>
          <w:rFonts w:cs="Arial"/>
          <w:sz w:val="24"/>
        </w:rPr>
        <w:t>ze</w:t>
      </w:r>
      <w:r w:rsidRPr="002B7DD7">
        <w:rPr>
          <w:rFonts w:cs="Arial"/>
          <w:sz w:val="24"/>
        </w:rPr>
        <w:t xml:space="preserve">społu </w:t>
      </w:r>
      <w:r>
        <w:rPr>
          <w:rFonts w:cs="Arial"/>
          <w:sz w:val="24"/>
        </w:rPr>
        <w:br/>
      </w:r>
      <w:r>
        <w:rPr>
          <w:rFonts w:cs="Arial"/>
          <w:sz w:val="24"/>
        </w:rPr>
        <w:t>d</w:t>
      </w:r>
      <w:r w:rsidR="00042BF2">
        <w:rPr>
          <w:rFonts w:cs="Arial"/>
          <w:sz w:val="24"/>
        </w:rPr>
        <w:t>o</w:t>
      </w:r>
      <w:r>
        <w:rPr>
          <w:rFonts w:cs="Arial"/>
          <w:sz w:val="24"/>
        </w:rPr>
        <w:t xml:space="preserve"> zaopiniowania </w:t>
      </w:r>
      <w:r w:rsidRPr="002B7DD7">
        <w:rPr>
          <w:rFonts w:cs="Arial"/>
          <w:sz w:val="24"/>
        </w:rPr>
        <w:t>kandydatów</w:t>
      </w:r>
      <w:r>
        <w:rPr>
          <w:rFonts w:cs="Arial"/>
          <w:sz w:val="24"/>
        </w:rPr>
        <w:t xml:space="preserve"> na ławników. Na Sesji Rada</w:t>
      </w:r>
      <w:r w:rsidRPr="002B7DD7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Miejska </w:t>
      </w:r>
      <w:r w:rsidRPr="002B7DD7">
        <w:rPr>
          <w:rFonts w:cs="Arial"/>
          <w:sz w:val="24"/>
        </w:rPr>
        <w:t>powoła</w:t>
      </w:r>
      <w:r>
        <w:rPr>
          <w:rFonts w:cs="Arial"/>
          <w:sz w:val="24"/>
        </w:rPr>
        <w:t>ła</w:t>
      </w:r>
      <w:r w:rsidRPr="002B7DD7">
        <w:rPr>
          <w:rFonts w:cs="Arial"/>
          <w:sz w:val="24"/>
        </w:rPr>
        <w:t xml:space="preserve"> do składu </w:t>
      </w:r>
      <w:r>
        <w:rPr>
          <w:rFonts w:cs="Arial"/>
          <w:sz w:val="24"/>
        </w:rPr>
        <w:t>z</w:t>
      </w:r>
      <w:r w:rsidRPr="002B7DD7">
        <w:rPr>
          <w:rFonts w:cs="Arial"/>
          <w:sz w:val="24"/>
        </w:rPr>
        <w:t>espołu</w:t>
      </w:r>
      <w:r>
        <w:rPr>
          <w:rFonts w:cs="Arial"/>
          <w:sz w:val="24"/>
        </w:rPr>
        <w:t xml:space="preserve"> 3</w:t>
      </w:r>
      <w:r w:rsidRPr="002B7DD7">
        <w:rPr>
          <w:rFonts w:cs="Arial"/>
          <w:sz w:val="24"/>
        </w:rPr>
        <w:t xml:space="preserve"> os</w:t>
      </w:r>
      <w:r>
        <w:rPr>
          <w:rFonts w:cs="Arial"/>
          <w:sz w:val="24"/>
        </w:rPr>
        <w:t>oby</w:t>
      </w:r>
      <w:r w:rsidRPr="002B7DD7">
        <w:rPr>
          <w:rFonts w:cs="Arial"/>
          <w:sz w:val="24"/>
        </w:rPr>
        <w:t xml:space="preserve">. </w:t>
      </w:r>
    </w:p>
    <w:p w:rsidR="005D2FCE" w:rsidRPr="0082302A" w:rsidP="00C306A9">
      <w:pPr>
        <w:pStyle w:val="ListParagraph"/>
        <w:spacing w:before="120" w:after="120" w:line="360" w:lineRule="auto"/>
        <w:ind w:left="567" w:firstLine="4678"/>
        <w:outlineLvl w:val="0"/>
        <w:rPr>
          <w:rFonts w:cs="Arial"/>
          <w:sz w:val="24"/>
        </w:rPr>
      </w:pPr>
      <w:bookmarkStart w:id="10" w:name="_Hlk149042034"/>
      <w:r>
        <w:rPr>
          <w:rFonts w:cs="Arial"/>
          <w:color w:val="000000"/>
          <w:sz w:val="24"/>
        </w:rPr>
        <w:t xml:space="preserve">[Dowód: akta kontroli, załącznik Nr </w:t>
      </w:r>
      <w:r w:rsidR="00CD0D2C">
        <w:rPr>
          <w:rFonts w:cs="Arial"/>
          <w:color w:val="000000"/>
          <w:sz w:val="24"/>
        </w:rPr>
        <w:t>7</w:t>
      </w:r>
      <w:r>
        <w:rPr>
          <w:rFonts w:cs="Arial"/>
          <w:color w:val="000000"/>
          <w:sz w:val="24"/>
        </w:rPr>
        <w:t>]</w:t>
      </w:r>
    </w:p>
    <w:p w:rsidR="00D653F1" w:rsidP="00ED13C0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bookmarkEnd w:id="10"/>
      <w:r w:rsidRPr="00FF7DF3">
        <w:rPr>
          <w:rFonts w:cs="Arial"/>
          <w:color w:val="000000"/>
          <w:sz w:val="24"/>
        </w:rPr>
        <w:t xml:space="preserve">Do Rady </w:t>
      </w:r>
      <w:r>
        <w:rPr>
          <w:rFonts w:cs="Arial"/>
          <w:sz w:val="24"/>
        </w:rPr>
        <w:t xml:space="preserve">Miejskiej w </w:t>
      </w:r>
      <w:r w:rsidR="00042BF2">
        <w:rPr>
          <w:rFonts w:cs="Arial"/>
          <w:sz w:val="24"/>
        </w:rPr>
        <w:t>Niemodlinie</w:t>
      </w:r>
      <w:r w:rsidRPr="009D0E9C">
        <w:rPr>
          <w:rFonts w:cs="Arial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wpłynęło 1 zgłoszenie kandydata na ławnika </w:t>
      </w:r>
      <w:r>
        <w:rPr>
          <w:rFonts w:cs="Arial"/>
          <w:color w:val="000000"/>
          <w:sz w:val="24"/>
        </w:rPr>
        <w:br/>
        <w:t xml:space="preserve">do Sądu </w:t>
      </w:r>
      <w:r w:rsidR="00042BF2">
        <w:rPr>
          <w:rFonts w:cs="Arial"/>
          <w:color w:val="000000"/>
          <w:sz w:val="24"/>
        </w:rPr>
        <w:t>Okręgowego w Opolu</w:t>
      </w:r>
      <w:r>
        <w:rPr>
          <w:rFonts w:cs="Arial"/>
          <w:color w:val="000000"/>
          <w:sz w:val="24"/>
        </w:rPr>
        <w:t>.</w:t>
      </w:r>
      <w:r w:rsidRPr="00BA0751">
        <w:rPr>
          <w:rFonts w:cs="Arial"/>
          <w:sz w:val="24"/>
        </w:rPr>
        <w:t xml:space="preserve"> </w:t>
      </w:r>
      <w:r>
        <w:rPr>
          <w:rFonts w:cs="Arial"/>
          <w:sz w:val="24"/>
        </w:rPr>
        <w:t>K</w:t>
      </w:r>
      <w:r w:rsidRPr="00BA0751">
        <w:rPr>
          <w:rFonts w:cs="Arial"/>
          <w:sz w:val="24"/>
        </w:rPr>
        <w:t>andy</w:t>
      </w:r>
      <w:r>
        <w:rPr>
          <w:rFonts w:cs="Arial"/>
          <w:sz w:val="24"/>
        </w:rPr>
        <w:t>dat</w:t>
      </w:r>
      <w:r w:rsidRPr="00BA0751">
        <w:rPr>
          <w:rFonts w:cs="Arial"/>
          <w:sz w:val="24"/>
        </w:rPr>
        <w:t xml:space="preserve"> na ławni</w:t>
      </w:r>
      <w:r>
        <w:rPr>
          <w:rFonts w:cs="Arial"/>
          <w:sz w:val="24"/>
        </w:rPr>
        <w:t>ka</w:t>
      </w:r>
      <w:r w:rsidRPr="00BA0751">
        <w:rPr>
          <w:rFonts w:cs="Arial"/>
          <w:sz w:val="24"/>
        </w:rPr>
        <w:t xml:space="preserve"> zosta</w:t>
      </w:r>
      <w:r>
        <w:rPr>
          <w:rFonts w:cs="Arial"/>
          <w:sz w:val="24"/>
        </w:rPr>
        <w:t>ł</w:t>
      </w:r>
      <w:r w:rsidRPr="00BA0751">
        <w:rPr>
          <w:rFonts w:cs="Arial"/>
          <w:sz w:val="24"/>
        </w:rPr>
        <w:t xml:space="preserve"> zgłosz</w:t>
      </w:r>
      <w:r>
        <w:rPr>
          <w:rFonts w:cs="Arial"/>
          <w:sz w:val="24"/>
        </w:rPr>
        <w:t>ony</w:t>
      </w:r>
      <w:r w:rsidRPr="00BA0751">
        <w:rPr>
          <w:rFonts w:cs="Arial"/>
          <w:sz w:val="24"/>
        </w:rPr>
        <w:t xml:space="preserve"> przez</w:t>
      </w:r>
      <w:r>
        <w:rPr>
          <w:rFonts w:cs="Arial"/>
          <w:sz w:val="24"/>
        </w:rPr>
        <w:t xml:space="preserve"> Prezesa </w:t>
      </w:r>
      <w:r w:rsidR="00042BF2">
        <w:rPr>
          <w:rFonts w:cs="Arial"/>
          <w:sz w:val="24"/>
        </w:rPr>
        <w:t>Sądu Okręgowego w Opolu</w:t>
      </w:r>
      <w:r>
        <w:rPr>
          <w:rFonts w:cs="Arial"/>
          <w:sz w:val="24"/>
        </w:rPr>
        <w:t>.</w:t>
      </w:r>
      <w:r w:rsidR="0029334A">
        <w:rPr>
          <w:rFonts w:cs="Arial"/>
          <w:sz w:val="24"/>
        </w:rPr>
        <w:t xml:space="preserve"> </w:t>
      </w:r>
    </w:p>
    <w:p w:rsidR="00DE37F9" w:rsidRPr="00DE37F9" w:rsidP="00C306A9">
      <w:pPr>
        <w:pStyle w:val="ListParagraph"/>
        <w:spacing w:before="120" w:after="120" w:line="360" w:lineRule="auto"/>
        <w:ind w:left="567" w:firstLine="4678"/>
        <w:outlineLvl w:val="0"/>
        <w:rPr>
          <w:rFonts w:cs="Arial"/>
          <w:sz w:val="24"/>
        </w:rPr>
      </w:pPr>
      <w:r>
        <w:rPr>
          <w:rFonts w:cs="Arial"/>
          <w:color w:val="000000"/>
          <w:sz w:val="24"/>
        </w:rPr>
        <w:t xml:space="preserve">[Dowód: akta kontroli, załącznik Nr </w:t>
      </w:r>
      <w:r w:rsidR="00CD0D2C">
        <w:rPr>
          <w:rFonts w:cs="Arial"/>
          <w:color w:val="000000"/>
          <w:sz w:val="24"/>
        </w:rPr>
        <w:t>8</w:t>
      </w:r>
      <w:r>
        <w:rPr>
          <w:rFonts w:cs="Arial"/>
          <w:color w:val="000000"/>
          <w:sz w:val="24"/>
        </w:rPr>
        <w:t>]</w:t>
      </w:r>
    </w:p>
    <w:p w:rsidR="009007AD" w:rsidRPr="0082302A" w:rsidP="009007AD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sz w:val="24"/>
        </w:rPr>
      </w:pPr>
      <w:r>
        <w:rPr>
          <w:rFonts w:cs="Arial"/>
          <w:sz w:val="24"/>
        </w:rPr>
        <w:t>Z</w:t>
      </w:r>
      <w:r w:rsidRPr="00103D1E">
        <w:rPr>
          <w:rFonts w:cs="Arial"/>
          <w:sz w:val="24"/>
        </w:rPr>
        <w:t>godnie z art. 162 § 9 pusp</w:t>
      </w:r>
      <w:r>
        <w:rPr>
          <w:rFonts w:cs="Arial"/>
          <w:sz w:val="24"/>
        </w:rPr>
        <w:t xml:space="preserve"> Rada Miejska w </w:t>
      </w:r>
      <w:r w:rsidR="00042BF2">
        <w:rPr>
          <w:rFonts w:cs="Arial"/>
          <w:sz w:val="24"/>
        </w:rPr>
        <w:t>Niemodlinie</w:t>
      </w:r>
      <w:r>
        <w:rPr>
          <w:rFonts w:cs="Arial"/>
          <w:sz w:val="24"/>
        </w:rPr>
        <w:t xml:space="preserve"> podjęła uchwałę  </w:t>
      </w:r>
      <w:r>
        <w:rPr>
          <w:rFonts w:cs="Arial"/>
          <w:sz w:val="24"/>
        </w:rPr>
        <w:br/>
        <w:t>Nr L</w:t>
      </w:r>
      <w:r w:rsidR="00042BF2">
        <w:rPr>
          <w:rFonts w:cs="Arial"/>
          <w:sz w:val="24"/>
        </w:rPr>
        <w:t>XXIII</w:t>
      </w:r>
      <w:r>
        <w:rPr>
          <w:rFonts w:cs="Arial"/>
          <w:sz w:val="24"/>
        </w:rPr>
        <w:t>4</w:t>
      </w:r>
      <w:r w:rsidR="00042BF2">
        <w:rPr>
          <w:rFonts w:cs="Arial"/>
          <w:sz w:val="24"/>
        </w:rPr>
        <w:t>32</w:t>
      </w:r>
      <w:r>
        <w:rPr>
          <w:rFonts w:cs="Arial"/>
          <w:sz w:val="24"/>
        </w:rPr>
        <w:t xml:space="preserve">/23 z dnia </w:t>
      </w:r>
      <w:r w:rsidR="00042BF2">
        <w:rPr>
          <w:rFonts w:cs="Arial"/>
          <w:sz w:val="24"/>
        </w:rPr>
        <w:t>26 czerwca</w:t>
      </w:r>
      <w:r>
        <w:rPr>
          <w:rFonts w:cs="Arial"/>
          <w:sz w:val="24"/>
        </w:rPr>
        <w:t xml:space="preserve"> 2023 r. w sprawie zasięgnięcia od Komendanta Wojewódzkiego Policji </w:t>
      </w:r>
      <w:r w:rsidR="00042BF2">
        <w:rPr>
          <w:rFonts w:cs="Arial"/>
          <w:sz w:val="24"/>
        </w:rPr>
        <w:t xml:space="preserve">w Opolu </w:t>
      </w:r>
      <w:r>
        <w:rPr>
          <w:rFonts w:cs="Arial"/>
          <w:sz w:val="24"/>
        </w:rPr>
        <w:t xml:space="preserve">informacji o kandydacie na ławnika. </w:t>
      </w:r>
      <w:r>
        <w:rPr>
          <w:rFonts w:cs="Arial"/>
          <w:sz w:val="24"/>
        </w:rPr>
        <w:br/>
      </w:r>
      <w:r w:rsidRPr="0082302A">
        <w:rPr>
          <w:rFonts w:cs="Arial"/>
          <w:sz w:val="24"/>
        </w:rPr>
        <w:t xml:space="preserve">Przewodniczący Rady </w:t>
      </w:r>
      <w:r>
        <w:rPr>
          <w:rFonts w:cs="Arial"/>
          <w:sz w:val="24"/>
        </w:rPr>
        <w:t xml:space="preserve">Miejskiej w </w:t>
      </w:r>
      <w:r w:rsidR="00042BF2">
        <w:rPr>
          <w:rFonts w:cs="Arial"/>
          <w:sz w:val="24"/>
        </w:rPr>
        <w:t>Niemodlinie</w:t>
      </w:r>
      <w:r w:rsidRPr="0082302A">
        <w:rPr>
          <w:rFonts w:cs="Arial"/>
          <w:sz w:val="24"/>
        </w:rPr>
        <w:t xml:space="preserve"> pismem z </w:t>
      </w:r>
      <w:r w:rsidR="00F2038D">
        <w:rPr>
          <w:rFonts w:cs="Arial"/>
          <w:sz w:val="24"/>
        </w:rPr>
        <w:t>19 lipca</w:t>
      </w:r>
      <w:r w:rsidRPr="0082302A">
        <w:rPr>
          <w:rFonts w:cs="Arial"/>
          <w:sz w:val="24"/>
        </w:rPr>
        <w:t xml:space="preserve"> 20</w:t>
      </w:r>
      <w:r>
        <w:rPr>
          <w:rFonts w:cs="Arial"/>
          <w:sz w:val="24"/>
        </w:rPr>
        <w:t>23</w:t>
      </w:r>
      <w:r w:rsidRPr="0082302A">
        <w:rPr>
          <w:rFonts w:cs="Arial"/>
          <w:sz w:val="24"/>
        </w:rPr>
        <w:t xml:space="preserve"> r. </w:t>
      </w:r>
      <w:r>
        <w:rPr>
          <w:rFonts w:cs="Arial"/>
          <w:sz w:val="24"/>
        </w:rPr>
        <w:br/>
        <w:t xml:space="preserve">znak: </w:t>
      </w:r>
      <w:r w:rsidR="00F2038D">
        <w:rPr>
          <w:rFonts w:cs="Arial"/>
          <w:sz w:val="24"/>
        </w:rPr>
        <w:t>BRM.533.4.2023</w:t>
      </w:r>
      <w:r>
        <w:rPr>
          <w:rFonts w:cs="Arial"/>
          <w:sz w:val="24"/>
        </w:rPr>
        <w:t xml:space="preserve"> </w:t>
      </w:r>
      <w:r w:rsidRPr="0082302A">
        <w:rPr>
          <w:rFonts w:cs="Arial"/>
          <w:sz w:val="24"/>
        </w:rPr>
        <w:t xml:space="preserve">wystąpił do Komendanta Wojewódzkiego Policji w Opolu </w:t>
      </w:r>
      <w:r>
        <w:rPr>
          <w:rFonts w:cs="Arial"/>
          <w:sz w:val="24"/>
        </w:rPr>
        <w:br/>
      </w:r>
      <w:r w:rsidRPr="0082302A">
        <w:rPr>
          <w:rFonts w:cs="Arial"/>
          <w:sz w:val="24"/>
        </w:rPr>
        <w:t>o udzielenie informacji w sprawie kandydat</w:t>
      </w:r>
      <w:r w:rsidR="00F2038D">
        <w:rPr>
          <w:rFonts w:cs="Arial"/>
          <w:sz w:val="24"/>
        </w:rPr>
        <w:t>a</w:t>
      </w:r>
      <w:r w:rsidRPr="0082302A">
        <w:rPr>
          <w:rFonts w:cs="Arial"/>
          <w:sz w:val="24"/>
        </w:rPr>
        <w:t xml:space="preserve"> na ławnik</w:t>
      </w:r>
      <w:r w:rsidR="00F2038D">
        <w:rPr>
          <w:rFonts w:cs="Arial"/>
          <w:sz w:val="24"/>
        </w:rPr>
        <w:t>a</w:t>
      </w:r>
      <w:r w:rsidRPr="0082302A">
        <w:rPr>
          <w:rFonts w:cs="Arial"/>
          <w:sz w:val="24"/>
        </w:rPr>
        <w:t xml:space="preserve"> na zasadach określonych dla informacji o kandydacie do objęcia stanowiska sędziowskiego. </w:t>
      </w:r>
      <w:r w:rsidRPr="0082302A">
        <w:rPr>
          <w:rFonts w:cs="Arial"/>
          <w:sz w:val="24"/>
        </w:rPr>
        <w:br/>
        <w:t xml:space="preserve">Zastępca </w:t>
      </w:r>
      <w:r w:rsidRPr="0082302A">
        <w:rPr>
          <w:rFonts w:cs="Arial"/>
          <w:color w:val="000000"/>
          <w:sz w:val="24"/>
        </w:rPr>
        <w:t xml:space="preserve">Komendanta Wojewódzkiej Policji w Opolu pismem </w:t>
      </w:r>
      <w:r w:rsidRPr="009007AD">
        <w:rPr>
          <w:rFonts w:cs="Arial"/>
          <w:sz w:val="24"/>
        </w:rPr>
        <w:t xml:space="preserve">z </w:t>
      </w:r>
      <w:r w:rsidR="00F2038D">
        <w:rPr>
          <w:rFonts w:cs="Arial"/>
          <w:sz w:val="24"/>
        </w:rPr>
        <w:t>27 lipca</w:t>
      </w:r>
      <w:r w:rsidRPr="009007AD">
        <w:rPr>
          <w:rFonts w:cs="Arial"/>
          <w:sz w:val="24"/>
        </w:rPr>
        <w:t xml:space="preserve"> 20</w:t>
      </w:r>
      <w:r>
        <w:rPr>
          <w:rFonts w:cs="Arial"/>
          <w:sz w:val="24"/>
        </w:rPr>
        <w:t>23</w:t>
      </w:r>
      <w:r w:rsidRPr="009007AD">
        <w:rPr>
          <w:rFonts w:cs="Arial"/>
          <w:sz w:val="24"/>
        </w:rPr>
        <w:t xml:space="preserve"> r. znak: WK.SOI.5401.</w:t>
      </w:r>
      <w:r w:rsidR="00F2038D">
        <w:rPr>
          <w:rFonts w:cs="Arial"/>
          <w:sz w:val="24"/>
        </w:rPr>
        <w:t>17</w:t>
      </w:r>
      <w:r w:rsidRPr="009007AD">
        <w:rPr>
          <w:rFonts w:cs="Arial"/>
          <w:sz w:val="24"/>
        </w:rPr>
        <w:t>.20</w:t>
      </w:r>
      <w:r>
        <w:rPr>
          <w:rFonts w:cs="Arial"/>
          <w:sz w:val="24"/>
        </w:rPr>
        <w:t>23</w:t>
      </w:r>
      <w:r w:rsidRPr="009007AD">
        <w:rPr>
          <w:rFonts w:cs="Arial"/>
          <w:sz w:val="24"/>
        </w:rPr>
        <w:t xml:space="preserve"> </w:t>
      </w:r>
      <w:r w:rsidRPr="0082302A">
        <w:rPr>
          <w:rFonts w:cs="Arial"/>
          <w:color w:val="000000"/>
          <w:sz w:val="24"/>
        </w:rPr>
        <w:t xml:space="preserve">udzielił informacji </w:t>
      </w:r>
      <w:r w:rsidRPr="009007AD">
        <w:rPr>
          <w:rFonts w:cs="Arial"/>
          <w:sz w:val="24"/>
        </w:rPr>
        <w:t>o kandyda</w:t>
      </w:r>
      <w:r w:rsidR="00F2038D">
        <w:rPr>
          <w:rFonts w:cs="Arial"/>
          <w:sz w:val="24"/>
        </w:rPr>
        <w:t>ci</w:t>
      </w:r>
      <w:r w:rsidR="008C0C0E">
        <w:rPr>
          <w:rFonts w:cs="Arial"/>
          <w:sz w:val="24"/>
        </w:rPr>
        <w:t>e</w:t>
      </w:r>
      <w:r w:rsidRPr="009007AD">
        <w:rPr>
          <w:rFonts w:cs="Arial"/>
          <w:sz w:val="24"/>
        </w:rPr>
        <w:t xml:space="preserve"> do objęcia </w:t>
      </w:r>
      <w:r>
        <w:rPr>
          <w:rFonts w:cs="Arial"/>
          <w:sz w:val="24"/>
        </w:rPr>
        <w:t>funkcji ławnika.</w:t>
      </w:r>
    </w:p>
    <w:p w:rsidR="009007AD" w:rsidRPr="00EC0E0C" w:rsidP="00CD0D2C">
      <w:pPr>
        <w:pStyle w:val="ListParagraph"/>
        <w:spacing w:before="120" w:after="120" w:line="360" w:lineRule="auto"/>
        <w:ind w:left="567" w:firstLine="4253"/>
        <w:outlineLvl w:val="0"/>
        <w:rPr>
          <w:rFonts w:cs="Arial"/>
          <w:color w:val="FF0000"/>
          <w:sz w:val="24"/>
        </w:rPr>
      </w:pPr>
      <w:r w:rsidRPr="00502070">
        <w:rPr>
          <w:rFonts w:cs="Arial"/>
          <w:sz w:val="24"/>
        </w:rPr>
        <w:t xml:space="preserve">[Dowód: akta kontroli, </w:t>
      </w:r>
      <w:r w:rsidRPr="00F558E7">
        <w:rPr>
          <w:rFonts w:cs="Arial"/>
          <w:sz w:val="24"/>
        </w:rPr>
        <w:t xml:space="preserve">załącznik Nr </w:t>
      </w:r>
      <w:r w:rsidR="00CD0D2C">
        <w:rPr>
          <w:rFonts w:cs="Arial"/>
          <w:sz w:val="24"/>
        </w:rPr>
        <w:t>9</w:t>
      </w:r>
      <w:r w:rsidRPr="00F558E7">
        <w:rPr>
          <w:rFonts w:cs="Arial"/>
          <w:sz w:val="24"/>
        </w:rPr>
        <w:t>-1</w:t>
      </w:r>
      <w:r w:rsidR="00CD0D2C">
        <w:rPr>
          <w:rFonts w:cs="Arial"/>
          <w:sz w:val="24"/>
        </w:rPr>
        <w:t>1</w:t>
      </w:r>
      <w:r w:rsidRPr="00F558E7">
        <w:rPr>
          <w:rFonts w:cs="Arial"/>
          <w:sz w:val="24"/>
        </w:rPr>
        <w:t>]</w:t>
      </w:r>
    </w:p>
    <w:p w:rsidR="00D80617" w:rsidRPr="00CC6103" w:rsidP="00CC6103">
      <w:pPr>
        <w:pStyle w:val="ListParagraph"/>
        <w:spacing w:before="120" w:after="120" w:line="360" w:lineRule="auto"/>
        <w:ind w:left="567" w:right="-142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Powołany </w:t>
      </w:r>
      <w:r w:rsidRPr="009007AD">
        <w:rPr>
          <w:rFonts w:cs="Arial"/>
          <w:color w:val="000000"/>
          <w:sz w:val="24"/>
        </w:rPr>
        <w:t>Zespół</w:t>
      </w:r>
      <w:r>
        <w:rPr>
          <w:rFonts w:cs="Arial"/>
          <w:color w:val="000000"/>
          <w:sz w:val="24"/>
        </w:rPr>
        <w:t xml:space="preserve"> </w:t>
      </w:r>
      <w:r w:rsidRPr="00CC6103">
        <w:rPr>
          <w:rFonts w:cs="Arial"/>
          <w:sz w:val="24"/>
        </w:rPr>
        <w:t>do spraw zaopiniowania kandydat</w:t>
      </w:r>
      <w:r>
        <w:rPr>
          <w:rFonts w:cs="Arial"/>
          <w:sz w:val="24"/>
        </w:rPr>
        <w:t xml:space="preserve">a </w:t>
      </w:r>
      <w:r w:rsidRPr="00CC6103">
        <w:rPr>
          <w:rFonts w:cs="Arial"/>
          <w:sz w:val="24"/>
        </w:rPr>
        <w:t>na ławnik</w:t>
      </w:r>
      <w:r>
        <w:rPr>
          <w:rFonts w:cs="Arial"/>
          <w:sz w:val="24"/>
        </w:rPr>
        <w:t>a</w:t>
      </w:r>
      <w:r w:rsidRPr="00CC6103">
        <w:rPr>
          <w:rFonts w:cs="Arial"/>
          <w:sz w:val="24"/>
        </w:rPr>
        <w:t>, na kadencję 202</w:t>
      </w:r>
      <w:r>
        <w:rPr>
          <w:rFonts w:cs="Arial"/>
          <w:sz w:val="24"/>
        </w:rPr>
        <w:t>4</w:t>
      </w:r>
      <w:r w:rsidRPr="00CC6103">
        <w:rPr>
          <w:rFonts w:cs="Arial"/>
          <w:sz w:val="24"/>
        </w:rPr>
        <w:t>-202</w:t>
      </w:r>
      <w:r>
        <w:rPr>
          <w:rFonts w:cs="Arial"/>
          <w:sz w:val="24"/>
        </w:rPr>
        <w:t>7</w:t>
      </w:r>
      <w:r w:rsidRPr="00CC6103">
        <w:rPr>
          <w:rFonts w:cs="Arial"/>
          <w:sz w:val="24"/>
        </w:rPr>
        <w:t xml:space="preserve"> do Sądu </w:t>
      </w:r>
      <w:r w:rsidR="00F2038D">
        <w:rPr>
          <w:rFonts w:cs="Arial"/>
          <w:sz w:val="24"/>
        </w:rPr>
        <w:t>Okręgowego w Opolu</w:t>
      </w:r>
      <w:r>
        <w:rPr>
          <w:rFonts w:cs="Arial"/>
          <w:color w:val="000000"/>
          <w:sz w:val="24"/>
        </w:rPr>
        <w:t xml:space="preserve"> zgodnie z art. 163</w:t>
      </w:r>
      <w:r w:rsidRPr="009007AD">
        <w:rPr>
          <w:rFonts w:cs="Arial"/>
          <w:color w:val="000000"/>
          <w:sz w:val="24"/>
        </w:rPr>
        <w:t xml:space="preserve"> </w:t>
      </w:r>
      <w:r w:rsidRPr="00103D1E">
        <w:rPr>
          <w:rFonts w:cs="Arial"/>
          <w:sz w:val="24"/>
        </w:rPr>
        <w:t xml:space="preserve">§ </w:t>
      </w:r>
      <w:r>
        <w:rPr>
          <w:rFonts w:cs="Arial"/>
          <w:sz w:val="24"/>
        </w:rPr>
        <w:t>2</w:t>
      </w:r>
      <w:r w:rsidRPr="00103D1E">
        <w:rPr>
          <w:rFonts w:cs="Arial"/>
          <w:sz w:val="24"/>
        </w:rPr>
        <w:t xml:space="preserve"> pusp</w:t>
      </w:r>
      <w:r>
        <w:rPr>
          <w:rFonts w:cs="Arial"/>
          <w:sz w:val="24"/>
        </w:rPr>
        <w:t xml:space="preserve"> </w:t>
      </w:r>
      <w:r>
        <w:rPr>
          <w:rFonts w:cs="Arial"/>
          <w:color w:val="000000"/>
          <w:sz w:val="24"/>
        </w:rPr>
        <w:t>z</w:t>
      </w:r>
      <w:r w:rsidRPr="0053779D">
        <w:rPr>
          <w:rFonts w:cs="Arial"/>
          <w:color w:val="000000"/>
          <w:sz w:val="24"/>
        </w:rPr>
        <w:t xml:space="preserve">weryfikował uzyskane informacje z </w:t>
      </w:r>
      <w:r w:rsidR="00F2038D">
        <w:rPr>
          <w:rFonts w:cs="Arial"/>
          <w:color w:val="000000"/>
          <w:sz w:val="24"/>
        </w:rPr>
        <w:t>27 lipca</w:t>
      </w:r>
      <w:r w:rsidRPr="0053779D">
        <w:rPr>
          <w:rFonts w:cs="Arial"/>
          <w:color w:val="000000"/>
          <w:sz w:val="24"/>
        </w:rPr>
        <w:t xml:space="preserve"> 20</w:t>
      </w:r>
      <w:r>
        <w:rPr>
          <w:rFonts w:cs="Arial"/>
          <w:color w:val="000000"/>
          <w:sz w:val="24"/>
        </w:rPr>
        <w:t>23</w:t>
      </w:r>
      <w:r w:rsidRPr="0053779D">
        <w:rPr>
          <w:rFonts w:cs="Arial"/>
          <w:color w:val="000000"/>
          <w:sz w:val="24"/>
        </w:rPr>
        <w:t xml:space="preserve"> r. od Zastępcy Komendanta Wojewódzkiej Policji w Opolu dotyczące zgłoszon</w:t>
      </w:r>
      <w:r>
        <w:rPr>
          <w:rFonts w:cs="Arial"/>
          <w:color w:val="000000"/>
          <w:sz w:val="24"/>
        </w:rPr>
        <w:t>ego</w:t>
      </w:r>
      <w:r w:rsidRPr="0053779D">
        <w:rPr>
          <w:rFonts w:cs="Arial"/>
          <w:color w:val="000000"/>
          <w:sz w:val="24"/>
        </w:rPr>
        <w:t xml:space="preserve"> kandydat</w:t>
      </w:r>
      <w:r>
        <w:rPr>
          <w:rFonts w:cs="Arial"/>
          <w:color w:val="000000"/>
          <w:sz w:val="24"/>
        </w:rPr>
        <w:t>a</w:t>
      </w:r>
      <w:r w:rsidRPr="0053779D">
        <w:rPr>
          <w:rFonts w:cs="Arial"/>
          <w:color w:val="000000"/>
          <w:sz w:val="24"/>
        </w:rPr>
        <w:t xml:space="preserve"> na ławni</w:t>
      </w:r>
      <w:r>
        <w:rPr>
          <w:rFonts w:cs="Arial"/>
          <w:color w:val="000000"/>
          <w:sz w:val="24"/>
        </w:rPr>
        <w:t xml:space="preserve">ka oraz </w:t>
      </w:r>
      <w:r>
        <w:rPr>
          <w:rFonts w:cs="Arial"/>
          <w:sz w:val="24"/>
        </w:rPr>
        <w:t>d</w:t>
      </w:r>
      <w:r w:rsidRPr="00CC6103">
        <w:rPr>
          <w:rFonts w:cs="Arial"/>
          <w:sz w:val="24"/>
        </w:rPr>
        <w:t>okona</w:t>
      </w:r>
      <w:r>
        <w:rPr>
          <w:rFonts w:cs="Arial"/>
          <w:sz w:val="24"/>
        </w:rPr>
        <w:t>ł</w:t>
      </w:r>
      <w:r w:rsidRPr="00CC6103">
        <w:rPr>
          <w:rFonts w:cs="Arial"/>
          <w:sz w:val="24"/>
        </w:rPr>
        <w:t xml:space="preserve"> analizy </w:t>
      </w:r>
      <w:r w:rsidRPr="00CC6103">
        <w:rPr>
          <w:rFonts w:cs="Arial"/>
          <w:color w:val="000000"/>
          <w:sz w:val="24"/>
        </w:rPr>
        <w:t xml:space="preserve">pod kątem spełnienia wymogów ustawowych określonych </w:t>
      </w:r>
      <w:r>
        <w:rPr>
          <w:rFonts w:cs="Arial"/>
          <w:color w:val="000000"/>
          <w:sz w:val="24"/>
        </w:rPr>
        <w:br/>
      </w:r>
      <w:r w:rsidRPr="00CC6103">
        <w:rPr>
          <w:rFonts w:cs="Arial"/>
          <w:color w:val="000000"/>
          <w:sz w:val="24"/>
        </w:rPr>
        <w:t xml:space="preserve">w art. </w:t>
      </w:r>
      <w:r w:rsidRPr="00CC6103">
        <w:rPr>
          <w:rFonts w:cs="Arial"/>
          <w:sz w:val="24"/>
        </w:rPr>
        <w:t xml:space="preserve">158, 159 i 162 </w:t>
      </w:r>
      <w:r w:rsidRPr="00CC6103">
        <w:rPr>
          <w:rFonts w:cs="Arial"/>
          <w:color w:val="000000"/>
          <w:sz w:val="24"/>
        </w:rPr>
        <w:t>pusp</w:t>
      </w:r>
      <w:r w:rsidRPr="009007AD">
        <w:t xml:space="preserve"> </w:t>
      </w:r>
      <w:r w:rsidRPr="00CC6103">
        <w:rPr>
          <w:sz w:val="24"/>
        </w:rPr>
        <w:t xml:space="preserve">oraz </w:t>
      </w:r>
      <w:r w:rsidRPr="00CC6103">
        <w:rPr>
          <w:rFonts w:cs="Arial"/>
          <w:color w:val="000000"/>
          <w:sz w:val="24"/>
        </w:rPr>
        <w:t>rozporządzenia MS</w:t>
      </w:r>
      <w:r>
        <w:rPr>
          <w:rStyle w:val="FootnoteReference"/>
          <w:rFonts w:cs="Arial"/>
          <w:color w:val="000000"/>
          <w:sz w:val="24"/>
        </w:rPr>
        <w:footnoteReference w:id="6"/>
      </w:r>
      <w:r>
        <w:rPr>
          <w:rFonts w:cs="Arial"/>
          <w:color w:val="000000"/>
          <w:sz w:val="24"/>
        </w:rPr>
        <w:t>. Zespół</w:t>
      </w:r>
      <w:r w:rsidRPr="00CC6103">
        <w:rPr>
          <w:rFonts w:cs="Arial"/>
          <w:color w:val="000000"/>
          <w:sz w:val="24"/>
        </w:rPr>
        <w:t xml:space="preserve"> </w:t>
      </w:r>
      <w:r w:rsidRPr="0053779D">
        <w:rPr>
          <w:rFonts w:cs="Arial"/>
          <w:color w:val="000000"/>
          <w:sz w:val="24"/>
        </w:rPr>
        <w:t xml:space="preserve">wydał opinię </w:t>
      </w:r>
      <w:r>
        <w:rPr>
          <w:rFonts w:cs="Arial"/>
          <w:color w:val="000000"/>
          <w:sz w:val="24"/>
        </w:rPr>
        <w:br/>
      </w:r>
      <w:r w:rsidRPr="0053779D">
        <w:rPr>
          <w:rFonts w:cs="Arial"/>
          <w:color w:val="000000"/>
          <w:sz w:val="24"/>
        </w:rPr>
        <w:t>o spełnieniu ww. ustawowych wymogów</w:t>
      </w:r>
      <w:r>
        <w:rPr>
          <w:rFonts w:cs="Arial"/>
          <w:color w:val="000000"/>
          <w:sz w:val="24"/>
        </w:rPr>
        <w:t xml:space="preserve"> oraz że</w:t>
      </w:r>
      <w:r w:rsidRPr="00CC6103">
        <w:rPr>
          <w:rFonts w:cs="Arial"/>
          <w:color w:val="000000"/>
          <w:sz w:val="24"/>
        </w:rPr>
        <w:t xml:space="preserve"> zgłoszeni</w:t>
      </w:r>
      <w:r>
        <w:rPr>
          <w:rFonts w:cs="Arial"/>
          <w:color w:val="000000"/>
          <w:sz w:val="24"/>
        </w:rPr>
        <w:t>e</w:t>
      </w:r>
      <w:r w:rsidRPr="00CC6103">
        <w:rPr>
          <w:rFonts w:cs="Arial"/>
          <w:color w:val="000000"/>
          <w:sz w:val="24"/>
        </w:rPr>
        <w:t xml:space="preserve"> kandydat</w:t>
      </w:r>
      <w:r>
        <w:rPr>
          <w:rFonts w:cs="Arial"/>
          <w:color w:val="000000"/>
          <w:sz w:val="24"/>
        </w:rPr>
        <w:t>a</w:t>
      </w:r>
      <w:r w:rsidRPr="00CC6103">
        <w:rPr>
          <w:rFonts w:cs="Arial"/>
          <w:color w:val="000000"/>
          <w:sz w:val="24"/>
        </w:rPr>
        <w:t xml:space="preserve"> został</w:t>
      </w:r>
      <w:r>
        <w:rPr>
          <w:rFonts w:cs="Arial"/>
          <w:color w:val="000000"/>
          <w:sz w:val="24"/>
        </w:rPr>
        <w:t>o</w:t>
      </w:r>
      <w:r w:rsidRPr="00CC6103">
        <w:rPr>
          <w:rFonts w:cs="Arial"/>
          <w:color w:val="000000"/>
          <w:sz w:val="24"/>
        </w:rPr>
        <w:t xml:space="preserve"> złożone w terminie </w:t>
      </w:r>
      <w:r>
        <w:rPr>
          <w:rFonts w:cs="Arial"/>
          <w:color w:val="000000"/>
          <w:sz w:val="24"/>
        </w:rPr>
        <w:t>i</w:t>
      </w:r>
      <w:r w:rsidRPr="00CC6103">
        <w:rPr>
          <w:rFonts w:cs="Arial"/>
          <w:color w:val="000000"/>
          <w:sz w:val="24"/>
        </w:rPr>
        <w:t xml:space="preserve"> spełnia wymagania formalne. </w:t>
      </w:r>
    </w:p>
    <w:p w:rsidR="00D80617" w:rsidRPr="00CC6103" w:rsidP="00CD0D2C">
      <w:pPr>
        <w:pStyle w:val="ListParagraph"/>
        <w:spacing w:before="120" w:after="120" w:line="360" w:lineRule="auto"/>
        <w:ind w:left="567" w:firstLine="4111"/>
        <w:outlineLvl w:val="0"/>
        <w:rPr>
          <w:rFonts w:cs="Arial"/>
          <w:sz w:val="24"/>
        </w:rPr>
      </w:pPr>
      <w:bookmarkStart w:id="11" w:name="_Hlk166487323"/>
      <w:r w:rsidRPr="00502070">
        <w:rPr>
          <w:rFonts w:cs="Arial"/>
          <w:sz w:val="24"/>
        </w:rPr>
        <w:t>[Dowód: akta kontroli</w:t>
      </w:r>
      <w:r w:rsidRPr="00F558E7">
        <w:rPr>
          <w:rFonts w:cs="Arial"/>
          <w:sz w:val="24"/>
        </w:rPr>
        <w:t xml:space="preserve">, załącznik Nr </w:t>
      </w:r>
      <w:r w:rsidR="00CD0D2C">
        <w:rPr>
          <w:rFonts w:cs="Arial"/>
          <w:sz w:val="24"/>
        </w:rPr>
        <w:t>12-</w:t>
      </w:r>
      <w:r w:rsidRPr="00F558E7">
        <w:rPr>
          <w:rFonts w:cs="Arial"/>
          <w:sz w:val="24"/>
        </w:rPr>
        <w:t>1</w:t>
      </w:r>
      <w:r>
        <w:rPr>
          <w:rFonts w:cs="Arial"/>
          <w:sz w:val="24"/>
        </w:rPr>
        <w:t>3</w:t>
      </w:r>
      <w:r w:rsidRPr="00F558E7">
        <w:rPr>
          <w:rFonts w:cs="Arial"/>
          <w:sz w:val="24"/>
        </w:rPr>
        <w:t>]</w:t>
      </w:r>
    </w:p>
    <w:p w:rsidR="00CC6103" w:rsidP="001168C5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bookmarkEnd w:id="11"/>
      <w:r>
        <w:rPr>
          <w:rFonts w:cs="Arial"/>
          <w:color w:val="000000"/>
          <w:sz w:val="24"/>
        </w:rPr>
        <w:t xml:space="preserve">Rada Miejska w </w:t>
      </w:r>
      <w:r w:rsidR="00A01992">
        <w:rPr>
          <w:rFonts w:cs="Arial"/>
          <w:color w:val="000000"/>
          <w:sz w:val="24"/>
        </w:rPr>
        <w:t>Niemodlinie</w:t>
      </w:r>
      <w:r>
        <w:rPr>
          <w:rFonts w:cs="Arial"/>
          <w:color w:val="000000"/>
          <w:sz w:val="24"/>
        </w:rPr>
        <w:t xml:space="preserve"> podjęła uchwał</w:t>
      </w:r>
      <w:r w:rsidR="00A01992">
        <w:rPr>
          <w:rFonts w:cs="Arial"/>
          <w:color w:val="000000"/>
          <w:sz w:val="24"/>
        </w:rPr>
        <w:t>ę Nr LXXV/456</w:t>
      </w:r>
      <w:r w:rsidR="00312DF0">
        <w:rPr>
          <w:rFonts w:cs="Arial"/>
          <w:color w:val="000000"/>
          <w:sz w:val="24"/>
        </w:rPr>
        <w:t xml:space="preserve">/232 z dnia </w:t>
      </w:r>
      <w:r w:rsidR="00312DF0">
        <w:rPr>
          <w:rFonts w:cs="Arial"/>
          <w:color w:val="000000"/>
          <w:sz w:val="24"/>
        </w:rPr>
        <w:br/>
        <w:t>25 września 2023 r.</w:t>
      </w:r>
      <w:r>
        <w:rPr>
          <w:rFonts w:cs="Arial"/>
          <w:color w:val="000000"/>
          <w:sz w:val="24"/>
        </w:rPr>
        <w:t xml:space="preserve"> w sprawie ustalenia regulaminu</w:t>
      </w:r>
      <w:r w:rsidR="00312DF0">
        <w:rPr>
          <w:rFonts w:cs="Arial"/>
          <w:color w:val="000000"/>
          <w:sz w:val="24"/>
        </w:rPr>
        <w:t xml:space="preserve"> głosowania w</w:t>
      </w:r>
      <w:r>
        <w:rPr>
          <w:rFonts w:cs="Arial"/>
          <w:color w:val="000000"/>
          <w:sz w:val="24"/>
        </w:rPr>
        <w:t xml:space="preserve"> wybor</w:t>
      </w:r>
      <w:r w:rsidR="00312DF0">
        <w:rPr>
          <w:rFonts w:cs="Arial"/>
          <w:color w:val="000000"/>
          <w:sz w:val="24"/>
        </w:rPr>
        <w:t xml:space="preserve">ach </w:t>
      </w:r>
      <w:r>
        <w:rPr>
          <w:rFonts w:cs="Arial"/>
          <w:color w:val="000000"/>
          <w:sz w:val="24"/>
        </w:rPr>
        <w:t>ławników</w:t>
      </w:r>
      <w:r w:rsidR="00312DF0">
        <w:rPr>
          <w:rFonts w:cs="Arial"/>
          <w:color w:val="000000"/>
          <w:sz w:val="24"/>
        </w:rPr>
        <w:t xml:space="preserve"> do sądu powszechnego</w:t>
      </w:r>
      <w:r>
        <w:rPr>
          <w:rFonts w:cs="Arial"/>
          <w:color w:val="000000"/>
          <w:sz w:val="24"/>
        </w:rPr>
        <w:t xml:space="preserve"> na kadencję 2024-2027.</w:t>
      </w:r>
    </w:p>
    <w:p w:rsidR="00577510" w:rsidRPr="00577510" w:rsidP="00C306A9">
      <w:pPr>
        <w:pStyle w:val="ListParagraph"/>
        <w:spacing w:before="120" w:after="120" w:line="360" w:lineRule="auto"/>
        <w:ind w:left="567" w:firstLine="4536"/>
        <w:outlineLvl w:val="0"/>
        <w:rPr>
          <w:rFonts w:cs="Arial"/>
          <w:sz w:val="24"/>
        </w:rPr>
      </w:pPr>
      <w:r w:rsidRPr="00502070">
        <w:rPr>
          <w:rFonts w:cs="Arial"/>
          <w:sz w:val="24"/>
        </w:rPr>
        <w:t>[Dowód: akta kontroli</w:t>
      </w:r>
      <w:r w:rsidRPr="00F558E7">
        <w:rPr>
          <w:rFonts w:cs="Arial"/>
          <w:sz w:val="24"/>
        </w:rPr>
        <w:t>, załącznik Nr 1</w:t>
      </w:r>
      <w:r>
        <w:rPr>
          <w:rFonts w:cs="Arial"/>
          <w:sz w:val="24"/>
        </w:rPr>
        <w:t>4</w:t>
      </w:r>
      <w:r w:rsidRPr="00F558E7">
        <w:rPr>
          <w:rFonts w:cs="Arial"/>
          <w:sz w:val="24"/>
        </w:rPr>
        <w:t>]</w:t>
      </w:r>
    </w:p>
    <w:p w:rsidR="00CB1AFD" w:rsidRPr="00C341C9" w:rsidP="00287DF6">
      <w:pPr>
        <w:pStyle w:val="ListParagraph"/>
        <w:spacing w:before="120" w:after="120" w:line="360" w:lineRule="auto"/>
        <w:ind w:left="567" w:right="-142"/>
        <w:outlineLvl w:val="0"/>
        <w:rPr>
          <w:rFonts w:cs="Arial"/>
          <w:color w:val="000000"/>
          <w:sz w:val="24"/>
        </w:rPr>
      </w:pPr>
      <w:r w:rsidRPr="00C341C9">
        <w:rPr>
          <w:rFonts w:cs="Arial"/>
          <w:sz w:val="24"/>
        </w:rPr>
        <w:t xml:space="preserve">Komisja Skrutacyjna powołana w składzie 3 osób na sesji Rady Miejskiej </w:t>
      </w:r>
      <w:r w:rsidRPr="00C341C9">
        <w:rPr>
          <w:rFonts w:cs="Arial"/>
          <w:sz w:val="24"/>
        </w:rPr>
        <w:br/>
        <w:t xml:space="preserve">w </w:t>
      </w:r>
      <w:r w:rsidR="00312DF0">
        <w:rPr>
          <w:rFonts w:cs="Arial"/>
          <w:sz w:val="24"/>
        </w:rPr>
        <w:t>Niemodlinie</w:t>
      </w:r>
      <w:r w:rsidRPr="00C341C9">
        <w:rPr>
          <w:rFonts w:cs="Arial"/>
          <w:sz w:val="24"/>
        </w:rPr>
        <w:t xml:space="preserve"> do przeprowadzenia wybo</w:t>
      </w:r>
      <w:r w:rsidR="00312DF0">
        <w:rPr>
          <w:rFonts w:cs="Arial"/>
          <w:sz w:val="24"/>
        </w:rPr>
        <w:t>ru</w:t>
      </w:r>
      <w:r w:rsidRPr="00C341C9">
        <w:rPr>
          <w:rFonts w:cs="Arial"/>
          <w:sz w:val="24"/>
        </w:rPr>
        <w:t xml:space="preserve"> ławnik</w:t>
      </w:r>
      <w:r>
        <w:rPr>
          <w:rFonts w:cs="Arial"/>
          <w:sz w:val="24"/>
        </w:rPr>
        <w:t>a</w:t>
      </w:r>
      <w:r w:rsidRPr="00C341C9">
        <w:rPr>
          <w:rFonts w:cs="Arial"/>
          <w:sz w:val="24"/>
        </w:rPr>
        <w:t xml:space="preserve"> na kadencję 202</w:t>
      </w:r>
      <w:r>
        <w:rPr>
          <w:rFonts w:cs="Arial"/>
          <w:sz w:val="24"/>
        </w:rPr>
        <w:t>4</w:t>
      </w:r>
      <w:r w:rsidRPr="00C341C9">
        <w:rPr>
          <w:rFonts w:cs="Arial"/>
          <w:sz w:val="24"/>
        </w:rPr>
        <w:t>-202</w:t>
      </w:r>
      <w:r>
        <w:rPr>
          <w:rFonts w:cs="Arial"/>
          <w:sz w:val="24"/>
        </w:rPr>
        <w:t>7</w:t>
      </w:r>
      <w:r w:rsidRPr="00C341C9">
        <w:rPr>
          <w:rFonts w:cs="Arial"/>
          <w:sz w:val="24"/>
        </w:rPr>
        <w:t xml:space="preserve">, </w:t>
      </w:r>
      <w:r w:rsidRPr="00C341C9">
        <w:rPr>
          <w:rFonts w:cs="Arial"/>
          <w:sz w:val="24"/>
        </w:rPr>
        <w:br/>
      </w:r>
      <w:r w:rsidR="00312DF0">
        <w:rPr>
          <w:rFonts w:cs="Arial"/>
          <w:sz w:val="24"/>
        </w:rPr>
        <w:t>25 września</w:t>
      </w:r>
      <w:r w:rsidRPr="00C341C9">
        <w:rPr>
          <w:rFonts w:cs="Arial"/>
          <w:sz w:val="24"/>
        </w:rPr>
        <w:t xml:space="preserve"> 20</w:t>
      </w:r>
      <w:r>
        <w:rPr>
          <w:rFonts w:cs="Arial"/>
          <w:sz w:val="24"/>
        </w:rPr>
        <w:t>23</w:t>
      </w:r>
      <w:r w:rsidRPr="00C341C9">
        <w:rPr>
          <w:rFonts w:cs="Arial"/>
          <w:sz w:val="24"/>
        </w:rPr>
        <w:t xml:space="preserve"> r. </w:t>
      </w:r>
      <w:r w:rsidRPr="00C341C9">
        <w:rPr>
          <w:sz w:val="24"/>
        </w:rPr>
        <w:t>przeprowadziła tajne głosowanie, następnie ustaliła wyniki głosowania na podstawie oddanych głosów i sporządziła Protokół Komisji</w:t>
      </w:r>
      <w:r>
        <w:rPr>
          <w:sz w:val="24"/>
        </w:rPr>
        <w:t xml:space="preserve"> </w:t>
      </w:r>
      <w:r w:rsidRPr="00C341C9">
        <w:rPr>
          <w:sz w:val="24"/>
        </w:rPr>
        <w:t>Skrutacyjnej.</w:t>
      </w:r>
      <w:r w:rsidR="00CD0D2C">
        <w:rPr>
          <w:sz w:val="24"/>
        </w:rPr>
        <w:t xml:space="preserve"> </w:t>
      </w:r>
      <w:r w:rsidRPr="00C341C9">
        <w:rPr>
          <w:rFonts w:cs="Arial"/>
          <w:color w:val="000000"/>
          <w:sz w:val="24"/>
        </w:rPr>
        <w:t>Po zapoznaniu się z protokołem Komisji Skrutacyjnej i oddaną liczbą głosów na kandydat</w:t>
      </w:r>
      <w:r w:rsidR="00312DF0">
        <w:rPr>
          <w:rFonts w:cs="Arial"/>
          <w:color w:val="000000"/>
          <w:sz w:val="24"/>
        </w:rPr>
        <w:t>a</w:t>
      </w:r>
      <w:r w:rsidRPr="00C341C9">
        <w:rPr>
          <w:rFonts w:cs="Arial"/>
          <w:color w:val="000000"/>
          <w:sz w:val="24"/>
        </w:rPr>
        <w:t xml:space="preserve"> na ławnik</w:t>
      </w:r>
      <w:r w:rsidR="00312DF0">
        <w:rPr>
          <w:rFonts w:cs="Arial"/>
          <w:color w:val="000000"/>
          <w:sz w:val="24"/>
        </w:rPr>
        <w:t>a</w:t>
      </w:r>
      <w:r w:rsidRPr="00C341C9">
        <w:rPr>
          <w:rFonts w:cs="Arial"/>
          <w:color w:val="000000"/>
          <w:sz w:val="24"/>
        </w:rPr>
        <w:t xml:space="preserve">, Rada Miejska w </w:t>
      </w:r>
      <w:r w:rsidR="00312DF0">
        <w:rPr>
          <w:rFonts w:cs="Arial"/>
          <w:color w:val="000000"/>
          <w:sz w:val="24"/>
        </w:rPr>
        <w:t>Niemodlinie</w:t>
      </w:r>
      <w:r w:rsidRPr="00C341C9">
        <w:rPr>
          <w:rFonts w:cs="Arial"/>
          <w:color w:val="000000"/>
          <w:sz w:val="24"/>
        </w:rPr>
        <w:t xml:space="preserve"> na podstawie </w:t>
      </w:r>
      <w:r w:rsidR="00CD0D2C">
        <w:rPr>
          <w:rFonts w:cs="Arial"/>
          <w:color w:val="000000"/>
          <w:sz w:val="24"/>
        </w:rPr>
        <w:br/>
      </w:r>
      <w:r w:rsidRPr="00C341C9">
        <w:rPr>
          <w:rFonts w:cs="Arial"/>
          <w:color w:val="000000"/>
          <w:sz w:val="24"/>
        </w:rPr>
        <w:t>art. 18 ust. 2 pkt 15 ustawy z dnia 8 marca 1990 r. o samorządzie gminnym</w:t>
      </w:r>
      <w:r>
        <w:rPr>
          <w:rStyle w:val="FootnoteReference"/>
          <w:rFonts w:cs="Arial"/>
          <w:color w:val="000000"/>
          <w:sz w:val="24"/>
        </w:rPr>
        <w:footnoteReference w:id="7"/>
      </w:r>
      <w:r w:rsidRPr="00C341C9">
        <w:rPr>
          <w:rFonts w:cs="Arial"/>
          <w:color w:val="000000"/>
          <w:sz w:val="24"/>
        </w:rPr>
        <w:t xml:space="preserve">, </w:t>
      </w:r>
      <w:r w:rsidR="00CD0D2C">
        <w:rPr>
          <w:rFonts w:cs="Arial"/>
          <w:color w:val="000000"/>
          <w:sz w:val="24"/>
        </w:rPr>
        <w:br/>
      </w:r>
      <w:r w:rsidRPr="00C341C9">
        <w:rPr>
          <w:rFonts w:cs="Arial"/>
          <w:color w:val="000000"/>
          <w:sz w:val="24"/>
        </w:rPr>
        <w:t xml:space="preserve">w związku z art.160 </w:t>
      </w:r>
      <w:r w:rsidRPr="00C341C9">
        <w:rPr>
          <w:rFonts w:cs="Arial"/>
          <w:sz w:val="24"/>
        </w:rPr>
        <w:t>§</w:t>
      </w:r>
      <w:r w:rsidRPr="00C341C9">
        <w:rPr>
          <w:sz w:val="24"/>
        </w:rPr>
        <w:t xml:space="preserve"> 1 pusp, </w:t>
      </w:r>
      <w:r>
        <w:rPr>
          <w:rFonts w:cs="Arial"/>
          <w:color w:val="000000"/>
          <w:sz w:val="24"/>
        </w:rPr>
        <w:t>9</w:t>
      </w:r>
      <w:r w:rsidRPr="00C341C9">
        <w:rPr>
          <w:rFonts w:cs="Arial"/>
          <w:color w:val="000000"/>
          <w:sz w:val="24"/>
        </w:rPr>
        <w:t xml:space="preserve"> października 20</w:t>
      </w:r>
      <w:r>
        <w:rPr>
          <w:rFonts w:cs="Arial"/>
          <w:color w:val="000000"/>
          <w:sz w:val="24"/>
        </w:rPr>
        <w:t>23</w:t>
      </w:r>
      <w:r w:rsidRPr="00C341C9">
        <w:rPr>
          <w:rFonts w:cs="Arial"/>
          <w:color w:val="000000"/>
          <w:sz w:val="24"/>
        </w:rPr>
        <w:t xml:space="preserve"> r. podjęła uchwałę </w:t>
      </w:r>
      <w:bookmarkStart w:id="12" w:name="_Hlk98938465"/>
      <w:r w:rsidR="00CD0D2C">
        <w:rPr>
          <w:rFonts w:cs="Arial"/>
          <w:color w:val="000000"/>
          <w:sz w:val="24"/>
        </w:rPr>
        <w:br/>
      </w:r>
      <w:r w:rsidRPr="00C341C9">
        <w:rPr>
          <w:rFonts w:cs="Arial"/>
          <w:color w:val="000000"/>
          <w:sz w:val="24"/>
        </w:rPr>
        <w:t xml:space="preserve">Nr </w:t>
      </w:r>
      <w:r>
        <w:rPr>
          <w:rFonts w:cs="Arial"/>
          <w:color w:val="000000"/>
          <w:sz w:val="24"/>
        </w:rPr>
        <w:t>LX</w:t>
      </w:r>
      <w:r w:rsidR="00312DF0">
        <w:rPr>
          <w:rFonts w:cs="Arial"/>
          <w:color w:val="000000"/>
          <w:sz w:val="24"/>
        </w:rPr>
        <w:t>XV</w:t>
      </w:r>
      <w:r w:rsidRPr="00C341C9">
        <w:rPr>
          <w:rFonts w:cs="Arial"/>
          <w:color w:val="000000"/>
          <w:sz w:val="24"/>
        </w:rPr>
        <w:t>/</w:t>
      </w:r>
      <w:r w:rsidR="00312DF0">
        <w:rPr>
          <w:rFonts w:cs="Arial"/>
          <w:color w:val="000000"/>
          <w:sz w:val="24"/>
        </w:rPr>
        <w:t>457</w:t>
      </w:r>
      <w:r w:rsidRPr="00C341C9">
        <w:rPr>
          <w:rFonts w:cs="Arial"/>
          <w:color w:val="000000"/>
          <w:sz w:val="24"/>
        </w:rPr>
        <w:t>/</w:t>
      </w:r>
      <w:bookmarkEnd w:id="12"/>
      <w:r>
        <w:rPr>
          <w:rFonts w:cs="Arial"/>
          <w:color w:val="000000"/>
          <w:sz w:val="24"/>
        </w:rPr>
        <w:t>23</w:t>
      </w:r>
      <w:r w:rsidRPr="00C341C9">
        <w:rPr>
          <w:rFonts w:cs="Arial"/>
          <w:color w:val="000000"/>
          <w:sz w:val="24"/>
        </w:rPr>
        <w:t xml:space="preserve"> w sprawie wyboru ławnik</w:t>
      </w:r>
      <w:r w:rsidR="00312DF0">
        <w:rPr>
          <w:rFonts w:cs="Arial"/>
          <w:color w:val="000000"/>
          <w:sz w:val="24"/>
        </w:rPr>
        <w:t>ów do sądu powszechnego</w:t>
      </w:r>
      <w:r w:rsidRPr="00C341C9">
        <w:rPr>
          <w:rFonts w:cs="Arial"/>
          <w:color w:val="000000"/>
          <w:sz w:val="24"/>
        </w:rPr>
        <w:t xml:space="preserve"> na kadencję 202</w:t>
      </w:r>
      <w:r>
        <w:rPr>
          <w:rFonts w:cs="Arial"/>
          <w:color w:val="000000"/>
          <w:sz w:val="24"/>
        </w:rPr>
        <w:t>4</w:t>
      </w:r>
      <w:r w:rsidRPr="00C341C9">
        <w:rPr>
          <w:rFonts w:cs="Arial"/>
          <w:color w:val="000000"/>
          <w:sz w:val="24"/>
        </w:rPr>
        <w:t>-202</w:t>
      </w:r>
      <w:r>
        <w:rPr>
          <w:rFonts w:cs="Arial"/>
          <w:color w:val="000000"/>
          <w:sz w:val="24"/>
        </w:rPr>
        <w:t>7</w:t>
      </w:r>
      <w:r w:rsidRPr="00C341C9">
        <w:rPr>
          <w:rFonts w:cs="Arial"/>
          <w:color w:val="000000"/>
          <w:sz w:val="24"/>
        </w:rPr>
        <w:t>. Uchwała weszła w życie z dniem podjęcia.</w:t>
      </w:r>
    </w:p>
    <w:p w:rsidR="00D876B5" w:rsidRPr="00233CDE" w:rsidP="00C306A9">
      <w:pPr>
        <w:pStyle w:val="ListParagraph"/>
        <w:spacing w:before="120" w:after="120" w:line="360" w:lineRule="auto"/>
        <w:ind w:left="567" w:firstLine="3969"/>
        <w:outlineLvl w:val="0"/>
        <w:rPr>
          <w:rFonts w:cs="Arial"/>
          <w:sz w:val="24"/>
        </w:rPr>
      </w:pPr>
      <w:bookmarkStart w:id="13" w:name="_Hlk99024396"/>
      <w:r w:rsidRPr="00233CDE">
        <w:rPr>
          <w:rFonts w:cs="Arial"/>
          <w:sz w:val="24"/>
        </w:rPr>
        <w:t xml:space="preserve">  [Dowód: akta kontroli, załącznik Nr 15-1</w:t>
      </w:r>
      <w:r>
        <w:rPr>
          <w:rFonts w:cs="Arial"/>
          <w:sz w:val="24"/>
        </w:rPr>
        <w:t>6</w:t>
      </w:r>
      <w:r w:rsidRPr="00233CDE">
        <w:rPr>
          <w:rFonts w:cs="Arial"/>
          <w:sz w:val="24"/>
        </w:rPr>
        <w:t xml:space="preserve">] </w:t>
      </w:r>
    </w:p>
    <w:p w:rsidR="007E79D2" w:rsidRPr="00233CDE" w:rsidP="00EE5FBE">
      <w:pPr>
        <w:pStyle w:val="ListParagraph"/>
        <w:spacing w:before="120" w:after="120" w:line="360" w:lineRule="auto"/>
        <w:ind w:left="567"/>
        <w:outlineLvl w:val="0"/>
        <w:rPr>
          <w:color w:val="000000" w:themeColor="text1"/>
          <w:sz w:val="24"/>
        </w:rPr>
      </w:pPr>
      <w:bookmarkEnd w:id="13"/>
      <w:r w:rsidRPr="00363A5F">
        <w:rPr>
          <w:rFonts w:cs="Arial"/>
          <w:sz w:val="24"/>
        </w:rPr>
        <w:t xml:space="preserve">Na podstawie art. </w:t>
      </w:r>
      <w:bookmarkStart w:id="14" w:name="_Hlk98938377"/>
      <w:r w:rsidRPr="00363A5F">
        <w:rPr>
          <w:rFonts w:cs="Arial"/>
          <w:sz w:val="24"/>
        </w:rPr>
        <w:t>164 §</w:t>
      </w:r>
      <w:r w:rsidRPr="00363A5F">
        <w:rPr>
          <w:sz w:val="24"/>
        </w:rPr>
        <w:t xml:space="preserve"> 1 pusp </w:t>
      </w:r>
      <w:r w:rsidRPr="003C7CBB">
        <w:rPr>
          <w:sz w:val="24"/>
        </w:rPr>
        <w:t xml:space="preserve">oraz </w:t>
      </w:r>
      <w:r w:rsidRPr="003C7CBB">
        <w:rPr>
          <w:rFonts w:cs="Arial"/>
          <w:sz w:val="24"/>
        </w:rPr>
        <w:t>§</w:t>
      </w:r>
      <w:r w:rsidRPr="003C7CBB">
        <w:rPr>
          <w:sz w:val="24"/>
        </w:rPr>
        <w:t xml:space="preserve"> 4 rozporządzenia MS,</w:t>
      </w:r>
      <w:bookmarkEnd w:id="14"/>
      <w:r>
        <w:rPr>
          <w:sz w:val="24"/>
        </w:rPr>
        <w:t xml:space="preserve"> </w:t>
      </w:r>
      <w:r w:rsidR="00312DF0">
        <w:rPr>
          <w:sz w:val="24"/>
        </w:rPr>
        <w:t>Przewodniczący Rady Miejskiej w Niemodlinie</w:t>
      </w:r>
      <w:r w:rsidRPr="00363A5F">
        <w:rPr>
          <w:sz w:val="24"/>
        </w:rPr>
        <w:t xml:space="preserve"> </w:t>
      </w:r>
      <w:r w:rsidR="00312DF0">
        <w:rPr>
          <w:sz w:val="24"/>
        </w:rPr>
        <w:t xml:space="preserve">pismem </w:t>
      </w:r>
      <w:r>
        <w:rPr>
          <w:sz w:val="24"/>
        </w:rPr>
        <w:t xml:space="preserve">z </w:t>
      </w:r>
      <w:r w:rsidR="00312DF0">
        <w:rPr>
          <w:sz w:val="24"/>
        </w:rPr>
        <w:t>27 września</w:t>
      </w:r>
      <w:r>
        <w:rPr>
          <w:sz w:val="24"/>
        </w:rPr>
        <w:t xml:space="preserve"> 2023 r. znak: </w:t>
      </w:r>
      <w:r w:rsidR="00312DF0">
        <w:rPr>
          <w:sz w:val="24"/>
        </w:rPr>
        <w:t>BRM</w:t>
      </w:r>
      <w:r>
        <w:rPr>
          <w:sz w:val="24"/>
        </w:rPr>
        <w:t xml:space="preserve">.533.6.2023 poinformował Prezesa Sądu </w:t>
      </w:r>
      <w:r w:rsidR="00312DF0">
        <w:rPr>
          <w:sz w:val="24"/>
        </w:rPr>
        <w:t>Okręgowego w Opolu</w:t>
      </w:r>
      <w:r>
        <w:rPr>
          <w:sz w:val="24"/>
        </w:rPr>
        <w:t xml:space="preserve"> o wyborze </w:t>
      </w:r>
      <w:r>
        <w:rPr>
          <w:sz w:val="24"/>
        </w:rPr>
        <w:br/>
        <w:t xml:space="preserve">1 ławnika do Sądu </w:t>
      </w:r>
      <w:r w:rsidR="00312DF0">
        <w:rPr>
          <w:sz w:val="24"/>
        </w:rPr>
        <w:t>Okręgowego w Opolu</w:t>
      </w:r>
      <w:r>
        <w:rPr>
          <w:sz w:val="24"/>
        </w:rPr>
        <w:t xml:space="preserve"> na kadencję 2024-2027, przekazując </w:t>
      </w:r>
      <w:r>
        <w:rPr>
          <w:sz w:val="24"/>
        </w:rPr>
        <w:br/>
        <w:t>w załączeniu, k</w:t>
      </w:r>
      <w:r w:rsidRPr="00205124">
        <w:rPr>
          <w:sz w:val="24"/>
        </w:rPr>
        <w:t>art</w:t>
      </w:r>
      <w:r>
        <w:rPr>
          <w:sz w:val="24"/>
        </w:rPr>
        <w:t>ę</w:t>
      </w:r>
      <w:r w:rsidRPr="00205124">
        <w:rPr>
          <w:sz w:val="24"/>
        </w:rPr>
        <w:t xml:space="preserve"> zgłosze</w:t>
      </w:r>
      <w:r>
        <w:rPr>
          <w:sz w:val="24"/>
        </w:rPr>
        <w:t>nia</w:t>
      </w:r>
      <w:r w:rsidRPr="00205124">
        <w:rPr>
          <w:sz w:val="24"/>
        </w:rPr>
        <w:t xml:space="preserve"> wraz z wymaganymi dokumentami</w:t>
      </w:r>
      <w:r>
        <w:rPr>
          <w:sz w:val="24"/>
        </w:rPr>
        <w:t>,</w:t>
      </w:r>
      <w:r w:rsidRPr="00205124">
        <w:rPr>
          <w:sz w:val="24"/>
        </w:rPr>
        <w:t xml:space="preserve"> o których mowa w art. 162</w:t>
      </w:r>
      <w:r w:rsidRPr="00205124">
        <w:rPr>
          <w:rFonts w:cs="Arial"/>
          <w:sz w:val="24"/>
        </w:rPr>
        <w:t xml:space="preserve"> §</w:t>
      </w:r>
      <w:r w:rsidRPr="00205124">
        <w:rPr>
          <w:sz w:val="24"/>
        </w:rPr>
        <w:t xml:space="preserve"> 2-4 </w:t>
      </w:r>
      <w:r w:rsidRPr="00E419A3">
        <w:rPr>
          <w:sz w:val="24"/>
        </w:rPr>
        <w:t>pusp</w:t>
      </w:r>
      <w:r>
        <w:rPr>
          <w:sz w:val="24"/>
        </w:rPr>
        <w:t xml:space="preserve">, informację od Komendanta Wojewódzkiej Policji </w:t>
      </w:r>
      <w:r>
        <w:rPr>
          <w:sz w:val="24"/>
        </w:rPr>
        <w:br/>
        <w:t>w Opolu oraz uchwałę Nr LX</w:t>
      </w:r>
      <w:r w:rsidR="00CC304B">
        <w:rPr>
          <w:sz w:val="24"/>
        </w:rPr>
        <w:t>XV</w:t>
      </w:r>
      <w:r>
        <w:rPr>
          <w:sz w:val="24"/>
        </w:rPr>
        <w:t>/</w:t>
      </w:r>
      <w:r w:rsidR="00CC304B">
        <w:rPr>
          <w:sz w:val="24"/>
        </w:rPr>
        <w:t>457</w:t>
      </w:r>
      <w:r>
        <w:rPr>
          <w:sz w:val="24"/>
        </w:rPr>
        <w:t xml:space="preserve">/23 Rady Miejskiej w </w:t>
      </w:r>
      <w:r w:rsidR="00CC304B">
        <w:rPr>
          <w:sz w:val="24"/>
        </w:rPr>
        <w:t>Niemodlinie</w:t>
      </w:r>
      <w:r>
        <w:rPr>
          <w:sz w:val="24"/>
        </w:rPr>
        <w:t xml:space="preserve"> z dnia </w:t>
      </w:r>
      <w:r>
        <w:rPr>
          <w:sz w:val="24"/>
        </w:rPr>
        <w:br/>
      </w:r>
      <w:r w:rsidR="00CC304B">
        <w:rPr>
          <w:sz w:val="24"/>
        </w:rPr>
        <w:t>25 września</w:t>
      </w:r>
      <w:r>
        <w:rPr>
          <w:sz w:val="24"/>
        </w:rPr>
        <w:t xml:space="preserve"> 2023 r. w sprawie wyboru ławnika na kadencję 2024-2027</w:t>
      </w:r>
      <w:r>
        <w:rPr>
          <w:color w:val="000000" w:themeColor="text1"/>
          <w:sz w:val="24"/>
        </w:rPr>
        <w:t xml:space="preserve">. </w:t>
      </w:r>
      <w:r w:rsidR="00CC304B">
        <w:rPr>
          <w:color w:val="000000" w:themeColor="text1"/>
          <w:sz w:val="24"/>
        </w:rPr>
        <w:br/>
      </w:r>
      <w:r w:rsidRPr="00E5215F">
        <w:rPr>
          <w:color w:val="000000" w:themeColor="text1"/>
          <w:sz w:val="24"/>
        </w:rPr>
        <w:t xml:space="preserve">Pismo wraz z aktami sprawy zostało </w:t>
      </w:r>
      <w:r>
        <w:rPr>
          <w:color w:val="000000" w:themeColor="text1"/>
          <w:sz w:val="24"/>
        </w:rPr>
        <w:t>wysłane</w:t>
      </w:r>
      <w:r w:rsidRPr="00BE2E1D">
        <w:rPr>
          <w:color w:val="000000" w:themeColor="text1"/>
          <w:sz w:val="24"/>
        </w:rPr>
        <w:t xml:space="preserve"> </w:t>
      </w:r>
      <w:r w:rsidR="00CC304B">
        <w:rPr>
          <w:color w:val="000000" w:themeColor="text1"/>
          <w:sz w:val="24"/>
        </w:rPr>
        <w:t>27 września</w:t>
      </w:r>
      <w:r w:rsidRPr="00BE2E1D">
        <w:rPr>
          <w:color w:val="000000" w:themeColor="text1"/>
          <w:sz w:val="24"/>
        </w:rPr>
        <w:t xml:space="preserve"> 20</w:t>
      </w:r>
      <w:r w:rsidR="00CC304B">
        <w:rPr>
          <w:color w:val="000000" w:themeColor="text1"/>
          <w:sz w:val="24"/>
        </w:rPr>
        <w:t>23</w:t>
      </w:r>
      <w:r w:rsidRPr="00BE2E1D">
        <w:rPr>
          <w:color w:val="000000" w:themeColor="text1"/>
          <w:sz w:val="24"/>
        </w:rPr>
        <w:t xml:space="preserve"> r. </w:t>
      </w:r>
      <w:r w:rsidR="00CC304B">
        <w:rPr>
          <w:color w:val="000000" w:themeColor="text1"/>
          <w:sz w:val="24"/>
        </w:rPr>
        <w:br/>
      </w:r>
      <w:r w:rsidRPr="00BE2E1D">
        <w:rPr>
          <w:color w:val="000000" w:themeColor="text1"/>
          <w:sz w:val="24"/>
        </w:rPr>
        <w:t>za pośrednictwem Poczty Polskiej.</w:t>
      </w:r>
      <w:r>
        <w:rPr>
          <w:color w:val="000000" w:themeColor="text1"/>
          <w:sz w:val="24"/>
        </w:rPr>
        <w:t xml:space="preserve"> </w:t>
      </w:r>
    </w:p>
    <w:p w:rsidR="00AC0263" w:rsidRPr="00CC03DA" w:rsidP="00FE557D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color w:val="000000"/>
          <w:sz w:val="24"/>
        </w:rPr>
      </w:pPr>
      <w:bookmarkStart w:id="15" w:name="_Hlk99025593"/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>załącznik Nr 17</w:t>
      </w:r>
      <w:r w:rsidR="00CD0D2C">
        <w:rPr>
          <w:rFonts w:cs="Arial"/>
          <w:color w:val="000000"/>
          <w:sz w:val="24"/>
        </w:rPr>
        <w:t>-</w:t>
      </w:r>
      <w:r>
        <w:rPr>
          <w:rFonts w:cs="Arial"/>
          <w:color w:val="000000"/>
          <w:sz w:val="24"/>
        </w:rPr>
        <w:t>17</w:t>
      </w:r>
      <w:r w:rsidR="00CD0D2C">
        <w:rPr>
          <w:rFonts w:cs="Arial"/>
          <w:color w:val="000000"/>
          <w:sz w:val="24"/>
        </w:rPr>
        <w:t>b</w:t>
      </w:r>
      <w:r>
        <w:rPr>
          <w:rFonts w:cs="Arial"/>
          <w:color w:val="000000"/>
          <w:sz w:val="24"/>
        </w:rPr>
        <w:t xml:space="preserve">] </w:t>
      </w:r>
    </w:p>
    <w:p w:rsidR="00A74E35" w:rsidP="00CC304B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9"/>
      <w:bookmarkEnd w:id="15"/>
      <w:r>
        <w:rPr>
          <w:rFonts w:cs="Arial"/>
          <w:color w:val="000000"/>
          <w:sz w:val="24"/>
        </w:rPr>
        <w:t>Z akt kontroli oraz pisma</w:t>
      </w:r>
      <w:bookmarkStart w:id="16" w:name="_Hlk117671562"/>
      <w:r>
        <w:rPr>
          <w:rFonts w:cs="Arial"/>
          <w:color w:val="000000"/>
          <w:sz w:val="24"/>
        </w:rPr>
        <w:t xml:space="preserve"> </w:t>
      </w:r>
      <w:bookmarkEnd w:id="16"/>
      <w:r w:rsidRPr="007E076B">
        <w:rPr>
          <w:rFonts w:cs="Arial"/>
          <w:color w:val="000000"/>
          <w:sz w:val="24"/>
        </w:rPr>
        <w:t xml:space="preserve">z </w:t>
      </w:r>
      <w:r w:rsidR="00CC304B">
        <w:rPr>
          <w:rFonts w:cs="Arial"/>
          <w:color w:val="000000"/>
          <w:sz w:val="24"/>
        </w:rPr>
        <w:t>18 września</w:t>
      </w:r>
      <w:r w:rsidRPr="007E076B">
        <w:rPr>
          <w:rFonts w:cs="Arial"/>
          <w:color w:val="000000"/>
          <w:sz w:val="24"/>
        </w:rPr>
        <w:t xml:space="preserve"> 202</w:t>
      </w:r>
      <w:r>
        <w:rPr>
          <w:rFonts w:cs="Arial"/>
          <w:color w:val="000000"/>
          <w:sz w:val="24"/>
        </w:rPr>
        <w:t>4</w:t>
      </w:r>
      <w:r w:rsidRPr="007E076B">
        <w:rPr>
          <w:rFonts w:cs="Arial"/>
          <w:color w:val="000000"/>
          <w:sz w:val="24"/>
        </w:rPr>
        <w:t xml:space="preserve"> r. znak: </w:t>
      </w:r>
      <w:r>
        <w:rPr>
          <w:rFonts w:cs="Arial"/>
          <w:color w:val="000000"/>
          <w:sz w:val="24"/>
        </w:rPr>
        <w:t>OR.</w:t>
      </w:r>
      <w:r w:rsidR="00CC304B">
        <w:rPr>
          <w:rFonts w:cs="Arial"/>
          <w:color w:val="000000"/>
          <w:sz w:val="24"/>
        </w:rPr>
        <w:t>1710</w:t>
      </w:r>
      <w:r>
        <w:rPr>
          <w:rFonts w:cs="Arial"/>
          <w:color w:val="000000"/>
          <w:sz w:val="24"/>
        </w:rPr>
        <w:t>.</w:t>
      </w:r>
      <w:r w:rsidR="00CC304B">
        <w:rPr>
          <w:rFonts w:cs="Arial"/>
          <w:color w:val="000000"/>
          <w:sz w:val="24"/>
        </w:rPr>
        <w:t>3</w:t>
      </w:r>
      <w:r>
        <w:rPr>
          <w:rFonts w:cs="Arial"/>
          <w:color w:val="000000"/>
          <w:sz w:val="24"/>
        </w:rPr>
        <w:t xml:space="preserve">.2024 </w:t>
      </w:r>
      <w:r w:rsidR="00CD0D2C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Burmistrza </w:t>
      </w:r>
      <w:r w:rsidR="00CC304B">
        <w:rPr>
          <w:rFonts w:cs="Arial"/>
          <w:color w:val="000000"/>
          <w:sz w:val="24"/>
        </w:rPr>
        <w:t>Niemodlina</w:t>
      </w:r>
      <w:r>
        <w:rPr>
          <w:rFonts w:cs="Arial"/>
          <w:color w:val="000000"/>
          <w:sz w:val="24"/>
        </w:rPr>
        <w:t xml:space="preserve"> wynika, iż Rada Miejska w </w:t>
      </w:r>
      <w:r w:rsidR="00CC304B">
        <w:rPr>
          <w:rFonts w:cs="Arial"/>
          <w:color w:val="000000"/>
          <w:sz w:val="24"/>
        </w:rPr>
        <w:t>Niemodlinie</w:t>
      </w:r>
      <w:r>
        <w:rPr>
          <w:rFonts w:cs="Arial"/>
          <w:color w:val="000000"/>
          <w:sz w:val="24"/>
        </w:rPr>
        <w:t>:</w:t>
      </w:r>
      <w:r w:rsidR="00CC304B">
        <w:rPr>
          <w:rFonts w:cs="Arial"/>
          <w:color w:val="000000"/>
          <w:sz w:val="24"/>
        </w:rPr>
        <w:t xml:space="preserve"> </w:t>
      </w:r>
    </w:p>
    <w:p w:rsidR="00A74E35" w:rsidRPr="00A74E35" w:rsidP="00A74E35">
      <w:pPr>
        <w:pStyle w:val="ListParagraph"/>
        <w:numPr>
          <w:ilvl w:val="0"/>
          <w:numId w:val="20"/>
        </w:numPr>
        <w:spacing w:before="120" w:after="120" w:line="360" w:lineRule="auto"/>
        <w:outlineLvl w:val="0"/>
        <w:rPr>
          <w:rFonts w:cs="Arial"/>
          <w:color w:val="000000"/>
          <w:sz w:val="24"/>
        </w:rPr>
      </w:pPr>
      <w:r w:rsidRPr="00CC304B">
        <w:rPr>
          <w:rFonts w:cs="Arial"/>
          <w:color w:val="000000"/>
          <w:sz w:val="24"/>
        </w:rPr>
        <w:t xml:space="preserve">nie wskazała </w:t>
      </w:r>
      <w:r w:rsidRPr="00CC304B">
        <w:rPr>
          <w:rFonts w:cs="Arial"/>
          <w:color w:val="000000" w:themeColor="text1"/>
          <w:sz w:val="24"/>
        </w:rPr>
        <w:t>ławnika do orzekania w sprawach z zakresu prawa pracy</w:t>
      </w:r>
      <w:r>
        <w:rPr>
          <w:rFonts w:cs="Arial"/>
          <w:color w:val="000000" w:themeColor="text1"/>
          <w:sz w:val="24"/>
        </w:rPr>
        <w:t>;</w:t>
      </w:r>
    </w:p>
    <w:p w:rsidR="00A74E35" w:rsidRPr="00A74E35" w:rsidP="00A74E35">
      <w:pPr>
        <w:pStyle w:val="ListParagraph"/>
        <w:numPr>
          <w:ilvl w:val="0"/>
          <w:numId w:val="20"/>
        </w:numPr>
        <w:spacing w:before="120" w:after="120" w:line="360" w:lineRule="auto"/>
        <w:outlineLvl w:val="0"/>
        <w:rPr>
          <w:rFonts w:cs="Arial"/>
          <w:color w:val="000000"/>
          <w:sz w:val="24"/>
        </w:rPr>
      </w:pPr>
      <w:r w:rsidRPr="00A74E35">
        <w:rPr>
          <w:rFonts w:cs="Arial"/>
          <w:color w:val="000000" w:themeColor="text1"/>
          <w:sz w:val="24"/>
        </w:rPr>
        <w:t xml:space="preserve">nie jest w posiadaniu uwierzytelnionej dokumentacji kandydatów na ławników, o których mowa </w:t>
      </w:r>
      <w:r w:rsidRPr="00A74E35">
        <w:rPr>
          <w:color w:val="000000" w:themeColor="text1"/>
          <w:sz w:val="24"/>
        </w:rPr>
        <w:t>w art. 162</w:t>
      </w:r>
      <w:r w:rsidRPr="00A74E35">
        <w:rPr>
          <w:rFonts w:cs="Arial"/>
          <w:color w:val="000000" w:themeColor="text1"/>
          <w:sz w:val="24"/>
        </w:rPr>
        <w:t xml:space="preserve"> </w:t>
      </w:r>
      <w:bookmarkStart w:id="17" w:name="_Hlk102555216"/>
      <w:r w:rsidRPr="00A74E35">
        <w:rPr>
          <w:rFonts w:cs="Arial"/>
          <w:color w:val="000000" w:themeColor="text1"/>
          <w:sz w:val="24"/>
        </w:rPr>
        <w:t>§</w:t>
      </w:r>
      <w:r w:rsidRPr="00A74E35">
        <w:rPr>
          <w:color w:val="000000" w:themeColor="text1"/>
          <w:sz w:val="24"/>
        </w:rPr>
        <w:t xml:space="preserve"> 2-4 </w:t>
      </w:r>
      <w:r w:rsidRPr="00A74E35">
        <w:rPr>
          <w:color w:val="000000" w:themeColor="text1"/>
          <w:sz w:val="24"/>
        </w:rPr>
        <w:t>pusp</w:t>
      </w:r>
      <w:bookmarkEnd w:id="17"/>
      <w:r>
        <w:rPr>
          <w:color w:val="000000" w:themeColor="text1"/>
          <w:sz w:val="24"/>
        </w:rPr>
        <w:t xml:space="preserve">, </w:t>
      </w:r>
      <w:r w:rsidRPr="00A74E35">
        <w:rPr>
          <w:color w:val="000000" w:themeColor="text1"/>
          <w:sz w:val="24"/>
        </w:rPr>
        <w:t>zatem zespół kontrolujący odstąpił od analizy dokumentacji.</w:t>
      </w:r>
    </w:p>
    <w:p w:rsidR="00CD39A4" w:rsidP="002A1F33">
      <w:pPr>
        <w:pStyle w:val="ListParagraph"/>
        <w:tabs>
          <w:tab w:val="left" w:pos="3402"/>
        </w:tabs>
        <w:spacing w:before="120" w:after="120" w:line="360" w:lineRule="auto"/>
        <w:ind w:left="851"/>
        <w:jc w:val="right"/>
        <w:outlineLvl w:val="0"/>
        <w:rPr>
          <w:rFonts w:cs="Arial"/>
          <w:color w:val="000000"/>
          <w:sz w:val="24"/>
        </w:rPr>
      </w:pPr>
      <w:r w:rsidRPr="0040246C">
        <w:rPr>
          <w:rFonts w:cs="Arial"/>
          <w:color w:val="000000"/>
          <w:sz w:val="24"/>
        </w:rPr>
        <w:t xml:space="preserve"> </w:t>
      </w:r>
      <w:r w:rsidRPr="0040246C" w:rsidR="00EF630A">
        <w:rPr>
          <w:rFonts w:cs="Arial"/>
          <w:color w:val="000000"/>
          <w:sz w:val="24"/>
        </w:rPr>
        <w:t xml:space="preserve">[Dowód: akta kontroli, załącznik Nr </w:t>
      </w:r>
      <w:r w:rsidR="00EF630A">
        <w:rPr>
          <w:rFonts w:cs="Arial"/>
          <w:color w:val="000000"/>
          <w:sz w:val="24"/>
        </w:rPr>
        <w:t>1</w:t>
      </w:r>
      <w:r w:rsidR="00CD0D2C">
        <w:rPr>
          <w:rFonts w:cs="Arial"/>
          <w:color w:val="000000"/>
          <w:sz w:val="24"/>
        </w:rPr>
        <w:t>8</w:t>
      </w:r>
      <w:r w:rsidR="00EF630A">
        <w:rPr>
          <w:rFonts w:cs="Arial"/>
          <w:color w:val="000000"/>
          <w:sz w:val="24"/>
        </w:rPr>
        <w:t xml:space="preserve"> Ad.12</w:t>
      </w:r>
      <w:r w:rsidR="00A74E35">
        <w:rPr>
          <w:rFonts w:cs="Arial"/>
          <w:color w:val="000000"/>
          <w:sz w:val="24"/>
        </w:rPr>
        <w:t xml:space="preserve"> i Ad.13</w:t>
      </w:r>
      <w:r w:rsidRPr="0040246C" w:rsidR="00EF630A">
        <w:rPr>
          <w:rFonts w:cs="Arial"/>
          <w:color w:val="000000"/>
          <w:sz w:val="24"/>
        </w:rPr>
        <w:t xml:space="preserve">] </w:t>
      </w:r>
    </w:p>
    <w:p w:rsidR="00417B3A" w:rsidP="00417B3A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Prezes Sądu Okręgowego w Opolu działając na podstawie art. 168 </w:t>
      </w:r>
      <w:r>
        <w:rPr>
          <w:rFonts w:cs="Arial"/>
          <w:color w:val="000000"/>
          <w:sz w:val="24"/>
        </w:rPr>
        <w:t>pusp</w:t>
      </w:r>
      <w:r>
        <w:rPr>
          <w:rFonts w:cs="Arial"/>
          <w:color w:val="000000"/>
          <w:sz w:val="24"/>
        </w:rPr>
        <w:t xml:space="preserve"> </w:t>
      </w:r>
      <w:r w:rsidRPr="009140E3">
        <w:rPr>
          <w:rFonts w:cs="Arial"/>
          <w:color w:val="000000" w:themeColor="text1"/>
          <w:sz w:val="24"/>
        </w:rPr>
        <w:t xml:space="preserve">wystąpił </w:t>
      </w:r>
      <w:r w:rsidR="00057B5E">
        <w:rPr>
          <w:rFonts w:cs="Arial"/>
          <w:color w:val="000000" w:themeColor="text1"/>
          <w:sz w:val="24"/>
        </w:rPr>
        <w:t>6</w:t>
      </w:r>
      <w:r w:rsidRPr="009140E3">
        <w:rPr>
          <w:rFonts w:cs="Arial"/>
          <w:color w:val="000000" w:themeColor="text1"/>
          <w:sz w:val="24"/>
        </w:rPr>
        <w:t xml:space="preserve"> grudnia 20</w:t>
      </w:r>
      <w:r w:rsidR="008C0C0E">
        <w:rPr>
          <w:rFonts w:cs="Arial"/>
          <w:color w:val="000000" w:themeColor="text1"/>
          <w:sz w:val="24"/>
        </w:rPr>
        <w:t>23</w:t>
      </w:r>
      <w:r w:rsidRPr="009140E3">
        <w:rPr>
          <w:rFonts w:cs="Arial"/>
          <w:color w:val="000000" w:themeColor="text1"/>
          <w:sz w:val="24"/>
        </w:rPr>
        <w:t xml:space="preserve"> r. znak: A-0134</w:t>
      </w:r>
      <w:r w:rsidR="00057B5E">
        <w:rPr>
          <w:rFonts w:cs="Arial"/>
          <w:color w:val="000000" w:themeColor="text1"/>
          <w:sz w:val="24"/>
        </w:rPr>
        <w:t>-29</w:t>
      </w:r>
      <w:r w:rsidRPr="009140E3">
        <w:rPr>
          <w:rFonts w:cs="Arial"/>
          <w:color w:val="000000" w:themeColor="text1"/>
          <w:sz w:val="24"/>
        </w:rPr>
        <w:t>/</w:t>
      </w:r>
      <w:r w:rsidR="00057B5E">
        <w:rPr>
          <w:rFonts w:cs="Arial"/>
          <w:color w:val="000000" w:themeColor="text1"/>
          <w:sz w:val="24"/>
        </w:rPr>
        <w:t>23</w:t>
      </w:r>
      <w:r w:rsidRPr="009140E3">
        <w:rPr>
          <w:rFonts w:cs="Arial"/>
          <w:color w:val="000000" w:themeColor="text1"/>
          <w:sz w:val="24"/>
        </w:rPr>
        <w:t xml:space="preserve"> z </w:t>
      </w:r>
      <w:r>
        <w:rPr>
          <w:rFonts w:cs="Arial"/>
          <w:color w:val="000000"/>
          <w:sz w:val="24"/>
        </w:rPr>
        <w:t xml:space="preserve">wnioskiem do Rady Miejskiej </w:t>
      </w:r>
      <w:r>
        <w:rPr>
          <w:rFonts w:cs="Arial"/>
          <w:color w:val="000000"/>
          <w:sz w:val="24"/>
        </w:rPr>
        <w:br/>
        <w:t xml:space="preserve">w </w:t>
      </w:r>
      <w:r w:rsidR="00057B5E">
        <w:rPr>
          <w:rFonts w:cs="Arial"/>
          <w:color w:val="000000"/>
          <w:sz w:val="24"/>
        </w:rPr>
        <w:t>Niemodlinie</w:t>
      </w:r>
      <w:r>
        <w:rPr>
          <w:rFonts w:cs="Arial"/>
          <w:color w:val="000000"/>
          <w:sz w:val="24"/>
        </w:rPr>
        <w:t xml:space="preserve"> o przeprowadzenie </w:t>
      </w:r>
      <w:bookmarkStart w:id="18" w:name="_Hlk112673792"/>
      <w:r>
        <w:rPr>
          <w:rFonts w:cs="Arial"/>
          <w:color w:val="000000"/>
          <w:sz w:val="24"/>
        </w:rPr>
        <w:t xml:space="preserve">wyborów uzupełniających ławników do Sądu </w:t>
      </w:r>
      <w:r w:rsidR="00057B5E">
        <w:rPr>
          <w:rFonts w:cs="Arial"/>
          <w:color w:val="000000"/>
          <w:sz w:val="24"/>
        </w:rPr>
        <w:t>Okręgowego w Opolu</w:t>
      </w:r>
      <w:r>
        <w:rPr>
          <w:rFonts w:cs="Arial"/>
          <w:color w:val="000000"/>
          <w:sz w:val="24"/>
        </w:rPr>
        <w:t xml:space="preserve"> </w:t>
      </w:r>
      <w:bookmarkEnd w:id="18"/>
      <w:r>
        <w:rPr>
          <w:rFonts w:cs="Arial"/>
          <w:color w:val="000000"/>
          <w:sz w:val="24"/>
        </w:rPr>
        <w:t xml:space="preserve">z uwagi na niewystarczającą liczbę wybranych ławników. </w:t>
      </w:r>
    </w:p>
    <w:p w:rsidR="00417B3A" w:rsidP="00417B3A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 w:rsidRPr="009D0E9C">
        <w:rPr>
          <w:rFonts w:cs="Arial"/>
          <w:sz w:val="24"/>
        </w:rPr>
        <w:t xml:space="preserve">Ogłoszenie </w:t>
      </w:r>
      <w:r w:rsidRPr="00C52099">
        <w:rPr>
          <w:rFonts w:cs="Arial"/>
          <w:sz w:val="24"/>
        </w:rPr>
        <w:t>Rad</w:t>
      </w:r>
      <w:r>
        <w:rPr>
          <w:rFonts w:cs="Arial"/>
          <w:sz w:val="24"/>
        </w:rPr>
        <w:t>y</w:t>
      </w:r>
      <w:r w:rsidRPr="00C52099">
        <w:rPr>
          <w:rFonts w:cs="Arial"/>
          <w:sz w:val="24"/>
        </w:rPr>
        <w:t xml:space="preserve"> Miejskiej w </w:t>
      </w:r>
      <w:r>
        <w:rPr>
          <w:rFonts w:cs="Arial"/>
          <w:sz w:val="24"/>
        </w:rPr>
        <w:t>Niemodlinie</w:t>
      </w:r>
      <w:r w:rsidRPr="00C52099">
        <w:rPr>
          <w:rFonts w:cs="Arial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w sprawie zgłoszenia się kandydatów do wyborów uzupełniających na ławników do Sądu Okręgowego w Opolu, zostało umieszczone </w:t>
      </w:r>
      <w:r>
        <w:rPr>
          <w:rFonts w:cs="Arial"/>
          <w:sz w:val="24"/>
        </w:rPr>
        <w:t>15 grudnia</w:t>
      </w:r>
      <w:r w:rsidRPr="00942369">
        <w:rPr>
          <w:rFonts w:cs="Arial"/>
          <w:sz w:val="24"/>
        </w:rPr>
        <w:t xml:space="preserve"> 20</w:t>
      </w:r>
      <w:r>
        <w:rPr>
          <w:rFonts w:cs="Arial"/>
          <w:sz w:val="24"/>
        </w:rPr>
        <w:t>23</w:t>
      </w:r>
      <w:r w:rsidRPr="00942369">
        <w:rPr>
          <w:rFonts w:cs="Arial"/>
          <w:sz w:val="24"/>
        </w:rPr>
        <w:t xml:space="preserve"> r. </w:t>
      </w:r>
      <w:r>
        <w:rPr>
          <w:rFonts w:cs="Arial"/>
          <w:color w:val="000000"/>
          <w:sz w:val="24"/>
        </w:rPr>
        <w:t xml:space="preserve">na tablicy ogłoszeń Urzędu Miejskiego </w:t>
      </w:r>
      <w:r>
        <w:rPr>
          <w:rFonts w:cs="Arial"/>
          <w:color w:val="000000"/>
          <w:sz w:val="24"/>
        </w:rPr>
        <w:br/>
        <w:t>w Niemodlinie (zdjęto z tablicy ogłoszeń 19 stycznia 202</w:t>
      </w:r>
      <w:r w:rsidR="002458B9">
        <w:rPr>
          <w:rFonts w:cs="Arial"/>
          <w:color w:val="000000"/>
          <w:sz w:val="24"/>
        </w:rPr>
        <w:t>4</w:t>
      </w:r>
      <w:r>
        <w:rPr>
          <w:rFonts w:cs="Arial"/>
          <w:color w:val="000000"/>
          <w:sz w:val="24"/>
        </w:rPr>
        <w:t xml:space="preserve"> r.) oraz opublikowane na stronie Urzędu </w:t>
      </w:r>
      <w:r w:rsidRPr="00057B5E">
        <w:rPr>
          <w:rFonts w:cs="Arial"/>
          <w:color w:val="000000"/>
          <w:sz w:val="24"/>
        </w:rPr>
        <w:t xml:space="preserve">Miejskiego </w:t>
      </w:r>
      <w:r w:rsidRPr="00057B5E">
        <w:t xml:space="preserve">w </w:t>
      </w:r>
      <w:r w:rsidRPr="00057B5E">
        <w:rPr>
          <w:rFonts w:cs="Arial"/>
          <w:color w:val="000000"/>
          <w:sz w:val="24"/>
        </w:rPr>
        <w:t>Biuletyn</w:t>
      </w:r>
      <w:r>
        <w:rPr>
          <w:rFonts w:cs="Arial"/>
          <w:color w:val="000000"/>
          <w:sz w:val="24"/>
        </w:rPr>
        <w:t>ie Informacji Publicznej pod adresem: https://bip.niemodlin.pl/9370/2197/wybory-lawnikow-na-kadencje-2024-2027.html wraz z załącznikami</w:t>
      </w:r>
      <w:r>
        <w:rPr>
          <w:rFonts w:cs="Arial"/>
          <w:color w:val="000000"/>
          <w:sz w:val="24"/>
        </w:rPr>
        <w:t>, do pobrania.</w:t>
      </w:r>
    </w:p>
    <w:p w:rsidR="000C3C51" w:rsidP="000C3C51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Przewodniczący Rady Miejskiej w Niemodlinie</w:t>
      </w:r>
      <w:r w:rsidR="002458B9">
        <w:rPr>
          <w:rFonts w:cs="Arial"/>
          <w:color w:val="000000"/>
          <w:sz w:val="24"/>
        </w:rPr>
        <w:t xml:space="preserve"> pismem z</w:t>
      </w:r>
      <w:r>
        <w:rPr>
          <w:rFonts w:cs="Arial"/>
          <w:color w:val="000000"/>
          <w:sz w:val="24"/>
        </w:rPr>
        <w:t xml:space="preserve"> </w:t>
      </w:r>
      <w:r w:rsidR="002458B9">
        <w:rPr>
          <w:rFonts w:cs="Arial"/>
          <w:color w:val="000000"/>
          <w:sz w:val="24"/>
        </w:rPr>
        <w:t xml:space="preserve">25 stycznia 2024 r. znak: BRM.533.7.2023 poinformował Prezesa Sądu Okręgowego w Opolu, </w:t>
      </w:r>
      <w:r w:rsidR="002458B9">
        <w:rPr>
          <w:rFonts w:cs="Arial"/>
          <w:color w:val="000000"/>
          <w:sz w:val="24"/>
        </w:rPr>
        <w:br/>
        <w:t>że do ogłoszonych 15 grudnia 2023 r. uzupełniających wyborów kandydatów na ławników do S</w:t>
      </w:r>
      <w:r w:rsidR="008C0C0E">
        <w:rPr>
          <w:rFonts w:cs="Arial"/>
          <w:color w:val="000000"/>
          <w:sz w:val="24"/>
        </w:rPr>
        <w:t>ą</w:t>
      </w:r>
      <w:bookmarkStart w:id="19" w:name="_GoBack"/>
      <w:bookmarkEnd w:id="19"/>
      <w:r w:rsidR="002458B9">
        <w:rPr>
          <w:rFonts w:cs="Arial"/>
          <w:color w:val="000000"/>
          <w:sz w:val="24"/>
        </w:rPr>
        <w:t>du Okręgowego w Opolu nie zgłoszono kandydatury na ławnika.</w:t>
      </w:r>
    </w:p>
    <w:p w:rsidR="00CC304B" w:rsidRPr="00CC304B" w:rsidP="00CA0373">
      <w:pPr>
        <w:pStyle w:val="ListParagraph"/>
        <w:spacing w:before="120" w:after="120" w:line="360" w:lineRule="auto"/>
        <w:ind w:left="4678" w:hanging="142"/>
        <w:outlineLvl w:val="0"/>
        <w:rPr>
          <w:rFonts w:cs="Arial"/>
          <w:color w:val="000000"/>
          <w:sz w:val="24"/>
        </w:rPr>
      </w:pPr>
      <w:r w:rsidRPr="0040246C">
        <w:rPr>
          <w:rFonts w:cs="Arial"/>
          <w:color w:val="000000"/>
          <w:sz w:val="24"/>
        </w:rPr>
        <w:t xml:space="preserve">[Dowód: akta kontroli, załącznik Nr </w:t>
      </w:r>
      <w:r>
        <w:rPr>
          <w:rFonts w:cs="Arial"/>
          <w:color w:val="000000"/>
          <w:sz w:val="24"/>
        </w:rPr>
        <w:t>1</w:t>
      </w:r>
      <w:r w:rsidR="00CA0373">
        <w:rPr>
          <w:rFonts w:cs="Arial"/>
          <w:color w:val="000000"/>
          <w:sz w:val="24"/>
        </w:rPr>
        <w:t>9-21a</w:t>
      </w:r>
      <w:r w:rsidRPr="0040246C">
        <w:rPr>
          <w:rFonts w:cs="Arial"/>
          <w:color w:val="000000"/>
          <w:sz w:val="24"/>
        </w:rPr>
        <w:t xml:space="preserve">] </w:t>
      </w:r>
    </w:p>
    <w:p w:rsidR="00AC0263" w:rsidRPr="003D0B2E" w:rsidP="00B92A47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r w:rsidRPr="003D0B2E">
        <w:rPr>
          <w:rFonts w:cs="Arial"/>
          <w:color w:val="000000"/>
          <w:sz w:val="24"/>
        </w:rPr>
        <w:t xml:space="preserve">Zespół kontrolujący stwierdza, że przegląd kontrolowanych akt oraz zebrany </w:t>
      </w:r>
      <w:r w:rsidRPr="003D0B2E">
        <w:rPr>
          <w:rFonts w:cs="Arial"/>
          <w:color w:val="000000"/>
          <w:sz w:val="24"/>
        </w:rPr>
        <w:br/>
        <w:t>w trakcie kontroli materiał dowodowy nie wykazał nieprawidłowości w zakresie realizacji zadania wyboru ławników na kadencję 202</w:t>
      </w:r>
      <w:r>
        <w:rPr>
          <w:rFonts w:cs="Arial"/>
          <w:color w:val="000000"/>
          <w:sz w:val="24"/>
        </w:rPr>
        <w:t>4</w:t>
      </w:r>
      <w:r w:rsidRPr="003D0B2E">
        <w:rPr>
          <w:rFonts w:cs="Arial"/>
          <w:color w:val="000000"/>
          <w:sz w:val="24"/>
        </w:rPr>
        <w:t>-202</w:t>
      </w:r>
      <w:r>
        <w:rPr>
          <w:rFonts w:cs="Arial"/>
          <w:color w:val="000000"/>
          <w:sz w:val="24"/>
        </w:rPr>
        <w:t xml:space="preserve">7 do Sądu </w:t>
      </w:r>
      <w:r w:rsidR="002458B9">
        <w:rPr>
          <w:rFonts w:cs="Arial"/>
          <w:color w:val="000000"/>
          <w:sz w:val="24"/>
        </w:rPr>
        <w:t xml:space="preserve">Okręgowego </w:t>
      </w:r>
      <w:r w:rsidR="002458B9">
        <w:rPr>
          <w:rFonts w:cs="Arial"/>
          <w:color w:val="000000"/>
          <w:sz w:val="24"/>
        </w:rPr>
        <w:br/>
        <w:t>w Opolu.</w:t>
      </w:r>
    </w:p>
    <w:p w:rsidR="009A218C" w:rsidRPr="00157EBD" w:rsidP="0005066B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b/>
          <w:color w:val="000000"/>
          <w:spacing w:val="-10"/>
          <w:sz w:val="24"/>
        </w:rPr>
      </w:pPr>
      <w:r w:rsidRPr="00157EBD">
        <w:rPr>
          <w:rFonts w:cs="Arial"/>
          <w:b/>
          <w:color w:val="000000"/>
          <w:spacing w:val="-10"/>
          <w:sz w:val="24"/>
        </w:rPr>
        <w:t>Zakres, przyczyny i skutki stwierdzonych nieprawidłowości oraz osoby odpowiedzialne za nieprawidłowości</w:t>
      </w:r>
      <w:r>
        <w:rPr>
          <w:rFonts w:cs="Arial"/>
          <w:b/>
          <w:color w:val="000000"/>
          <w:spacing w:val="-10"/>
          <w:sz w:val="24"/>
        </w:rPr>
        <w:br/>
      </w:r>
      <w:r>
        <w:rPr>
          <w:rFonts w:cs="Arial"/>
          <w:color w:val="000000"/>
          <w:spacing w:val="-10"/>
          <w:sz w:val="24"/>
        </w:rPr>
        <w:t>nie dotyczy</w:t>
      </w:r>
      <w:r w:rsidRPr="009A218C">
        <w:rPr>
          <w:rFonts w:cs="Arial"/>
          <w:color w:val="000000"/>
          <w:spacing w:val="-10"/>
          <w:sz w:val="24"/>
        </w:rPr>
        <w:t xml:space="preserve"> </w:t>
      </w:r>
    </w:p>
    <w:p w:rsidR="009D5CBC" w:rsidRPr="009D5CBC" w:rsidP="009D5CBC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color w:val="000000"/>
          <w:spacing w:val="-10"/>
          <w:sz w:val="24"/>
        </w:rPr>
      </w:pPr>
      <w:r w:rsidRPr="00C30983">
        <w:rPr>
          <w:rFonts w:cs="Arial"/>
          <w:b/>
          <w:color w:val="000000"/>
          <w:spacing w:val="-2"/>
          <w:sz w:val="24"/>
        </w:rPr>
        <w:t xml:space="preserve">Zalecenia lub wnioski dotyczące usunięcia nieprawidłowości lub usprawnienia funkcjonowania jednostki kontrolowanej </w:t>
      </w:r>
      <w:r w:rsidRPr="00C30983">
        <w:rPr>
          <w:rFonts w:cs="Arial"/>
          <w:b/>
          <w:color w:val="000000"/>
          <w:spacing w:val="-2"/>
          <w:sz w:val="24"/>
          <w:vertAlign w:val="superscript"/>
        </w:rPr>
        <w:t>(*)</w:t>
      </w:r>
      <w:r>
        <w:rPr>
          <w:rFonts w:cs="Arial"/>
          <w:b/>
          <w:color w:val="000000"/>
          <w:spacing w:val="-2"/>
          <w:sz w:val="24"/>
          <w:vertAlign w:val="superscript"/>
        </w:rPr>
        <w:br/>
      </w:r>
      <w:r w:rsidRPr="009D5CBC">
        <w:rPr>
          <w:rFonts w:cs="Arial"/>
          <w:color w:val="000000"/>
          <w:spacing w:val="-10"/>
          <w:sz w:val="24"/>
        </w:rPr>
        <w:t>W związku z ustaleniami kontroli, odstąpiono od formułowania zaleceń / wniosków.</w:t>
      </w:r>
    </w:p>
    <w:p w:rsidR="007874F5" w:rsidRPr="007D3108" w:rsidP="00200937">
      <w:pPr>
        <w:pStyle w:val="ListParagraph"/>
        <w:numPr>
          <w:ilvl w:val="0"/>
          <w:numId w:val="3"/>
        </w:numPr>
        <w:spacing w:before="120" w:after="960" w:line="360" w:lineRule="auto"/>
        <w:ind w:left="714" w:hanging="357"/>
        <w:outlineLvl w:val="0"/>
        <w:rPr>
          <w:rFonts w:cs="Arial"/>
          <w:b/>
          <w:i/>
          <w:color w:val="000000"/>
          <w:spacing w:val="-2"/>
          <w:sz w:val="24"/>
        </w:rPr>
      </w:pPr>
      <w:r w:rsidRPr="00B020A7">
        <w:rPr>
          <w:rFonts w:cs="Arial"/>
          <w:b/>
          <w:color w:val="000000"/>
          <w:spacing w:val="-2"/>
          <w:sz w:val="24"/>
        </w:rPr>
        <w:t>Zgodnie</w:t>
      </w:r>
      <w:r w:rsidRPr="007874F5">
        <w:rPr>
          <w:rFonts w:cs="Arial"/>
          <w:b/>
          <w:color w:val="000000"/>
          <w:spacing w:val="-2"/>
          <w:sz w:val="24"/>
        </w:rPr>
        <w:t xml:space="preserve"> z </w:t>
      </w:r>
      <w:r>
        <w:rPr>
          <w:rFonts w:cs="Arial"/>
          <w:b/>
          <w:bCs/>
          <w:color w:val="000000"/>
          <w:spacing w:val="-2"/>
          <w:sz w:val="24"/>
        </w:rPr>
        <w:t>art. 52 ust. 5</w:t>
      </w:r>
      <w:r w:rsidRPr="007874F5">
        <w:rPr>
          <w:rFonts w:cs="Arial"/>
          <w:b/>
          <w:bCs/>
          <w:color w:val="000000"/>
          <w:spacing w:val="-2"/>
          <w:sz w:val="24"/>
        </w:rPr>
        <w:t xml:space="preserve"> </w:t>
      </w:r>
      <w:r w:rsidRPr="007874F5">
        <w:rPr>
          <w:rFonts w:cs="Arial"/>
          <w:b/>
          <w:iCs/>
          <w:color w:val="000000"/>
          <w:spacing w:val="-2"/>
          <w:sz w:val="24"/>
        </w:rPr>
        <w:t xml:space="preserve">ustawy z </w:t>
      </w:r>
      <w:r w:rsidRPr="007874F5">
        <w:rPr>
          <w:rFonts w:cs="Arial"/>
          <w:b/>
          <w:color w:val="000000"/>
          <w:spacing w:val="-2"/>
          <w:sz w:val="24"/>
        </w:rPr>
        <w:t xml:space="preserve">dnia 15 lipca 2011 r. o kontroli </w:t>
      </w:r>
      <w:r>
        <w:rPr>
          <w:rFonts w:cs="Arial"/>
          <w:b/>
          <w:color w:val="000000"/>
          <w:spacing w:val="-2"/>
          <w:sz w:val="24"/>
        </w:rPr>
        <w:br/>
      </w:r>
      <w:r w:rsidRPr="007874F5">
        <w:rPr>
          <w:rFonts w:cs="Arial"/>
          <w:b/>
          <w:color w:val="000000"/>
          <w:spacing w:val="-2"/>
          <w:sz w:val="24"/>
        </w:rPr>
        <w:t xml:space="preserve">w administracji rządowej </w:t>
      </w:r>
      <w:r>
        <w:rPr>
          <w:rFonts w:cs="Arial"/>
          <w:b/>
          <w:color w:val="000000"/>
          <w:spacing w:val="-2"/>
          <w:sz w:val="24"/>
        </w:rPr>
        <w:t>(</w:t>
      </w:r>
      <w:r w:rsidRPr="007874F5">
        <w:rPr>
          <w:rFonts w:cs="Arial"/>
          <w:b/>
          <w:color w:val="000000"/>
          <w:spacing w:val="-2"/>
          <w:sz w:val="24"/>
        </w:rPr>
        <w:t>t. j. Dz. U. z 2020 r. poz. 224),</w:t>
      </w:r>
      <w:r w:rsidRPr="00C30983">
        <w:t xml:space="preserve"> </w:t>
      </w:r>
      <w:r w:rsidRPr="00C30983">
        <w:rPr>
          <w:rFonts w:cs="Arial"/>
          <w:b/>
          <w:color w:val="000000"/>
          <w:spacing w:val="-2"/>
          <w:sz w:val="24"/>
        </w:rPr>
        <w:t xml:space="preserve">kierownik jednostki kontrolowanej w terminie 3 dni roboczych od dnia otrzymania sprawozdania ma prawo przedstawić do niego stanowisko. </w:t>
      </w:r>
      <w:r w:rsidR="00957060">
        <w:rPr>
          <w:rFonts w:cs="Arial"/>
          <w:b/>
          <w:color w:val="000000"/>
          <w:spacing w:val="-2"/>
          <w:sz w:val="24"/>
        </w:rPr>
        <w:br/>
      </w:r>
      <w:r w:rsidRPr="00C30983">
        <w:rPr>
          <w:rFonts w:cs="Arial"/>
          <w:b/>
          <w:color w:val="000000"/>
          <w:spacing w:val="-2"/>
          <w:sz w:val="24"/>
        </w:rPr>
        <w:t>Przedstawienie stanowiska nie wstrzymuje realizacji ustaleń kontroli.</w:t>
      </w:r>
    </w:p>
    <w:p w:rsidR="007D3108" w:rsidRPr="007D3108" w:rsidP="007D3108">
      <w:pPr>
        <w:pStyle w:val="ListParagraph"/>
        <w:spacing w:before="120" w:after="360"/>
        <w:ind w:left="5670"/>
        <w:jc w:val="center"/>
        <w:rPr>
          <w:rFonts w:cs="Arial"/>
          <w:b/>
          <w:iCs/>
          <w:color w:val="FF0000"/>
          <w:szCs w:val="20"/>
        </w:rPr>
      </w:pPr>
      <w:r w:rsidRPr="007D3108">
        <w:rPr>
          <w:rFonts w:cs="Arial"/>
          <w:b/>
          <w:color w:val="FF0000"/>
          <w:szCs w:val="20"/>
        </w:rPr>
        <w:t xml:space="preserve">Z up. </w:t>
      </w:r>
      <w:r w:rsidRPr="007D3108">
        <w:rPr>
          <w:rFonts w:cs="Arial"/>
          <w:b/>
          <w:iCs/>
          <w:color w:val="FF0000"/>
          <w:szCs w:val="20"/>
        </w:rPr>
        <w:t>Wojewody Opolskiego</w:t>
      </w:r>
    </w:p>
    <w:p w:rsidR="007D3108" w:rsidRPr="002979C7" w:rsidP="007D3108">
      <w:pPr>
        <w:pStyle w:val="Style18"/>
        <w:widowControl/>
        <w:ind w:left="5670"/>
        <w:jc w:val="center"/>
        <w:rPr>
          <w:iCs/>
          <w:color w:val="FF0000"/>
          <w:sz w:val="22"/>
          <w:szCs w:val="20"/>
        </w:rPr>
      </w:pPr>
      <w:r>
        <w:rPr>
          <w:iCs/>
          <w:color w:val="FF0000"/>
          <w:sz w:val="22"/>
          <w:szCs w:val="20"/>
        </w:rPr>
        <w:t>Joanna Sachanbińska</w:t>
      </w:r>
    </w:p>
    <w:p w:rsidR="007D3108" w:rsidRPr="002979C7" w:rsidP="007D3108">
      <w:pPr>
        <w:pStyle w:val="Style18"/>
        <w:widowControl/>
        <w:ind w:left="5670"/>
        <w:jc w:val="center"/>
        <w:rPr>
          <w:iCs/>
          <w:color w:val="FF0000"/>
          <w:sz w:val="22"/>
          <w:szCs w:val="20"/>
        </w:rPr>
      </w:pPr>
      <w:r w:rsidRPr="002979C7">
        <w:rPr>
          <w:iCs/>
          <w:color w:val="FF0000"/>
          <w:sz w:val="22"/>
          <w:szCs w:val="20"/>
        </w:rPr>
        <w:t>Dyrektor Wydziału</w:t>
      </w:r>
    </w:p>
    <w:p w:rsidR="007D3108" w:rsidRPr="007D3108" w:rsidP="007D3108">
      <w:pPr>
        <w:pStyle w:val="ListParagraph"/>
        <w:ind w:left="5670"/>
        <w:jc w:val="center"/>
        <w:rPr>
          <w:rFonts w:cs="Arial"/>
          <w:b/>
          <w:color w:val="FF0000"/>
          <w:sz w:val="18"/>
          <w:szCs w:val="20"/>
        </w:rPr>
      </w:pPr>
      <w:r w:rsidRPr="007D3108">
        <w:rPr>
          <w:rFonts w:cs="Arial"/>
          <w:iCs/>
          <w:color w:val="FF0000"/>
          <w:szCs w:val="20"/>
        </w:rPr>
        <w:t>Prawnego i Nadzoru</w:t>
      </w:r>
    </w:p>
    <w:sectPr w:rsidSect="00057B5E">
      <w:footerReference w:type="default" r:id="rId8"/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9917449"/>
      <w:docPartObj>
        <w:docPartGallery w:val="Page Numbers (Bottom of Page)"/>
        <w:docPartUnique/>
      </w:docPartObj>
    </w:sdtPr>
    <w:sdtContent>
      <w:p w:rsidR="003117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11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A6CCC" w:rsidP="00A77B42">
      <w:r>
        <w:separator/>
      </w:r>
    </w:p>
  </w:footnote>
  <w:footnote w:type="continuationSeparator" w:id="1">
    <w:p w:rsidR="005A6CCC" w:rsidP="00A77B42">
      <w:r>
        <w:continuationSeparator/>
      </w:r>
    </w:p>
  </w:footnote>
  <w:footnote w:id="2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</w:t>
      </w:r>
      <w:r>
        <w:t xml:space="preserve"> </w:t>
      </w:r>
      <w:r w:rsidRPr="005120B3">
        <w:t>U. z 202</w:t>
      </w:r>
      <w:r>
        <w:t>3</w:t>
      </w:r>
      <w:r w:rsidRPr="005120B3">
        <w:t xml:space="preserve"> r. poz.</w:t>
      </w:r>
      <w:r>
        <w:t xml:space="preserve"> 190</w:t>
      </w:r>
      <w:r w:rsidRPr="005120B3">
        <w:t>);</w:t>
      </w:r>
      <w:r w:rsidRPr="005120B3">
        <w:rPr>
          <w:rFonts w:cs="Arial"/>
          <w:sz w:val="24"/>
        </w:rPr>
        <w:t xml:space="preserve"> </w:t>
      </w:r>
    </w:p>
  </w:footnote>
  <w:footnote w:id="3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</w:t>
      </w:r>
      <w:r>
        <w:t xml:space="preserve"> </w:t>
      </w:r>
      <w:r w:rsidRPr="005120B3">
        <w:t>U. z 2020 r. poz. 224);</w:t>
      </w:r>
    </w:p>
  </w:footnote>
  <w:footnote w:id="4">
    <w:p w:rsidR="006225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2528">
        <w:t>(</w:t>
      </w:r>
      <w:bookmarkStart w:id="4" w:name="_Hlk97195485"/>
      <w:r w:rsidRPr="00622528">
        <w:t>t. j. Dz.</w:t>
      </w:r>
      <w:r>
        <w:t xml:space="preserve"> </w:t>
      </w:r>
      <w:r w:rsidRPr="00622528">
        <w:t>U. z 202</w:t>
      </w:r>
      <w:r>
        <w:t>4</w:t>
      </w:r>
      <w:r w:rsidRPr="00622528">
        <w:t xml:space="preserve"> r. poz. </w:t>
      </w:r>
      <w:bookmarkEnd w:id="4"/>
      <w:r>
        <w:t>334 ze zm.</w:t>
      </w:r>
      <w:r w:rsidRPr="00622528">
        <w:t>)</w:t>
      </w:r>
      <w:r>
        <w:t>.</w:t>
      </w:r>
    </w:p>
  </w:footnote>
  <w:footnote w:id="5">
    <w:p w:rsidR="00D2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2D95">
        <w:rPr>
          <w:rFonts w:cs="Arial"/>
          <w:szCs w:val="18"/>
        </w:rPr>
        <w:t xml:space="preserve">Służby kontrolne Wojewody Opolskiego stosują czterostopniową skalę ocen: pozytywna, </w:t>
      </w:r>
      <w:r w:rsidRPr="00862D95">
        <w:rPr>
          <w:rFonts w:cs="Arial"/>
          <w:szCs w:val="18"/>
        </w:rPr>
        <w:br/>
        <w:t xml:space="preserve">  pozytywna z uchybieniami, pozytywna z nieprawidłowościami i negatywna.</w:t>
      </w:r>
    </w:p>
  </w:footnote>
  <w:footnote w:id="6">
    <w:p w:rsidR="00D80617" w:rsidP="00D806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46F5">
        <w:t>Rozporządzenie Ministra Sprawiedliwości z dnia 9 czerwca 2011 r. w sprawie sposobu</w:t>
      </w:r>
      <w:r>
        <w:br/>
      </w:r>
      <w:r w:rsidRPr="005146F5">
        <w:t>postępowania z dokumentami złożonymi radom gmin przy zgłaszaniu kandydatów na ławników oraz wzoru karty zgłoszenia (Dz.</w:t>
      </w:r>
      <w:r>
        <w:t xml:space="preserve"> </w:t>
      </w:r>
      <w:r w:rsidRPr="005146F5">
        <w:t>U. Nr 121, poz. 693)</w:t>
      </w:r>
      <w:r>
        <w:t xml:space="preserve"> i</w:t>
      </w:r>
      <w:r w:rsidRPr="00200937">
        <w:t xml:space="preserve"> </w:t>
      </w:r>
      <w:r w:rsidRPr="005146F5">
        <w:t xml:space="preserve">Rozporządzenie Ministra Sprawiedliwości z dnia </w:t>
      </w:r>
      <w:r>
        <w:br/>
        <w:t>21 października</w:t>
      </w:r>
      <w:r w:rsidRPr="005146F5">
        <w:t xml:space="preserve"> 201</w:t>
      </w:r>
      <w:r>
        <w:t>2</w:t>
      </w:r>
      <w:r w:rsidRPr="005146F5">
        <w:t xml:space="preserve"> r. w sprawie sposobu</w:t>
      </w:r>
      <w:r>
        <w:t xml:space="preserve"> </w:t>
      </w:r>
      <w:r w:rsidRPr="005146F5">
        <w:t>postępowania z dokumentami złożonymi radom gmin przy zgłaszaniu kandydatów na ławników o</w:t>
      </w:r>
      <w:r>
        <w:t xml:space="preserve"> </w:t>
      </w:r>
      <w:r w:rsidRPr="005146F5">
        <w:t>raz wzoru karty zgłoszenia (Dz.</w:t>
      </w:r>
      <w:r>
        <w:t xml:space="preserve"> </w:t>
      </w:r>
      <w:r w:rsidRPr="005146F5">
        <w:t xml:space="preserve">U. </w:t>
      </w:r>
      <w:r>
        <w:t>z 2022 r.</w:t>
      </w:r>
      <w:r w:rsidRPr="005146F5">
        <w:t xml:space="preserve">, poz. </w:t>
      </w:r>
      <w:r>
        <w:t>2155</w:t>
      </w:r>
      <w:r w:rsidRPr="005146F5">
        <w:t>)</w:t>
      </w:r>
      <w:r>
        <w:t xml:space="preserve">, zwane </w:t>
      </w:r>
      <w:r w:rsidRPr="005146F5">
        <w:t>dalej: rozporządzenie MS</w:t>
      </w:r>
      <w:r>
        <w:t>.</w:t>
      </w:r>
    </w:p>
  </w:footnote>
  <w:footnote w:id="7">
    <w:p w:rsidR="000B7880" w:rsidP="000B7880">
      <w:pPr>
        <w:pStyle w:val="FootnoteText"/>
      </w:pPr>
      <w:r>
        <w:rPr>
          <w:rStyle w:val="FootnoteReference"/>
        </w:rPr>
        <w:footnoteRef/>
      </w:r>
      <w:r>
        <w:t xml:space="preserve"> (Dz. U. z 2023 r. poz. 40 ze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17650"/>
    <w:multiLevelType w:val="hybridMultilevel"/>
    <w:tmpl w:val="5D8AE6D4"/>
    <w:lvl w:ilvl="0">
      <w:start w:val="1"/>
      <w:numFmt w:val="bullet"/>
      <w:lvlText w:val=""/>
      <w:lvlJc w:val="left"/>
      <w:pPr>
        <w:ind w:left="3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>
    <w:nsid w:val="0CFB18A3"/>
    <w:multiLevelType w:val="hybridMultilevel"/>
    <w:tmpl w:val="08809A1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154EA"/>
    <w:multiLevelType w:val="hybridMultilevel"/>
    <w:tmpl w:val="D4DEFA52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50C27"/>
    <w:multiLevelType w:val="hybridMultilevel"/>
    <w:tmpl w:val="C9E60328"/>
    <w:lvl w:ilvl="0">
      <w:start w:val="1"/>
      <w:numFmt w:val="decimal"/>
      <w:lvlText w:val="%1)"/>
      <w:lvlJc w:val="left"/>
      <w:pPr>
        <w:ind w:left="724" w:hanging="360"/>
      </w:pPr>
    </w:lvl>
    <w:lvl w:ilvl="1" w:tentative="1">
      <w:start w:val="1"/>
      <w:numFmt w:val="lowerLetter"/>
      <w:lvlText w:val="%2."/>
      <w:lvlJc w:val="left"/>
      <w:pPr>
        <w:ind w:left="1444" w:hanging="360"/>
      </w:pPr>
    </w:lvl>
    <w:lvl w:ilvl="2" w:tentative="1">
      <w:start w:val="1"/>
      <w:numFmt w:val="lowerRoman"/>
      <w:lvlText w:val="%3."/>
      <w:lvlJc w:val="right"/>
      <w:pPr>
        <w:ind w:left="2164" w:hanging="180"/>
      </w:pPr>
    </w:lvl>
    <w:lvl w:ilvl="3" w:tentative="1">
      <w:start w:val="1"/>
      <w:numFmt w:val="decimal"/>
      <w:lvlText w:val="%4."/>
      <w:lvlJc w:val="left"/>
      <w:pPr>
        <w:ind w:left="2884" w:hanging="360"/>
      </w:pPr>
    </w:lvl>
    <w:lvl w:ilvl="4" w:tentative="1">
      <w:start w:val="1"/>
      <w:numFmt w:val="lowerLetter"/>
      <w:lvlText w:val="%5."/>
      <w:lvlJc w:val="left"/>
      <w:pPr>
        <w:ind w:left="3604" w:hanging="360"/>
      </w:pPr>
    </w:lvl>
    <w:lvl w:ilvl="5" w:tentative="1">
      <w:start w:val="1"/>
      <w:numFmt w:val="lowerRoman"/>
      <w:lvlText w:val="%6."/>
      <w:lvlJc w:val="right"/>
      <w:pPr>
        <w:ind w:left="4324" w:hanging="180"/>
      </w:pPr>
    </w:lvl>
    <w:lvl w:ilvl="6" w:tentative="1">
      <w:start w:val="1"/>
      <w:numFmt w:val="decimal"/>
      <w:lvlText w:val="%7."/>
      <w:lvlJc w:val="left"/>
      <w:pPr>
        <w:ind w:left="5044" w:hanging="360"/>
      </w:pPr>
    </w:lvl>
    <w:lvl w:ilvl="7" w:tentative="1">
      <w:start w:val="1"/>
      <w:numFmt w:val="lowerLetter"/>
      <w:lvlText w:val="%8."/>
      <w:lvlJc w:val="left"/>
      <w:pPr>
        <w:ind w:left="5764" w:hanging="360"/>
      </w:pPr>
    </w:lvl>
    <w:lvl w:ilvl="8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249826C5"/>
    <w:multiLevelType w:val="hybridMultilevel"/>
    <w:tmpl w:val="3ED850F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797679"/>
    <w:multiLevelType w:val="hybridMultilevel"/>
    <w:tmpl w:val="9B72F6A0"/>
    <w:lvl w:ilvl="0">
      <w:start w:val="1"/>
      <w:numFmt w:val="decimal"/>
      <w:lvlText w:val="%1."/>
      <w:lvlJc w:val="left"/>
      <w:pPr>
        <w:ind w:left="1416" w:hanging="360"/>
      </w:pPr>
    </w:lvl>
    <w:lvl w:ilvl="1" w:tentative="1">
      <w:start w:val="1"/>
      <w:numFmt w:val="lowerLetter"/>
      <w:lvlText w:val="%2."/>
      <w:lvlJc w:val="left"/>
      <w:pPr>
        <w:ind w:left="2136" w:hanging="360"/>
      </w:pPr>
    </w:lvl>
    <w:lvl w:ilvl="2" w:tentative="1">
      <w:start w:val="1"/>
      <w:numFmt w:val="lowerRoman"/>
      <w:lvlText w:val="%3."/>
      <w:lvlJc w:val="right"/>
      <w:pPr>
        <w:ind w:left="2856" w:hanging="180"/>
      </w:pPr>
    </w:lvl>
    <w:lvl w:ilvl="3" w:tentative="1">
      <w:start w:val="1"/>
      <w:numFmt w:val="decimal"/>
      <w:lvlText w:val="%4."/>
      <w:lvlJc w:val="left"/>
      <w:pPr>
        <w:ind w:left="3576" w:hanging="360"/>
      </w:pPr>
    </w:lvl>
    <w:lvl w:ilvl="4" w:tentative="1">
      <w:start w:val="1"/>
      <w:numFmt w:val="lowerLetter"/>
      <w:lvlText w:val="%5."/>
      <w:lvlJc w:val="left"/>
      <w:pPr>
        <w:ind w:left="4296" w:hanging="360"/>
      </w:pPr>
    </w:lvl>
    <w:lvl w:ilvl="5" w:tentative="1">
      <w:start w:val="1"/>
      <w:numFmt w:val="lowerRoman"/>
      <w:lvlText w:val="%6."/>
      <w:lvlJc w:val="right"/>
      <w:pPr>
        <w:ind w:left="5016" w:hanging="180"/>
      </w:pPr>
    </w:lvl>
    <w:lvl w:ilvl="6" w:tentative="1">
      <w:start w:val="1"/>
      <w:numFmt w:val="decimal"/>
      <w:lvlText w:val="%7."/>
      <w:lvlJc w:val="left"/>
      <w:pPr>
        <w:ind w:left="5736" w:hanging="360"/>
      </w:pPr>
    </w:lvl>
    <w:lvl w:ilvl="7" w:tentative="1">
      <w:start w:val="1"/>
      <w:numFmt w:val="lowerLetter"/>
      <w:lvlText w:val="%8."/>
      <w:lvlJc w:val="left"/>
      <w:pPr>
        <w:ind w:left="6456" w:hanging="360"/>
      </w:pPr>
    </w:lvl>
    <w:lvl w:ilvl="8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>
    <w:nsid w:val="31BF3A6F"/>
    <w:multiLevelType w:val="multilevel"/>
    <w:tmpl w:val="EED2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C1C37"/>
    <w:multiLevelType w:val="hybridMultilevel"/>
    <w:tmpl w:val="2BB427E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8B9514B"/>
    <w:multiLevelType w:val="hybridMultilevel"/>
    <w:tmpl w:val="F28EC6A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332437"/>
    <w:multiLevelType w:val="hybridMultilevel"/>
    <w:tmpl w:val="264A2EF2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E6373D"/>
    <w:multiLevelType w:val="hybridMultilevel"/>
    <w:tmpl w:val="D1DA5592"/>
    <w:lvl w:ilvl="0">
      <w:start w:val="1"/>
      <w:numFmt w:val="decimal"/>
      <w:lvlText w:val="%1."/>
      <w:lvlJc w:val="left"/>
      <w:pPr>
        <w:ind w:left="2136" w:hanging="360"/>
      </w:pPr>
    </w:lvl>
    <w:lvl w:ilvl="1" w:tentative="1">
      <w:start w:val="1"/>
      <w:numFmt w:val="lowerLetter"/>
      <w:lvlText w:val="%2."/>
      <w:lvlJc w:val="left"/>
      <w:pPr>
        <w:ind w:left="2856" w:hanging="360"/>
      </w:pPr>
    </w:lvl>
    <w:lvl w:ilvl="2" w:tentative="1">
      <w:start w:val="1"/>
      <w:numFmt w:val="lowerRoman"/>
      <w:lvlText w:val="%3."/>
      <w:lvlJc w:val="right"/>
      <w:pPr>
        <w:ind w:left="3576" w:hanging="180"/>
      </w:pPr>
    </w:lvl>
    <w:lvl w:ilvl="3" w:tentative="1">
      <w:start w:val="1"/>
      <w:numFmt w:val="decimal"/>
      <w:lvlText w:val="%4."/>
      <w:lvlJc w:val="left"/>
      <w:pPr>
        <w:ind w:left="4296" w:hanging="360"/>
      </w:pPr>
    </w:lvl>
    <w:lvl w:ilvl="4" w:tentative="1">
      <w:start w:val="1"/>
      <w:numFmt w:val="lowerLetter"/>
      <w:lvlText w:val="%5."/>
      <w:lvlJc w:val="left"/>
      <w:pPr>
        <w:ind w:left="5016" w:hanging="360"/>
      </w:pPr>
    </w:lvl>
    <w:lvl w:ilvl="5" w:tentative="1">
      <w:start w:val="1"/>
      <w:numFmt w:val="lowerRoman"/>
      <w:lvlText w:val="%6."/>
      <w:lvlJc w:val="right"/>
      <w:pPr>
        <w:ind w:left="5736" w:hanging="180"/>
      </w:pPr>
    </w:lvl>
    <w:lvl w:ilvl="6" w:tentative="1">
      <w:start w:val="1"/>
      <w:numFmt w:val="decimal"/>
      <w:lvlText w:val="%7."/>
      <w:lvlJc w:val="left"/>
      <w:pPr>
        <w:ind w:left="6456" w:hanging="360"/>
      </w:pPr>
    </w:lvl>
    <w:lvl w:ilvl="7" w:tentative="1">
      <w:start w:val="1"/>
      <w:numFmt w:val="lowerLetter"/>
      <w:lvlText w:val="%8."/>
      <w:lvlJc w:val="left"/>
      <w:pPr>
        <w:ind w:left="7176" w:hanging="360"/>
      </w:pPr>
    </w:lvl>
    <w:lvl w:ilvl="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C162F9C"/>
    <w:multiLevelType w:val="hybridMultilevel"/>
    <w:tmpl w:val="C57A95B0"/>
    <w:lvl w:ilvl="0">
      <w:start w:val="5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</w:lvl>
  </w:abstractNum>
  <w:abstractNum w:abstractNumId="12">
    <w:nsid w:val="4CB44992"/>
    <w:multiLevelType w:val="hybridMultilevel"/>
    <w:tmpl w:val="EA56769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5D7B11A8"/>
    <w:multiLevelType w:val="hybridMultilevel"/>
    <w:tmpl w:val="2E362A0A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1A539CB"/>
    <w:multiLevelType w:val="hybridMultilevel"/>
    <w:tmpl w:val="CB4CAF50"/>
    <w:lvl w:ilvl="0">
      <w:start w:val="1"/>
      <w:numFmt w:val="decimal"/>
      <w:suff w:val="space"/>
      <w:lvlText w:val="%1)"/>
      <w:lvlJc w:val="left"/>
      <w:pPr>
        <w:ind w:left="540" w:hanging="360"/>
      </w:pPr>
      <w:rPr>
        <w:rFonts w:hint="default"/>
        <w:b w:val="0"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DA1FCD"/>
    <w:multiLevelType w:val="hybridMultilevel"/>
    <w:tmpl w:val="6A000A9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45D5C"/>
    <w:multiLevelType w:val="hybridMultilevel"/>
    <w:tmpl w:val="58D8AF34"/>
    <w:lvl w:ilvl="0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8EF48FE"/>
    <w:multiLevelType w:val="hybridMultilevel"/>
    <w:tmpl w:val="3872EF94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A822E60"/>
    <w:multiLevelType w:val="hybridMultilevel"/>
    <w:tmpl w:val="889EA2F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D179F0"/>
    <w:multiLevelType w:val="hybridMultilevel"/>
    <w:tmpl w:val="CDBAFE9C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9"/>
  </w:num>
  <w:num w:numId="4">
    <w:abstractNumId w:val="11"/>
  </w:num>
  <w:num w:numId="5">
    <w:abstractNumId w:val="12"/>
  </w:num>
  <w:num w:numId="6">
    <w:abstractNumId w:val="2"/>
  </w:num>
  <w:num w:numId="7">
    <w:abstractNumId w:val="14"/>
  </w:num>
  <w:num w:numId="8">
    <w:abstractNumId w:val="1"/>
  </w:num>
  <w:num w:numId="9">
    <w:abstractNumId w:val="13"/>
  </w:num>
  <w:num w:numId="10">
    <w:abstractNumId w:val="16"/>
  </w:num>
  <w:num w:numId="11">
    <w:abstractNumId w:val="4"/>
  </w:num>
  <w:num w:numId="12">
    <w:abstractNumId w:val="0"/>
  </w:num>
  <w:num w:numId="13">
    <w:abstractNumId w:val="15"/>
  </w:num>
  <w:num w:numId="14">
    <w:abstractNumId w:val="18"/>
  </w:num>
  <w:num w:numId="15">
    <w:abstractNumId w:val="5"/>
  </w:num>
  <w:num w:numId="16">
    <w:abstractNumId w:val="7"/>
  </w:num>
  <w:num w:numId="17">
    <w:abstractNumId w:val="9"/>
  </w:num>
  <w:num w:numId="18">
    <w:abstractNumId w:val="8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36D"/>
    <w:pPr>
      <w:spacing w:after="0" w:line="240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0C05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1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A77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A77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Nagwek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efaultParagraphFont"/>
    <w:link w:val="Header"/>
    <w:uiPriority w:val="99"/>
    <w:rsid w:val="00A77B42"/>
  </w:style>
  <w:style w:type="paragraph" w:styleId="Footer">
    <w:name w:val="footer"/>
    <w:basedOn w:val="Normal"/>
    <w:link w:val="Stopka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efaultParagraphFont"/>
    <w:link w:val="Footer"/>
    <w:uiPriority w:val="99"/>
    <w:rsid w:val="00A77B42"/>
  </w:style>
  <w:style w:type="paragraph" w:styleId="FootnoteText">
    <w:name w:val="footnote text"/>
    <w:basedOn w:val="Normal"/>
    <w:link w:val="TekstprzypisudolnegoZnak"/>
    <w:semiHidden/>
    <w:rsid w:val="00CE7BCA"/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efaultParagraphFont"/>
    <w:link w:val="FootnoteText"/>
    <w:semiHidden/>
    <w:rsid w:val="00CE7BCA"/>
    <w:rPr>
      <w:rFonts w:ascii="Arial" w:eastAsia="Times New Roman" w:hAnsi="Arial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CE7BCA"/>
    <w:rPr>
      <w:vertAlign w:val="superscript"/>
    </w:rPr>
  </w:style>
  <w:style w:type="paragraph" w:styleId="NoSpacing">
    <w:name w:val="No Spacing"/>
    <w:uiPriority w:val="1"/>
    <w:qFormat/>
    <w:rsid w:val="00CE7BCA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link w:val="PodtytuZnak"/>
    <w:qFormat/>
    <w:rsid w:val="00D06458"/>
    <w:pPr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PodtytuZnak">
    <w:name w:val="Podtytuł Znak"/>
    <w:basedOn w:val="DefaultParagraphFont"/>
    <w:link w:val="Subtitle"/>
    <w:rsid w:val="00D06458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59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C059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0C059C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0C059C"/>
    <w:rPr>
      <w:rFonts w:ascii="Calibri" w:eastAsia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C059C"/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059C"/>
    <w:rPr>
      <w:vertAlign w:val="superscript"/>
    </w:rPr>
  </w:style>
  <w:style w:type="character" w:customStyle="1" w:styleId="Nagwek3Znak">
    <w:name w:val="Nagłówek 3 Znak"/>
    <w:basedOn w:val="DefaultParagraphFont"/>
    <w:link w:val="Heading3"/>
    <w:uiPriority w:val="9"/>
    <w:rsid w:val="000C0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18C"/>
    <w:pPr>
      <w:ind w:left="708"/>
    </w:pPr>
    <w:rPr>
      <w:rFonts w:ascii="Arial" w:eastAsia="Times New Roman" w:hAnsi="Arial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4325F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4325F1"/>
    <w:rPr>
      <w:color w:val="605E5C"/>
      <w:shd w:val="clear" w:color="auto" w:fill="E1DFDD"/>
    </w:rPr>
  </w:style>
  <w:style w:type="paragraph" w:customStyle="1" w:styleId="Datapisma">
    <w:name w:val="Data pisma"/>
    <w:basedOn w:val="ListParagraph"/>
    <w:link w:val="DatapismaZnak"/>
    <w:qFormat/>
    <w:rsid w:val="00476406"/>
    <w:pPr>
      <w:tabs>
        <w:tab w:val="right" w:pos="9072"/>
      </w:tabs>
      <w:spacing w:after="160" w:line="360" w:lineRule="auto"/>
      <w:ind w:left="5103"/>
      <w:contextualSpacing/>
    </w:pPr>
    <w:rPr>
      <w:rFonts w:eastAsiaTheme="minorHAnsi" w:cs="Arial"/>
      <w:szCs w:val="22"/>
      <w:lang w:eastAsia="en-US"/>
    </w:rPr>
  </w:style>
  <w:style w:type="character" w:customStyle="1" w:styleId="DatapismaZnak">
    <w:name w:val="Data pisma Znak"/>
    <w:basedOn w:val="DefaultParagraphFont"/>
    <w:link w:val="Datapisma"/>
    <w:rsid w:val="00476406"/>
    <w:rPr>
      <w:rFonts w:ascii="Arial" w:hAnsi="Arial" w:cs="Arial"/>
    </w:rPr>
  </w:style>
  <w:style w:type="paragraph" w:customStyle="1" w:styleId="data">
    <w:name w:val="data"/>
    <w:basedOn w:val="Normal"/>
    <w:link w:val="dataZnak"/>
    <w:qFormat/>
    <w:rsid w:val="00476406"/>
    <w:pPr>
      <w:tabs>
        <w:tab w:val="left" w:pos="5387"/>
      </w:tabs>
      <w:spacing w:line="360" w:lineRule="auto"/>
    </w:pPr>
    <w:rPr>
      <w:rFonts w:ascii="Arial" w:hAnsi="Arial" w:eastAsiaTheme="minorEastAsia" w:cs="Arial"/>
      <w:bCs/>
    </w:rPr>
  </w:style>
  <w:style w:type="character" w:customStyle="1" w:styleId="dataZnak">
    <w:name w:val="data Znak"/>
    <w:basedOn w:val="DefaultParagraphFont"/>
    <w:link w:val="data"/>
    <w:rsid w:val="00476406"/>
    <w:rPr>
      <w:rFonts w:ascii="Arial" w:hAnsi="Arial" w:eastAsiaTheme="minorEastAsia" w:cs="Arial"/>
      <w:bCs/>
    </w:rPr>
  </w:style>
  <w:style w:type="paragraph" w:customStyle="1" w:styleId="Style18">
    <w:name w:val="Style18"/>
    <w:basedOn w:val="Normal"/>
    <w:uiPriority w:val="99"/>
    <w:rsid w:val="007D31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ierozpoznanawzmianka2">
    <w:name w:val="Nierozpoznana wzmianka2"/>
    <w:basedOn w:val="DefaultParagraphFont"/>
    <w:uiPriority w:val="99"/>
    <w:rsid w:val="002C1CD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efaultParagraphFont"/>
    <w:uiPriority w:val="99"/>
    <w:rsid w:val="00DD528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7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C628A-9AF4-4B8F-85E7-EC35A18C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1405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Janiszewska</dc:creator>
  <cp:lastModifiedBy>Marzena Janiszewska</cp:lastModifiedBy>
  <cp:revision>14</cp:revision>
  <cp:lastPrinted>2018-02-02T11:53:00Z</cp:lastPrinted>
  <dcterms:created xsi:type="dcterms:W3CDTF">2024-09-24T10:04:00Z</dcterms:created>
  <dcterms:modified xsi:type="dcterms:W3CDTF">2024-09-25T08:14:00Z</dcterms:modified>
</cp:coreProperties>
</file>