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198" w:rsidRDefault="00D07E98">
      <w:pPr>
        <w:pStyle w:val="Nagwek10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766198" w:rsidRDefault="00D07E9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Zezwolenie na pobyt stały – pochodzenie polskie  - </w:t>
      </w:r>
      <w:r>
        <w:rPr>
          <w:rFonts w:ascii="Arial" w:hAnsi="Arial" w:cs="Arial"/>
          <w:sz w:val="24"/>
        </w:rPr>
        <w:t>Karta informacyjna</w:t>
      </w:r>
    </w:p>
    <w:p w:rsidR="00766198" w:rsidRDefault="00D07E9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Art. 195 ust. 1 pkt 3</w:t>
      </w:r>
    </w:p>
    <w:p w:rsidR="00766198" w:rsidRDefault="00D07E9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stały udziela się cudzoziemcowi na jego wniosek, jeśli jest osobą o polskim pochodzeniu i zamierza osiedlić się na terytorium Rzeczypospolitej Polskiej na stałe.</w:t>
      </w:r>
    </w:p>
    <w:p w:rsidR="00766198" w:rsidRDefault="00D07E9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</w:t>
      </w:r>
      <w:r>
        <w:rPr>
          <w:rFonts w:ascii="Arial" w:hAnsi="Arial" w:cs="Arial"/>
        </w:rPr>
        <w:br/>
        <w:t>poz. 2354 z późn. zm.) wraz z aktami wykonawczymi.</w:t>
      </w:r>
      <w:bookmarkStart w:id="0" w:name="_Hlk531795814"/>
      <w:bookmarkEnd w:id="0"/>
    </w:p>
    <w:p w:rsidR="00766198" w:rsidRDefault="00D07E9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Kogo dotyczy:</w:t>
      </w:r>
    </w:p>
    <w:p w:rsidR="00766198" w:rsidRDefault="00D07E9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Cudzoziemcy niebędący obywatelami państw członkowskich Unii Europejskiej oraz państw członkowskich Europejskiego Stowarzyszenia Wolnego Handlu (EFTA) – stron umowy 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Europejskim Obszarze Gospodarczym lub Konfederacji Szwajcarskiej.</w:t>
      </w:r>
    </w:p>
    <w:p w:rsidR="00766198" w:rsidRDefault="00D07E9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766198" w:rsidRDefault="00D07E9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766198" w:rsidRDefault="00D07E9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766198" w:rsidRDefault="00D07E98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766198" w:rsidRDefault="00D07E98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766198" w:rsidRDefault="00D07E98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766198" w:rsidRDefault="00D07E98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w pozycji frontalnej, patrzącego na wprost z otwartymi oczami, nieprzesłoniętymi włosami, </w:t>
      </w:r>
      <w:r>
        <w:rPr>
          <w:rFonts w:ascii="Arial" w:hAnsi="Arial" w:cs="Arial"/>
        </w:rPr>
        <w:br/>
        <w:t>z naturalnym wyrazem twarzy i zamkniętymi ustami, a także odwzorowują naturalny kolor jego skóry;</w:t>
      </w:r>
    </w:p>
    <w:p w:rsidR="00766198" w:rsidRDefault="00D07E98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fotografii;</w:t>
      </w:r>
    </w:p>
    <w:p w:rsidR="00766198" w:rsidRDefault="00D07E98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766198" w:rsidRDefault="00D07E9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</w:t>
      </w:r>
      <w:r>
        <w:rPr>
          <w:rFonts w:ascii="Arial" w:hAnsi="Arial" w:cs="Arial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766198" w:rsidRDefault="00D07E9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</w:p>
    <w:p w:rsidR="00766198" w:rsidRDefault="00D07E9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766198" w:rsidRDefault="00D07E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766198" w:rsidRDefault="00D07E9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że co najmniej jedno z rodziców lub dziadków albo dwoje pradziadków cudzoziemca było narodowości polskiej,  </w:t>
      </w:r>
    </w:p>
    <w:p w:rsidR="00766198" w:rsidRDefault="00D07E9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związek z polskością,</w:t>
      </w:r>
    </w:p>
    <w:p w:rsidR="00766198" w:rsidRDefault="00D07E98">
      <w:pPr>
        <w:pStyle w:val="Akapitzlist"/>
        <w:numPr>
          <w:ilvl w:val="0"/>
          <w:numId w:val="2"/>
        </w:numPr>
        <w:jc w:val="both"/>
      </w:pPr>
      <w:r>
        <w:rPr>
          <w:rFonts w:ascii="Arial" w:hAnsi="Arial" w:cs="Arial"/>
        </w:rPr>
        <w:t xml:space="preserve">dokumenty potwierdzające zamiar pozostania w Polsce na stałe </w:t>
      </w:r>
    </w:p>
    <w:p w:rsidR="00766198" w:rsidRDefault="00766198">
      <w:pPr>
        <w:pStyle w:val="Akapitzlist"/>
        <w:jc w:val="both"/>
        <w:rPr>
          <w:rFonts w:ascii="Arial" w:hAnsi="Arial" w:cs="Arial"/>
        </w:rPr>
      </w:pPr>
    </w:p>
    <w:p w:rsidR="00766198" w:rsidRDefault="00766198">
      <w:pPr>
        <w:pStyle w:val="Akapitzlist"/>
        <w:jc w:val="both"/>
        <w:rPr>
          <w:rFonts w:ascii="Arial" w:hAnsi="Arial" w:cs="Arial"/>
        </w:rPr>
      </w:pPr>
    </w:p>
    <w:p w:rsidR="00766198" w:rsidRDefault="00766198">
      <w:pPr>
        <w:pStyle w:val="Akapitzlist"/>
        <w:jc w:val="both"/>
        <w:rPr>
          <w:rFonts w:cs="Arial"/>
        </w:rPr>
      </w:pPr>
    </w:p>
    <w:p w:rsidR="00766198" w:rsidRDefault="00D07E98">
      <w:pPr>
        <w:pStyle w:val="Akapitzlist"/>
        <w:jc w:val="both"/>
        <w:rPr>
          <w:rFonts w:ascii="Arial" w:hAnsi="Arial"/>
        </w:rPr>
      </w:pPr>
      <w:r>
        <w:rPr>
          <w:rFonts w:ascii="Arial" w:hAnsi="Arial" w:cs="Arial"/>
        </w:rPr>
        <w:lastRenderedPageBreak/>
        <w:t>Dokumentami potwierdzającymi zamiar pozostania w Polsce na stałe mogą być dokumenty:</w:t>
      </w:r>
    </w:p>
    <w:p w:rsidR="00766198" w:rsidRDefault="00D07E98">
      <w:pPr>
        <w:pStyle w:val="Tekstpodstawowywcity"/>
        <w:numPr>
          <w:ilvl w:val="0"/>
          <w:numId w:val="5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/>
        </w:rPr>
        <w:t xml:space="preserve">akty własności lokali na terytorium Rzeczypospolitej Polskiej lub inne dokumenty świadczące </w:t>
      </w:r>
      <w:r>
        <w:rPr>
          <w:rFonts w:ascii="Arial" w:hAnsi="Arial"/>
        </w:rPr>
        <w:br/>
        <w:t>o posiadaniu tytułów prawnym do lokali na terytorium RP,</w:t>
      </w:r>
    </w:p>
    <w:p w:rsidR="00766198" w:rsidRDefault="00D07E98">
      <w:pPr>
        <w:pStyle w:val="Tekstpodstawowywcity"/>
        <w:numPr>
          <w:ilvl w:val="0"/>
          <w:numId w:val="5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/>
        </w:rPr>
        <w:t xml:space="preserve">dokumenty potwierdzające wykonywanie pracy w Polsce, np. umowa o pracę, zaświadczenie </w:t>
      </w:r>
      <w:r>
        <w:rPr>
          <w:rFonts w:ascii="Arial" w:hAnsi="Arial"/>
        </w:rPr>
        <w:br/>
        <w:t xml:space="preserve">o zatrudnieniu, wraz z deklaracją PIT za poprzedzający rok lub zaświadczeniem z Urzędu Skarbowego o uzyskiwanych dochodach; umowa zlecenia wraz z wystawionymi do niej rachunkami; umowa </w:t>
      </w:r>
      <w:r>
        <w:rPr>
          <w:rFonts w:ascii="Arial" w:hAnsi="Arial"/>
        </w:rPr>
        <w:br/>
        <w:t>o dzieło - obowiązujące aktualnie i w dłuższej perspektywie w przyszłości,</w:t>
      </w:r>
    </w:p>
    <w:p w:rsidR="00766198" w:rsidRDefault="00D07E98">
      <w:pPr>
        <w:pStyle w:val="Tekstpodstawowywcity"/>
        <w:numPr>
          <w:ilvl w:val="0"/>
          <w:numId w:val="5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/>
        </w:rPr>
        <w:t>dokumenty potwierdzające prowadzenie działalności gospodarczej na terenie RP,</w:t>
      </w:r>
      <w:r>
        <w:rPr>
          <w:rFonts w:ascii="Arial" w:hAnsi="Arial"/>
        </w:rPr>
        <w:br/>
        <w:t>np. wydruk z Centralnej Ewidencji i Informacji o Działalności Gospodarczej lub założenia spółki na terenie RP, np. wydruk z Krajowego Rejestru Sądowego, wraz z deklaracją PIT za poprzedzający rok lub zaświadczenie z US o uzyskiwanych dochodach z tytułu prowadzonej działalności,</w:t>
      </w:r>
    </w:p>
    <w:p w:rsidR="00766198" w:rsidRDefault="00D07E98">
      <w:pPr>
        <w:pStyle w:val="Tekstpodstawowywcity"/>
        <w:numPr>
          <w:ilvl w:val="0"/>
          <w:numId w:val="5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/>
        </w:rPr>
        <w:t>dokumenty potwierdzające podjęcie nauki w Polsce, np. aktualne zaświadczenie</w:t>
      </w:r>
      <w:r>
        <w:rPr>
          <w:rFonts w:ascii="Arial" w:hAnsi="Arial"/>
        </w:rPr>
        <w:br/>
        <w:t xml:space="preserve">z uczelni; </w:t>
      </w:r>
    </w:p>
    <w:p w:rsidR="00766198" w:rsidRDefault="00D07E98">
      <w:pPr>
        <w:pStyle w:val="Tekstpodstawowywcity"/>
        <w:numPr>
          <w:ilvl w:val="0"/>
          <w:numId w:val="5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/>
        </w:rPr>
        <w:t>decyzja o udzieleniu zezwolenia na pobyt czasowy na terytorium RP lub aktualna karta pobytu czasowego;</w:t>
      </w:r>
    </w:p>
    <w:p w:rsidR="00766198" w:rsidRDefault="00D07E98">
      <w:pPr>
        <w:pStyle w:val="Tekstpodstawowywcity"/>
        <w:numPr>
          <w:ilvl w:val="0"/>
          <w:numId w:val="5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/>
        </w:rPr>
        <w:t xml:space="preserve">dowody zamieszkania w Polsce na stałe bliskich </w:t>
      </w:r>
      <w:r>
        <w:rPr>
          <w:rStyle w:val="object"/>
          <w:rFonts w:ascii="Arial" w:hAnsi="Arial"/>
        </w:rPr>
        <w:t>cz</w:t>
      </w:r>
      <w:r>
        <w:rPr>
          <w:rFonts w:ascii="Arial" w:hAnsi="Arial"/>
        </w:rPr>
        <w:t>łonków rodziny (małżonka, rodziców, dzieci), np. kopia decyzji o zezwoleniu na pobyt stały, karty pobytu, dowodu osobistego, wraz</w:t>
      </w:r>
      <w:r>
        <w:rPr>
          <w:rFonts w:ascii="Arial" w:hAnsi="Arial"/>
        </w:rPr>
        <w:br/>
        <w:t xml:space="preserve">z dokumentami potwierdzającymi pokrewieństwo wraz z dokumentami potwierdzającymi faktyczny pobyt na terytorium RP tych osób; </w:t>
      </w:r>
    </w:p>
    <w:p w:rsidR="00766198" w:rsidRDefault="00D07E98">
      <w:pPr>
        <w:pStyle w:val="Tekstpodstawowywcity"/>
        <w:numPr>
          <w:ilvl w:val="0"/>
          <w:numId w:val="5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/>
        </w:rPr>
        <w:t xml:space="preserve">w przypadku dzieci w wieku przedszkolnym oraz szkolnym, do wniosku należy załączyć dokumenty potwierdzające uczęszczanie do przedszkola lub pobieranie nauki na terytorium RP, </w:t>
      </w:r>
      <w:r>
        <w:rPr>
          <w:rFonts w:ascii="Arial" w:hAnsi="Arial"/>
        </w:rPr>
        <w:br/>
        <w:t>np. zaświadczenie o uczęszczaniu do przedszkola/szkoły.</w:t>
      </w:r>
    </w:p>
    <w:p w:rsidR="00766198" w:rsidRDefault="00D07E98">
      <w:pPr>
        <w:pStyle w:val="Tekstpodstawowywcity"/>
        <w:tabs>
          <w:tab w:val="left" w:pos="426"/>
        </w:tabs>
        <w:ind w:firstLine="0"/>
        <w:jc w:val="both"/>
        <w:rPr>
          <w:rFonts w:ascii="Arial" w:hAnsi="Arial"/>
        </w:rPr>
      </w:pPr>
      <w:bookmarkStart w:id="1" w:name="__DdeLink__5002_4257330544"/>
      <w:r>
        <w:rPr>
          <w:rFonts w:ascii="Arial" w:hAnsi="Arial" w:cs="Arial"/>
        </w:rPr>
        <w:t xml:space="preserve">Dokumenty sporządzone w języku obcym, dołączone do wniosku i służące za dowód                          w postępowaniu prowadzonym na podstawie ustawy o cudzoziemcach, powinny być składane wraz </w:t>
      </w:r>
      <w:r>
        <w:rPr>
          <w:rFonts w:ascii="Arial" w:hAnsi="Arial" w:cs="Arial"/>
        </w:rPr>
        <w:br/>
        <w:t xml:space="preserve">z ich tłumaczeniem na język polski, dokonanym przez tłumacza przysięgłego. </w:t>
      </w:r>
      <w:bookmarkEnd w:id="1"/>
    </w:p>
    <w:p w:rsidR="00766198" w:rsidRDefault="00D07E98">
      <w:pPr>
        <w:jc w:val="both"/>
      </w:pPr>
      <w:r>
        <w:rPr>
          <w:rFonts w:ascii="Arial" w:hAnsi="Arial" w:cs="Arial"/>
        </w:rPr>
        <w:t>Dokumentami potwierdzającymi polskie pochodzenie lub związek z polskością mogą być dokumenty wydane przez polskie władze państwowe lub kościelne, a także przez władze byłego Związku Socjalistycznych Republik Radzieckich dotyczące wnioskodawcy lub jego rodziców, dziadków lub pradziadków, a w szczególności:</w:t>
      </w:r>
    </w:p>
    <w:p w:rsidR="00766198" w:rsidRDefault="00D07E98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polskie dokumenty tożsamości,</w:t>
      </w:r>
    </w:p>
    <w:p w:rsidR="00766198" w:rsidRDefault="00D07E98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akty stanu cywilnego lub ich odpisy albo metryki chrztu poświadczające związek z polskością,</w:t>
      </w:r>
    </w:p>
    <w:p w:rsidR="00766198" w:rsidRDefault="00D07E98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odbycie służby wojskowej w Wojsku Polskim, zawierające wpis informujący o narodowości polskiej;</w:t>
      </w:r>
    </w:p>
    <w:p w:rsidR="00766198" w:rsidRDefault="00D07E98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dokumenty, a w szczególności o rehabilitacji osoby deportowanej, zawierające wpis informujący o jej narodowości polskiej lub potwierdzające prześladowanie osoby ze względu na jej polskie pochodzenie. </w:t>
      </w:r>
    </w:p>
    <w:p w:rsidR="00766198" w:rsidRDefault="00D07E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Wzór wniosków/formularzy do pobrania: </w:t>
      </w:r>
      <w:r>
        <w:rPr>
          <w:rFonts w:ascii="Arial" w:hAnsi="Arial" w:cs="Arial"/>
        </w:rPr>
        <w:t>Wniosek o udzielenie zezwolenia na pobyt stały.</w:t>
      </w:r>
    </w:p>
    <w:p w:rsidR="00766198" w:rsidRDefault="00D07E9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 wniosku:</w:t>
      </w:r>
    </w:p>
    <w:p w:rsidR="00766198" w:rsidRDefault="00D07E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Wniosek składa cudzoziemiec ubiegający się o zezwolenie, nie później niż w ostatnim dniu jego legalnego pobytu na terytorium Rzeczypospolitej Polskiej, do wojewody właściwego  ze względu na miejsce pobytu cudzoziemca.</w:t>
      </w:r>
    </w:p>
    <w:p w:rsidR="00766198" w:rsidRDefault="00D07E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766198" w:rsidRDefault="00D07E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nie zostanie złożony osobiście lub zostanie wysłany pocztą – po doręczeniu wniosku do wojewody cudzoziemiec zostanie wezwany do osobistego stawiennictwa w terminie 14 dni od doręczenia wezwania pod rygorem pozostawienia wniosku bez rozpoznania.</w:t>
      </w:r>
    </w:p>
    <w:p w:rsidR="00766198" w:rsidRDefault="00D07E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Czas załatwienia sprawy:</w:t>
      </w:r>
    </w:p>
    <w:p w:rsidR="00766198" w:rsidRDefault="00D07E98">
      <w:pPr>
        <w:jc w:val="both"/>
      </w:pPr>
      <w:r>
        <w:rPr>
          <w:rFonts w:ascii="Arial" w:hAnsi="Arial" w:cs="Arial"/>
        </w:rPr>
        <w:t xml:space="preserve">Decyzję w sprawie udzielenia zezwolenia na pobyt stały </w:t>
      </w:r>
      <w:r>
        <w:rPr>
          <w:rFonts w:ascii="Arial" w:eastAsia="Times New Roman" w:hAnsi="Arial" w:cs="Arial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>w terminie 6 miesięcy od dnia,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766198" w:rsidRDefault="00D07E98">
      <w:pPr>
        <w:widowControl w:val="0"/>
        <w:numPr>
          <w:ilvl w:val="0"/>
          <w:numId w:val="5"/>
        </w:numPr>
        <w:jc w:val="both"/>
      </w:pPr>
      <w:r>
        <w:rPr>
          <w:rFonts w:ascii="Arial" w:hAnsi="Arial" w:cs="Arial"/>
        </w:rPr>
        <w:lastRenderedPageBreak/>
        <w:t>cudzoziemiec złożył  wniosek o udzielenie zezwolenia na pobyt stały osobiście lub nastąpiło jego osobiste stawiennictwo w Urzędzie Wojewódzkim po złożeniu tego wniosku,</w:t>
      </w:r>
    </w:p>
    <w:p w:rsidR="00766198" w:rsidRDefault="00D07E98">
      <w:pPr>
        <w:widowControl w:val="0"/>
        <w:numPr>
          <w:ilvl w:val="0"/>
          <w:numId w:val="5"/>
        </w:numPr>
        <w:jc w:val="both"/>
      </w:pPr>
      <w:r>
        <w:rPr>
          <w:rFonts w:ascii="Arial" w:hAnsi="Arial" w:cs="Arial"/>
        </w:rPr>
        <w:t>cudzoziemiec złożył  wniosek o udzielenie zezwolenia na pobyt stały, który nie zawiera braków formalnych lub zostały one uzupełnione,</w:t>
      </w:r>
    </w:p>
    <w:p w:rsidR="00766198" w:rsidRDefault="00D07E98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</w:p>
    <w:p w:rsidR="00766198" w:rsidRDefault="00D07E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</w:t>
      </w:r>
      <w:r>
        <w:rPr>
          <w:rFonts w:ascii="Arial" w:hAnsi="Arial" w:cs="Arial"/>
        </w:rPr>
        <w:br/>
        <w:t>w sprawie w trakcie postępowania cudzoziemiec może być wzywany do dostarczenia innych dokumentów lub do składania zeznań potwierdzających okoliczności, o których mowa we wniosku.</w:t>
      </w:r>
    </w:p>
    <w:p w:rsidR="00766198" w:rsidRDefault="00766198">
      <w:pPr>
        <w:jc w:val="both"/>
      </w:pPr>
      <w:bookmarkStart w:id="2" w:name="_GoBack"/>
      <w:bookmarkEnd w:id="2"/>
    </w:p>
    <w:sectPr w:rsidR="00766198">
      <w:footerReference w:type="default" r:id="rId7"/>
      <w:pgSz w:w="11906" w:h="16838"/>
      <w:pgMar w:top="284" w:right="1417" w:bottom="1135" w:left="1417" w:header="0" w:footer="0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E98" w:rsidRDefault="00D07E98">
      <w:pPr>
        <w:spacing w:before="0" w:after="0" w:line="240" w:lineRule="auto"/>
      </w:pPr>
      <w:r>
        <w:separator/>
      </w:r>
    </w:p>
  </w:endnote>
  <w:endnote w:type="continuationSeparator" w:id="0">
    <w:p w:rsidR="00D07E98" w:rsidRDefault="00D07E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198" w:rsidRDefault="00D07E98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FC0E7B">
      <w:rPr>
        <w:noProof/>
      </w:rPr>
      <w:t>3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766198" w:rsidRDefault="007661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E98" w:rsidRDefault="00D07E98">
      <w:pPr>
        <w:spacing w:before="0" w:after="0" w:line="240" w:lineRule="auto"/>
      </w:pPr>
      <w:r>
        <w:separator/>
      </w:r>
    </w:p>
  </w:footnote>
  <w:footnote w:type="continuationSeparator" w:id="0">
    <w:p w:rsidR="00D07E98" w:rsidRDefault="00D07E9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31ABA"/>
    <w:multiLevelType w:val="multilevel"/>
    <w:tmpl w:val="1E3C5F7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Palatino Linotype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4F1BBD"/>
    <w:multiLevelType w:val="multilevel"/>
    <w:tmpl w:val="D5E697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8A5079"/>
    <w:multiLevelType w:val="multilevel"/>
    <w:tmpl w:val="FA1A5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EB00186"/>
    <w:multiLevelType w:val="multilevel"/>
    <w:tmpl w:val="21F4EE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195035E"/>
    <w:multiLevelType w:val="multilevel"/>
    <w:tmpl w:val="9690B4E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BF0E8B"/>
    <w:multiLevelType w:val="multilevel"/>
    <w:tmpl w:val="338CCB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98"/>
    <w:rsid w:val="00766198"/>
    <w:rsid w:val="00C74652"/>
    <w:rsid w:val="00D07E98"/>
    <w:rsid w:val="00FC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C57CA-2EA8-4200-A61B-FC20E13B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200" w:after="200" w:line="276" w:lineRule="auto"/>
    </w:pPr>
    <w:rPr>
      <w:lang w:eastAsia="en-US"/>
    </w:rPr>
  </w:style>
  <w:style w:type="paragraph" w:styleId="Nagwek1">
    <w:name w:val="heading 1"/>
    <w:basedOn w:val="Normalny"/>
    <w:link w:val="Nagwek1Znak"/>
    <w:uiPriority w:val="99"/>
    <w:qFormat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9"/>
    <w:qFormat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link w:val="Nagwek3Znak"/>
    <w:uiPriority w:val="99"/>
    <w:qFormat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link w:val="Nagwek4Znak"/>
    <w:uiPriority w:val="99"/>
    <w:qFormat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link w:val="Nagwek5Znak"/>
    <w:uiPriority w:val="99"/>
    <w:qFormat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link w:val="Nagwek6Znak"/>
    <w:uiPriority w:val="99"/>
    <w:qFormat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link w:val="Nagwek7Znak"/>
    <w:uiPriority w:val="99"/>
    <w:qFormat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link w:val="Nagwek8Znak"/>
    <w:uiPriority w:val="99"/>
    <w:qFormat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9"/>
    <w:qFormat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semiHidden/>
    <w:qFormat/>
    <w:locked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uiPriority w:val="99"/>
    <w:qFormat/>
    <w:locked/>
    <w:rPr>
      <w:rFonts w:cs="Times New Roman"/>
      <w:caps/>
      <w:color w:val="4F81BD"/>
      <w:spacing w:val="10"/>
      <w:sz w:val="52"/>
      <w:szCs w:val="52"/>
    </w:rPr>
  </w:style>
  <w:style w:type="character" w:customStyle="1" w:styleId="PodtytuZnak">
    <w:name w:val="Podtytuł Znak"/>
    <w:link w:val="Podtytu"/>
    <w:uiPriority w:val="99"/>
    <w:qFormat/>
    <w:locked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Pr>
      <w:rFonts w:cs="Times New Roman"/>
      <w:b/>
    </w:rPr>
  </w:style>
  <w:style w:type="character" w:customStyle="1" w:styleId="Wyrnienie">
    <w:name w:val="Wyróżnienie"/>
    <w:uiPriority w:val="99"/>
    <w:qFormat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Pr>
      <w:rFonts w:cs="Times New Roman"/>
      <w:sz w:val="20"/>
      <w:szCs w:val="20"/>
    </w:rPr>
  </w:style>
  <w:style w:type="character" w:customStyle="1" w:styleId="CytatZnak">
    <w:name w:val="Cytat Znak"/>
    <w:link w:val="Cytat"/>
    <w:uiPriority w:val="99"/>
    <w:qFormat/>
    <w:locked/>
    <w:rPr>
      <w:rFonts w:cs="Times New Roman"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rsid w:val="000F42A2"/>
    <w:rPr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rsid w:val="000F42A2"/>
    <w:rPr>
      <w:sz w:val="20"/>
      <w:szCs w:val="20"/>
      <w:lang w:eastAsia="en-US"/>
    </w:rPr>
  </w:style>
  <w:style w:type="character" w:customStyle="1" w:styleId="CommentTextChar1">
    <w:name w:val="Comment Text Char1"/>
    <w:uiPriority w:val="99"/>
    <w:semiHidden/>
    <w:qFormat/>
    <w:rsid w:val="000F42A2"/>
    <w:rPr>
      <w:sz w:val="20"/>
      <w:szCs w:val="20"/>
      <w:lang w:eastAsia="en-US"/>
    </w:rPr>
  </w:style>
  <w:style w:type="character" w:customStyle="1" w:styleId="CommentSubjectChar1">
    <w:name w:val="Comment Subject Char1"/>
    <w:uiPriority w:val="99"/>
    <w:semiHidden/>
    <w:qFormat/>
    <w:rsid w:val="000F42A2"/>
    <w:rPr>
      <w:rFonts w:cs="Times New Roman"/>
      <w:b/>
      <w:bCs/>
      <w:sz w:val="20"/>
      <w:szCs w:val="20"/>
      <w:lang w:eastAsia="en-US"/>
    </w:rPr>
  </w:style>
  <w:style w:type="character" w:customStyle="1" w:styleId="BalloonTextChar1">
    <w:name w:val="Balloon Text Char1"/>
    <w:uiPriority w:val="99"/>
    <w:semiHidden/>
    <w:qFormat/>
    <w:rsid w:val="000F42A2"/>
    <w:rPr>
      <w:rFonts w:ascii="Times New Roman" w:hAnsi="Times New Roman"/>
      <w:sz w:val="0"/>
      <w:szCs w:val="0"/>
      <w:lang w:eastAsia="en-US"/>
    </w:rPr>
  </w:style>
  <w:style w:type="character" w:customStyle="1" w:styleId="TitleChar1">
    <w:name w:val="Title Char1"/>
    <w:uiPriority w:val="10"/>
    <w:qFormat/>
    <w:rsid w:val="000F42A2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SubtitleChar1">
    <w:name w:val="Subtitle Char1"/>
    <w:uiPriority w:val="11"/>
    <w:qFormat/>
    <w:rsid w:val="000F42A2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QuoteChar1">
    <w:name w:val="Quote Char1"/>
    <w:uiPriority w:val="29"/>
    <w:qFormat/>
    <w:rsid w:val="000F42A2"/>
    <w:rPr>
      <w:i/>
      <w:iCs/>
      <w:color w:val="000000"/>
      <w:sz w:val="20"/>
      <w:szCs w:val="20"/>
      <w:lang w:eastAsia="en-US"/>
    </w:rPr>
  </w:style>
  <w:style w:type="character" w:customStyle="1" w:styleId="IntenseQuoteChar1">
    <w:name w:val="Intense Quote Char1"/>
    <w:uiPriority w:val="30"/>
    <w:qFormat/>
    <w:rsid w:val="000F42A2"/>
    <w:rPr>
      <w:b/>
      <w:bCs/>
      <w:i/>
      <w:iCs/>
      <w:color w:val="4F81BD"/>
      <w:sz w:val="20"/>
      <w:szCs w:val="20"/>
      <w:lang w:eastAsia="en-US"/>
    </w:rPr>
  </w:style>
  <w:style w:type="character" w:customStyle="1" w:styleId="FooterChar1">
    <w:name w:val="Footer Char1"/>
    <w:uiPriority w:val="99"/>
    <w:semiHidden/>
    <w:qFormat/>
    <w:rsid w:val="000F42A2"/>
    <w:rPr>
      <w:sz w:val="20"/>
      <w:szCs w:val="20"/>
      <w:lang w:eastAsia="en-US"/>
    </w:rPr>
  </w:style>
  <w:style w:type="character" w:customStyle="1" w:styleId="object">
    <w:name w:val="object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924B6D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924B6D"/>
    <w:rPr>
      <w:rFonts w:cs="Mangal"/>
    </w:rPr>
  </w:style>
  <w:style w:type="paragraph" w:styleId="Legenda">
    <w:name w:val="caption"/>
    <w:basedOn w:val="Normalny"/>
    <w:link w:val="LegendaZnak"/>
    <w:uiPriority w:val="99"/>
    <w:qFormat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924B6D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link w:val="HeaderChar"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Podpis">
    <w:name w:val="Signature"/>
    <w:basedOn w:val="Normalny"/>
    <w:uiPriority w:val="99"/>
    <w:rsid w:val="00924B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pPr>
      <w:spacing w:before="720"/>
    </w:pPr>
    <w:rPr>
      <w:caps/>
      <w:color w:val="4F81BD"/>
      <w:spacing w:val="10"/>
      <w:sz w:val="52"/>
      <w:szCs w:val="52"/>
    </w:rPr>
  </w:style>
  <w:style w:type="paragraph" w:styleId="Podtytu">
    <w:name w:val="Subtitle"/>
    <w:basedOn w:val="Normalny"/>
    <w:link w:val="PodtytuZnak"/>
    <w:uiPriority w:val="99"/>
    <w:qFormat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pPr>
      <w:spacing w:before="0" w:after="0" w:line="240" w:lineRule="auto"/>
    </w:pPr>
  </w:style>
  <w:style w:type="paragraph" w:styleId="Cytat">
    <w:name w:val="Quote"/>
    <w:basedOn w:val="Normalny"/>
    <w:link w:val="CytatZnak"/>
    <w:uiPriority w:val="99"/>
    <w:qFormat/>
    <w:rPr>
      <w:i/>
      <w:iCs/>
    </w:rPr>
  </w:style>
  <w:style w:type="paragraph" w:styleId="Cytatintensywny">
    <w:name w:val="Intense Quote"/>
    <w:basedOn w:val="Normalny"/>
    <w:link w:val="CytatintensywnyZnak"/>
    <w:uiPriority w:val="99"/>
    <w:qFormat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customStyle="1" w:styleId="Nagwekspisutreci1">
    <w:name w:val="Nagłówek spisu treści1"/>
    <w:basedOn w:val="Nagwek1"/>
    <w:uiPriority w:val="99"/>
    <w:qFormat/>
    <w:pPr>
      <w:outlineLvl w:val="9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kstpodstawowywcity">
    <w:name w:val="Body Text Indent"/>
    <w:basedOn w:val="Normalny"/>
    <w:pPr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tcytrynowicz</dc:creator>
  <dc:description/>
  <cp:lastModifiedBy>Aneta Tkaczyk</cp:lastModifiedBy>
  <cp:revision>2</cp:revision>
  <cp:lastPrinted>2021-09-03T08:03:00Z</cp:lastPrinted>
  <dcterms:created xsi:type="dcterms:W3CDTF">2022-10-24T05:53:00Z</dcterms:created>
  <dcterms:modified xsi:type="dcterms:W3CDTF">2022-10-24T05:53:00Z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