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</w:tblGrid>
      <w:tr w:rsidR="00E13B65" w:rsidRPr="00C23B0B" w14:paraId="2B051E04" w14:textId="77777777" w:rsidTr="10D048E1">
        <w:trPr>
          <w:trHeight w:val="252"/>
        </w:trPr>
        <w:tc>
          <w:tcPr>
            <w:tcW w:w="2333" w:type="dxa"/>
          </w:tcPr>
          <w:p w14:paraId="3CA19100" w14:textId="77777777" w:rsidR="000C0DCF" w:rsidRPr="00A13643" w:rsidRDefault="000C0DCF" w:rsidP="000C0DCF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643">
              <w:rPr>
                <w:rFonts w:ascii="Tahoma" w:hAnsi="Tahoma" w:cs="Tahoma"/>
                <w:sz w:val="22"/>
                <w:szCs w:val="22"/>
              </w:rPr>
              <w:t>WW.543.1.2026.MJ</w:t>
            </w:r>
          </w:p>
          <w:p w14:paraId="4159BF1A" w14:textId="77777777" w:rsidR="00E13B65" w:rsidRPr="00C23B0B" w:rsidRDefault="00E13B65" w:rsidP="00FD7202">
            <w:pPr>
              <w:spacing w:after="0" w:line="240" w:lineRule="auto"/>
              <w:rPr>
                <w:rFonts w:eastAsia="Aptos" w:cs="Tahoma"/>
                <w:color w:val="262600"/>
                <w:sz w:val="22"/>
                <w:szCs w:val="22"/>
              </w:rPr>
            </w:pPr>
          </w:p>
        </w:tc>
      </w:tr>
    </w:tbl>
    <w:p w14:paraId="2E723232" w14:textId="77777777" w:rsidR="00AC079F" w:rsidRPr="00DC132C" w:rsidRDefault="00AC079F" w:rsidP="10D048E1">
      <w:pPr>
        <w:spacing w:after="0"/>
        <w:ind w:left="142"/>
        <w:rPr>
          <w:sz w:val="22"/>
          <w:szCs w:val="22"/>
        </w:rPr>
      </w:pPr>
      <w:r w:rsidRPr="10D048E1">
        <w:rPr>
          <w:sz w:val="22"/>
          <w:szCs w:val="22"/>
        </w:rPr>
        <w:t>Załącznik nr 2 do Zapytania ofertowego</w:t>
      </w:r>
    </w:p>
    <w:p w14:paraId="6DFC7E1B" w14:textId="5AF5C96C" w:rsidR="00AC079F" w:rsidRDefault="00AC079F" w:rsidP="10D048E1">
      <w:pPr>
        <w:spacing w:after="0" w:line="360" w:lineRule="auto"/>
        <w:ind w:left="142"/>
        <w:rPr>
          <w:sz w:val="22"/>
          <w:szCs w:val="22"/>
        </w:rPr>
      </w:pPr>
      <w:r w:rsidRPr="10D048E1">
        <w:rPr>
          <w:sz w:val="22"/>
          <w:szCs w:val="22"/>
        </w:rPr>
        <w:t>Załącznik nr 2 do Umowy nr ...…../202</w:t>
      </w:r>
      <w:r w:rsidR="005917CB" w:rsidRPr="10D048E1">
        <w:rPr>
          <w:sz w:val="22"/>
          <w:szCs w:val="22"/>
        </w:rPr>
        <w:t>6</w:t>
      </w:r>
    </w:p>
    <w:p w14:paraId="0A7EB8C4" w14:textId="77777777" w:rsidR="00AC079F" w:rsidRPr="00DC132C" w:rsidRDefault="00AC079F" w:rsidP="10D048E1">
      <w:pPr>
        <w:spacing w:after="0" w:line="360" w:lineRule="auto"/>
        <w:rPr>
          <w:sz w:val="22"/>
          <w:szCs w:val="22"/>
        </w:rPr>
      </w:pPr>
    </w:p>
    <w:p w14:paraId="3A82DA7F" w14:textId="77777777" w:rsidR="00AC079F" w:rsidRPr="00DC132C" w:rsidRDefault="00AC079F" w:rsidP="10D048E1">
      <w:pPr>
        <w:spacing w:after="0" w:line="240" w:lineRule="auto"/>
        <w:jc w:val="center"/>
        <w:rPr>
          <w:b/>
          <w:bCs/>
          <w:sz w:val="22"/>
          <w:szCs w:val="22"/>
        </w:rPr>
      </w:pPr>
      <w:r w:rsidRPr="10D048E1">
        <w:rPr>
          <w:b/>
          <w:bCs/>
          <w:sz w:val="22"/>
          <w:szCs w:val="22"/>
        </w:rPr>
        <w:t>OFERTA</w:t>
      </w:r>
    </w:p>
    <w:p w14:paraId="41647D46" w14:textId="00DED2A0" w:rsidR="00E13B65" w:rsidRPr="00A13643" w:rsidRDefault="00A13643" w:rsidP="10D048E1">
      <w:pPr>
        <w:spacing w:after="0" w:line="240" w:lineRule="auto"/>
        <w:ind w:left="284" w:hanging="284"/>
        <w:jc w:val="center"/>
        <w:rPr>
          <w:rFonts w:cs="Tahoma"/>
          <w:b/>
          <w:bCs/>
          <w:sz w:val="22"/>
          <w:szCs w:val="22"/>
        </w:rPr>
      </w:pPr>
      <w:r w:rsidRPr="10D048E1">
        <w:rPr>
          <w:rFonts w:cs="Tahoma"/>
          <w:b/>
          <w:bCs/>
          <w:sz w:val="22"/>
          <w:szCs w:val="22"/>
        </w:rPr>
        <w:t>n</w:t>
      </w:r>
      <w:r w:rsidR="00AC079F" w:rsidRPr="10D048E1">
        <w:rPr>
          <w:rFonts w:cs="Tahoma"/>
          <w:b/>
          <w:bCs/>
          <w:sz w:val="22"/>
          <w:szCs w:val="22"/>
        </w:rPr>
        <w:t>a</w:t>
      </w:r>
      <w:r w:rsidRPr="10D048E1">
        <w:rPr>
          <w:rFonts w:cs="Tahoma"/>
          <w:b/>
          <w:bCs/>
          <w:sz w:val="22"/>
          <w:szCs w:val="22"/>
        </w:rPr>
        <w:t xml:space="preserve"> </w:t>
      </w:r>
      <w:r w:rsidR="00E13B65" w:rsidRPr="10D048E1">
        <w:rPr>
          <w:rFonts w:cs="Tahoma"/>
          <w:b/>
          <w:bCs/>
          <w:sz w:val="22"/>
          <w:szCs w:val="22"/>
        </w:rPr>
        <w:t xml:space="preserve">produkcję </w:t>
      </w:r>
      <w:bookmarkStart w:id="0" w:name="_Hlk230087399"/>
      <w:r w:rsidRPr="10D048E1">
        <w:rPr>
          <w:rFonts w:cs="Tahoma"/>
          <w:b/>
          <w:bCs/>
          <w:sz w:val="22"/>
          <w:szCs w:val="22"/>
        </w:rPr>
        <w:t xml:space="preserve">materiałów reklamowych </w:t>
      </w:r>
      <w:bookmarkStart w:id="1" w:name="_GoBack"/>
      <w:r w:rsidR="008D1816" w:rsidRPr="008D1816">
        <w:rPr>
          <w:rFonts w:eastAsia="Calibri" w:cs="Tahoma"/>
          <w:b/>
          <w:color w:val="auto"/>
          <w:sz w:val="22"/>
          <w:szCs w:val="22"/>
        </w:rPr>
        <w:t>do pakietów powitalnych</w:t>
      </w:r>
      <w:r w:rsidRPr="10D048E1">
        <w:rPr>
          <w:rFonts w:cs="Tahoma"/>
          <w:b/>
          <w:bCs/>
          <w:sz w:val="22"/>
          <w:szCs w:val="22"/>
        </w:rPr>
        <w:t xml:space="preserve"> </w:t>
      </w:r>
      <w:bookmarkEnd w:id="1"/>
      <w:r w:rsidRPr="10D048E1">
        <w:rPr>
          <w:rFonts w:cs="Tahoma"/>
          <w:b/>
          <w:bCs/>
          <w:sz w:val="22"/>
          <w:szCs w:val="22"/>
        </w:rPr>
        <w:t>dla uczestników Konferencji „Dodajmy Dyrektorom Skrzydeł”,</w:t>
      </w:r>
      <w:r w:rsidRPr="10D048E1">
        <w:rPr>
          <w:rFonts w:cs="Tahoma"/>
          <w:sz w:val="22"/>
          <w:szCs w:val="22"/>
        </w:rPr>
        <w:t xml:space="preserve"> </w:t>
      </w:r>
      <w:bookmarkEnd w:id="0"/>
      <w:r w:rsidR="00E13B65" w:rsidRPr="10D048E1">
        <w:rPr>
          <w:rFonts w:cs="Tahoma"/>
          <w:b/>
          <w:bCs/>
          <w:sz w:val="22"/>
          <w:szCs w:val="22"/>
        </w:rPr>
        <w:t xml:space="preserve"> realizowanych na zlecenie organu prowadzącego</w:t>
      </w:r>
      <w:r w:rsidR="26E9AF37" w:rsidRPr="10D048E1">
        <w:rPr>
          <w:rFonts w:cs="Tahoma"/>
          <w:b/>
          <w:bCs/>
          <w:sz w:val="22"/>
          <w:szCs w:val="22"/>
        </w:rPr>
        <w:t xml:space="preserve"> MKiDN</w:t>
      </w:r>
    </w:p>
    <w:p w14:paraId="6C74B386" w14:textId="77777777" w:rsidR="00E13B65" w:rsidRPr="00E13B65" w:rsidRDefault="00E13B65" w:rsidP="10D048E1">
      <w:pPr>
        <w:pStyle w:val="Akapitzlist"/>
        <w:spacing w:after="0" w:line="23" w:lineRule="atLeast"/>
        <w:ind w:left="405"/>
        <w:rPr>
          <w:rFonts w:ascii="Tahoma" w:hAnsi="Tahoma"/>
          <w:color w:val="000000" w:themeColor="text1"/>
        </w:rPr>
      </w:pPr>
    </w:p>
    <w:p w14:paraId="0F1A1534" w14:textId="541814D7" w:rsidR="00AC079F" w:rsidRPr="001300CF" w:rsidRDefault="00AC079F" w:rsidP="10D048E1">
      <w:pPr>
        <w:spacing w:after="0" w:line="23" w:lineRule="atLeast"/>
        <w:ind w:left="402"/>
        <w:rPr>
          <w:sz w:val="22"/>
          <w:szCs w:val="22"/>
        </w:rPr>
      </w:pPr>
      <w:r w:rsidRPr="10D048E1">
        <w:rPr>
          <w:sz w:val="22"/>
          <w:szCs w:val="22"/>
        </w:rPr>
        <w:t>Nazwa (firma) oraz adres Wykonawcy:</w:t>
      </w:r>
    </w:p>
    <w:p w14:paraId="76AC310C" w14:textId="726CF6E4" w:rsidR="00AC079F" w:rsidRPr="00DC132C" w:rsidRDefault="00AC079F" w:rsidP="10D048E1">
      <w:pPr>
        <w:spacing w:after="0" w:line="360" w:lineRule="auto"/>
        <w:ind w:left="405"/>
        <w:rPr>
          <w:sz w:val="22"/>
          <w:szCs w:val="22"/>
        </w:rPr>
      </w:pPr>
      <w:r w:rsidRPr="10D048E1">
        <w:rPr>
          <w:sz w:val="22"/>
          <w:szCs w:val="22"/>
        </w:rPr>
        <w:t>.........................................................................................</w:t>
      </w:r>
      <w:r w:rsidR="0BF3F615" w:rsidRPr="10D048E1">
        <w:rPr>
          <w:sz w:val="22"/>
          <w:szCs w:val="22"/>
        </w:rPr>
        <w:t>......................................</w:t>
      </w:r>
    </w:p>
    <w:p w14:paraId="46E28C4D" w14:textId="52E3778A" w:rsidR="00AC079F" w:rsidRPr="00DC132C" w:rsidRDefault="00AC079F" w:rsidP="10D048E1">
      <w:pPr>
        <w:spacing w:after="0" w:line="360" w:lineRule="auto"/>
        <w:ind w:left="405"/>
        <w:rPr>
          <w:sz w:val="22"/>
          <w:szCs w:val="22"/>
        </w:rPr>
      </w:pPr>
      <w:r w:rsidRPr="10D048E1">
        <w:rPr>
          <w:sz w:val="22"/>
          <w:szCs w:val="22"/>
        </w:rPr>
        <w:t>NIP: ................................................................................................................................*</w:t>
      </w:r>
    </w:p>
    <w:p w14:paraId="7C2D3206" w14:textId="6CCD6D33" w:rsidR="00AC079F" w:rsidRPr="00DC132C" w:rsidRDefault="00AC079F" w:rsidP="10D048E1">
      <w:pPr>
        <w:spacing w:after="0" w:line="23" w:lineRule="atLeast"/>
        <w:ind w:left="403"/>
        <w:rPr>
          <w:sz w:val="22"/>
          <w:szCs w:val="22"/>
        </w:rPr>
      </w:pPr>
      <w:r w:rsidRPr="10D048E1">
        <w:rPr>
          <w:sz w:val="22"/>
          <w:szCs w:val="22"/>
        </w:rPr>
        <w:t>REGON: ......................................................................................................................</w:t>
      </w:r>
      <w:r w:rsidR="0578A30C" w:rsidRPr="10D048E1">
        <w:rPr>
          <w:sz w:val="22"/>
          <w:szCs w:val="22"/>
        </w:rPr>
        <w:t>...</w:t>
      </w:r>
      <w:r w:rsidRPr="10D048E1">
        <w:rPr>
          <w:sz w:val="22"/>
          <w:szCs w:val="22"/>
        </w:rPr>
        <w:t>.......*</w:t>
      </w:r>
    </w:p>
    <w:p w14:paraId="6CE4F807" w14:textId="77777777" w:rsidR="00AC079F" w:rsidRPr="00DC132C" w:rsidRDefault="00AC079F" w:rsidP="10D048E1">
      <w:pPr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10D048E1">
        <w:rPr>
          <w:sz w:val="22"/>
          <w:szCs w:val="22"/>
        </w:rPr>
        <w:t>Cena Wykonawcy za realizację całości przedmiotu zamówienia:</w:t>
      </w:r>
    </w:p>
    <w:p w14:paraId="270C1B75" w14:textId="5743912A" w:rsidR="00AC079F" w:rsidRPr="00DC132C" w:rsidRDefault="00AC079F" w:rsidP="10D048E1">
      <w:pPr>
        <w:suppressAutoHyphens/>
        <w:spacing w:line="360" w:lineRule="auto"/>
        <w:ind w:left="405"/>
        <w:rPr>
          <w:rFonts w:eastAsia="Times New Roman"/>
          <w:sz w:val="22"/>
          <w:szCs w:val="22"/>
        </w:rPr>
      </w:pPr>
      <w:r w:rsidRPr="10D048E1">
        <w:rPr>
          <w:rFonts w:eastAsia="Times New Roman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</w:t>
      </w:r>
      <w:r w:rsidR="00AE7073">
        <w:rPr>
          <w:rFonts w:eastAsia="Times New Roman"/>
          <w:sz w:val="22"/>
          <w:szCs w:val="22"/>
        </w:rPr>
        <w:t>.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35"/>
        <w:gridCol w:w="1665"/>
        <w:gridCol w:w="1610"/>
      </w:tblGrid>
      <w:tr w:rsidR="00AC079F" w:rsidRPr="00DC132C" w14:paraId="5C80ACCC" w14:textId="77777777" w:rsidTr="16EB8107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152C" w14:textId="77777777" w:rsidR="00AC079F" w:rsidRPr="00DC132C" w:rsidRDefault="00AC079F" w:rsidP="10D048E1">
            <w:pPr>
              <w:spacing w:after="0" w:line="257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10D048E1">
              <w:rPr>
                <w:rFonts w:eastAsia="Times New Roman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E6FF45" w14:textId="77777777" w:rsidR="00AC079F" w:rsidRPr="00DC132C" w:rsidRDefault="00AC079F" w:rsidP="10D048E1">
            <w:pPr>
              <w:spacing w:after="0" w:line="257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10D048E1">
              <w:rPr>
                <w:b/>
                <w:bCs/>
                <w:sz w:val="22"/>
                <w:szCs w:val="22"/>
              </w:rPr>
              <w:t>Sprzęt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BBC14" w14:textId="77777777" w:rsidR="00AC079F" w:rsidRPr="00DC132C" w:rsidRDefault="00AC079F" w:rsidP="10D048E1">
            <w:pPr>
              <w:spacing w:after="0" w:line="257" w:lineRule="auto"/>
              <w:jc w:val="center"/>
              <w:rPr>
                <w:b/>
                <w:bCs/>
                <w:sz w:val="22"/>
                <w:szCs w:val="22"/>
              </w:rPr>
            </w:pPr>
            <w:r w:rsidRPr="10D048E1">
              <w:rPr>
                <w:b/>
                <w:bCs/>
                <w:sz w:val="22"/>
                <w:szCs w:val="22"/>
              </w:rPr>
              <w:t>Kwota brutto jednostkowa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B2615" w14:textId="77777777" w:rsidR="00AC079F" w:rsidRPr="00DC132C" w:rsidRDefault="00AC079F" w:rsidP="10D048E1">
            <w:pPr>
              <w:spacing w:after="0" w:line="257" w:lineRule="auto"/>
              <w:jc w:val="center"/>
              <w:rPr>
                <w:b/>
                <w:bCs/>
                <w:sz w:val="22"/>
                <w:szCs w:val="22"/>
              </w:rPr>
            </w:pPr>
            <w:r w:rsidRPr="10D048E1">
              <w:rPr>
                <w:b/>
                <w:bCs/>
                <w:sz w:val="22"/>
                <w:szCs w:val="22"/>
              </w:rPr>
              <w:t>Kwota brutto (PLN)</w:t>
            </w:r>
          </w:p>
        </w:tc>
      </w:tr>
      <w:tr w:rsidR="00AC079F" w:rsidRPr="00DC132C" w14:paraId="68E459E3" w14:textId="77777777" w:rsidTr="16EB8107">
        <w:trPr>
          <w:trHeight w:val="262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FEA7" w14:textId="77777777" w:rsidR="00AC079F" w:rsidRPr="00FB6262" w:rsidRDefault="00AC079F" w:rsidP="10D048E1">
            <w:pPr>
              <w:spacing w:after="0" w:line="257" w:lineRule="auto"/>
              <w:jc w:val="center"/>
              <w:rPr>
                <w:rFonts w:eastAsia="Times New Roman" w:cs="Tahoma"/>
                <w:sz w:val="22"/>
                <w:szCs w:val="22"/>
              </w:rPr>
            </w:pPr>
            <w:r w:rsidRPr="10D048E1">
              <w:rPr>
                <w:rFonts w:eastAsia="Times New Roman" w:cs="Tahoma"/>
                <w:sz w:val="22"/>
                <w:szCs w:val="22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1FC3" w14:textId="50DDEB21" w:rsidR="00AC079F" w:rsidRPr="00FB6262" w:rsidRDefault="37F3D9DC" w:rsidP="10D048E1">
            <w:pPr>
              <w:spacing w:beforeAutospacing="1" w:afterAutospacing="1" w:line="240" w:lineRule="auto"/>
              <w:jc w:val="left"/>
              <w:rPr>
                <w:sz w:val="22"/>
                <w:szCs w:val="22"/>
              </w:rPr>
            </w:pPr>
            <w:r w:rsidRPr="10D048E1">
              <w:rPr>
                <w:rFonts w:eastAsia="Tahoma" w:cs="Tahoma"/>
                <w:sz w:val="22"/>
                <w:szCs w:val="22"/>
              </w:rPr>
              <w:t>Cienki długopis metalowy z końcówką do obsługi ekranów dotykowych;</w:t>
            </w:r>
            <w:r w:rsidR="00AC079F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Średnica: do 8 mm;</w:t>
            </w:r>
            <w:r w:rsidR="00AC079F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Korpus w kolorze granatowym, kontrastowe elementy w kolorze złotym;</w:t>
            </w:r>
            <w:r w:rsidR="00AC079F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Wkład w kolorze niebieskim;</w:t>
            </w:r>
            <w:r w:rsidR="00AC079F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Znakowanie: nadruk jednokolorowy o powierzchni 40 × 4 mm;</w:t>
            </w:r>
            <w:r w:rsidR="00AC079F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360 szt.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668A" w14:textId="5E0317A0" w:rsidR="00AC079F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8C9" w14:textId="77777777" w:rsidR="00AC079F" w:rsidRPr="00FB6262" w:rsidRDefault="00AC079F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</w:tr>
      <w:tr w:rsidR="00A13643" w:rsidRPr="00DC132C" w14:paraId="144CE261" w14:textId="77777777" w:rsidTr="16EB810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955A0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sz w:val="22"/>
                <w:szCs w:val="22"/>
              </w:rPr>
            </w:pPr>
            <w:r w:rsidRPr="10D048E1">
              <w:rPr>
                <w:rFonts w:eastAsia="Times New Roman" w:cs="Tahoma"/>
                <w:sz w:val="22"/>
                <w:szCs w:val="22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8DC7" w14:textId="32A6037B" w:rsidR="00A13643" w:rsidRPr="00FB6262" w:rsidRDefault="75A02729" w:rsidP="10D048E1">
            <w:pPr>
              <w:spacing w:beforeAutospacing="1" w:afterAutospacing="1" w:line="240" w:lineRule="auto"/>
              <w:jc w:val="left"/>
              <w:rPr>
                <w:sz w:val="22"/>
                <w:szCs w:val="22"/>
              </w:rPr>
            </w:pPr>
            <w:r w:rsidRPr="10D048E1">
              <w:rPr>
                <w:rFonts w:eastAsia="Tahoma" w:cs="Tahoma"/>
                <w:sz w:val="22"/>
                <w:szCs w:val="22"/>
              </w:rPr>
              <w:t>Granatowy notatnik w formacie ok. A5;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Minimalna liczba stron: 190;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Uchwyt na długopis;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Znakowanie: nadruk jednokolorowy w formacie do 10 × 15 cm;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360 szt.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9DD0A" w14:textId="40720158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A8FD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</w:tr>
      <w:tr w:rsidR="00A13643" w:rsidRPr="00DC132C" w14:paraId="33388380" w14:textId="77777777" w:rsidTr="16EB810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56F5D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sz w:val="22"/>
                <w:szCs w:val="22"/>
              </w:rPr>
            </w:pPr>
            <w:r w:rsidRPr="10D048E1">
              <w:rPr>
                <w:rFonts w:eastAsia="Times New Roman" w:cs="Tahoma"/>
                <w:sz w:val="22"/>
                <w:szCs w:val="22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319A" w14:textId="1FDBE17A" w:rsidR="00A13643" w:rsidRPr="00FB6262" w:rsidRDefault="55B2BCE1" w:rsidP="10D048E1">
            <w:pPr>
              <w:spacing w:beforeAutospacing="1" w:afterAutospacing="1" w:line="240" w:lineRule="auto"/>
              <w:jc w:val="left"/>
              <w:rPr>
                <w:sz w:val="22"/>
                <w:szCs w:val="22"/>
              </w:rPr>
            </w:pPr>
            <w:r w:rsidRPr="10D048E1">
              <w:rPr>
                <w:rFonts w:eastAsia="Tahoma" w:cs="Tahoma"/>
                <w:sz w:val="22"/>
                <w:szCs w:val="22"/>
              </w:rPr>
              <w:t>Smukły powerbank wykonany z aluminium pochodzącego z recyklingu;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Pojemność nie mniejsza niż 4000 mAh;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Wskaźnik LED informujący o poziomie naładowania;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Wejścia: USB-C oraz USB;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Kolor: niebieski, odcień royal;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Wymiary orientacyjne: 6,5 × 11 × 0,9 cm;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lastRenderedPageBreak/>
              <w:t>Znakowanie: nadruk zawierający kod QR, logotypy. Dopuszcza się logotypy w wersji pomniejszonej;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360 szt.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1D397" w14:textId="70AA6C33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lastRenderedPageBreak/>
              <w:t>0,00 zł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EF7E2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</w:tr>
      <w:tr w:rsidR="00A13643" w:rsidRPr="00DC132C" w14:paraId="0E1D1C72" w14:textId="77777777" w:rsidTr="16EB810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9CA5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sz w:val="22"/>
                <w:szCs w:val="22"/>
              </w:rPr>
            </w:pPr>
            <w:r w:rsidRPr="10D048E1">
              <w:rPr>
                <w:rFonts w:eastAsia="Times New Roman" w:cs="Tahoma"/>
                <w:sz w:val="22"/>
                <w:szCs w:val="22"/>
              </w:rPr>
              <w:t>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EE" w14:textId="1EA4C972" w:rsidR="00A13643" w:rsidRPr="00FB6262" w:rsidRDefault="25A257CA" w:rsidP="10D048E1">
            <w:pPr>
              <w:spacing w:beforeAutospacing="1" w:afterAutospacing="1" w:line="240" w:lineRule="auto"/>
              <w:jc w:val="left"/>
              <w:rPr>
                <w:sz w:val="22"/>
                <w:szCs w:val="22"/>
              </w:rPr>
            </w:pPr>
            <w:r w:rsidRPr="10D048E1">
              <w:rPr>
                <w:rFonts w:eastAsia="Tahoma" w:cs="Tahoma"/>
                <w:sz w:val="22"/>
                <w:szCs w:val="22"/>
              </w:rPr>
              <w:t>Torba papierowa z nadrukiem jednokolorowym;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Format orientacyjny: 32 × 25 × 15 cm;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Kolorystyka torby oraz nadruku do ustalenia, w zależności od dostępności materiałów u producenta. Preferowane warianty: monodruk na granacie lub granat na beżu/białym lub łososiu;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360 szt.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7FF1E" w14:textId="61C4A250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30900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</w:tr>
      <w:tr w:rsidR="00A13643" w:rsidRPr="00DC132C" w14:paraId="5151091E" w14:textId="77777777" w:rsidTr="16EB810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8F3EB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sz w:val="22"/>
                <w:szCs w:val="22"/>
              </w:rPr>
            </w:pPr>
            <w:r w:rsidRPr="10D048E1">
              <w:rPr>
                <w:rFonts w:eastAsia="Times New Roman" w:cs="Tahoma"/>
                <w:sz w:val="22"/>
                <w:szCs w:val="22"/>
              </w:rPr>
              <w:t>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422E" w14:textId="255CC62C" w:rsidR="00A13643" w:rsidRPr="00FB6262" w:rsidRDefault="7E3570C9" w:rsidP="10D048E1">
            <w:pPr>
              <w:spacing w:beforeAutospacing="1" w:afterAutospacing="1" w:line="240" w:lineRule="auto"/>
              <w:jc w:val="left"/>
              <w:rPr>
                <w:sz w:val="22"/>
                <w:szCs w:val="22"/>
              </w:rPr>
            </w:pPr>
            <w:r w:rsidRPr="10D048E1">
              <w:rPr>
                <w:rFonts w:eastAsia="Tahoma" w:cs="Tahoma"/>
                <w:sz w:val="22"/>
                <w:szCs w:val="22"/>
              </w:rPr>
              <w:t>Smycz z nadrukiem dwustronnym kolor 4+4;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Szerokość: 20 mm;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360 szt.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1C74F" w14:textId="4F93CDC0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116A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</w:tr>
      <w:tr w:rsidR="00A13643" w:rsidRPr="00DC132C" w14:paraId="341F001A" w14:textId="77777777" w:rsidTr="16EB810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7963F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sz w:val="22"/>
                <w:szCs w:val="22"/>
              </w:rPr>
            </w:pPr>
            <w:r w:rsidRPr="10D048E1">
              <w:rPr>
                <w:rFonts w:eastAsia="Times New Roman" w:cs="Tahoma"/>
                <w:sz w:val="22"/>
                <w:szCs w:val="22"/>
              </w:rPr>
              <w:t>6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BA43" w14:textId="0A40719C" w:rsidR="00A13643" w:rsidRPr="00FB6262" w:rsidRDefault="084BE206" w:rsidP="10D048E1">
            <w:pPr>
              <w:spacing w:beforeAutospacing="1" w:after="0" w:line="240" w:lineRule="auto"/>
              <w:jc w:val="left"/>
              <w:rPr>
                <w:sz w:val="22"/>
                <w:szCs w:val="22"/>
              </w:rPr>
            </w:pPr>
            <w:r w:rsidRPr="10D048E1">
              <w:rPr>
                <w:rFonts w:eastAsia="Tahoma" w:cs="Tahoma"/>
                <w:sz w:val="22"/>
                <w:szCs w:val="22"/>
              </w:rPr>
              <w:t>Identyfikator papierowy kolor 4+4;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Papier powlekany 350 g;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Format: 115 × 150 mm;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Dziurka na smycz;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360 szt.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59235" w14:textId="74490DCC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A404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</w:tr>
      <w:tr w:rsidR="00A13643" w:rsidRPr="00DC132C" w14:paraId="4111B26C" w14:textId="77777777" w:rsidTr="16EB810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3A656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sz w:val="22"/>
                <w:szCs w:val="22"/>
              </w:rPr>
            </w:pPr>
            <w:r w:rsidRPr="10D048E1">
              <w:rPr>
                <w:rFonts w:eastAsia="Times New Roman" w:cs="Tahoma"/>
                <w:sz w:val="22"/>
                <w:szCs w:val="22"/>
              </w:rPr>
              <w:t>7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F042" w14:textId="382A9E7C" w:rsidR="00A13643" w:rsidRPr="00FB6262" w:rsidRDefault="31C7D421" w:rsidP="10D048E1">
            <w:pPr>
              <w:spacing w:beforeAutospacing="1" w:afterAutospacing="1" w:line="240" w:lineRule="auto"/>
              <w:jc w:val="left"/>
              <w:rPr>
                <w:sz w:val="22"/>
                <w:szCs w:val="22"/>
              </w:rPr>
            </w:pPr>
            <w:r w:rsidRPr="10D048E1">
              <w:rPr>
                <w:rFonts w:eastAsia="Tahoma" w:cs="Tahoma"/>
                <w:sz w:val="22"/>
                <w:szCs w:val="22"/>
              </w:rPr>
              <w:t>Dyplom, druk pełnokolorowy, format A4, na papierze o gramaturze 350 g;</w:t>
            </w:r>
            <w:r w:rsidR="00A13643"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360 szt.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DE499" w14:textId="31A33D2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AC81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</w:tr>
      <w:tr w:rsidR="00A13643" w:rsidRPr="00DC132C" w14:paraId="6F901902" w14:textId="77777777" w:rsidTr="16EB8107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69FBE" w14:textId="77777777" w:rsidR="00A13643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sz w:val="22"/>
                <w:szCs w:val="22"/>
              </w:rPr>
            </w:pPr>
            <w:r w:rsidRPr="10D048E1">
              <w:rPr>
                <w:rFonts w:eastAsia="Times New Roman" w:cs="Tahoma"/>
                <w:sz w:val="22"/>
                <w:szCs w:val="22"/>
              </w:rPr>
              <w:t>8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0DCF" w14:textId="3FA3CB19" w:rsidR="135186C1" w:rsidRDefault="135186C1" w:rsidP="10D048E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10D048E1">
              <w:rPr>
                <w:rFonts w:eastAsia="Tahoma" w:cs="Tahoma"/>
                <w:sz w:val="22"/>
                <w:szCs w:val="22"/>
              </w:rPr>
              <w:t>Dokument okolicznościowy (Podziękowanie) format A4, na papierze o gramaturze 350 g;</w:t>
            </w:r>
            <w:r>
              <w:br/>
            </w:r>
            <w:r w:rsidRPr="10D048E1">
              <w:rPr>
                <w:rFonts w:eastAsia="Tahoma" w:cs="Tahoma"/>
                <w:sz w:val="22"/>
                <w:szCs w:val="22"/>
              </w:rPr>
              <w:t>17 szt.</w:t>
            </w:r>
          </w:p>
          <w:p w14:paraId="365B12F1" w14:textId="0ABBA537" w:rsidR="00A13643" w:rsidRPr="00FB6262" w:rsidRDefault="00A13643" w:rsidP="10D048E1">
            <w:pPr>
              <w:spacing w:after="0" w:line="240" w:lineRule="auto"/>
              <w:rPr>
                <w:rFonts w:cs="Tahom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27600" w14:textId="5E6DC653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5BEA9" w14:textId="77777777" w:rsidR="00A13643" w:rsidRPr="00FB6262" w:rsidRDefault="00A13643" w:rsidP="10D048E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22"/>
                <w:szCs w:val="22"/>
              </w:rPr>
            </w:pPr>
            <w:r w:rsidRPr="10D048E1">
              <w:rPr>
                <w:rFonts w:eastAsia="Times New Roman" w:cs="Tahoma"/>
                <w:color w:val="auto"/>
                <w:sz w:val="22"/>
                <w:szCs w:val="22"/>
              </w:rPr>
              <w:t>0,00 zł</w:t>
            </w:r>
          </w:p>
        </w:tc>
      </w:tr>
      <w:tr w:rsidR="00AC079F" w:rsidRPr="00DC132C" w14:paraId="438C3120" w14:textId="77777777" w:rsidTr="16EB8107">
        <w:trPr>
          <w:trHeight w:val="322"/>
          <w:jc w:val="center"/>
        </w:trPr>
        <w:tc>
          <w:tcPr>
            <w:tcW w:w="562" w:type="dxa"/>
            <w:noWrap/>
            <w:vAlign w:val="center"/>
            <w:hideMark/>
          </w:tcPr>
          <w:p w14:paraId="1D827A4D" w14:textId="77777777" w:rsidR="00AC079F" w:rsidRPr="00FB6262" w:rsidRDefault="00AC079F" w:rsidP="10D048E1">
            <w:pPr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</w:p>
        </w:tc>
        <w:tc>
          <w:tcPr>
            <w:tcW w:w="4335" w:type="dxa"/>
            <w:noWrap/>
            <w:vAlign w:val="bottom"/>
            <w:hideMark/>
          </w:tcPr>
          <w:p w14:paraId="319AA734" w14:textId="77777777" w:rsidR="00AC079F" w:rsidRPr="00FB6262" w:rsidRDefault="00AC079F" w:rsidP="10D048E1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3775" w14:textId="77777777" w:rsidR="00AC079F" w:rsidRPr="00FB6262" w:rsidRDefault="00AC079F" w:rsidP="10D048E1">
            <w:pPr>
              <w:spacing w:after="0" w:line="257" w:lineRule="auto"/>
              <w:jc w:val="center"/>
              <w:rPr>
                <w:rFonts w:eastAsia="Times New Roman" w:cs="Tahoma"/>
                <w:b/>
                <w:bCs/>
                <w:color w:val="000000"/>
                <w:sz w:val="22"/>
                <w:szCs w:val="22"/>
              </w:rPr>
            </w:pPr>
            <w:r w:rsidRPr="10D048E1">
              <w:rPr>
                <w:rFonts w:eastAsia="Times New Roman" w:cs="Tahom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3482" w14:textId="77777777" w:rsidR="00AC079F" w:rsidRPr="00FB6262" w:rsidRDefault="00AC079F" w:rsidP="10D048E1">
            <w:pPr>
              <w:spacing w:after="0" w:line="257" w:lineRule="auto"/>
              <w:jc w:val="center"/>
              <w:rPr>
                <w:rFonts w:eastAsia="Times New Roman" w:cs="Tahoma"/>
                <w:color w:val="000000"/>
                <w:sz w:val="22"/>
                <w:szCs w:val="22"/>
              </w:rPr>
            </w:pPr>
            <w:r w:rsidRPr="10D048E1">
              <w:rPr>
                <w:rFonts w:eastAsia="Times New Roman" w:cs="Tahoma"/>
                <w:sz w:val="22"/>
                <w:szCs w:val="22"/>
              </w:rPr>
              <w:t>0,00 zł</w:t>
            </w:r>
          </w:p>
        </w:tc>
      </w:tr>
    </w:tbl>
    <w:p w14:paraId="7445608E" w14:textId="77777777" w:rsidR="00AC079F" w:rsidRDefault="00AC079F" w:rsidP="10D048E1">
      <w:pPr>
        <w:suppressAutoHyphens/>
        <w:spacing w:after="0" w:line="360" w:lineRule="auto"/>
        <w:rPr>
          <w:sz w:val="22"/>
          <w:szCs w:val="22"/>
        </w:rPr>
      </w:pPr>
    </w:p>
    <w:p w14:paraId="24960FD0" w14:textId="77777777" w:rsidR="00AC079F" w:rsidRPr="00DC132C" w:rsidRDefault="00AC079F" w:rsidP="10D048E1">
      <w:pPr>
        <w:suppressAutoHyphens/>
        <w:spacing w:after="0" w:line="360" w:lineRule="auto"/>
        <w:ind w:left="360"/>
        <w:rPr>
          <w:sz w:val="22"/>
          <w:szCs w:val="22"/>
        </w:rPr>
      </w:pPr>
    </w:p>
    <w:p w14:paraId="2BE96B84" w14:textId="77777777" w:rsidR="00AC079F" w:rsidRDefault="00AC079F" w:rsidP="10D048E1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</w:rPr>
      </w:pPr>
      <w:r w:rsidRPr="16EB8107">
        <w:rPr>
          <w:rFonts w:ascii="Tahoma" w:hAnsi="Tahoma" w:cs="Tahoma"/>
        </w:rPr>
        <w:t>Oferujemy termin realizacji zamówienia: ………  jednak nie dłuższy niż określony</w:t>
      </w:r>
      <w:r w:rsidRPr="16EB8107">
        <w:rPr>
          <w:rFonts w:ascii="Tahoma" w:hAnsi="Tahoma" w:cs="Tahoma"/>
          <w:b/>
          <w:bCs/>
        </w:rPr>
        <w:t xml:space="preserve"> w pkt 3 ppkt. c) Zapytania ofertowego</w:t>
      </w:r>
      <w:r w:rsidRPr="16EB8107">
        <w:rPr>
          <w:rFonts w:ascii="Tahoma" w:hAnsi="Tahoma" w:cs="Tahoma"/>
        </w:rPr>
        <w:t>;</w:t>
      </w:r>
    </w:p>
    <w:p w14:paraId="6F3AE864" w14:textId="0D620D52" w:rsidR="16EB8107" w:rsidRDefault="16EB8107" w:rsidP="16EB8107">
      <w:pPr>
        <w:pStyle w:val="Akapitzlist"/>
        <w:spacing w:after="0" w:line="23" w:lineRule="atLeast"/>
        <w:ind w:left="425"/>
        <w:jc w:val="both"/>
        <w:rPr>
          <w:rFonts w:ascii="Tahoma" w:hAnsi="Tahoma" w:cs="Tahoma"/>
        </w:rPr>
      </w:pPr>
    </w:p>
    <w:p w14:paraId="34CE6F56" w14:textId="77777777" w:rsidR="00AC079F" w:rsidRPr="00AC079F" w:rsidRDefault="00AC079F" w:rsidP="10D048E1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</w:rPr>
      </w:pPr>
      <w:r w:rsidRPr="16EB8107">
        <w:rPr>
          <w:rFonts w:ascii="Tahoma" w:hAnsi="Tahoma" w:cs="Tahoma"/>
        </w:rPr>
        <w:t xml:space="preserve">Płatność: </w:t>
      </w:r>
      <w:r w:rsidRPr="16EB8107">
        <w:rPr>
          <w:rFonts w:ascii="Tahoma" w:hAnsi="Tahoma" w:cs="Tahoma"/>
          <w:b/>
          <w:bCs/>
        </w:rPr>
        <w:t>zgodnie z pkt 3 ppkt. b) Zapytania ofertowego</w:t>
      </w:r>
      <w:r w:rsidRPr="16EB8107">
        <w:rPr>
          <w:rFonts w:ascii="Tahoma" w:hAnsi="Tahoma" w:cs="Tahoma"/>
        </w:rPr>
        <w:t>.</w:t>
      </w:r>
    </w:p>
    <w:p w14:paraId="78830366" w14:textId="2B47DB41" w:rsidR="16EB8107" w:rsidRDefault="16EB8107" w:rsidP="16EB8107">
      <w:pPr>
        <w:pStyle w:val="Akapitzlist"/>
        <w:spacing w:after="0" w:line="23" w:lineRule="atLeast"/>
        <w:ind w:left="425"/>
        <w:jc w:val="both"/>
        <w:rPr>
          <w:rFonts w:ascii="Tahoma" w:hAnsi="Tahoma" w:cs="Tahoma"/>
        </w:rPr>
      </w:pPr>
    </w:p>
    <w:p w14:paraId="6E91FB8C" w14:textId="77777777" w:rsidR="00AC079F" w:rsidRPr="00AC079F" w:rsidRDefault="00AC079F" w:rsidP="10D048E1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</w:rPr>
      </w:pPr>
      <w:r w:rsidRPr="16EB8107">
        <w:rPr>
          <w:rFonts w:ascii="Tahoma" w:hAnsi="Tahoma" w:cs="Tahoma"/>
        </w:rPr>
        <w:t>Uważamy się za związanych niniejszą ofertą przez okres 30 dni od upływu terminu składania ofert.</w:t>
      </w:r>
    </w:p>
    <w:p w14:paraId="2FB12EF7" w14:textId="53CB391A" w:rsidR="16EB8107" w:rsidRDefault="16EB8107" w:rsidP="16EB8107">
      <w:pPr>
        <w:pStyle w:val="Akapitzlist"/>
        <w:spacing w:after="0" w:line="23" w:lineRule="atLeast"/>
        <w:ind w:left="425"/>
        <w:jc w:val="both"/>
        <w:rPr>
          <w:rFonts w:ascii="Tahoma" w:hAnsi="Tahoma" w:cs="Tahoma"/>
        </w:rPr>
      </w:pPr>
    </w:p>
    <w:p w14:paraId="716C2ABC" w14:textId="77777777" w:rsidR="00AC079F" w:rsidRPr="00AC079F" w:rsidRDefault="00AC079F" w:rsidP="10D048E1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</w:rPr>
      </w:pPr>
      <w:r w:rsidRPr="16EB8107">
        <w:rPr>
          <w:rFonts w:ascii="Tahoma" w:hAnsi="Tahoma" w:cs="Tahoma"/>
        </w:rPr>
        <w:t>Oświadczam, że zapoznałem się z Zapytaniem ofertowym i uznaję się związany określonymi w nim postanowieniami.</w:t>
      </w:r>
    </w:p>
    <w:p w14:paraId="2CA68911" w14:textId="2A3C17F1" w:rsidR="16EB8107" w:rsidRDefault="16EB8107" w:rsidP="16EB8107">
      <w:pPr>
        <w:pStyle w:val="Akapitzlist"/>
        <w:spacing w:after="0" w:line="23" w:lineRule="atLeast"/>
        <w:ind w:left="425"/>
        <w:jc w:val="both"/>
        <w:rPr>
          <w:rFonts w:ascii="Tahoma" w:hAnsi="Tahoma" w:cs="Tahoma"/>
        </w:rPr>
      </w:pPr>
    </w:p>
    <w:p w14:paraId="5DB05852" w14:textId="77777777" w:rsidR="00AC079F" w:rsidRPr="00AC079F" w:rsidRDefault="00AC079F" w:rsidP="10D048E1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</w:rPr>
      </w:pPr>
      <w:r w:rsidRPr="10D048E1">
        <w:rPr>
          <w:rFonts w:ascii="Tahoma" w:hAnsi="Tahoma" w:cs="Tahoma"/>
        </w:rPr>
        <w:t>Załącznikami do niniejszego formularza oferty stanowiącymi integralną część oferty są:</w:t>
      </w:r>
    </w:p>
    <w:p w14:paraId="51391C87" w14:textId="77777777" w:rsidR="00AC079F" w:rsidRPr="00DC132C" w:rsidRDefault="00AC079F" w:rsidP="10D048E1">
      <w:pPr>
        <w:numPr>
          <w:ilvl w:val="0"/>
          <w:numId w:val="3"/>
        </w:numPr>
        <w:suppressAutoHyphens/>
        <w:spacing w:after="0" w:line="360" w:lineRule="auto"/>
        <w:ind w:left="709"/>
        <w:rPr>
          <w:sz w:val="22"/>
          <w:szCs w:val="22"/>
        </w:rPr>
      </w:pPr>
      <w:r w:rsidRPr="10D048E1">
        <w:rPr>
          <w:sz w:val="22"/>
          <w:szCs w:val="22"/>
        </w:rPr>
        <w:t>………………………………………..</w:t>
      </w:r>
    </w:p>
    <w:p w14:paraId="17083F9C" w14:textId="77777777" w:rsidR="00AC079F" w:rsidRDefault="00AC079F" w:rsidP="10D048E1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sz w:val="22"/>
          <w:szCs w:val="22"/>
        </w:rPr>
      </w:pPr>
      <w:r w:rsidRPr="10D048E1">
        <w:rPr>
          <w:sz w:val="22"/>
          <w:szCs w:val="22"/>
        </w:rPr>
        <w:t>………………………………………..</w:t>
      </w:r>
      <w:r w:rsidR="00B1794E" w:rsidRPr="10D048E1">
        <w:rPr>
          <w:sz w:val="22"/>
          <w:szCs w:val="22"/>
        </w:rPr>
        <w:t xml:space="preserve"> </w:t>
      </w:r>
    </w:p>
    <w:p w14:paraId="327D11F9" w14:textId="77777777" w:rsidR="00AC079F" w:rsidRPr="00B43CB6" w:rsidRDefault="00AC079F" w:rsidP="10D048E1">
      <w:pPr>
        <w:suppressAutoHyphens/>
        <w:spacing w:after="0" w:line="360" w:lineRule="auto"/>
        <w:ind w:left="720"/>
        <w:rPr>
          <w:sz w:val="22"/>
          <w:szCs w:val="22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AC079F" w:rsidRPr="00DC132C" w14:paraId="0CBDE7F0" w14:textId="77777777" w:rsidTr="10D048E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327502F" w14:textId="77777777" w:rsidR="00AC079F" w:rsidRPr="00DC132C" w:rsidRDefault="00AC079F" w:rsidP="10D048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63BBC92" w14:textId="77777777" w:rsidR="00AC079F" w:rsidRPr="00DC132C" w:rsidRDefault="00AC079F" w:rsidP="10D048E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C079F" w:rsidRPr="00DC132C" w14:paraId="44D4B3FD" w14:textId="77777777" w:rsidTr="10D048E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C77A3D3" w14:textId="77777777" w:rsidR="00AC079F" w:rsidRPr="00DC132C" w:rsidRDefault="00AC079F" w:rsidP="10D048E1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i/>
                <w:iCs/>
                <w:sz w:val="22"/>
                <w:szCs w:val="22"/>
              </w:rPr>
            </w:pPr>
            <w:r w:rsidRPr="10D048E1">
              <w:rPr>
                <w:i/>
                <w:iCs/>
                <w:sz w:val="22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14:paraId="2F09BEC3" w14:textId="77777777" w:rsidR="00AC079F" w:rsidRPr="00DC132C" w:rsidRDefault="00AC079F" w:rsidP="10D048E1">
      <w:pPr>
        <w:spacing w:after="0" w:line="360" w:lineRule="auto"/>
        <w:rPr>
          <w:rFonts w:eastAsia="Times New Roman"/>
          <w:color w:val="000000"/>
          <w:sz w:val="22"/>
          <w:szCs w:val="22"/>
          <w:lang w:eastAsia="pl-PL"/>
        </w:rPr>
      </w:pPr>
    </w:p>
    <w:p w14:paraId="23E80E1E" w14:textId="77777777" w:rsidR="00A958F2" w:rsidRPr="002E5386" w:rsidRDefault="008D1816">
      <w:pPr>
        <w:rPr>
          <w:sz w:val="22"/>
          <w:szCs w:val="22"/>
        </w:rPr>
      </w:pPr>
    </w:p>
    <w:sectPr w:rsidR="00A958F2" w:rsidRPr="002E5386" w:rsidSect="00490856">
      <w:headerReference w:type="default" r:id="rId8"/>
      <w:footerReference w:type="default" r:id="rId9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7D875" w14:textId="77777777" w:rsidR="00E83306" w:rsidRDefault="00E83306">
      <w:pPr>
        <w:spacing w:after="0" w:line="240" w:lineRule="auto"/>
      </w:pPr>
      <w:r>
        <w:separator/>
      </w:r>
    </w:p>
  </w:endnote>
  <w:endnote w:type="continuationSeparator" w:id="0">
    <w:p w14:paraId="39A7F804" w14:textId="77777777" w:rsidR="00E83306" w:rsidRDefault="00E8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35AE9" w14:textId="77777777"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8066A7" wp14:editId="1CEEDB8D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2AE26E96">
            <v:line id="Straight Connector 4" style="mso-width-percent:0;mso-width-relative:margin;mso-wrap-distance-bottom:0;mso-wrap-distance-left:9pt;mso-wrap-distance-right:9pt;mso-wrap-distance-top:0;mso-wrap-style:square;position:absolute;visibility:visible;z-index:251659264" o:spid="_x0000_s2054" strokecolor="#414140" strokeweight="0.25pt" from="0,9.9pt" to="451pt,9.9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38EE9" w14:textId="77777777" w:rsidR="00E83306" w:rsidRDefault="00E83306">
      <w:pPr>
        <w:spacing w:after="0" w:line="240" w:lineRule="auto"/>
      </w:pPr>
      <w:r>
        <w:separator/>
      </w:r>
    </w:p>
  </w:footnote>
  <w:footnote w:type="continuationSeparator" w:id="0">
    <w:p w14:paraId="673E5AA2" w14:textId="77777777" w:rsidR="00E83306" w:rsidRDefault="00E83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35F6" w14:textId="77777777"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F4D2FD" wp14:editId="6D4EDF24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0AE999E">
            <v:line id="Łącznik prosty 4" style="mso-width-percent:0;mso-width-relative:margin;mso-wrap-distance-bottom:0;mso-wrap-distance-left:9pt;mso-wrap-distance-right:9pt;mso-wrap-distance-top:0;mso-wrap-style:square;position:absolute;visibility:visible;z-index:251666432" o:spid="_x0000_s2049" strokecolor="black" strokeweight="0.5pt" from="3.4pt,-13.15pt" to="454.4pt,-13.1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5D360DE" wp14:editId="1937D0A2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C4EE09" w14:textId="77777777"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14:paraId="7CECB265" w14:textId="77777777"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14:paraId="1F84D8E2" w14:textId="77777777"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360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14:paraId="6BC4EE09" w14:textId="77777777"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14:paraId="7CECB265" w14:textId="77777777"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14:paraId="1F84D8E2" w14:textId="77777777"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D4BA23C" wp14:editId="299B80EF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FAE68" w14:textId="77777777"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14:paraId="7922A3E5" w14:textId="77777777"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14:paraId="40F67969" w14:textId="77777777"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BA23C"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14:paraId="4E8FAE68" w14:textId="77777777"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14:paraId="7922A3E5" w14:textId="77777777"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14:paraId="40F67969" w14:textId="77777777"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AE1FF3" wp14:editId="2C0C7FED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1A1642B">
            <v:line id="Łącznik prosty 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o:spid="_x0000_s2052" strokecolor="black" strokeweight="0.5pt" from="368.65pt,-50.15pt" to="368.65pt,-18.4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9467FC" wp14:editId="366613ED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4F55B85">
            <v:line id="Łącznik prosty 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o:spid="_x0000_s2053" strokecolor="black" strokeweight="0.5pt" from="238.75pt,-50.3pt" to="238.75pt,-18.5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5173BCD" wp14:editId="675DCCA3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416FE"/>
    <w:multiLevelType w:val="hybridMultilevel"/>
    <w:tmpl w:val="E3665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F2294"/>
    <w:multiLevelType w:val="hybridMultilevel"/>
    <w:tmpl w:val="87F2B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0248A0"/>
    <w:rsid w:val="000530F8"/>
    <w:rsid w:val="000C0DCF"/>
    <w:rsid w:val="001010F4"/>
    <w:rsid w:val="0018516A"/>
    <w:rsid w:val="001E4369"/>
    <w:rsid w:val="001F2ADE"/>
    <w:rsid w:val="0020402A"/>
    <w:rsid w:val="002A0928"/>
    <w:rsid w:val="002F2314"/>
    <w:rsid w:val="00303E6F"/>
    <w:rsid w:val="00362214"/>
    <w:rsid w:val="00366351"/>
    <w:rsid w:val="00376552"/>
    <w:rsid w:val="0039580E"/>
    <w:rsid w:val="003D2F38"/>
    <w:rsid w:val="00410A99"/>
    <w:rsid w:val="004272A7"/>
    <w:rsid w:val="00541DCB"/>
    <w:rsid w:val="00552AFA"/>
    <w:rsid w:val="005613D4"/>
    <w:rsid w:val="005917CB"/>
    <w:rsid w:val="00653E61"/>
    <w:rsid w:val="006714FD"/>
    <w:rsid w:val="006C0C05"/>
    <w:rsid w:val="007770EB"/>
    <w:rsid w:val="0081254E"/>
    <w:rsid w:val="008D1816"/>
    <w:rsid w:val="008E01FB"/>
    <w:rsid w:val="008F7AC5"/>
    <w:rsid w:val="00902F0F"/>
    <w:rsid w:val="009B2B8B"/>
    <w:rsid w:val="009F0A7F"/>
    <w:rsid w:val="00A13643"/>
    <w:rsid w:val="00A41D8B"/>
    <w:rsid w:val="00A54F46"/>
    <w:rsid w:val="00A7230D"/>
    <w:rsid w:val="00AC079F"/>
    <w:rsid w:val="00AE050D"/>
    <w:rsid w:val="00AE7073"/>
    <w:rsid w:val="00B1794E"/>
    <w:rsid w:val="00B23A1C"/>
    <w:rsid w:val="00B4701B"/>
    <w:rsid w:val="00BE341D"/>
    <w:rsid w:val="00C519AF"/>
    <w:rsid w:val="00C51F7C"/>
    <w:rsid w:val="00C57DC2"/>
    <w:rsid w:val="00C95562"/>
    <w:rsid w:val="00D02D37"/>
    <w:rsid w:val="00D2591C"/>
    <w:rsid w:val="00E13B65"/>
    <w:rsid w:val="00E83306"/>
    <w:rsid w:val="00ED2E00"/>
    <w:rsid w:val="00F34BD9"/>
    <w:rsid w:val="00F442A0"/>
    <w:rsid w:val="00F54B70"/>
    <w:rsid w:val="00F67E39"/>
    <w:rsid w:val="00FA7FD6"/>
    <w:rsid w:val="00FB26E0"/>
    <w:rsid w:val="00FB6262"/>
    <w:rsid w:val="0578A30C"/>
    <w:rsid w:val="084BE206"/>
    <w:rsid w:val="0BF3F615"/>
    <w:rsid w:val="10D048E1"/>
    <w:rsid w:val="135186C1"/>
    <w:rsid w:val="16EB8107"/>
    <w:rsid w:val="1A8877F3"/>
    <w:rsid w:val="22068A33"/>
    <w:rsid w:val="25A257CA"/>
    <w:rsid w:val="26BFDFD2"/>
    <w:rsid w:val="26E9AF37"/>
    <w:rsid w:val="3066F0A7"/>
    <w:rsid w:val="31C7D421"/>
    <w:rsid w:val="369D3952"/>
    <w:rsid w:val="37F3D9DC"/>
    <w:rsid w:val="38720203"/>
    <w:rsid w:val="55B2BCE1"/>
    <w:rsid w:val="611B516B"/>
    <w:rsid w:val="75A02729"/>
    <w:rsid w:val="77DDCA8E"/>
    <w:rsid w:val="7E35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75AD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  <w:style w:type="paragraph" w:customStyle="1" w:styleId="Default">
    <w:name w:val="Default"/>
    <w:rsid w:val="00E13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13B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5FA3-50BE-430E-B533-53AD38A7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Magdalena Jaroszewicz</cp:lastModifiedBy>
  <cp:revision>53</cp:revision>
  <cp:lastPrinted>2025-03-06T10:45:00Z</cp:lastPrinted>
  <dcterms:created xsi:type="dcterms:W3CDTF">2025-03-06T09:27:00Z</dcterms:created>
  <dcterms:modified xsi:type="dcterms:W3CDTF">2026-06-03T10:04:00Z</dcterms:modified>
</cp:coreProperties>
</file>