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4C1AF" w14:textId="16B92F34" w:rsidR="00AF1C6B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C2736A3" w14:textId="77777777" w:rsidR="00AF1C6B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5767B972" w14:textId="782C9B56" w:rsidR="00AF1C6B" w:rsidRPr="009F4CC4" w:rsidRDefault="00AF1C6B" w:rsidP="00AF1C6B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Załącznik nr 4</w:t>
      </w:r>
      <w:r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 </w:t>
      </w:r>
      <w:r w:rsidRPr="009F4CC4">
        <w:rPr>
          <w:b/>
          <w:i/>
          <w:sz w:val="22"/>
          <w:szCs w:val="22"/>
        </w:rPr>
        <w:br/>
        <w:t xml:space="preserve">dot. </w:t>
      </w:r>
      <w:r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>
        <w:rPr>
          <w:b/>
          <w:i/>
          <w:sz w:val="22"/>
          <w:szCs w:val="22"/>
        </w:rPr>
        <w:br/>
      </w:r>
      <w:r w:rsidRPr="00F57020">
        <w:rPr>
          <w:b/>
          <w:i/>
          <w:sz w:val="22"/>
          <w:szCs w:val="22"/>
        </w:rPr>
        <w:t>„</w:t>
      </w:r>
      <w:r>
        <w:rPr>
          <w:b/>
          <w:i/>
          <w:sz w:val="22"/>
          <w:szCs w:val="22"/>
        </w:rPr>
        <w:t>Animowanie grup zabawowych</w:t>
      </w:r>
      <w:r w:rsidRPr="00F57020">
        <w:rPr>
          <w:b/>
          <w:i/>
          <w:sz w:val="22"/>
          <w:szCs w:val="22"/>
        </w:rPr>
        <w:t>”</w:t>
      </w:r>
      <w:r w:rsidRPr="00A07EA5">
        <w:rPr>
          <w:b/>
          <w:i/>
          <w:sz w:val="22"/>
          <w:szCs w:val="22"/>
        </w:rPr>
        <w:t xml:space="preserve"> </w:t>
      </w:r>
      <w:r w:rsidRPr="00357323">
        <w:rPr>
          <w:b/>
          <w:i/>
          <w:sz w:val="22"/>
          <w:szCs w:val="22"/>
        </w:rPr>
        <w:t>(dalej również jako “kwalifikacja”), z charakterystykami poziomów Polskiej Ramy Kwalifikacji pierwszego i dru</w:t>
      </w:r>
      <w:r>
        <w:rPr>
          <w:b/>
          <w:i/>
          <w:sz w:val="22"/>
          <w:szCs w:val="22"/>
        </w:rPr>
        <w:t>giego stopnia oraz przygotowania</w:t>
      </w:r>
      <w:r w:rsidRPr="00357323">
        <w:rPr>
          <w:b/>
          <w:i/>
          <w:sz w:val="22"/>
          <w:szCs w:val="22"/>
        </w:rPr>
        <w:t xml:space="preserve"> rekomendacji - zgodnie z art. 21 ust. 2 i 3 ustawy z dnia </w:t>
      </w:r>
      <w:r>
        <w:rPr>
          <w:b/>
          <w:i/>
          <w:sz w:val="22"/>
          <w:szCs w:val="22"/>
        </w:rPr>
        <w:t>22</w:t>
      </w:r>
      <w:r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41422707" w14:textId="77777777" w:rsidR="00AF1C6B" w:rsidRPr="009F4CC4" w:rsidRDefault="00AF1C6B" w:rsidP="00AF1C6B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21DFFE81" w14:textId="77777777" w:rsidR="00AF1C6B" w:rsidRPr="009F4CC4" w:rsidRDefault="00AF1C6B" w:rsidP="00AF1C6B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29334EDE" w14:textId="77777777" w:rsidR="00AF1C6B" w:rsidRPr="009F4CC4" w:rsidRDefault="00AF1C6B" w:rsidP="00AF1C6B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30655060" w14:textId="62DD74B4" w:rsidR="00AF1C6B" w:rsidRPr="00B649FA" w:rsidRDefault="00AF1C6B" w:rsidP="00AF1C6B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>art. 21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Pr="00F57020">
        <w:rPr>
          <w:rStyle w:val="TeksttreciPogrubienie"/>
          <w:spacing w:val="4"/>
          <w:sz w:val="22"/>
          <w:szCs w:val="22"/>
        </w:rPr>
        <w:t>„</w:t>
      </w:r>
      <w:r>
        <w:rPr>
          <w:rStyle w:val="TeksttreciPogrubienie"/>
          <w:spacing w:val="4"/>
          <w:sz w:val="22"/>
          <w:szCs w:val="22"/>
        </w:rPr>
        <w:t>Animowanie grup zabawowych</w:t>
      </w:r>
      <w:r w:rsidRPr="00F57020">
        <w:rPr>
          <w:rStyle w:val="TeksttreciPogrubienie"/>
          <w:spacing w:val="4"/>
          <w:sz w:val="22"/>
          <w:szCs w:val="22"/>
        </w:rPr>
        <w:t>”</w:t>
      </w:r>
      <w:r w:rsidRPr="00A07EA5">
        <w:rPr>
          <w:rStyle w:val="TeksttreciPogrubienie"/>
          <w:spacing w:val="4"/>
          <w:sz w:val="22"/>
          <w:szCs w:val="22"/>
        </w:rPr>
        <w:t xml:space="preserve"> </w:t>
      </w:r>
      <w:r w:rsidRPr="00B649FA">
        <w:rPr>
          <w:rStyle w:val="TeksttreciPogrubienie"/>
          <w:spacing w:val="4"/>
          <w:sz w:val="22"/>
          <w:szCs w:val="22"/>
        </w:rPr>
        <w:t>(dalej również jako “kwalifikacja”), z charakterystykami poziomów Polskiej Ramy Kwalifikacji pierwszego i dru</w:t>
      </w:r>
      <w:r>
        <w:rPr>
          <w:rStyle w:val="TeksttreciPogrubienie"/>
          <w:spacing w:val="4"/>
          <w:sz w:val="22"/>
          <w:szCs w:val="22"/>
        </w:rPr>
        <w:t>giego stopnia oraz przygotowania</w:t>
      </w:r>
      <w:r w:rsidRPr="00B649FA">
        <w:rPr>
          <w:rStyle w:val="TeksttreciPogrubienie"/>
          <w:spacing w:val="4"/>
          <w:sz w:val="22"/>
          <w:szCs w:val="22"/>
        </w:rPr>
        <w:t xml:space="preserve"> rekomendacji - zgodnie z art. 21 ust. 2 i 3 ustawy z dnia </w:t>
      </w:r>
      <w:r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39C92F6B" w14:textId="77777777" w:rsidR="00AF1C6B" w:rsidRPr="009F4CC4" w:rsidRDefault="00AF1C6B" w:rsidP="00AF1C6B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762CECB7" w14:textId="77777777" w:rsidR="00AF1C6B" w:rsidRPr="009F4CC4" w:rsidRDefault="00AF1C6B" w:rsidP="00AF1C6B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3482284F" w14:textId="77777777" w:rsidR="00AF1C6B" w:rsidRPr="009F4CC4" w:rsidRDefault="00AF1C6B" w:rsidP="00AF1C6B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AF1C6B" w:rsidRPr="009F4CC4" w14:paraId="17CA6885" w14:textId="77777777" w:rsidTr="004F75B5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0051340C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46465F90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01CA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31016631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B186A64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02B66163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CB63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411815B1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1DBA2C63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0A45897E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ABE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7F1E689E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40509C1" w14:textId="77777777" w:rsidR="00AF1C6B" w:rsidRPr="009E06A8" w:rsidRDefault="00AF1C6B" w:rsidP="004F75B5">
            <w:pPr>
              <w:rPr>
                <w:sz w:val="22"/>
                <w:szCs w:val="22"/>
              </w:rPr>
            </w:pPr>
          </w:p>
          <w:p w14:paraId="605424E0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9792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  <w:tr w:rsidR="00AF1C6B" w:rsidRPr="009F4CC4" w14:paraId="344AE34C" w14:textId="77777777" w:rsidTr="004F75B5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CA07886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433C81B9" w14:textId="77777777" w:rsidR="00AF1C6B" w:rsidRPr="009E06A8" w:rsidRDefault="00AF1C6B" w:rsidP="004F75B5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7645" w14:textId="77777777" w:rsidR="00AF1C6B" w:rsidRPr="009F4CC4" w:rsidRDefault="00AF1C6B" w:rsidP="004F75B5">
            <w:pPr>
              <w:rPr>
                <w:sz w:val="22"/>
                <w:szCs w:val="22"/>
              </w:rPr>
            </w:pPr>
          </w:p>
        </w:tc>
      </w:tr>
    </w:tbl>
    <w:p w14:paraId="37FEB739" w14:textId="77777777" w:rsidR="00AF1C6B" w:rsidRPr="009F4CC4" w:rsidRDefault="00AF1C6B" w:rsidP="00AF1C6B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41C7E3AB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C75E86B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2622DC8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381694B" w14:textId="3C7C78A6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bookmarkStart w:id="0" w:name="_GoBack"/>
      <w:bookmarkEnd w:id="0"/>
    </w:p>
    <w:p w14:paraId="16B11979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2AE56A" w14:textId="77777777" w:rsidR="00AF1C6B" w:rsidRPr="009F4CC4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>
        <w:rPr>
          <w:b/>
          <w:sz w:val="22"/>
          <w:szCs w:val="22"/>
        </w:rPr>
        <w:t>:</w:t>
      </w:r>
    </w:p>
    <w:p w14:paraId="3FAFDEA9" w14:textId="77777777" w:rsidR="00AF1C6B" w:rsidRPr="009F4CC4" w:rsidRDefault="00AF1C6B" w:rsidP="00AF1C6B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AF1C6B" w:rsidRPr="009F4CC4" w14:paraId="03EEFF0A" w14:textId="77777777" w:rsidTr="004F75B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FDDA5A" w14:textId="77777777" w:rsidR="00AF1C6B" w:rsidRPr="009E06A8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9E06A8">
              <w:rPr>
                <w:sz w:val="22"/>
                <w:szCs w:val="22"/>
              </w:rPr>
              <w:t xml:space="preserve">. Wykształcenie </w:t>
            </w:r>
          </w:p>
          <w:p w14:paraId="1DAE8A2F" w14:textId="77777777" w:rsidR="00AF1C6B" w:rsidRPr="009E06A8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4BF7FE9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uczelni, tytuł zawodowy/stopień naukowy, zakres wykształcenia (kierunek studiów), data uzyskania dyplomu</w:t>
            </w:r>
          </w:p>
        </w:tc>
      </w:tr>
      <w:tr w:rsidR="00AF1C6B" w:rsidRPr="009F4CC4" w14:paraId="531CB7C8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02BAD2BE" w14:textId="77777777" w:rsidR="00AF1C6B" w:rsidRPr="009F4CC4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43367A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10FF692" w14:textId="77777777" w:rsidTr="004F75B5">
        <w:tc>
          <w:tcPr>
            <w:tcW w:w="4111" w:type="dxa"/>
            <w:vMerge/>
            <w:shd w:val="clear" w:color="auto" w:fill="F2F2F2" w:themeFill="background1" w:themeFillShade="F2"/>
          </w:tcPr>
          <w:p w14:paraId="0FC34807" w14:textId="77777777" w:rsidR="00AF1C6B" w:rsidRPr="009F4CC4" w:rsidRDefault="00AF1C6B" w:rsidP="004F75B5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51AEFC4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0EB220F" w14:textId="77777777" w:rsidTr="004F75B5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1C731848" w14:textId="77777777" w:rsidR="00AF1C6B" w:rsidRPr="009E06A8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06774273" w14:textId="22B53B24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</w:t>
            </w:r>
            <w:r>
              <w:rPr>
                <w:sz w:val="18"/>
                <w:szCs w:val="18"/>
              </w:rPr>
              <w:t>czenia uzyskanego  od 01.01.2019</w:t>
            </w:r>
            <w:r w:rsidRPr="00BA6272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283CE36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2ECFE5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>
              <w:rPr>
                <w:rFonts w:ascii="Arial" w:hAnsi="Arial" w:cs="Arial"/>
                <w:spacing w:val="4"/>
              </w:rPr>
              <w:br/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E76A7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AF1C6B" w:rsidRPr="009F4CC4" w14:paraId="7989735A" w14:textId="77777777" w:rsidTr="004F75B5">
        <w:trPr>
          <w:trHeight w:val="260"/>
        </w:trPr>
        <w:tc>
          <w:tcPr>
            <w:tcW w:w="4111" w:type="dxa"/>
            <w:vMerge w:val="restart"/>
          </w:tcPr>
          <w:p w14:paraId="578644FB" w14:textId="77777777" w:rsidR="00AF1C6B" w:rsidRPr="009F4CC4" w:rsidRDefault="00AF1C6B" w:rsidP="004F75B5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55113F7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11BD1F0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1F5B7AF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1388935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29B84B76" w14:textId="77777777" w:rsidTr="004F75B5">
        <w:trPr>
          <w:trHeight w:val="260"/>
        </w:trPr>
        <w:tc>
          <w:tcPr>
            <w:tcW w:w="4111" w:type="dxa"/>
            <w:vMerge/>
          </w:tcPr>
          <w:p w14:paraId="291B427A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15D202B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34BDCE8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70A94B3D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54D0DEF2" w14:textId="77777777" w:rsidTr="004F75B5">
        <w:trPr>
          <w:trHeight w:val="260"/>
        </w:trPr>
        <w:tc>
          <w:tcPr>
            <w:tcW w:w="4111" w:type="dxa"/>
            <w:vMerge/>
          </w:tcPr>
          <w:p w14:paraId="1E33C1B7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29B46C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59F6E3B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6F8B79E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3FF152D" w14:textId="77777777" w:rsidTr="004F75B5">
        <w:trPr>
          <w:trHeight w:val="260"/>
        </w:trPr>
        <w:tc>
          <w:tcPr>
            <w:tcW w:w="4111" w:type="dxa"/>
            <w:vMerge/>
          </w:tcPr>
          <w:p w14:paraId="6C05DB21" w14:textId="77777777" w:rsidR="00AF1C6B" w:rsidRPr="009F4CC4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7B46C70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1FB0CA7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3555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47E59DA" w14:textId="77777777" w:rsidTr="004F75B5">
        <w:trPr>
          <w:trHeight w:val="174"/>
        </w:trPr>
        <w:tc>
          <w:tcPr>
            <w:tcW w:w="4111" w:type="dxa"/>
            <w:vMerge w:val="restart"/>
          </w:tcPr>
          <w:p w14:paraId="6BDC15E5" w14:textId="77777777" w:rsidR="00AF1C6B" w:rsidRPr="009F4CC4" w:rsidRDefault="00AF1C6B" w:rsidP="004F75B5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7540D50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5339112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4F5329FB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069FA45" w14:textId="77777777" w:rsidTr="004F75B5">
        <w:trPr>
          <w:trHeight w:val="172"/>
        </w:trPr>
        <w:tc>
          <w:tcPr>
            <w:tcW w:w="4111" w:type="dxa"/>
            <w:vMerge/>
          </w:tcPr>
          <w:p w14:paraId="3E49C79A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7B3CC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25D6A1D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60B73E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29565DC" w14:textId="77777777" w:rsidTr="004F75B5">
        <w:trPr>
          <w:trHeight w:val="172"/>
        </w:trPr>
        <w:tc>
          <w:tcPr>
            <w:tcW w:w="4111" w:type="dxa"/>
            <w:vMerge/>
          </w:tcPr>
          <w:p w14:paraId="2CB3205B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6EECFD2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14B7AC10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6550A9F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43CEE71A" w14:textId="77777777" w:rsidTr="004F75B5">
        <w:trPr>
          <w:trHeight w:val="172"/>
        </w:trPr>
        <w:tc>
          <w:tcPr>
            <w:tcW w:w="4111" w:type="dxa"/>
            <w:vMerge/>
          </w:tcPr>
          <w:p w14:paraId="18718FCD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57A66E02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26D727F5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2724A4B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C7B5A80" w14:textId="77777777" w:rsidTr="004F75B5">
        <w:trPr>
          <w:trHeight w:val="231"/>
        </w:trPr>
        <w:tc>
          <w:tcPr>
            <w:tcW w:w="4111" w:type="dxa"/>
            <w:vMerge w:val="restart"/>
          </w:tcPr>
          <w:p w14:paraId="7384B140" w14:textId="77777777" w:rsidR="00AF1C6B" w:rsidRPr="009F4CC4" w:rsidDel="009F4CC4" w:rsidRDefault="00AF1C6B" w:rsidP="004F75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4490D82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3C19D1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B499C1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5CCC774" w14:textId="77777777" w:rsidTr="004F75B5">
        <w:trPr>
          <w:trHeight w:val="228"/>
        </w:trPr>
        <w:tc>
          <w:tcPr>
            <w:tcW w:w="4111" w:type="dxa"/>
            <w:vMerge/>
          </w:tcPr>
          <w:p w14:paraId="534BD516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F3A9F1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6F6C127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5CAFA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77896F14" w14:textId="77777777" w:rsidTr="004F75B5">
        <w:trPr>
          <w:trHeight w:val="228"/>
        </w:trPr>
        <w:tc>
          <w:tcPr>
            <w:tcW w:w="4111" w:type="dxa"/>
            <w:vMerge/>
          </w:tcPr>
          <w:p w14:paraId="4C0CA926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CC1E1F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50654F6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EF63CDA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15E0FDC9" w14:textId="77777777" w:rsidTr="004F75B5">
        <w:trPr>
          <w:trHeight w:val="228"/>
        </w:trPr>
        <w:tc>
          <w:tcPr>
            <w:tcW w:w="4111" w:type="dxa"/>
            <w:vMerge/>
          </w:tcPr>
          <w:p w14:paraId="6E774414" w14:textId="77777777" w:rsidR="00AF1C6B" w:rsidRDefault="00AF1C6B" w:rsidP="004F75B5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07BB02B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4225A08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4E4BAD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E28D0DF" w14:textId="77777777" w:rsidTr="004F75B5">
        <w:trPr>
          <w:trHeight w:val="261"/>
        </w:trPr>
        <w:tc>
          <w:tcPr>
            <w:tcW w:w="4111" w:type="dxa"/>
            <w:vMerge w:val="restart"/>
          </w:tcPr>
          <w:p w14:paraId="7374D185" w14:textId="77777777" w:rsidR="00AF1C6B" w:rsidRPr="00060395" w:rsidDel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6396E2C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E87227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14138B2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0931D76" w14:textId="77777777" w:rsidTr="004F75B5">
        <w:trPr>
          <w:trHeight w:val="258"/>
        </w:trPr>
        <w:tc>
          <w:tcPr>
            <w:tcW w:w="4111" w:type="dxa"/>
            <w:vMerge/>
          </w:tcPr>
          <w:p w14:paraId="4EE1A412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4160350F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2E05738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37EBFD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0AEA37E3" w14:textId="77777777" w:rsidTr="004F75B5">
        <w:trPr>
          <w:trHeight w:val="258"/>
        </w:trPr>
        <w:tc>
          <w:tcPr>
            <w:tcW w:w="4111" w:type="dxa"/>
            <w:vMerge/>
          </w:tcPr>
          <w:p w14:paraId="26DDF6BC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2C4F4CFC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94937D9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8F06F4B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539EF7CC" w14:textId="77777777" w:rsidTr="004F75B5">
        <w:trPr>
          <w:trHeight w:val="258"/>
        </w:trPr>
        <w:tc>
          <w:tcPr>
            <w:tcW w:w="4111" w:type="dxa"/>
            <w:vMerge/>
          </w:tcPr>
          <w:p w14:paraId="566EB650" w14:textId="77777777" w:rsidR="00AF1C6B" w:rsidRPr="00BA6272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054F366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60A962E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F301B9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AF1C6B" w:rsidRPr="009F4CC4" w14:paraId="6E523E0D" w14:textId="77777777" w:rsidTr="004F75B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9530B1" w14:textId="77777777" w:rsidR="00AF1C6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79B92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6AC04E73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6E8E90B4" w14:textId="77777777" w:rsidR="00AF1C6B" w:rsidRPr="009F4CC4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642371E1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ED4BA00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AF1C6B" w:rsidRPr="0008405B" w14:paraId="074E9EB6" w14:textId="77777777" w:rsidTr="004F75B5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1F0761C" w14:textId="77777777" w:rsidR="00AF1C6B" w:rsidRPr="0008405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00EFB710" w14:textId="77777777" w:rsidR="00AF1C6B" w:rsidRPr="0008405B" w:rsidRDefault="00AF1C6B" w:rsidP="004F75B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6E2B5193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EE55A97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FD104FC" w14:textId="77777777" w:rsidR="00AF1C6B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0B8FEE0" w14:textId="77777777" w:rsidR="00AF1C6B" w:rsidRPr="009F4CC4" w:rsidRDefault="00AF1C6B" w:rsidP="00AF1C6B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3416D495" w14:textId="77777777" w:rsidR="00AF1C6B" w:rsidRDefault="00AF1C6B" w:rsidP="00AF1C6B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6AE61F9C" w14:textId="77777777" w:rsidR="00AF1C6B" w:rsidRPr="004D2B07" w:rsidRDefault="00AF1C6B" w:rsidP="00AF1C6B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19578874" w14:textId="77777777" w:rsidR="00AF1C6B" w:rsidRDefault="00AF1C6B" w:rsidP="00AF1C6B">
      <w:pPr>
        <w:spacing w:line="360" w:lineRule="auto"/>
      </w:pPr>
    </w:p>
    <w:p w14:paraId="4E1A8974" w14:textId="77777777" w:rsidR="00AF1C6B" w:rsidRPr="004D2B07" w:rsidRDefault="00AF1C6B" w:rsidP="00AF1C6B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6B1813A2" w14:textId="77777777" w:rsidR="00AF1C6B" w:rsidRPr="002713F0" w:rsidRDefault="00AF1C6B" w:rsidP="00AF1C6B">
      <w:pPr>
        <w:pStyle w:val="Akapitzlist"/>
        <w:numPr>
          <w:ilvl w:val="0"/>
          <w:numId w:val="13"/>
        </w:numPr>
        <w:ind w:left="501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</w:t>
      </w:r>
      <w:r>
        <w:rPr>
          <w:rFonts w:ascii="Arial" w:hAnsi="Arial" w:cs="Arial"/>
          <w:spacing w:val="4"/>
          <w:sz w:val="22"/>
          <w:szCs w:val="22"/>
        </w:rPr>
        <w:t xml:space="preserve"> do </w:t>
      </w:r>
      <w:r w:rsidRPr="007F033F">
        <w:rPr>
          <w:rFonts w:ascii="Arial" w:hAnsi="Arial" w:cs="Arial"/>
          <w:spacing w:val="4"/>
          <w:sz w:val="22"/>
          <w:szCs w:val="22"/>
        </w:rPr>
        <w:t>wykonania porównania wymaganych efektów uczenia się dla kwalifikacji z charakterystykami poziomów Polskiej Ramy Kwalifikacji pierwszego i drugiego stopnia oraz przyg</w:t>
      </w:r>
      <w:r>
        <w:rPr>
          <w:rFonts w:ascii="Arial" w:hAnsi="Arial" w:cs="Arial"/>
          <w:spacing w:val="4"/>
          <w:sz w:val="22"/>
          <w:szCs w:val="22"/>
        </w:rPr>
        <w:t>otowania</w:t>
      </w:r>
      <w:r w:rsidRPr="007F033F">
        <w:rPr>
          <w:rFonts w:ascii="Arial" w:hAnsi="Arial" w:cs="Arial"/>
          <w:spacing w:val="4"/>
          <w:sz w:val="22"/>
          <w:szCs w:val="22"/>
        </w:rPr>
        <w:t xml:space="preserve">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15B62EA8" w14:textId="77777777" w:rsidR="00AF1C6B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09289FCD" w14:textId="77777777" w:rsidR="00AF1C6B" w:rsidRPr="001217BE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76873ADC" w14:textId="77777777" w:rsidR="00AF1C6B" w:rsidRDefault="00AF1C6B" w:rsidP="00AF1C6B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CE9FD63" w14:textId="77777777" w:rsidR="00AF1C6B" w:rsidRPr="00215D35" w:rsidRDefault="00AF1C6B" w:rsidP="00AF1C6B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77AA955B" w14:textId="77777777" w:rsidR="00AF1C6B" w:rsidRDefault="00AF1C6B" w:rsidP="00AF1C6B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630AE74" w14:textId="77777777" w:rsidR="00AF1C6B" w:rsidRPr="00CC23FE" w:rsidRDefault="00AF1C6B" w:rsidP="00AF1C6B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4A195A5" w14:textId="77777777" w:rsidR="00AF1C6B" w:rsidRPr="004D2B07" w:rsidRDefault="00AF1C6B" w:rsidP="00AF1C6B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p w14:paraId="70207D1C" w14:textId="7FD76BE4" w:rsidR="007F797A" w:rsidRPr="00AF1C6B" w:rsidRDefault="007F797A" w:rsidP="00AF1C6B"/>
    <w:sectPr w:rsidR="007F797A" w:rsidRPr="00AF1C6B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57FA1874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C6B">
          <w:rPr>
            <w:noProof/>
          </w:rPr>
          <w:t>2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739ED53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C6B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AF1C6B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F1C6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128AE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424921"/>
    <w:rsid w:val="00451AB3"/>
    <w:rsid w:val="00477B16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363D6"/>
    <w:rsid w:val="00A7592B"/>
    <w:rsid w:val="00AD3390"/>
    <w:rsid w:val="00AF1C6B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DEF3A-50DD-44C8-B551-55873B47D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5</cp:revision>
  <dcterms:created xsi:type="dcterms:W3CDTF">2023-09-22T09:00:00Z</dcterms:created>
  <dcterms:modified xsi:type="dcterms:W3CDTF">2024-02-12T11:37:00Z</dcterms:modified>
</cp:coreProperties>
</file>