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52DC" w14:textId="77777777" w:rsidR="00F151F8" w:rsidRPr="00F542D5" w:rsidRDefault="00F151F8" w:rsidP="008F0B40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14:paraId="0BFEF912" w14:textId="380C068E" w:rsidR="00EC7941" w:rsidRPr="00F542D5" w:rsidRDefault="00291220" w:rsidP="00BB25D0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F542D5">
        <w:rPr>
          <w:rFonts w:ascii="Arial Narrow" w:hAnsi="Arial Narrow" w:cs="Arial"/>
          <w:b/>
          <w:sz w:val="28"/>
          <w:szCs w:val="28"/>
        </w:rPr>
        <w:t>IN</w:t>
      </w:r>
      <w:r w:rsidR="00E56221" w:rsidRPr="00F542D5">
        <w:rPr>
          <w:rFonts w:ascii="Arial Narrow" w:hAnsi="Arial Narrow" w:cs="Arial"/>
          <w:b/>
          <w:sz w:val="28"/>
          <w:szCs w:val="28"/>
        </w:rPr>
        <w:t>FORMACJA DOTYCZĄCA ZAKŁAD</w:t>
      </w:r>
      <w:r w:rsidR="00F542D5" w:rsidRPr="00F542D5">
        <w:rPr>
          <w:rFonts w:ascii="Arial Narrow" w:hAnsi="Arial Narrow" w:cs="Arial"/>
          <w:b/>
          <w:sz w:val="28"/>
          <w:szCs w:val="28"/>
        </w:rPr>
        <w:t>U</w:t>
      </w:r>
      <w:r w:rsidR="00E56221" w:rsidRPr="00F542D5">
        <w:rPr>
          <w:rFonts w:ascii="Arial Narrow" w:hAnsi="Arial Narrow" w:cs="Arial"/>
          <w:b/>
          <w:sz w:val="28"/>
          <w:szCs w:val="28"/>
        </w:rPr>
        <w:t xml:space="preserve"> </w:t>
      </w:r>
      <w:r w:rsidR="008F0B40" w:rsidRPr="00F542D5">
        <w:rPr>
          <w:rFonts w:ascii="Arial Narrow" w:hAnsi="Arial Narrow" w:cs="Arial"/>
          <w:b/>
          <w:sz w:val="28"/>
          <w:szCs w:val="28"/>
        </w:rPr>
        <w:t xml:space="preserve">ZWIĘKSZONEGO </w:t>
      </w:r>
      <w:r w:rsidR="00E56221" w:rsidRPr="00F542D5">
        <w:rPr>
          <w:rFonts w:ascii="Arial Narrow" w:hAnsi="Arial Narrow" w:cs="Arial"/>
          <w:b/>
          <w:sz w:val="28"/>
          <w:szCs w:val="28"/>
        </w:rPr>
        <w:t>RYZYKA WYSTĄPIENIA POWAŻNEJ AWARII PRZEMYSŁOWEJ</w:t>
      </w:r>
      <w:r w:rsidR="005E7E16" w:rsidRPr="00F542D5">
        <w:rPr>
          <w:rFonts w:ascii="Arial Narrow" w:hAnsi="Arial Narrow" w:cs="Arial"/>
          <w:b/>
          <w:sz w:val="28"/>
          <w:szCs w:val="28"/>
        </w:rPr>
        <w:t xml:space="preserve"> </w:t>
      </w:r>
      <w:r w:rsidR="00F542D5" w:rsidRPr="00F542D5">
        <w:rPr>
          <w:rFonts w:ascii="Arial Narrow" w:hAnsi="Arial Narrow" w:cs="Arial"/>
          <w:b/>
          <w:sz w:val="28"/>
          <w:szCs w:val="28"/>
        </w:rPr>
        <w:br/>
      </w:r>
      <w:r w:rsidR="005E7E16" w:rsidRPr="00F542D5">
        <w:rPr>
          <w:rFonts w:ascii="Arial Narrow" w:hAnsi="Arial Narrow" w:cs="Arial"/>
          <w:b/>
          <w:sz w:val="28"/>
          <w:szCs w:val="28"/>
        </w:rPr>
        <w:t xml:space="preserve">ZLOKALIZOWANEGO NA TERENIE </w:t>
      </w:r>
      <w:r w:rsidR="00EB7590" w:rsidRPr="00F542D5">
        <w:rPr>
          <w:rFonts w:ascii="Arial Narrow" w:hAnsi="Arial Narrow" w:cs="Arial"/>
          <w:b/>
          <w:sz w:val="28"/>
          <w:szCs w:val="28"/>
        </w:rPr>
        <w:t xml:space="preserve"> </w:t>
      </w:r>
      <w:r w:rsidR="005E7E16" w:rsidRPr="00F542D5">
        <w:rPr>
          <w:rFonts w:ascii="Arial Narrow" w:hAnsi="Arial Narrow" w:cs="Arial"/>
          <w:b/>
          <w:sz w:val="28"/>
          <w:szCs w:val="28"/>
        </w:rPr>
        <w:t>POWIATU ZDUŃSKOWOLSKIEGO</w:t>
      </w:r>
      <w:r w:rsidR="00BB25D0" w:rsidRPr="00F542D5">
        <w:rPr>
          <w:rFonts w:ascii="Arial Narrow" w:hAnsi="Arial Narrow" w:cs="Arial"/>
          <w:b/>
          <w:sz w:val="28"/>
          <w:szCs w:val="28"/>
        </w:rPr>
        <w:t xml:space="preserve"> - </w:t>
      </w:r>
      <w:r w:rsidR="00F542D5" w:rsidRPr="00F542D5">
        <w:rPr>
          <w:rFonts w:ascii="Arial Narrow" w:hAnsi="Arial Narrow" w:cs="Arial"/>
          <w:b/>
          <w:sz w:val="28"/>
          <w:szCs w:val="28"/>
        </w:rPr>
        <w:t>STAN NA DZIEŃ 18.12.2023 R.</w:t>
      </w:r>
    </w:p>
    <w:p w14:paraId="4FA5E2A8" w14:textId="77777777" w:rsidR="00A620CE" w:rsidRPr="001B18FA" w:rsidRDefault="00A620CE" w:rsidP="008F0B40">
      <w:pPr>
        <w:spacing w:after="0" w:line="240" w:lineRule="auto"/>
        <w:ind w:left="720"/>
        <w:jc w:val="center"/>
        <w:rPr>
          <w:rFonts w:ascii="Arial Narrow" w:hAnsi="Arial Narrow" w:cs="Arial"/>
          <w:b/>
          <w:color w:val="FF0000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410"/>
        <w:gridCol w:w="1559"/>
        <w:gridCol w:w="1418"/>
        <w:gridCol w:w="1418"/>
        <w:gridCol w:w="1700"/>
        <w:gridCol w:w="2410"/>
      </w:tblGrid>
      <w:tr w:rsidR="002F02DD" w:rsidRPr="001B18FA" w14:paraId="12A126CF" w14:textId="77777777" w:rsidTr="002F02DD">
        <w:trPr>
          <w:cantSplit/>
          <w:trHeight w:val="2756"/>
          <w:jc w:val="center"/>
        </w:trPr>
        <w:tc>
          <w:tcPr>
            <w:tcW w:w="562" w:type="dxa"/>
            <w:shd w:val="clear" w:color="auto" w:fill="auto"/>
          </w:tcPr>
          <w:p w14:paraId="29F52CEF" w14:textId="77777777" w:rsidR="0030682A" w:rsidRPr="001B18FA" w:rsidRDefault="0030682A" w:rsidP="0079169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DC9A7DD" w14:textId="77777777" w:rsidR="0030682A" w:rsidRPr="001B18FA" w:rsidRDefault="0030682A" w:rsidP="0079169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7C39975B" w14:textId="77777777" w:rsidR="0030682A" w:rsidRPr="001B18FA" w:rsidRDefault="0030682A" w:rsidP="0079169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4870889A" w14:textId="77777777" w:rsidR="0030682A" w:rsidRPr="001B18FA" w:rsidRDefault="0030682A" w:rsidP="0079169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035503E" w14:textId="77777777" w:rsidR="0030682A" w:rsidRPr="001B18FA" w:rsidRDefault="0030682A" w:rsidP="0079169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8541B43" w14:textId="77777777" w:rsidR="0030682A" w:rsidRPr="001B18FA" w:rsidRDefault="0030682A" w:rsidP="0079169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DA6B0C9" w14:textId="77777777" w:rsidR="0030682A" w:rsidRPr="001B18FA" w:rsidRDefault="0030682A" w:rsidP="0079169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uto"/>
            <w:textDirection w:val="btLr"/>
          </w:tcPr>
          <w:p w14:paraId="4ED8C185" w14:textId="77777777" w:rsidR="0030682A" w:rsidRPr="001B18FA" w:rsidRDefault="0030682A" w:rsidP="00434A4D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sz w:val="24"/>
                <w:szCs w:val="24"/>
              </w:rPr>
              <w:t>Oznaczenie prowadzącego zakład, jego miejsce zamieszkania albo siedziba, numer telefonu/faksu i adres e-mail</w:t>
            </w:r>
          </w:p>
        </w:tc>
        <w:tc>
          <w:tcPr>
            <w:tcW w:w="2410" w:type="dxa"/>
            <w:shd w:val="clear" w:color="auto" w:fill="auto"/>
            <w:textDirection w:val="btLr"/>
          </w:tcPr>
          <w:p w14:paraId="6C84F57D" w14:textId="77777777" w:rsidR="0030682A" w:rsidRPr="001B18FA" w:rsidRDefault="0030682A" w:rsidP="00434A4D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sz w:val="24"/>
                <w:szCs w:val="24"/>
              </w:rPr>
              <w:t>Nazwa, siedziba, adres  strony internetowej zakładu, jego numer  telefonu/faksu   i adres  e-mail</w:t>
            </w:r>
          </w:p>
        </w:tc>
        <w:tc>
          <w:tcPr>
            <w:tcW w:w="1559" w:type="dxa"/>
            <w:textDirection w:val="btLr"/>
          </w:tcPr>
          <w:p w14:paraId="43CAA503" w14:textId="77777777" w:rsidR="0030682A" w:rsidRPr="001B18FA" w:rsidRDefault="0030682A" w:rsidP="00434A4D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sz w:val="24"/>
                <w:szCs w:val="24"/>
              </w:rPr>
              <w:t>Nazwa powiatu, na którego terenie znajduje się zakład</w:t>
            </w:r>
          </w:p>
        </w:tc>
        <w:tc>
          <w:tcPr>
            <w:tcW w:w="1418" w:type="dxa"/>
            <w:textDirection w:val="btLr"/>
          </w:tcPr>
          <w:p w14:paraId="50292D72" w14:textId="4EA03A49" w:rsidR="0030682A" w:rsidRPr="001B18FA" w:rsidRDefault="0030682A" w:rsidP="00434A4D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sz w:val="24"/>
                <w:szCs w:val="24"/>
              </w:rPr>
              <w:t xml:space="preserve">Data </w:t>
            </w:r>
            <w:r w:rsidR="001B18FA">
              <w:rPr>
                <w:rFonts w:ascii="Arial Narrow" w:hAnsi="Arial Narrow" w:cs="Arial"/>
                <w:sz w:val="24"/>
                <w:szCs w:val="24"/>
              </w:rPr>
              <w:t xml:space="preserve">ostatniego </w:t>
            </w:r>
            <w:r w:rsidRPr="001B18FA">
              <w:rPr>
                <w:rFonts w:ascii="Arial Narrow" w:hAnsi="Arial Narrow" w:cs="Arial"/>
                <w:sz w:val="24"/>
                <w:szCs w:val="24"/>
              </w:rPr>
              <w:t>przedłożenia zgłoszenia zakładu</w:t>
            </w:r>
          </w:p>
        </w:tc>
        <w:tc>
          <w:tcPr>
            <w:tcW w:w="1418" w:type="dxa"/>
            <w:textDirection w:val="btLr"/>
          </w:tcPr>
          <w:p w14:paraId="56C14195" w14:textId="7D757C33" w:rsidR="0030682A" w:rsidRPr="001B18FA" w:rsidRDefault="0030682A" w:rsidP="00434A4D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sz w:val="24"/>
                <w:szCs w:val="24"/>
              </w:rPr>
              <w:t xml:space="preserve">Data złożenia i pozytywnego zaopiniowania programu zapobiegania poważnym awariom  </w:t>
            </w:r>
            <w:r w:rsidR="001B18FA">
              <w:rPr>
                <w:rFonts w:ascii="Arial Narrow" w:hAnsi="Arial Narrow" w:cs="Arial"/>
                <w:sz w:val="24"/>
                <w:szCs w:val="24"/>
              </w:rPr>
              <w:t>o</w:t>
            </w:r>
            <w:r w:rsidRPr="001B18FA">
              <w:rPr>
                <w:rFonts w:ascii="Arial Narrow" w:hAnsi="Arial Narrow" w:cs="Arial"/>
                <w:sz w:val="24"/>
                <w:szCs w:val="24"/>
              </w:rPr>
              <w:t>raz jego zmiany</w:t>
            </w:r>
          </w:p>
        </w:tc>
        <w:tc>
          <w:tcPr>
            <w:tcW w:w="1700" w:type="dxa"/>
            <w:shd w:val="clear" w:color="auto" w:fill="auto"/>
            <w:textDirection w:val="btLr"/>
          </w:tcPr>
          <w:p w14:paraId="293F629C" w14:textId="77777777" w:rsidR="0030682A" w:rsidRPr="001B18FA" w:rsidRDefault="0030682A" w:rsidP="00434A4D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sz w:val="24"/>
                <w:szCs w:val="24"/>
              </w:rPr>
              <w:t>Data ostatniej kontroli  na terenie zakładu</w:t>
            </w:r>
          </w:p>
        </w:tc>
        <w:tc>
          <w:tcPr>
            <w:tcW w:w="2410" w:type="dxa"/>
            <w:shd w:val="clear" w:color="auto" w:fill="auto"/>
            <w:textDirection w:val="btLr"/>
          </w:tcPr>
          <w:p w14:paraId="6D91EF95" w14:textId="77777777" w:rsidR="0030682A" w:rsidRPr="001B18FA" w:rsidRDefault="0030682A" w:rsidP="00434A4D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sz w:val="24"/>
                <w:szCs w:val="24"/>
              </w:rPr>
              <w:t>Instrukcje postępowania mieszkańców na wypadek wystąpienia awarii</w:t>
            </w:r>
            <w:r w:rsidRPr="001B18FA">
              <w:rPr>
                <w:rStyle w:val="Odwoanieprzypisukocowego"/>
                <w:rFonts w:ascii="Arial Narrow" w:hAnsi="Arial Narrow" w:cs="Arial"/>
                <w:sz w:val="24"/>
                <w:szCs w:val="24"/>
              </w:rPr>
              <w:endnoteReference w:id="1"/>
            </w:r>
          </w:p>
        </w:tc>
      </w:tr>
      <w:tr w:rsidR="002F02DD" w:rsidRPr="001B18FA" w14:paraId="6F00138B" w14:textId="77777777" w:rsidTr="002F02DD">
        <w:trPr>
          <w:cantSplit/>
          <w:trHeight w:val="234"/>
          <w:jc w:val="center"/>
        </w:trPr>
        <w:tc>
          <w:tcPr>
            <w:tcW w:w="562" w:type="dxa"/>
            <w:shd w:val="clear" w:color="auto" w:fill="auto"/>
          </w:tcPr>
          <w:p w14:paraId="4B5A9A75" w14:textId="77777777" w:rsidR="0030682A" w:rsidRPr="001B18FA" w:rsidRDefault="0030682A" w:rsidP="0079169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i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6DE44A60" w14:textId="77777777" w:rsidR="0030682A" w:rsidRPr="001B18FA" w:rsidRDefault="0030682A" w:rsidP="0079169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6A0636D7" w14:textId="77777777" w:rsidR="0030682A" w:rsidRPr="001B18FA" w:rsidRDefault="0030682A" w:rsidP="0079169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B72BA96" w14:textId="77777777" w:rsidR="0030682A" w:rsidRPr="001B18FA" w:rsidRDefault="0030682A" w:rsidP="0079169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i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B6CD639" w14:textId="77777777" w:rsidR="0030682A" w:rsidRPr="001B18FA" w:rsidRDefault="0030682A" w:rsidP="0079169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i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963185C" w14:textId="77777777" w:rsidR="0030682A" w:rsidRPr="001B18FA" w:rsidRDefault="0030682A" w:rsidP="0079169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i/>
                <w:sz w:val="24"/>
                <w:szCs w:val="24"/>
              </w:rPr>
              <w:t>6</w:t>
            </w:r>
          </w:p>
        </w:tc>
        <w:tc>
          <w:tcPr>
            <w:tcW w:w="1700" w:type="dxa"/>
            <w:shd w:val="clear" w:color="auto" w:fill="auto"/>
          </w:tcPr>
          <w:p w14:paraId="6249130F" w14:textId="76BBC203" w:rsidR="0030682A" w:rsidRPr="001B18FA" w:rsidRDefault="0030682A" w:rsidP="0079169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i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2CA5C840" w14:textId="6380A295" w:rsidR="0030682A" w:rsidRPr="001B18FA" w:rsidRDefault="0030682A" w:rsidP="0079169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i/>
                <w:sz w:val="24"/>
                <w:szCs w:val="24"/>
              </w:rPr>
              <w:t>8</w:t>
            </w:r>
          </w:p>
        </w:tc>
      </w:tr>
      <w:tr w:rsidR="002F02DD" w:rsidRPr="001B18FA" w14:paraId="3F7768AA" w14:textId="77777777" w:rsidTr="002F02DD">
        <w:trPr>
          <w:trHeight w:val="66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0FAA298" w14:textId="77777777" w:rsidR="0030682A" w:rsidRPr="001B18FA" w:rsidRDefault="0030682A" w:rsidP="0088341F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D4DD06" w14:textId="77777777" w:rsidR="0030682A" w:rsidRPr="001B18FA" w:rsidRDefault="0030682A" w:rsidP="0030682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1B18F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Pegas Grupa Sp. z o. o.,</w:t>
            </w:r>
          </w:p>
          <w:p w14:paraId="133004AD" w14:textId="50BC7C7E" w:rsidR="0030682A" w:rsidRPr="001B18FA" w:rsidRDefault="0030682A" w:rsidP="0030682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1B18F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26-803 Promna, ul. Górna 1;</w:t>
            </w:r>
          </w:p>
          <w:p w14:paraId="34301DFD" w14:textId="6498215D" w:rsidR="0030682A" w:rsidRPr="001B18FA" w:rsidRDefault="0030682A" w:rsidP="0030682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1B18F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KRS 0000350534, </w:t>
            </w:r>
            <w:r w:rsidR="001B18F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br/>
            </w:r>
            <w:r w:rsidRPr="001B18F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NIP: 7981465273,</w:t>
            </w:r>
          </w:p>
          <w:p w14:paraId="0D9C4848" w14:textId="77777777" w:rsidR="0030682A" w:rsidRPr="001B18FA" w:rsidRDefault="0030682A" w:rsidP="0030682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1B18F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Regon: 142153831,</w:t>
            </w:r>
          </w:p>
          <w:p w14:paraId="0FACB8B7" w14:textId="77777777" w:rsidR="001B18FA" w:rsidRPr="001B18FA" w:rsidRDefault="001B18FA" w:rsidP="001B18F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1B18F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Andrzej Gorzkiewicz – Prezes Zarządu,</w:t>
            </w:r>
          </w:p>
          <w:p w14:paraId="703704D7" w14:textId="77777777" w:rsidR="001B18FA" w:rsidRPr="001B18FA" w:rsidRDefault="001B18FA" w:rsidP="001B18F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1B18F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E-mail: dostawygazu@dostawygazu.pl</w:t>
            </w:r>
          </w:p>
          <w:p w14:paraId="09C1AD6F" w14:textId="77777777" w:rsidR="001B18FA" w:rsidRPr="001B18FA" w:rsidRDefault="001B18FA" w:rsidP="001B18F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1B18F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Telefon 48-615-09-33</w:t>
            </w:r>
          </w:p>
          <w:p w14:paraId="5A3C9F06" w14:textId="2FCC20AD" w:rsidR="0030682A" w:rsidRPr="001B18FA" w:rsidRDefault="001B18FA" w:rsidP="001B18F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1B18F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https://pegasgrupa.pl/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7C03A0" w14:textId="77777777" w:rsidR="001B18FA" w:rsidRPr="001B18FA" w:rsidRDefault="001B18FA" w:rsidP="001B18F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1B18F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Rozlewnia gazu płynnego Pegas Grupa Sp. z o. o.</w:t>
            </w:r>
          </w:p>
          <w:p w14:paraId="21F4C2D5" w14:textId="77777777" w:rsidR="0030682A" w:rsidRDefault="001B18FA" w:rsidP="001B18F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1B18F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98-220 Zduńska Wola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br/>
            </w:r>
            <w:r w:rsidRPr="001B18F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ul. Ceramiczna 2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;</w:t>
            </w:r>
          </w:p>
          <w:p w14:paraId="42ADC662" w14:textId="77777777" w:rsidR="001B18FA" w:rsidRPr="001B18FA" w:rsidRDefault="001B18FA" w:rsidP="001B18F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1B18F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E-mail: dostawygazu@dostawygazu.pl</w:t>
            </w:r>
          </w:p>
          <w:p w14:paraId="11CCBF01" w14:textId="77777777" w:rsidR="001B18FA" w:rsidRDefault="001B18FA" w:rsidP="001B18F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1B18F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Telefon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:</w:t>
            </w:r>
            <w:r w:rsidRPr="001B18FA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48-615-09-33</w:t>
            </w:r>
            <w:r w:rsidR="002F02DD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;</w:t>
            </w:r>
          </w:p>
          <w:p w14:paraId="62AD821E" w14:textId="39630EBA" w:rsidR="002F02DD" w:rsidRPr="001B18FA" w:rsidRDefault="002F02DD" w:rsidP="001B18F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2F02DD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506 378 544</w:t>
            </w:r>
          </w:p>
        </w:tc>
        <w:tc>
          <w:tcPr>
            <w:tcW w:w="1559" w:type="dxa"/>
            <w:vAlign w:val="center"/>
          </w:tcPr>
          <w:p w14:paraId="3565AA0B" w14:textId="3FE72E00" w:rsidR="0030682A" w:rsidRPr="001B18FA" w:rsidRDefault="001B18FA" w:rsidP="0088341F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zduńskowolski</w:t>
            </w:r>
          </w:p>
        </w:tc>
        <w:tc>
          <w:tcPr>
            <w:tcW w:w="1418" w:type="dxa"/>
            <w:vAlign w:val="center"/>
          </w:tcPr>
          <w:p w14:paraId="1839261D" w14:textId="1FBF7E8F" w:rsidR="0030682A" w:rsidRPr="001B18FA" w:rsidRDefault="001B18FA" w:rsidP="0088341F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bCs/>
                <w:sz w:val="24"/>
                <w:szCs w:val="24"/>
              </w:rPr>
              <w:t>27.01.2022 r.</w:t>
            </w:r>
          </w:p>
        </w:tc>
        <w:tc>
          <w:tcPr>
            <w:tcW w:w="1418" w:type="dxa"/>
            <w:vAlign w:val="center"/>
          </w:tcPr>
          <w:p w14:paraId="6377F043" w14:textId="31F4944F" w:rsidR="0030682A" w:rsidRPr="001B18FA" w:rsidRDefault="001B18FA" w:rsidP="0088341F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bCs/>
                <w:sz w:val="24"/>
                <w:szCs w:val="24"/>
              </w:rPr>
              <w:t>27.01.2022 r.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64BB06A" w14:textId="22C0F64C" w:rsidR="0030682A" w:rsidRPr="001B18FA" w:rsidRDefault="001B18FA" w:rsidP="0088341F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B18FA">
              <w:rPr>
                <w:rFonts w:ascii="Arial Narrow" w:hAnsi="Arial Narrow" w:cs="Arial"/>
                <w:bCs/>
                <w:sz w:val="24"/>
                <w:szCs w:val="24"/>
              </w:rPr>
              <w:t>od 06.12.2023 r. do 13.12.2023 r.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B0B75E" w14:textId="4EEE875F" w:rsidR="0030682A" w:rsidRPr="001B18FA" w:rsidRDefault="00BB25D0" w:rsidP="0088341F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B25D0">
              <w:rPr>
                <w:rFonts w:ascii="Arial Narrow" w:hAnsi="Arial Narrow" w:cs="Arial"/>
                <w:bCs/>
                <w:sz w:val="24"/>
                <w:szCs w:val="24"/>
              </w:rPr>
              <w:t>https://pegasgrupa.pl/files/bezpiecze%C5%84stwo%20Zdu%C5%84ska%20Wola.pdf</w:t>
            </w:r>
          </w:p>
        </w:tc>
      </w:tr>
    </w:tbl>
    <w:p w14:paraId="3E7E0445" w14:textId="77777777" w:rsidR="00A056D9" w:rsidRPr="0088341F" w:rsidRDefault="00A056D9" w:rsidP="0088341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A056D9" w:rsidRPr="0088341F" w:rsidSect="0060741B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D1A0" w14:textId="77777777" w:rsidR="0060741B" w:rsidRDefault="0060741B" w:rsidP="00A056D9">
      <w:pPr>
        <w:spacing w:after="0" w:line="240" w:lineRule="auto"/>
      </w:pPr>
      <w:r>
        <w:separator/>
      </w:r>
    </w:p>
  </w:endnote>
  <w:endnote w:type="continuationSeparator" w:id="0">
    <w:p w14:paraId="5DE5A90F" w14:textId="77777777" w:rsidR="0060741B" w:rsidRDefault="0060741B" w:rsidP="00A056D9">
      <w:pPr>
        <w:spacing w:after="0" w:line="240" w:lineRule="auto"/>
      </w:pPr>
      <w:r>
        <w:continuationSeparator/>
      </w:r>
    </w:p>
  </w:endnote>
  <w:endnote w:id="1">
    <w:p w14:paraId="6EF93DCC" w14:textId="77777777" w:rsidR="0030682A" w:rsidRPr="00BB25D0" w:rsidRDefault="0030682A" w:rsidP="004922EA">
      <w:pPr>
        <w:suppressAutoHyphens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BB25D0">
        <w:rPr>
          <w:rStyle w:val="Odwoanieprzypisukocowego"/>
          <w:rFonts w:ascii="Arial Narrow" w:hAnsi="Arial Narrow" w:cs="Arial"/>
          <w:sz w:val="20"/>
          <w:szCs w:val="20"/>
        </w:rPr>
        <w:endnoteRef/>
      </w:r>
      <w:r w:rsidRPr="00BB25D0">
        <w:rPr>
          <w:rFonts w:ascii="Arial Narrow" w:hAnsi="Arial Narrow" w:cs="Arial"/>
          <w:sz w:val="20"/>
          <w:szCs w:val="20"/>
        </w:rPr>
        <w:t xml:space="preserve"> </w:t>
      </w:r>
      <w:r w:rsidRPr="00BB25D0">
        <w:rPr>
          <w:rFonts w:ascii="Arial Narrow" w:eastAsia="Times New Roman" w:hAnsi="Arial Narrow" w:cs="Arial"/>
          <w:sz w:val="20"/>
          <w:szCs w:val="20"/>
          <w:lang w:eastAsia="pl-PL"/>
        </w:rPr>
        <w:t>Instrukcję o postępowaniu mieszkańców na wypadek wystąpienia awarii sporządza się w zwartej i czytelnej formie opisowej z wykorzystaniem tabel i rysunków. Instrukcja zawiera w szczególności informacje dotyczące:</w:t>
      </w:r>
    </w:p>
    <w:p w14:paraId="6AC4AF79" w14:textId="77777777" w:rsidR="0030682A" w:rsidRPr="00BB25D0" w:rsidRDefault="0030682A" w:rsidP="004922EA">
      <w:pPr>
        <w:suppressAutoHyphens w:val="0"/>
        <w:spacing w:after="0" w:line="240" w:lineRule="auto"/>
        <w:ind w:left="142" w:hanging="142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BB25D0">
        <w:rPr>
          <w:rFonts w:ascii="Arial Narrow" w:eastAsia="Times New Roman" w:hAnsi="Arial Narrow" w:cs="Arial"/>
          <w:sz w:val="20"/>
          <w:szCs w:val="20"/>
          <w:lang w:eastAsia="pl-PL"/>
        </w:rPr>
        <w:t>1) rodzajów zagrożeń możliwych do wystąpienia w zakładach o zwiększonym ryzyku lub o dużym ryzyku;</w:t>
      </w:r>
    </w:p>
    <w:p w14:paraId="168C923F" w14:textId="77777777" w:rsidR="0030682A" w:rsidRPr="00BB25D0" w:rsidRDefault="0030682A" w:rsidP="004922EA">
      <w:pPr>
        <w:suppressAutoHyphens w:val="0"/>
        <w:spacing w:after="0" w:line="240" w:lineRule="auto"/>
        <w:ind w:left="142" w:hanging="142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BB25D0">
        <w:rPr>
          <w:rFonts w:ascii="Arial Narrow" w:eastAsia="Times New Roman" w:hAnsi="Arial Narrow" w:cs="Arial"/>
          <w:sz w:val="20"/>
          <w:szCs w:val="20"/>
          <w:lang w:eastAsia="pl-PL"/>
        </w:rPr>
        <w:t>2) sposobów powiadamiania i alarmowania mieszkańców, właściwych dla każdego rodzaju zagrożenia;</w:t>
      </w:r>
    </w:p>
    <w:p w14:paraId="29D333E9" w14:textId="77777777" w:rsidR="0030682A" w:rsidRPr="00BB25D0" w:rsidRDefault="0030682A" w:rsidP="004922EA">
      <w:pPr>
        <w:suppressAutoHyphens w:val="0"/>
        <w:spacing w:after="0" w:line="240" w:lineRule="auto"/>
        <w:ind w:left="142" w:hanging="142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BB25D0">
        <w:rPr>
          <w:rFonts w:ascii="Arial Narrow" w:eastAsia="Times New Roman" w:hAnsi="Arial Narrow" w:cs="Arial"/>
          <w:sz w:val="20"/>
          <w:szCs w:val="20"/>
          <w:lang w:eastAsia="pl-PL"/>
        </w:rPr>
        <w:t>3) sposobów zachowania się mieszkańców na wypadek wystąpienia zagrożeń;</w:t>
      </w:r>
    </w:p>
    <w:p w14:paraId="267B2DE4" w14:textId="77777777" w:rsidR="0030682A" w:rsidRPr="00BB25D0" w:rsidRDefault="0030682A" w:rsidP="004922EA">
      <w:pPr>
        <w:suppressAutoHyphens w:val="0"/>
        <w:spacing w:after="0" w:line="240" w:lineRule="auto"/>
        <w:ind w:left="284" w:hanging="284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BB25D0">
        <w:rPr>
          <w:rFonts w:ascii="Arial Narrow" w:eastAsia="Times New Roman" w:hAnsi="Arial Narrow" w:cs="Arial"/>
          <w:sz w:val="20"/>
          <w:szCs w:val="20"/>
          <w:lang w:eastAsia="pl-PL"/>
        </w:rPr>
        <w:t>4) wykazu telefonów alarmowych oraz adresów i telefonów wojewódzkich, powiatowych i gminnych organów i służb odpowiedzialnych za podjęcie działań operacyjno-ratowniczych;</w:t>
      </w:r>
    </w:p>
    <w:p w14:paraId="5E9C38CD" w14:textId="77777777" w:rsidR="0030682A" w:rsidRPr="00BB25D0" w:rsidRDefault="0030682A" w:rsidP="004922EA">
      <w:pPr>
        <w:suppressAutoHyphens w:val="0"/>
        <w:spacing w:line="240" w:lineRule="auto"/>
        <w:ind w:left="142" w:hanging="142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BB25D0">
        <w:rPr>
          <w:rFonts w:ascii="Arial Narrow" w:eastAsia="Times New Roman" w:hAnsi="Arial Narrow" w:cs="Arial"/>
          <w:sz w:val="20"/>
          <w:szCs w:val="20"/>
          <w:lang w:eastAsia="pl-PL"/>
        </w:rPr>
        <w:t>5) innych kwestii, ważnych dla bezpieczeństwa mieszkańców.</w:t>
      </w:r>
    </w:p>
    <w:p w14:paraId="192C9199" w14:textId="6B122AF2" w:rsidR="004922EA" w:rsidRPr="004922EA" w:rsidRDefault="004922EA" w:rsidP="004922EA">
      <w:pPr>
        <w:pStyle w:val="Tekstprzypisukocowego"/>
        <w:spacing w:after="0" w:line="240" w:lineRule="auto"/>
        <w:ind w:firstLine="360"/>
        <w:jc w:val="both"/>
        <w:rPr>
          <w:rFonts w:ascii="Arial Narrow" w:hAnsi="Arial Narrow"/>
          <w:b/>
          <w:bCs/>
          <w:sz w:val="24"/>
          <w:szCs w:val="24"/>
        </w:rPr>
      </w:pPr>
      <w:r w:rsidRPr="004922EA">
        <w:rPr>
          <w:rFonts w:ascii="Arial Narrow" w:hAnsi="Arial Narrow"/>
          <w:b/>
          <w:bCs/>
          <w:sz w:val="24"/>
          <w:szCs w:val="24"/>
        </w:rPr>
        <w:t>Stosownie do postanowień art. 267 ust. 1 pkt 5) ustawy z dnia 27 kwietnia 2001 r. Prawo ochrony środowiska (Dz.U.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4922EA">
        <w:rPr>
          <w:rFonts w:ascii="Arial Narrow" w:hAnsi="Arial Narrow"/>
          <w:b/>
          <w:bCs/>
          <w:sz w:val="24"/>
          <w:szCs w:val="24"/>
        </w:rPr>
        <w:t>2022.</w:t>
      </w:r>
      <w:r>
        <w:rPr>
          <w:rFonts w:ascii="Arial Narrow" w:hAnsi="Arial Narrow"/>
          <w:b/>
          <w:bCs/>
          <w:sz w:val="24"/>
          <w:szCs w:val="24"/>
        </w:rPr>
        <w:t xml:space="preserve"> poz</w:t>
      </w:r>
      <w:r w:rsidRPr="004922EA">
        <w:rPr>
          <w:rFonts w:ascii="Arial Narrow" w:hAnsi="Arial Narrow"/>
          <w:b/>
          <w:bCs/>
          <w:sz w:val="24"/>
          <w:szCs w:val="24"/>
        </w:rPr>
        <w:t>.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4922EA">
        <w:rPr>
          <w:rFonts w:ascii="Arial Narrow" w:hAnsi="Arial Narrow"/>
          <w:b/>
          <w:bCs/>
          <w:sz w:val="24"/>
          <w:szCs w:val="24"/>
        </w:rPr>
        <w:t>2556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4922EA">
        <w:rPr>
          <w:rFonts w:ascii="Arial Narrow" w:hAnsi="Arial Narrow"/>
          <w:b/>
          <w:bCs/>
          <w:sz w:val="24"/>
          <w:szCs w:val="24"/>
        </w:rPr>
        <w:t>z późn. zm.) oraz na podstawie § 3 rozporządzenia Ministra Spraw Wewnętrznych i Administracji z dnia 2 grudnia 2015 r. w sprawie szczegółowego zakresu informacji wymaganych do podania do publicznej wiadomości przez właściwe organy Państwowej Straży Pożarnej (Dz.U.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4922EA">
        <w:rPr>
          <w:rFonts w:ascii="Arial Narrow" w:hAnsi="Arial Narrow"/>
          <w:b/>
          <w:bCs/>
          <w:sz w:val="24"/>
          <w:szCs w:val="24"/>
        </w:rPr>
        <w:t>2015</w:t>
      </w:r>
      <w:r>
        <w:rPr>
          <w:rFonts w:ascii="Arial Narrow" w:hAnsi="Arial Narrow"/>
          <w:b/>
          <w:bCs/>
          <w:sz w:val="24"/>
          <w:szCs w:val="24"/>
        </w:rPr>
        <w:t xml:space="preserve"> poz. </w:t>
      </w:r>
      <w:r w:rsidRPr="004922EA">
        <w:rPr>
          <w:rFonts w:ascii="Arial Narrow" w:hAnsi="Arial Narrow"/>
          <w:b/>
          <w:bCs/>
          <w:sz w:val="24"/>
          <w:szCs w:val="24"/>
        </w:rPr>
        <w:t>2145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4922EA">
        <w:rPr>
          <w:rFonts w:ascii="Arial Narrow" w:hAnsi="Arial Narrow"/>
          <w:b/>
          <w:bCs/>
          <w:sz w:val="24"/>
          <w:szCs w:val="24"/>
        </w:rPr>
        <w:t xml:space="preserve">z późn. zm.), podaję do publicznej wiadomości informację </w:t>
      </w:r>
      <w:r>
        <w:rPr>
          <w:rFonts w:ascii="Arial Narrow" w:hAnsi="Arial Narrow"/>
          <w:b/>
          <w:bCs/>
          <w:sz w:val="24"/>
          <w:szCs w:val="24"/>
        </w:rPr>
        <w:br/>
      </w:r>
      <w:r w:rsidRPr="004922EA">
        <w:rPr>
          <w:rFonts w:ascii="Arial Narrow" w:hAnsi="Arial Narrow"/>
          <w:b/>
          <w:bCs/>
          <w:sz w:val="24"/>
          <w:szCs w:val="24"/>
        </w:rPr>
        <w:t>o planowanych kontrolach zakładów zwiększonego ryzyka wystąpienia awarii przemysłowe</w:t>
      </w:r>
      <w:r>
        <w:rPr>
          <w:rFonts w:ascii="Arial Narrow" w:hAnsi="Arial Narrow"/>
          <w:b/>
          <w:bCs/>
          <w:sz w:val="24"/>
          <w:szCs w:val="24"/>
        </w:rPr>
        <w:t>j</w:t>
      </w:r>
      <w:r w:rsidRPr="004922EA">
        <w:rPr>
          <w:rFonts w:ascii="Arial Narrow" w:hAnsi="Arial Narrow"/>
          <w:b/>
          <w:bCs/>
          <w:sz w:val="24"/>
          <w:szCs w:val="24"/>
        </w:rPr>
        <w:t>:</w:t>
      </w:r>
    </w:p>
    <w:p w14:paraId="2A3BFA6C" w14:textId="62EC2C01" w:rsidR="0030682A" w:rsidRDefault="004922EA" w:rsidP="004922EA">
      <w:pPr>
        <w:pStyle w:val="Tekstprzypisukocowego"/>
        <w:numPr>
          <w:ilvl w:val="0"/>
          <w:numId w:val="10"/>
        </w:numPr>
        <w:spacing w:line="240" w:lineRule="auto"/>
        <w:ind w:left="284" w:hanging="284"/>
        <w:jc w:val="both"/>
      </w:pPr>
      <w:r w:rsidRPr="004922EA">
        <w:rPr>
          <w:rFonts w:ascii="Arial Narrow" w:hAnsi="Arial Narrow"/>
          <w:b/>
          <w:bCs/>
          <w:sz w:val="24"/>
          <w:szCs w:val="24"/>
        </w:rPr>
        <w:t>Rozlewnia Gazu Płynnego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4922EA">
        <w:rPr>
          <w:rFonts w:ascii="Arial Narrow" w:hAnsi="Arial Narrow"/>
          <w:b/>
          <w:bCs/>
          <w:sz w:val="24"/>
          <w:szCs w:val="24"/>
        </w:rPr>
        <w:t>Pegas Grupa Sp. z o. o., 98-220 Zduńska Wola, ul. Ceramiczna 2 –</w:t>
      </w:r>
      <w:r w:rsidR="002F02DD">
        <w:rPr>
          <w:rFonts w:ascii="Arial Narrow" w:hAnsi="Arial Narrow"/>
          <w:b/>
          <w:bCs/>
          <w:sz w:val="24"/>
          <w:szCs w:val="24"/>
        </w:rPr>
        <w:t xml:space="preserve"> planowana kontrola</w:t>
      </w:r>
      <w:r w:rsidRPr="004922EA">
        <w:rPr>
          <w:rFonts w:ascii="Arial Narrow" w:hAnsi="Arial Narrow"/>
          <w:b/>
          <w:bCs/>
          <w:sz w:val="24"/>
          <w:szCs w:val="24"/>
        </w:rPr>
        <w:t xml:space="preserve"> I</w:t>
      </w:r>
      <w:r>
        <w:rPr>
          <w:rFonts w:ascii="Arial Narrow" w:hAnsi="Arial Narrow"/>
          <w:b/>
          <w:bCs/>
          <w:sz w:val="24"/>
          <w:szCs w:val="24"/>
        </w:rPr>
        <w:t>V</w:t>
      </w:r>
      <w:r w:rsidRPr="004922EA">
        <w:rPr>
          <w:rFonts w:ascii="Arial Narrow" w:hAnsi="Arial Narrow"/>
          <w:b/>
          <w:bCs/>
          <w:sz w:val="24"/>
          <w:szCs w:val="24"/>
        </w:rPr>
        <w:t xml:space="preserve"> kwartał 202</w:t>
      </w:r>
      <w:r>
        <w:rPr>
          <w:rFonts w:ascii="Arial Narrow" w:hAnsi="Arial Narrow"/>
          <w:b/>
          <w:bCs/>
          <w:sz w:val="24"/>
          <w:szCs w:val="24"/>
        </w:rPr>
        <w:t>6</w:t>
      </w:r>
      <w:r w:rsidR="002F02DD">
        <w:rPr>
          <w:rFonts w:ascii="Arial Narrow" w:hAnsi="Arial Narrow"/>
          <w:b/>
          <w:bCs/>
          <w:sz w:val="24"/>
          <w:szCs w:val="24"/>
        </w:rPr>
        <w:t xml:space="preserve"> </w:t>
      </w:r>
      <w:r w:rsidRPr="004922EA">
        <w:rPr>
          <w:rFonts w:ascii="Arial Narrow" w:hAnsi="Arial Narrow"/>
          <w:b/>
          <w:bCs/>
          <w:sz w:val="24"/>
          <w:szCs w:val="24"/>
        </w:rPr>
        <w:t>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6C319" w14:textId="77777777" w:rsidR="0060741B" w:rsidRDefault="0060741B" w:rsidP="00A056D9">
      <w:pPr>
        <w:spacing w:after="0" w:line="240" w:lineRule="auto"/>
      </w:pPr>
      <w:r>
        <w:separator/>
      </w:r>
    </w:p>
  </w:footnote>
  <w:footnote w:type="continuationSeparator" w:id="0">
    <w:p w14:paraId="43AD2723" w14:textId="77777777" w:rsidR="0060741B" w:rsidRDefault="0060741B" w:rsidP="00A05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60309A"/>
    <w:multiLevelType w:val="hybridMultilevel"/>
    <w:tmpl w:val="18F83718"/>
    <w:lvl w:ilvl="0" w:tplc="134A56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10FD"/>
    <w:multiLevelType w:val="hybridMultilevel"/>
    <w:tmpl w:val="AABEEBD2"/>
    <w:lvl w:ilvl="0" w:tplc="443878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927329"/>
    <w:multiLevelType w:val="hybridMultilevel"/>
    <w:tmpl w:val="5220EE30"/>
    <w:lvl w:ilvl="0" w:tplc="09E61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8162D"/>
    <w:multiLevelType w:val="hybridMultilevel"/>
    <w:tmpl w:val="DCD6BEFA"/>
    <w:lvl w:ilvl="0" w:tplc="4B28BE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27453"/>
    <w:multiLevelType w:val="hybridMultilevel"/>
    <w:tmpl w:val="5DE46A00"/>
    <w:lvl w:ilvl="0" w:tplc="43CA2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9717AF"/>
    <w:multiLevelType w:val="hybridMultilevel"/>
    <w:tmpl w:val="E3502C48"/>
    <w:lvl w:ilvl="0" w:tplc="1586313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839D8"/>
    <w:multiLevelType w:val="hybridMultilevel"/>
    <w:tmpl w:val="32B494B8"/>
    <w:lvl w:ilvl="0" w:tplc="ACD05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6327980">
    <w:abstractNumId w:val="0"/>
  </w:num>
  <w:num w:numId="2" w16cid:durableId="615912595">
    <w:abstractNumId w:val="1"/>
  </w:num>
  <w:num w:numId="3" w16cid:durableId="1182015019">
    <w:abstractNumId w:val="2"/>
  </w:num>
  <w:num w:numId="4" w16cid:durableId="2051609956">
    <w:abstractNumId w:val="6"/>
  </w:num>
  <w:num w:numId="5" w16cid:durableId="479812865">
    <w:abstractNumId w:val="3"/>
  </w:num>
  <w:num w:numId="6" w16cid:durableId="1914778106">
    <w:abstractNumId w:val="9"/>
  </w:num>
  <w:num w:numId="7" w16cid:durableId="1583100707">
    <w:abstractNumId w:val="4"/>
  </w:num>
  <w:num w:numId="8" w16cid:durableId="1829901054">
    <w:abstractNumId w:val="7"/>
  </w:num>
  <w:num w:numId="9" w16cid:durableId="1640569040">
    <w:abstractNumId w:val="5"/>
  </w:num>
  <w:num w:numId="10" w16cid:durableId="1346447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AD"/>
    <w:rsid w:val="00002140"/>
    <w:rsid w:val="00013500"/>
    <w:rsid w:val="0001463D"/>
    <w:rsid w:val="00017A56"/>
    <w:rsid w:val="00024E68"/>
    <w:rsid w:val="00025D38"/>
    <w:rsid w:val="0002785A"/>
    <w:rsid w:val="00032896"/>
    <w:rsid w:val="00041A19"/>
    <w:rsid w:val="00051B0C"/>
    <w:rsid w:val="00051FB2"/>
    <w:rsid w:val="00053A3E"/>
    <w:rsid w:val="00057211"/>
    <w:rsid w:val="00067EA6"/>
    <w:rsid w:val="00070982"/>
    <w:rsid w:val="000764BB"/>
    <w:rsid w:val="000764C7"/>
    <w:rsid w:val="00076BDE"/>
    <w:rsid w:val="00083F46"/>
    <w:rsid w:val="00084806"/>
    <w:rsid w:val="00085D6C"/>
    <w:rsid w:val="00090EFA"/>
    <w:rsid w:val="00093F36"/>
    <w:rsid w:val="0009556F"/>
    <w:rsid w:val="00096F36"/>
    <w:rsid w:val="000A2301"/>
    <w:rsid w:val="000A5619"/>
    <w:rsid w:val="000A5F5E"/>
    <w:rsid w:val="000B345A"/>
    <w:rsid w:val="000B739B"/>
    <w:rsid w:val="000C5CD2"/>
    <w:rsid w:val="000C7807"/>
    <w:rsid w:val="000D0250"/>
    <w:rsid w:val="000D216A"/>
    <w:rsid w:val="000D52A1"/>
    <w:rsid w:val="000D6238"/>
    <w:rsid w:val="000D6406"/>
    <w:rsid w:val="000D68C9"/>
    <w:rsid w:val="000E73E6"/>
    <w:rsid w:val="000F001D"/>
    <w:rsid w:val="000F1EDC"/>
    <w:rsid w:val="000F3EB7"/>
    <w:rsid w:val="000F49D1"/>
    <w:rsid w:val="000F5746"/>
    <w:rsid w:val="00100B0C"/>
    <w:rsid w:val="00101EF2"/>
    <w:rsid w:val="00104DCF"/>
    <w:rsid w:val="00104E77"/>
    <w:rsid w:val="00110B94"/>
    <w:rsid w:val="00111E4E"/>
    <w:rsid w:val="0011241E"/>
    <w:rsid w:val="00114BD2"/>
    <w:rsid w:val="0011729F"/>
    <w:rsid w:val="00123E77"/>
    <w:rsid w:val="0012690A"/>
    <w:rsid w:val="00127150"/>
    <w:rsid w:val="00133ABA"/>
    <w:rsid w:val="00146A05"/>
    <w:rsid w:val="00146D3F"/>
    <w:rsid w:val="001507DC"/>
    <w:rsid w:val="001532B3"/>
    <w:rsid w:val="00157E5A"/>
    <w:rsid w:val="00170965"/>
    <w:rsid w:val="00182195"/>
    <w:rsid w:val="0018360B"/>
    <w:rsid w:val="00186DCB"/>
    <w:rsid w:val="001A05BE"/>
    <w:rsid w:val="001A16E8"/>
    <w:rsid w:val="001A4649"/>
    <w:rsid w:val="001A530E"/>
    <w:rsid w:val="001A5633"/>
    <w:rsid w:val="001A5BAC"/>
    <w:rsid w:val="001B18FA"/>
    <w:rsid w:val="001C11DC"/>
    <w:rsid w:val="001C3C5C"/>
    <w:rsid w:val="001D032A"/>
    <w:rsid w:val="001D1A21"/>
    <w:rsid w:val="001D47AF"/>
    <w:rsid w:val="001D6CE5"/>
    <w:rsid w:val="001E4A21"/>
    <w:rsid w:val="001E5C08"/>
    <w:rsid w:val="001E6E06"/>
    <w:rsid w:val="001E7F6B"/>
    <w:rsid w:val="001F01A1"/>
    <w:rsid w:val="001F2BD5"/>
    <w:rsid w:val="001F341D"/>
    <w:rsid w:val="001F65EA"/>
    <w:rsid w:val="001F68F4"/>
    <w:rsid w:val="00204E34"/>
    <w:rsid w:val="00211583"/>
    <w:rsid w:val="0021656A"/>
    <w:rsid w:val="00220058"/>
    <w:rsid w:val="00221C5E"/>
    <w:rsid w:val="00221FFB"/>
    <w:rsid w:val="00222626"/>
    <w:rsid w:val="002242C7"/>
    <w:rsid w:val="00231DE3"/>
    <w:rsid w:val="00234AE4"/>
    <w:rsid w:val="00234FCE"/>
    <w:rsid w:val="00242491"/>
    <w:rsid w:val="00245FA4"/>
    <w:rsid w:val="0024799E"/>
    <w:rsid w:val="00254CC0"/>
    <w:rsid w:val="00255928"/>
    <w:rsid w:val="00260B92"/>
    <w:rsid w:val="00261EFC"/>
    <w:rsid w:val="002639F8"/>
    <w:rsid w:val="002669CB"/>
    <w:rsid w:val="00271CBB"/>
    <w:rsid w:val="00275E3E"/>
    <w:rsid w:val="00276416"/>
    <w:rsid w:val="00291220"/>
    <w:rsid w:val="00296124"/>
    <w:rsid w:val="00296809"/>
    <w:rsid w:val="00297E2C"/>
    <w:rsid w:val="002A28F3"/>
    <w:rsid w:val="002A70A0"/>
    <w:rsid w:val="002B2B32"/>
    <w:rsid w:val="002C56B1"/>
    <w:rsid w:val="002D6759"/>
    <w:rsid w:val="002D7526"/>
    <w:rsid w:val="002E3794"/>
    <w:rsid w:val="002F02DD"/>
    <w:rsid w:val="002F1614"/>
    <w:rsid w:val="002F388D"/>
    <w:rsid w:val="002F5559"/>
    <w:rsid w:val="00305A2B"/>
    <w:rsid w:val="0030682A"/>
    <w:rsid w:val="00307A64"/>
    <w:rsid w:val="00311B99"/>
    <w:rsid w:val="003131D0"/>
    <w:rsid w:val="00314C89"/>
    <w:rsid w:val="0032103D"/>
    <w:rsid w:val="003212FD"/>
    <w:rsid w:val="00322782"/>
    <w:rsid w:val="00325D74"/>
    <w:rsid w:val="00327FBA"/>
    <w:rsid w:val="00330BE8"/>
    <w:rsid w:val="00331F79"/>
    <w:rsid w:val="003378F1"/>
    <w:rsid w:val="00342181"/>
    <w:rsid w:val="003422F0"/>
    <w:rsid w:val="00342B80"/>
    <w:rsid w:val="0034546C"/>
    <w:rsid w:val="00360180"/>
    <w:rsid w:val="0036117A"/>
    <w:rsid w:val="00362FF5"/>
    <w:rsid w:val="00376052"/>
    <w:rsid w:val="003765EA"/>
    <w:rsid w:val="00377EA2"/>
    <w:rsid w:val="00381FA3"/>
    <w:rsid w:val="00383CD6"/>
    <w:rsid w:val="003975EE"/>
    <w:rsid w:val="003A0510"/>
    <w:rsid w:val="003A1690"/>
    <w:rsid w:val="003A2FF6"/>
    <w:rsid w:val="003A50E9"/>
    <w:rsid w:val="003A5A3C"/>
    <w:rsid w:val="003A7B12"/>
    <w:rsid w:val="003B2742"/>
    <w:rsid w:val="003B2EDC"/>
    <w:rsid w:val="003B3978"/>
    <w:rsid w:val="003B520C"/>
    <w:rsid w:val="003B7571"/>
    <w:rsid w:val="003C05C2"/>
    <w:rsid w:val="003C6168"/>
    <w:rsid w:val="003C7E19"/>
    <w:rsid w:val="003D3F60"/>
    <w:rsid w:val="003D6BB0"/>
    <w:rsid w:val="003F1B00"/>
    <w:rsid w:val="003F1D15"/>
    <w:rsid w:val="003F64F6"/>
    <w:rsid w:val="00401870"/>
    <w:rsid w:val="00407AD8"/>
    <w:rsid w:val="00410CF0"/>
    <w:rsid w:val="0041200F"/>
    <w:rsid w:val="004171B7"/>
    <w:rsid w:val="00425D49"/>
    <w:rsid w:val="00425F0C"/>
    <w:rsid w:val="00434A4D"/>
    <w:rsid w:val="00435044"/>
    <w:rsid w:val="00436CB2"/>
    <w:rsid w:val="004370BA"/>
    <w:rsid w:val="004439B4"/>
    <w:rsid w:val="00445EFB"/>
    <w:rsid w:val="00454ED7"/>
    <w:rsid w:val="00457A84"/>
    <w:rsid w:val="004647A4"/>
    <w:rsid w:val="004660D8"/>
    <w:rsid w:val="00467FF2"/>
    <w:rsid w:val="00470535"/>
    <w:rsid w:val="00471635"/>
    <w:rsid w:val="004742E7"/>
    <w:rsid w:val="00475FE6"/>
    <w:rsid w:val="004778AF"/>
    <w:rsid w:val="00477D3B"/>
    <w:rsid w:val="00481683"/>
    <w:rsid w:val="004842E6"/>
    <w:rsid w:val="00484D3C"/>
    <w:rsid w:val="00485B07"/>
    <w:rsid w:val="00485FA0"/>
    <w:rsid w:val="004921D1"/>
    <w:rsid w:val="004922EA"/>
    <w:rsid w:val="0049565A"/>
    <w:rsid w:val="00497F43"/>
    <w:rsid w:val="004A283A"/>
    <w:rsid w:val="004B0673"/>
    <w:rsid w:val="004B3D9E"/>
    <w:rsid w:val="004B6FE7"/>
    <w:rsid w:val="004C1019"/>
    <w:rsid w:val="004C20CA"/>
    <w:rsid w:val="004D1245"/>
    <w:rsid w:val="004D6944"/>
    <w:rsid w:val="004E5C32"/>
    <w:rsid w:val="004F19B9"/>
    <w:rsid w:val="005004EA"/>
    <w:rsid w:val="00522306"/>
    <w:rsid w:val="00526519"/>
    <w:rsid w:val="00527738"/>
    <w:rsid w:val="00527E85"/>
    <w:rsid w:val="005356D3"/>
    <w:rsid w:val="005356FD"/>
    <w:rsid w:val="00540740"/>
    <w:rsid w:val="00544B88"/>
    <w:rsid w:val="005545DB"/>
    <w:rsid w:val="005560E6"/>
    <w:rsid w:val="00557AF0"/>
    <w:rsid w:val="005658FF"/>
    <w:rsid w:val="00566103"/>
    <w:rsid w:val="00566291"/>
    <w:rsid w:val="00570DF5"/>
    <w:rsid w:val="00592325"/>
    <w:rsid w:val="00597609"/>
    <w:rsid w:val="005A37D8"/>
    <w:rsid w:val="005B6DD0"/>
    <w:rsid w:val="005C2DD9"/>
    <w:rsid w:val="005C7BC3"/>
    <w:rsid w:val="005D0762"/>
    <w:rsid w:val="005D0D5A"/>
    <w:rsid w:val="005D6C2F"/>
    <w:rsid w:val="005E7E16"/>
    <w:rsid w:val="005F01EA"/>
    <w:rsid w:val="005F325F"/>
    <w:rsid w:val="00602AB7"/>
    <w:rsid w:val="00604AA7"/>
    <w:rsid w:val="00605750"/>
    <w:rsid w:val="0060741B"/>
    <w:rsid w:val="00612CA4"/>
    <w:rsid w:val="00614D6C"/>
    <w:rsid w:val="006156B2"/>
    <w:rsid w:val="00624CB3"/>
    <w:rsid w:val="006322A0"/>
    <w:rsid w:val="0063425C"/>
    <w:rsid w:val="00641333"/>
    <w:rsid w:val="006413EB"/>
    <w:rsid w:val="00645F6E"/>
    <w:rsid w:val="00651A1D"/>
    <w:rsid w:val="00652E0F"/>
    <w:rsid w:val="00654859"/>
    <w:rsid w:val="006561B3"/>
    <w:rsid w:val="00661A05"/>
    <w:rsid w:val="006715F0"/>
    <w:rsid w:val="00671A07"/>
    <w:rsid w:val="006733DD"/>
    <w:rsid w:val="006735A6"/>
    <w:rsid w:val="00674896"/>
    <w:rsid w:val="006751C6"/>
    <w:rsid w:val="00676C62"/>
    <w:rsid w:val="00680390"/>
    <w:rsid w:val="006877D6"/>
    <w:rsid w:val="00693E95"/>
    <w:rsid w:val="006941D8"/>
    <w:rsid w:val="00696739"/>
    <w:rsid w:val="006A0101"/>
    <w:rsid w:val="006A0294"/>
    <w:rsid w:val="006A5E98"/>
    <w:rsid w:val="006B09E1"/>
    <w:rsid w:val="006B1792"/>
    <w:rsid w:val="006B2EA5"/>
    <w:rsid w:val="006B4A81"/>
    <w:rsid w:val="006B749C"/>
    <w:rsid w:val="006C6E23"/>
    <w:rsid w:val="006D132D"/>
    <w:rsid w:val="006D1BB9"/>
    <w:rsid w:val="006D22FB"/>
    <w:rsid w:val="006D4115"/>
    <w:rsid w:val="006E3F6A"/>
    <w:rsid w:val="006E7FEE"/>
    <w:rsid w:val="006F4D86"/>
    <w:rsid w:val="006F53AB"/>
    <w:rsid w:val="00701F15"/>
    <w:rsid w:val="00706C76"/>
    <w:rsid w:val="00710FC2"/>
    <w:rsid w:val="00714A4C"/>
    <w:rsid w:val="00721F3D"/>
    <w:rsid w:val="00722F55"/>
    <w:rsid w:val="00725467"/>
    <w:rsid w:val="00732B1E"/>
    <w:rsid w:val="00734809"/>
    <w:rsid w:val="007359F6"/>
    <w:rsid w:val="00736B3B"/>
    <w:rsid w:val="00747B8C"/>
    <w:rsid w:val="0075717C"/>
    <w:rsid w:val="00764B1E"/>
    <w:rsid w:val="00773623"/>
    <w:rsid w:val="007908D2"/>
    <w:rsid w:val="0079169A"/>
    <w:rsid w:val="00797A62"/>
    <w:rsid w:val="007A36AD"/>
    <w:rsid w:val="007A7667"/>
    <w:rsid w:val="007B27E1"/>
    <w:rsid w:val="007B3CF1"/>
    <w:rsid w:val="007C0D26"/>
    <w:rsid w:val="007D001C"/>
    <w:rsid w:val="007D4ADA"/>
    <w:rsid w:val="007D5B89"/>
    <w:rsid w:val="007D6D2B"/>
    <w:rsid w:val="007E13FE"/>
    <w:rsid w:val="007E27D1"/>
    <w:rsid w:val="007F146C"/>
    <w:rsid w:val="007F241B"/>
    <w:rsid w:val="007F3ED8"/>
    <w:rsid w:val="007F4B07"/>
    <w:rsid w:val="0080592C"/>
    <w:rsid w:val="0080662E"/>
    <w:rsid w:val="00807C21"/>
    <w:rsid w:val="00814EC1"/>
    <w:rsid w:val="00820194"/>
    <w:rsid w:val="008228BA"/>
    <w:rsid w:val="00826662"/>
    <w:rsid w:val="00837D43"/>
    <w:rsid w:val="008410D4"/>
    <w:rsid w:val="0085784B"/>
    <w:rsid w:val="00860C5F"/>
    <w:rsid w:val="008673BC"/>
    <w:rsid w:val="00875899"/>
    <w:rsid w:val="00882A2A"/>
    <w:rsid w:val="0088341F"/>
    <w:rsid w:val="0088477C"/>
    <w:rsid w:val="00886F0F"/>
    <w:rsid w:val="00891BF7"/>
    <w:rsid w:val="00893068"/>
    <w:rsid w:val="008A0696"/>
    <w:rsid w:val="008A21A3"/>
    <w:rsid w:val="008A23ED"/>
    <w:rsid w:val="008A2F19"/>
    <w:rsid w:val="008A5AD7"/>
    <w:rsid w:val="008B009D"/>
    <w:rsid w:val="008B1FC1"/>
    <w:rsid w:val="008B6118"/>
    <w:rsid w:val="008C645E"/>
    <w:rsid w:val="008D3E9D"/>
    <w:rsid w:val="008E45AE"/>
    <w:rsid w:val="008F0B40"/>
    <w:rsid w:val="008F1CD4"/>
    <w:rsid w:val="008F3806"/>
    <w:rsid w:val="0091116F"/>
    <w:rsid w:val="009120AB"/>
    <w:rsid w:val="009141FA"/>
    <w:rsid w:val="009353DA"/>
    <w:rsid w:val="009421E9"/>
    <w:rsid w:val="009425E8"/>
    <w:rsid w:val="009432A5"/>
    <w:rsid w:val="009513CF"/>
    <w:rsid w:val="00956302"/>
    <w:rsid w:val="0096037E"/>
    <w:rsid w:val="00961BF3"/>
    <w:rsid w:val="009653B8"/>
    <w:rsid w:val="009661B5"/>
    <w:rsid w:val="00966D36"/>
    <w:rsid w:val="00971B79"/>
    <w:rsid w:val="00973820"/>
    <w:rsid w:val="00975A7B"/>
    <w:rsid w:val="00975BEE"/>
    <w:rsid w:val="00976CD3"/>
    <w:rsid w:val="00977979"/>
    <w:rsid w:val="00980B69"/>
    <w:rsid w:val="00992B39"/>
    <w:rsid w:val="0099748C"/>
    <w:rsid w:val="009A6EC0"/>
    <w:rsid w:val="009B040F"/>
    <w:rsid w:val="009C718C"/>
    <w:rsid w:val="009C7747"/>
    <w:rsid w:val="009D1A2F"/>
    <w:rsid w:val="009D1D19"/>
    <w:rsid w:val="009D3F46"/>
    <w:rsid w:val="009D4CE5"/>
    <w:rsid w:val="009D4D4B"/>
    <w:rsid w:val="009E47A8"/>
    <w:rsid w:val="009E62C0"/>
    <w:rsid w:val="009E6F57"/>
    <w:rsid w:val="009E7F08"/>
    <w:rsid w:val="009F5829"/>
    <w:rsid w:val="00A056D9"/>
    <w:rsid w:val="00A076C6"/>
    <w:rsid w:val="00A07A68"/>
    <w:rsid w:val="00A15EA8"/>
    <w:rsid w:val="00A21B8E"/>
    <w:rsid w:val="00A316A4"/>
    <w:rsid w:val="00A33903"/>
    <w:rsid w:val="00A36239"/>
    <w:rsid w:val="00A4616D"/>
    <w:rsid w:val="00A61112"/>
    <w:rsid w:val="00A61DEB"/>
    <w:rsid w:val="00A620CE"/>
    <w:rsid w:val="00A63932"/>
    <w:rsid w:val="00A65D59"/>
    <w:rsid w:val="00A70FD0"/>
    <w:rsid w:val="00A77223"/>
    <w:rsid w:val="00A823C2"/>
    <w:rsid w:val="00A83690"/>
    <w:rsid w:val="00A84B70"/>
    <w:rsid w:val="00A905CB"/>
    <w:rsid w:val="00AA05FF"/>
    <w:rsid w:val="00AA5CFE"/>
    <w:rsid w:val="00AB0A67"/>
    <w:rsid w:val="00AB717A"/>
    <w:rsid w:val="00AC3FAD"/>
    <w:rsid w:val="00AD06F5"/>
    <w:rsid w:val="00AD2E58"/>
    <w:rsid w:val="00AD5289"/>
    <w:rsid w:val="00AE5233"/>
    <w:rsid w:val="00B01BF9"/>
    <w:rsid w:val="00B0203C"/>
    <w:rsid w:val="00B060A3"/>
    <w:rsid w:val="00B065F0"/>
    <w:rsid w:val="00B10EB6"/>
    <w:rsid w:val="00B11A6E"/>
    <w:rsid w:val="00B21420"/>
    <w:rsid w:val="00B25ECA"/>
    <w:rsid w:val="00B37AED"/>
    <w:rsid w:val="00B40191"/>
    <w:rsid w:val="00B42BFB"/>
    <w:rsid w:val="00B430DE"/>
    <w:rsid w:val="00B52CE6"/>
    <w:rsid w:val="00B53461"/>
    <w:rsid w:val="00B56180"/>
    <w:rsid w:val="00B564E2"/>
    <w:rsid w:val="00B64206"/>
    <w:rsid w:val="00B64697"/>
    <w:rsid w:val="00B64ED9"/>
    <w:rsid w:val="00B66318"/>
    <w:rsid w:val="00B72888"/>
    <w:rsid w:val="00B74469"/>
    <w:rsid w:val="00B75094"/>
    <w:rsid w:val="00B81486"/>
    <w:rsid w:val="00B829BF"/>
    <w:rsid w:val="00B8749B"/>
    <w:rsid w:val="00B955E8"/>
    <w:rsid w:val="00B95BFB"/>
    <w:rsid w:val="00BA253B"/>
    <w:rsid w:val="00BA35C2"/>
    <w:rsid w:val="00BA5762"/>
    <w:rsid w:val="00BA6466"/>
    <w:rsid w:val="00BB1044"/>
    <w:rsid w:val="00BB25D0"/>
    <w:rsid w:val="00BB3DFC"/>
    <w:rsid w:val="00BB4018"/>
    <w:rsid w:val="00BB4C1C"/>
    <w:rsid w:val="00BB5050"/>
    <w:rsid w:val="00BC45BA"/>
    <w:rsid w:val="00BC57AE"/>
    <w:rsid w:val="00BC5D70"/>
    <w:rsid w:val="00BD51C1"/>
    <w:rsid w:val="00BD7CFE"/>
    <w:rsid w:val="00BE11C6"/>
    <w:rsid w:val="00BF32CE"/>
    <w:rsid w:val="00BF42CC"/>
    <w:rsid w:val="00C01C09"/>
    <w:rsid w:val="00C04D38"/>
    <w:rsid w:val="00C218E9"/>
    <w:rsid w:val="00C31397"/>
    <w:rsid w:val="00C519B9"/>
    <w:rsid w:val="00C547F8"/>
    <w:rsid w:val="00C54866"/>
    <w:rsid w:val="00C61CCF"/>
    <w:rsid w:val="00C620A8"/>
    <w:rsid w:val="00C641FE"/>
    <w:rsid w:val="00C6632A"/>
    <w:rsid w:val="00C7208E"/>
    <w:rsid w:val="00C86858"/>
    <w:rsid w:val="00C96B42"/>
    <w:rsid w:val="00CA265F"/>
    <w:rsid w:val="00CA3CE6"/>
    <w:rsid w:val="00CA5C0C"/>
    <w:rsid w:val="00CB3C08"/>
    <w:rsid w:val="00CB57C9"/>
    <w:rsid w:val="00CC2142"/>
    <w:rsid w:val="00CC6DDF"/>
    <w:rsid w:val="00CD2561"/>
    <w:rsid w:val="00CD7523"/>
    <w:rsid w:val="00CE085A"/>
    <w:rsid w:val="00CE5A98"/>
    <w:rsid w:val="00CE5C21"/>
    <w:rsid w:val="00CE7C48"/>
    <w:rsid w:val="00CF1F05"/>
    <w:rsid w:val="00CF6FC5"/>
    <w:rsid w:val="00D011DE"/>
    <w:rsid w:val="00D0197E"/>
    <w:rsid w:val="00D01FC6"/>
    <w:rsid w:val="00D061D2"/>
    <w:rsid w:val="00D074A6"/>
    <w:rsid w:val="00D075F4"/>
    <w:rsid w:val="00D15F50"/>
    <w:rsid w:val="00D164FC"/>
    <w:rsid w:val="00D1745D"/>
    <w:rsid w:val="00D23009"/>
    <w:rsid w:val="00D23B85"/>
    <w:rsid w:val="00D3007F"/>
    <w:rsid w:val="00D42A85"/>
    <w:rsid w:val="00D460A3"/>
    <w:rsid w:val="00D54946"/>
    <w:rsid w:val="00D60C9B"/>
    <w:rsid w:val="00D659BB"/>
    <w:rsid w:val="00D72F9F"/>
    <w:rsid w:val="00D77B4D"/>
    <w:rsid w:val="00D83273"/>
    <w:rsid w:val="00D83DFA"/>
    <w:rsid w:val="00D93607"/>
    <w:rsid w:val="00DA5023"/>
    <w:rsid w:val="00DB05AD"/>
    <w:rsid w:val="00DB0627"/>
    <w:rsid w:val="00DB25A0"/>
    <w:rsid w:val="00DB34BA"/>
    <w:rsid w:val="00DB3529"/>
    <w:rsid w:val="00DC6AB9"/>
    <w:rsid w:val="00DD380E"/>
    <w:rsid w:val="00DD486A"/>
    <w:rsid w:val="00DD6BCB"/>
    <w:rsid w:val="00DE0610"/>
    <w:rsid w:val="00DE0CEF"/>
    <w:rsid w:val="00DE304B"/>
    <w:rsid w:val="00DE4919"/>
    <w:rsid w:val="00DE53D1"/>
    <w:rsid w:val="00DE7D00"/>
    <w:rsid w:val="00DE7F2C"/>
    <w:rsid w:val="00DF17F9"/>
    <w:rsid w:val="00DF3A45"/>
    <w:rsid w:val="00DF5326"/>
    <w:rsid w:val="00E002BD"/>
    <w:rsid w:val="00E005ED"/>
    <w:rsid w:val="00E04A30"/>
    <w:rsid w:val="00E05F99"/>
    <w:rsid w:val="00E16073"/>
    <w:rsid w:val="00E24AAD"/>
    <w:rsid w:val="00E37FB7"/>
    <w:rsid w:val="00E40F06"/>
    <w:rsid w:val="00E47785"/>
    <w:rsid w:val="00E53271"/>
    <w:rsid w:val="00E54022"/>
    <w:rsid w:val="00E540CF"/>
    <w:rsid w:val="00E56221"/>
    <w:rsid w:val="00E73ABD"/>
    <w:rsid w:val="00E7616D"/>
    <w:rsid w:val="00E8181C"/>
    <w:rsid w:val="00E84952"/>
    <w:rsid w:val="00E941CC"/>
    <w:rsid w:val="00E94D9E"/>
    <w:rsid w:val="00EA2E4A"/>
    <w:rsid w:val="00EA4C65"/>
    <w:rsid w:val="00EA5348"/>
    <w:rsid w:val="00EB258D"/>
    <w:rsid w:val="00EB51A7"/>
    <w:rsid w:val="00EB671F"/>
    <w:rsid w:val="00EB7590"/>
    <w:rsid w:val="00EB75A2"/>
    <w:rsid w:val="00EC4244"/>
    <w:rsid w:val="00EC4CE2"/>
    <w:rsid w:val="00EC7941"/>
    <w:rsid w:val="00ED61D9"/>
    <w:rsid w:val="00ED7A0B"/>
    <w:rsid w:val="00EE2913"/>
    <w:rsid w:val="00EE3747"/>
    <w:rsid w:val="00EE4C4A"/>
    <w:rsid w:val="00EF353B"/>
    <w:rsid w:val="00F00573"/>
    <w:rsid w:val="00F018D2"/>
    <w:rsid w:val="00F06B95"/>
    <w:rsid w:val="00F14363"/>
    <w:rsid w:val="00F151F8"/>
    <w:rsid w:val="00F1765E"/>
    <w:rsid w:val="00F176DB"/>
    <w:rsid w:val="00F17771"/>
    <w:rsid w:val="00F250B0"/>
    <w:rsid w:val="00F27C30"/>
    <w:rsid w:val="00F31C9D"/>
    <w:rsid w:val="00F35BE6"/>
    <w:rsid w:val="00F44CBF"/>
    <w:rsid w:val="00F44F3C"/>
    <w:rsid w:val="00F500F8"/>
    <w:rsid w:val="00F542D5"/>
    <w:rsid w:val="00F558D0"/>
    <w:rsid w:val="00F5593F"/>
    <w:rsid w:val="00F66665"/>
    <w:rsid w:val="00F737CD"/>
    <w:rsid w:val="00F77400"/>
    <w:rsid w:val="00F8151D"/>
    <w:rsid w:val="00F935A5"/>
    <w:rsid w:val="00F9730C"/>
    <w:rsid w:val="00FA7E32"/>
    <w:rsid w:val="00FB11E8"/>
    <w:rsid w:val="00FC21C1"/>
    <w:rsid w:val="00FC33E3"/>
    <w:rsid w:val="00FC72B6"/>
    <w:rsid w:val="00FD3B32"/>
    <w:rsid w:val="00FD48BF"/>
    <w:rsid w:val="00FD4DA6"/>
    <w:rsid w:val="00FD767A"/>
    <w:rsid w:val="00FE0122"/>
    <w:rsid w:val="00FE779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6EAAC3"/>
  <w15:chartTrackingRefBased/>
  <w15:docId w15:val="{F2FAE794-119C-4593-8305-B7F5779F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E7F6B"/>
    <w:pPr>
      <w:keepNext/>
      <w:overflowPunct w:val="0"/>
      <w:autoSpaceDE w:val="0"/>
      <w:spacing w:before="240" w:after="0" w:line="360" w:lineRule="auto"/>
      <w:textAlignment w:val="baseline"/>
      <w:outlineLvl w:val="2"/>
    </w:pPr>
    <w:rPr>
      <w:rFonts w:ascii="Arial" w:eastAsia="Times New Roman" w:hAnsi="Arial" w:cs="Arial"/>
      <w:b/>
      <w:color w:val="80808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W-Tekstpodstawowy2">
    <w:name w:val="WW-Tekst podstawowy 2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10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1E7F6B"/>
    <w:rPr>
      <w:rFonts w:ascii="Arial" w:hAnsi="Arial" w:cs="Arial"/>
      <w:b/>
      <w:color w:val="808080"/>
      <w:sz w:val="24"/>
      <w:lang w:eastAsia="zh-CN"/>
    </w:rPr>
  </w:style>
  <w:style w:type="paragraph" w:customStyle="1" w:styleId="Tekstpodstawowy22">
    <w:name w:val="Tekst podstawowy 22"/>
    <w:basedOn w:val="Normalny"/>
    <w:rsid w:val="001E7F6B"/>
    <w:pPr>
      <w:overflowPunct w:val="0"/>
      <w:autoSpaceDE w:val="0"/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paragraph" w:styleId="Bezodstpw">
    <w:name w:val="No Spacing"/>
    <w:uiPriority w:val="1"/>
    <w:qFormat/>
    <w:rsid w:val="00DF17F9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7AD8"/>
    <w:rPr>
      <w:rFonts w:ascii="Tahoma" w:eastAsia="Calibri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056D9"/>
    <w:rPr>
      <w:rFonts w:ascii="Calibri" w:eastAsia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A056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4A4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34A4D"/>
    <w:rPr>
      <w:rFonts w:ascii="Calibri" w:eastAsia="Calibri" w:hAnsi="Calibri"/>
      <w:lang w:eastAsia="zh-CN"/>
    </w:rPr>
  </w:style>
  <w:style w:type="character" w:styleId="Odwoanieprzypisudolnego">
    <w:name w:val="footnote reference"/>
    <w:uiPriority w:val="99"/>
    <w:semiHidden/>
    <w:unhideWhenUsed/>
    <w:rsid w:val="00434A4D"/>
    <w:rPr>
      <w:vertAlign w:val="superscript"/>
    </w:rPr>
  </w:style>
  <w:style w:type="character" w:customStyle="1" w:styleId="alb">
    <w:name w:val="a_lb"/>
    <w:rsid w:val="00434A4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B18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B18FA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735EF-7128-47B6-AB49-90A4A782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czaplewskir</dc:creator>
  <cp:keywords/>
  <cp:lastModifiedBy>M.Szewczyk (KP PSP Zduńska Wola)</cp:lastModifiedBy>
  <cp:revision>8</cp:revision>
  <cp:lastPrinted>2024-01-16T07:49:00Z</cp:lastPrinted>
  <dcterms:created xsi:type="dcterms:W3CDTF">2024-01-16T07:23:00Z</dcterms:created>
  <dcterms:modified xsi:type="dcterms:W3CDTF">2024-01-16T09:29:00Z</dcterms:modified>
</cp:coreProperties>
</file>