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0594" w14:textId="77777777" w:rsidR="00565650" w:rsidRDefault="00565650" w:rsidP="00565650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Anonimowe i bezpłatne badania </w:t>
      </w:r>
      <w:r>
        <w:rPr>
          <w:b/>
          <w:bCs/>
          <w:sz w:val="52"/>
          <w:szCs w:val="52"/>
        </w:rPr>
        <w:t xml:space="preserve">HIV </w:t>
      </w:r>
      <w:r>
        <w:rPr>
          <w:b/>
          <w:bCs/>
          <w:sz w:val="48"/>
          <w:szCs w:val="48"/>
        </w:rPr>
        <w:t xml:space="preserve"> </w:t>
      </w:r>
    </w:p>
    <w:p w14:paraId="6A9EC20D" w14:textId="77777777" w:rsidR="00565650" w:rsidRDefault="00565650" w:rsidP="00565650">
      <w:pPr>
        <w:pStyle w:val="Default"/>
        <w:rPr>
          <w:b/>
          <w:bCs/>
          <w:sz w:val="40"/>
          <w:szCs w:val="40"/>
        </w:rPr>
      </w:pPr>
    </w:p>
    <w:p w14:paraId="67874AE8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</w:p>
    <w:p w14:paraId="4C518C7C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</w:p>
    <w:p w14:paraId="6F874198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Badania  w  kierunku  zakażenia  wirusem  HIV prowadzone są w Punkcie Konsultacyjno-Diagnostycznym w POZNANIU,</w:t>
      </w:r>
    </w:p>
    <w:p w14:paraId="32EC482D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ul. Mickiewicza 5/4 (Punkt Pobrań Diagnostyki)</w:t>
      </w:r>
    </w:p>
    <w:p w14:paraId="2D99A5D0" w14:textId="77777777" w:rsidR="00565650" w:rsidRDefault="00565650" w:rsidP="00565650">
      <w:pPr>
        <w:pStyle w:val="Default"/>
        <w:jc w:val="center"/>
        <w:rPr>
          <w:b/>
          <w:bCs/>
          <w:sz w:val="36"/>
          <w:szCs w:val="36"/>
        </w:rPr>
      </w:pPr>
    </w:p>
    <w:p w14:paraId="7A7AF0A1" w14:textId="77777777" w:rsidR="00565650" w:rsidRDefault="00565650" w:rsidP="00565650">
      <w:pPr>
        <w:pStyle w:val="Default"/>
        <w:jc w:val="both"/>
        <w:rPr>
          <w:sz w:val="36"/>
          <w:szCs w:val="36"/>
        </w:rPr>
      </w:pPr>
    </w:p>
    <w:p w14:paraId="596E490C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Badania przeprowadzane są w sposób dyskretny i nie wymagają podawania żadnych danych personalnych. </w:t>
      </w:r>
    </w:p>
    <w:p w14:paraId="76F5353C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Wszyscy pracownicy Punktu Konsultacyjno – Diagnostycznego (PKD) mają obowiązek zachowania w tajemnicy wszelkich wiadomości o pacjencie, zgodnie z ustawą o zawodzie lekarza, ustawą o zawodzie pielęgniarki, zgodnie z ustawą o zakładach opieki zdrowotnej i ustawą o ochronie danych osobowych.</w:t>
      </w:r>
    </w:p>
    <w:p w14:paraId="380843DF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208C44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Badanie polega na pobraniu krwi od pacjenta i skierowaniu jej do współpracującego z PKD laboratorium, w którym wykonywane są testy przesiewowe. Wyniki badań przekazywane są do doradcy – lekarza, który kontaktuje się z pacjentem i niezależnie od wyniku, zapewnia mu pełne poradnictwo </w:t>
      </w:r>
      <w:proofErr w:type="spellStart"/>
      <w:r>
        <w:rPr>
          <w:sz w:val="28"/>
          <w:szCs w:val="28"/>
        </w:rPr>
        <w:t>okołotestowe</w:t>
      </w:r>
      <w:proofErr w:type="spellEnd"/>
      <w:r>
        <w:rPr>
          <w:sz w:val="28"/>
          <w:szCs w:val="28"/>
        </w:rPr>
        <w:t>.</w:t>
      </w:r>
    </w:p>
    <w:p w14:paraId="6BB1E6C4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EED3C8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Wczesne wykrycie wirusa HIV pozwala na objecie kompleksową opieką medyczną </w:t>
      </w:r>
      <w:r>
        <w:rPr>
          <w:b/>
          <w:sz w:val="28"/>
          <w:szCs w:val="28"/>
        </w:rPr>
        <w:t>i przerwanie dalszej transmisji zakażenia</w:t>
      </w:r>
      <w:r>
        <w:rPr>
          <w:sz w:val="28"/>
          <w:szCs w:val="28"/>
        </w:rPr>
        <w:t>, a tym samym na zachowanie dobrego stanu zdrowia.</w:t>
      </w:r>
    </w:p>
    <w:p w14:paraId="3F3F6CC2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3C24CA" w14:textId="77777777" w:rsidR="00565650" w:rsidRDefault="00565650" w:rsidP="00565650">
      <w:pPr>
        <w:pStyle w:val="Default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Nie żyj w niepewności. Idź się zbadać.</w:t>
      </w:r>
    </w:p>
    <w:p w14:paraId="415C632D" w14:textId="77777777" w:rsidR="00565650" w:rsidRDefault="00565650" w:rsidP="00565650">
      <w:pPr>
        <w:pStyle w:val="Default"/>
        <w:jc w:val="both"/>
        <w:rPr>
          <w:sz w:val="40"/>
          <w:szCs w:val="40"/>
        </w:rPr>
      </w:pPr>
      <w:r>
        <w:rPr>
          <w:sz w:val="28"/>
          <w:szCs w:val="28"/>
        </w:rPr>
        <w:t xml:space="preserve">Akcję organizuje Fundacja </w:t>
      </w:r>
      <w:proofErr w:type="spellStart"/>
      <w:r>
        <w:rPr>
          <w:sz w:val="28"/>
          <w:szCs w:val="28"/>
        </w:rPr>
        <w:t>Simontonowski</w:t>
      </w:r>
      <w:proofErr w:type="spellEnd"/>
      <w:r>
        <w:rPr>
          <w:sz w:val="28"/>
          <w:szCs w:val="28"/>
        </w:rPr>
        <w:t xml:space="preserve"> Instytut Zdrowia we współpracy z Wojewódzką Stacją Sanitarno-Epidemiologiczną w Poznaniu. </w:t>
      </w:r>
    </w:p>
    <w:p w14:paraId="105590B0" w14:textId="77777777" w:rsidR="00565650" w:rsidRDefault="00565650" w:rsidP="00565650">
      <w:pPr>
        <w:jc w:val="both"/>
      </w:pPr>
      <w:r>
        <w:rPr>
          <w:sz w:val="28"/>
          <w:szCs w:val="28"/>
        </w:rPr>
        <w:t xml:space="preserve">Finansowana jest ona ze środków Samorządu Województwa Wielkopolskiego w ramach projektu "Wzmocnienie działalności Punktu Konsultacyjno-Diagnostycznego w </w:t>
      </w:r>
      <w:proofErr w:type="spellStart"/>
      <w:r>
        <w:rPr>
          <w:sz w:val="28"/>
          <w:szCs w:val="28"/>
        </w:rPr>
        <w:t>Wielkopolkopolsce</w:t>
      </w:r>
      <w:proofErr w:type="spellEnd"/>
      <w:r>
        <w:rPr>
          <w:sz w:val="28"/>
          <w:szCs w:val="28"/>
        </w:rPr>
        <w:t>.”</w:t>
      </w:r>
    </w:p>
    <w:p w14:paraId="7C55FE91" w14:textId="77777777" w:rsidR="00901FDD" w:rsidRDefault="00901FDD"/>
    <w:sectPr w:rsidR="00901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50"/>
    <w:rsid w:val="00402A31"/>
    <w:rsid w:val="00434AEC"/>
    <w:rsid w:val="00565650"/>
    <w:rsid w:val="009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3EE1"/>
  <w15:chartTrackingRefBased/>
  <w15:docId w15:val="{C3D5C35A-DC19-4223-BF2B-3E1A346E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65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56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</dc:creator>
  <cp:keywords/>
  <dc:description/>
  <cp:lastModifiedBy>WSSE Poznań - Magdalena Stoicka-Kluj</cp:lastModifiedBy>
  <cp:revision>2</cp:revision>
  <cp:lastPrinted>2022-11-17T09:21:00Z</cp:lastPrinted>
  <dcterms:created xsi:type="dcterms:W3CDTF">2022-11-10T11:34:00Z</dcterms:created>
  <dcterms:modified xsi:type="dcterms:W3CDTF">2022-11-17T09:21:00Z</dcterms:modified>
</cp:coreProperties>
</file>