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FA205" w14:textId="77777777" w:rsidR="001B431F" w:rsidRDefault="001B431F" w:rsidP="001B431F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pl-PL"/>
        </w:rPr>
      </w:pPr>
      <w:r w:rsidRPr="001B431F">
        <w:rPr>
          <w:rFonts w:ascii="&amp;quot" w:eastAsia="Times New Roman" w:hAnsi="&amp;quot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39732F8C" wp14:editId="643A1A23">
            <wp:extent cx="1363980" cy="1792505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82" cy="179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6CB5A" w14:textId="77777777" w:rsidR="00115043" w:rsidRPr="001B431F" w:rsidRDefault="00115043" w:rsidP="001B431F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pl-PL"/>
        </w:rPr>
      </w:pPr>
    </w:p>
    <w:p w14:paraId="4E640CEB" w14:textId="77777777" w:rsidR="00115043" w:rsidRPr="00115043" w:rsidRDefault="001B431F" w:rsidP="001B431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pl-PL"/>
        </w:rPr>
      </w:pPr>
      <w:r w:rsidRPr="00115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Dyrektor </w:t>
      </w:r>
    </w:p>
    <w:p w14:paraId="7AE50903" w14:textId="77777777" w:rsidR="00115043" w:rsidRPr="00115043" w:rsidRDefault="001B431F" w:rsidP="001B431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pl-PL"/>
        </w:rPr>
      </w:pPr>
      <w:r w:rsidRPr="00115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Samodzielnego Publicznego Zakładu Opieki Zdrowotnej </w:t>
      </w:r>
    </w:p>
    <w:p w14:paraId="5D375FF3" w14:textId="381902EE" w:rsidR="001B431F" w:rsidRDefault="001B431F" w:rsidP="00AA5125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pl-PL"/>
        </w:rPr>
      </w:pPr>
      <w:r w:rsidRPr="00115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>Szpitala Specjalistycznego MSWiA w Złocieńcu</w:t>
      </w:r>
      <w:r w:rsidRPr="0011504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115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>ogłasza konkurs na stanowisko -</w:t>
      </w:r>
      <w:r w:rsidRPr="00115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pl-PL"/>
        </w:rPr>
        <w:t xml:space="preserve"> </w:t>
      </w:r>
      <w:r w:rsidR="00BB74FF" w:rsidRPr="00115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pl-PL"/>
        </w:rPr>
        <w:t>G</w:t>
      </w:r>
      <w:r w:rsidRPr="00115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pl-PL"/>
        </w:rPr>
        <w:t xml:space="preserve">łównego </w:t>
      </w:r>
      <w:r w:rsidR="00BB74FF" w:rsidRPr="00115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pl-PL"/>
        </w:rPr>
        <w:t>K</w:t>
      </w:r>
      <w:r w:rsidRPr="00115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pl-PL"/>
        </w:rPr>
        <w:t>sięgowego</w:t>
      </w:r>
      <w:r w:rsidRPr="00115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br/>
        <w:t>SP ZOZ Szpitala Specjalistycznego MSWiA w Złocieńcu.</w:t>
      </w:r>
    </w:p>
    <w:p w14:paraId="6274DA23" w14:textId="77777777" w:rsidR="00115043" w:rsidRPr="00115043" w:rsidRDefault="00115043" w:rsidP="001B431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6F900C33" w14:textId="10C716C3" w:rsidR="006540F0" w:rsidRPr="00AA5125" w:rsidRDefault="00115043" w:rsidP="00115043">
      <w:pPr>
        <w:spacing w:before="280" w:after="2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A5125">
        <w:rPr>
          <w:rFonts w:ascii="Times New Roman" w:hAnsi="Times New Roman"/>
          <w:b/>
          <w:sz w:val="24"/>
          <w:szCs w:val="24"/>
        </w:rPr>
        <w:t xml:space="preserve">Kandydat zgłaszający się do konkursu powinien  spełniać wymagania kwalifikacyjne </w:t>
      </w:r>
      <w:r w:rsidRPr="00AA5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zgodnie z art. 54 ust 2 ustawy z dnia 27 sierpnia 2009 r. o finansach publicznych (Dz.U. </w:t>
      </w:r>
      <w:r w:rsidR="006540F0" w:rsidRPr="00AA5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2019 r. poz. 869 z późn. zm.)</w:t>
      </w:r>
      <w:r w:rsidR="00DD4ED5" w:rsidRPr="00AA5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tj.</w:t>
      </w:r>
      <w:r w:rsidR="006540F0" w:rsidRPr="00AA5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14:paraId="60AC7B88" w14:textId="74195ED1" w:rsidR="006540F0" w:rsidRPr="006540F0" w:rsidRDefault="006540F0" w:rsidP="006540F0">
      <w:pPr>
        <w:pStyle w:val="Akapitzlist"/>
        <w:numPr>
          <w:ilvl w:val="0"/>
          <w:numId w:val="1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6540F0">
        <w:rPr>
          <w:rFonts w:ascii="Times New Roman" w:eastAsia="Times New Roman" w:hAnsi="Times New Roman" w:cs="Times New Roman"/>
          <w:bCs/>
          <w:color w:val="000000"/>
          <w:lang w:eastAsia="pl-PL"/>
        </w:rPr>
        <w:t>ma obywatelstwo państwa członkowskiego Unii Europejskiej, Konfederacji Szwajcarskiej lub państwa członkowskiego Europejskiego Porozumienia o Wolnym Handlu (EFTA) - strony umowy o Europejskim Obszarze Gospodarczym, chyba że odrębne ustawy uzależniają zatrudnienie w jednostce sektora finansów publicznych od posiadania obywatelstwa polskiego;</w:t>
      </w:r>
    </w:p>
    <w:p w14:paraId="681AC513" w14:textId="0D51A80D" w:rsidR="006540F0" w:rsidRPr="006540F0" w:rsidRDefault="006540F0" w:rsidP="006540F0">
      <w:pPr>
        <w:pStyle w:val="Akapitzlist"/>
        <w:numPr>
          <w:ilvl w:val="0"/>
          <w:numId w:val="1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6540F0">
        <w:rPr>
          <w:rFonts w:ascii="Times New Roman" w:eastAsia="Times New Roman" w:hAnsi="Times New Roman" w:cs="Times New Roman"/>
          <w:bCs/>
          <w:color w:val="000000"/>
          <w:lang w:eastAsia="pl-PL"/>
        </w:rPr>
        <w:t>ma pełną zdolność do czynności prawnych oraz korzysta z pełni praw publicznych;</w:t>
      </w:r>
    </w:p>
    <w:p w14:paraId="4225C605" w14:textId="2E096078" w:rsidR="006540F0" w:rsidRPr="006540F0" w:rsidRDefault="006540F0" w:rsidP="006540F0">
      <w:pPr>
        <w:pStyle w:val="Akapitzlist"/>
        <w:numPr>
          <w:ilvl w:val="0"/>
          <w:numId w:val="1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6540F0">
        <w:rPr>
          <w:rFonts w:ascii="Times New Roman" w:eastAsia="Times New Roman" w:hAnsi="Times New Roman" w:cs="Times New Roman"/>
          <w:bCs/>
          <w:color w:val="000000"/>
          <w:lang w:eastAsia="pl-PL"/>
        </w:rPr>
        <w:t>nie była prawomocnie skazana za przestępstwo przeciwko mieniu, przeciwko obrotowi gospodarczemu, przeciwko działalności instytucji państwowych oraz samorządu terytorialnego, przeciwko wiarygodności dokumentów lub za przestępstwo skarbowe;</w:t>
      </w:r>
    </w:p>
    <w:p w14:paraId="00A309B5" w14:textId="63593C96" w:rsidR="006540F0" w:rsidRPr="006540F0" w:rsidRDefault="006540F0" w:rsidP="006540F0">
      <w:pPr>
        <w:pStyle w:val="Akapitzlist"/>
        <w:numPr>
          <w:ilvl w:val="0"/>
          <w:numId w:val="1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6540F0">
        <w:rPr>
          <w:rFonts w:ascii="Times New Roman" w:eastAsia="Times New Roman" w:hAnsi="Times New Roman" w:cs="Times New Roman"/>
          <w:bCs/>
          <w:color w:val="000000"/>
          <w:lang w:eastAsia="pl-PL"/>
        </w:rPr>
        <w:t>posiada znajomość języka polskiego w mowie i piśmie w zakresie koniecznym do wykonywania obowiązków głównego księgowego;</w:t>
      </w:r>
    </w:p>
    <w:p w14:paraId="767521E1" w14:textId="46297948" w:rsidR="006540F0" w:rsidRPr="006540F0" w:rsidRDefault="006540F0" w:rsidP="006540F0">
      <w:pPr>
        <w:pStyle w:val="Akapitzlist"/>
        <w:numPr>
          <w:ilvl w:val="0"/>
          <w:numId w:val="1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6540F0">
        <w:rPr>
          <w:rFonts w:ascii="Times New Roman" w:eastAsia="Times New Roman" w:hAnsi="Times New Roman" w:cs="Times New Roman"/>
          <w:bCs/>
          <w:color w:val="000000"/>
          <w:lang w:eastAsia="pl-PL"/>
        </w:rPr>
        <w:t>spełnia jeden z poniższych warunków:</w:t>
      </w:r>
    </w:p>
    <w:p w14:paraId="06A1B25C" w14:textId="1762C27E" w:rsidR="006540F0" w:rsidRPr="006540F0" w:rsidRDefault="006540F0" w:rsidP="006540F0">
      <w:pPr>
        <w:pStyle w:val="Akapitzlist"/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6540F0">
        <w:rPr>
          <w:rFonts w:ascii="Times New Roman" w:eastAsia="Times New Roman" w:hAnsi="Times New Roman" w:cs="Times New Roman"/>
          <w:bCs/>
          <w:color w:val="000000"/>
          <w:lang w:eastAsia="pl-PL"/>
        </w:rPr>
        <w:t>ukończyła ekonomiczne jednolite studia magisterskie, ekonomiczne wyższe studia zawodowe, uzupełniające ekonomiczne studia magisterskie lub ekonomiczne studia podyplomowe i posiada co najmniej 3-letnią praktykę w księgowości,</w:t>
      </w:r>
    </w:p>
    <w:p w14:paraId="044427CD" w14:textId="56D6D3A7" w:rsidR="006540F0" w:rsidRPr="006540F0" w:rsidRDefault="006540F0" w:rsidP="006540F0">
      <w:pPr>
        <w:pStyle w:val="Akapitzlist"/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6540F0">
        <w:rPr>
          <w:rFonts w:ascii="Times New Roman" w:eastAsia="Times New Roman" w:hAnsi="Times New Roman" w:cs="Times New Roman"/>
          <w:bCs/>
          <w:color w:val="000000"/>
          <w:lang w:eastAsia="pl-PL"/>
        </w:rPr>
        <w:t>ukończyła średnią, policealną lub pomaturalną szkołę ekonomiczną i posiada co najmniej 6-letnią praktykę w księgowości,</w:t>
      </w:r>
    </w:p>
    <w:p w14:paraId="45B795AD" w14:textId="158C1D29" w:rsidR="006540F0" w:rsidRPr="006540F0" w:rsidRDefault="006540F0" w:rsidP="006540F0">
      <w:pPr>
        <w:pStyle w:val="Akapitzlist"/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6540F0">
        <w:rPr>
          <w:rFonts w:ascii="Times New Roman" w:eastAsia="Times New Roman" w:hAnsi="Times New Roman" w:cs="Times New Roman"/>
          <w:bCs/>
          <w:color w:val="000000"/>
          <w:lang w:eastAsia="pl-PL"/>
        </w:rPr>
        <w:t>jest wpisana do rejestru biegłych rewidentów na podstawie odrębnych przepisów,</w:t>
      </w:r>
    </w:p>
    <w:p w14:paraId="7E013867" w14:textId="6D909E7F" w:rsidR="00115043" w:rsidRPr="006540F0" w:rsidRDefault="006540F0" w:rsidP="006540F0">
      <w:pPr>
        <w:pStyle w:val="Akapitzlist"/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6540F0">
        <w:rPr>
          <w:rFonts w:ascii="Times New Roman" w:eastAsia="Times New Roman" w:hAnsi="Times New Roman" w:cs="Times New Roman"/>
          <w:bCs/>
          <w:color w:val="000000"/>
          <w:lang w:eastAsia="pl-PL"/>
        </w:rPr>
        <w:t>posiada certyfikat księgowy uprawniający do usługowego prowadzenia ksiąg rachunkowych albo świadectwo kwalifikacyjne uprawniające do usługowego prowadzenia ksiąg rachunkowych, wydane na podstawie odrębnych przepisów.</w:t>
      </w:r>
    </w:p>
    <w:p w14:paraId="74974A46" w14:textId="77777777" w:rsidR="001B431F" w:rsidRDefault="001B431F" w:rsidP="001B43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C0587BE" w14:textId="66C9D532" w:rsidR="00EA4202" w:rsidRPr="00AA5125" w:rsidRDefault="00EA4202" w:rsidP="00DD4ED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Ponadto osoba ubiegająca się o konkursowe stanowisko musi spełniać wymogi:</w:t>
      </w:r>
    </w:p>
    <w:p w14:paraId="6804C7B0" w14:textId="1640CAFE" w:rsidR="00EA4202" w:rsidRDefault="00EA4202" w:rsidP="00DD4ED5">
      <w:pPr>
        <w:pStyle w:val="Akapitzlist"/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doświadczenie zawodowe w księgowości jednostek sektora finansów publicznych – minimum 5 lat, w tym co najmniej 3 lata na stanowisku Głównego Księgowego lub równorzędnym,</w:t>
      </w:r>
    </w:p>
    <w:p w14:paraId="11441401" w14:textId="4728D963" w:rsidR="00C7777B" w:rsidRPr="00C7777B" w:rsidRDefault="00C7777B" w:rsidP="00C7777B">
      <w:pPr>
        <w:pStyle w:val="Akapitzlist"/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znajomość ustawy o działalności leczniczej,</w:t>
      </w:r>
    </w:p>
    <w:p w14:paraId="7FDB2C56" w14:textId="34FDD4DF" w:rsidR="00EA4202" w:rsidRDefault="00EA4202" w:rsidP="00DD4ED5">
      <w:pPr>
        <w:pStyle w:val="Akapitzlist"/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znajomość ustawy o rachunkowości,</w:t>
      </w:r>
    </w:p>
    <w:p w14:paraId="1531DD27" w14:textId="66818D24" w:rsidR="00EA4202" w:rsidRDefault="00EA4202" w:rsidP="00DD4ED5">
      <w:pPr>
        <w:pStyle w:val="Akapitzlist"/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znajomość ustawy o finansach publicznych,</w:t>
      </w:r>
    </w:p>
    <w:p w14:paraId="7FCC951E" w14:textId="1B0399A4" w:rsidR="00EA4202" w:rsidRDefault="00EA4202" w:rsidP="00DD4ED5">
      <w:pPr>
        <w:pStyle w:val="Akapitzlist"/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znajomość ustawy o świadczeniach opieki zdrowotnej finansowanych ze środków publicznych,</w:t>
      </w:r>
    </w:p>
    <w:p w14:paraId="5078A2C6" w14:textId="046F3229" w:rsidR="00EA4202" w:rsidRDefault="00EA4202" w:rsidP="00DD4ED5">
      <w:pPr>
        <w:pStyle w:val="Akapitzlist"/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znajomość ustaw regulujących kwestie podatkowe,</w:t>
      </w:r>
    </w:p>
    <w:p w14:paraId="38E3F4F5" w14:textId="545FAC4C" w:rsidR="00EA4202" w:rsidRDefault="00EA4202" w:rsidP="00DD4ED5">
      <w:pPr>
        <w:pStyle w:val="Akapitzlist"/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umiejętność obsługi komputera w zakresie aplikacji MS OFFICE oraz aplikacji finansowo – księgowych,</w:t>
      </w:r>
    </w:p>
    <w:p w14:paraId="494AC476" w14:textId="411FC1EF" w:rsidR="00EA4202" w:rsidRDefault="00EA4202" w:rsidP="00DD4ED5">
      <w:pPr>
        <w:pStyle w:val="Akapitzlist"/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nieposzlakowana opinia,</w:t>
      </w:r>
    </w:p>
    <w:p w14:paraId="7561B9BF" w14:textId="2750597B" w:rsidR="00EA4202" w:rsidRPr="00EA4202" w:rsidRDefault="00EA4202" w:rsidP="00DD4ED5">
      <w:pPr>
        <w:pStyle w:val="Akapitzlist"/>
        <w:numPr>
          <w:ilvl w:val="0"/>
          <w:numId w:val="1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umiejętność zarza</w:t>
      </w:r>
      <w:r w:rsidR="00C7777B">
        <w:rPr>
          <w:rFonts w:ascii="Times New Roman" w:eastAsia="Times New Roman" w:hAnsi="Times New Roman" w:cs="Times New Roman"/>
          <w:color w:val="000000"/>
          <w:lang w:eastAsia="pl-PL"/>
        </w:rPr>
        <w:t>dzania pracą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zespołu.</w:t>
      </w:r>
    </w:p>
    <w:p w14:paraId="67D0FD12" w14:textId="77777777" w:rsidR="006540F0" w:rsidRDefault="006540F0" w:rsidP="001B43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295D2E6" w14:textId="226FC834" w:rsidR="006540F0" w:rsidRPr="00AA5125" w:rsidRDefault="004321FF" w:rsidP="00C7777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A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Wymagania preferowane:</w:t>
      </w:r>
    </w:p>
    <w:p w14:paraId="35604995" w14:textId="55E58FDD" w:rsidR="004321FF" w:rsidRDefault="00C7777B" w:rsidP="00C7777B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C7777B">
        <w:rPr>
          <w:rFonts w:ascii="Times New Roman" w:eastAsia="Times New Roman" w:hAnsi="Times New Roman" w:cs="Times New Roman"/>
          <w:color w:val="000000"/>
          <w:lang w:eastAsia="pl-PL"/>
        </w:rPr>
        <w:t>zdolność</w:t>
      </w:r>
      <w:r w:rsidR="004321FF" w:rsidRPr="00C7777B">
        <w:rPr>
          <w:rFonts w:ascii="Times New Roman" w:eastAsia="Times New Roman" w:hAnsi="Times New Roman" w:cs="Times New Roman"/>
          <w:color w:val="000000"/>
          <w:lang w:eastAsia="pl-PL"/>
        </w:rPr>
        <w:t xml:space="preserve"> analitycznego </w:t>
      </w:r>
      <w:r w:rsidRPr="00C7777B">
        <w:rPr>
          <w:rFonts w:ascii="Times New Roman" w:eastAsia="Times New Roman" w:hAnsi="Times New Roman" w:cs="Times New Roman"/>
          <w:color w:val="000000"/>
          <w:lang w:eastAsia="pl-PL"/>
        </w:rPr>
        <w:t>myślenia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3E4AC7F3" w14:textId="0160D864" w:rsidR="00C7777B" w:rsidRDefault="00C7777B" w:rsidP="00C7777B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dokładność, systematyczność, odporność na sytuacje stresowe,</w:t>
      </w:r>
    </w:p>
    <w:p w14:paraId="28C0A403" w14:textId="06750A9A" w:rsidR="00C7777B" w:rsidRDefault="00C7777B" w:rsidP="00C7777B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umiejętność sporządzania pism urzędowych,</w:t>
      </w:r>
    </w:p>
    <w:p w14:paraId="1374E4AA" w14:textId="075D0A2F" w:rsidR="00C7777B" w:rsidRDefault="00C7777B" w:rsidP="00C7777B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doświadczenie zawodowe w dziale księgowości podmiotu leczniczego,</w:t>
      </w:r>
    </w:p>
    <w:p w14:paraId="43AAB7E1" w14:textId="175C5F94" w:rsidR="00C7777B" w:rsidRPr="00C7777B" w:rsidRDefault="00C7777B" w:rsidP="00C7777B">
      <w:pPr>
        <w:pStyle w:val="Akapitzlist"/>
        <w:numPr>
          <w:ilvl w:val="0"/>
          <w:numId w:val="18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wysoka kultura osobista.</w:t>
      </w:r>
    </w:p>
    <w:p w14:paraId="58C8ABE0" w14:textId="77777777" w:rsidR="006540F0" w:rsidRPr="00BB74FF" w:rsidRDefault="006540F0" w:rsidP="001B43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8B91656" w14:textId="73404A79" w:rsidR="001B431F" w:rsidRPr="00790030" w:rsidRDefault="00C7777B" w:rsidP="00C777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Ogólny z</w:t>
      </w:r>
      <w:r w:rsidR="00BB74FF" w:rsidRPr="00BB74FF">
        <w:rPr>
          <w:rFonts w:ascii="Times New Roman" w:hAnsi="Times New Roman" w:cs="Times New Roman"/>
          <w:b/>
          <w:sz w:val="24"/>
          <w:szCs w:val="24"/>
        </w:rPr>
        <w:t>akres obowiązków</w:t>
      </w:r>
      <w:r w:rsidR="001B431F" w:rsidRPr="00BB74FF">
        <w:rPr>
          <w:rFonts w:ascii="Times New Roman" w:hAnsi="Times New Roman" w:cs="Times New Roman"/>
          <w:b/>
          <w:sz w:val="24"/>
          <w:szCs w:val="24"/>
        </w:rPr>
        <w:t>:</w:t>
      </w:r>
    </w:p>
    <w:p w14:paraId="20375336" w14:textId="75864E94" w:rsidR="001B431F" w:rsidRDefault="006D0057" w:rsidP="00BB74FF">
      <w:pPr>
        <w:pStyle w:val="Akapitzlist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rachunkowości szpitala ba zasadach określonych w ustawie o rachunkowości oraz ustawie o finansach publicznych oraz zgodnie z przepisami podatkowymi (</w:t>
      </w:r>
      <w:r w:rsidR="002B52F1">
        <w:rPr>
          <w:rFonts w:ascii="Times New Roman" w:hAnsi="Times New Roman" w:cs="Times New Roman"/>
        </w:rPr>
        <w:t>odpowiedzialność za politykę rachunkowości, polan kont oraz procedury księgowo – podatkowe), w tym między innymi:</w:t>
      </w:r>
    </w:p>
    <w:p w14:paraId="3C81750F" w14:textId="33633669" w:rsidR="002B52F1" w:rsidRDefault="003D1FF7" w:rsidP="002B52F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nadzór</w:t>
      </w:r>
      <w:r w:rsidR="002B52F1">
        <w:rPr>
          <w:rFonts w:ascii="Times New Roman" w:hAnsi="Times New Roman" w:cs="Times New Roman"/>
        </w:rPr>
        <w:t xml:space="preserve"> i kontr</w:t>
      </w:r>
      <w:r>
        <w:rPr>
          <w:rFonts w:ascii="Times New Roman" w:hAnsi="Times New Roman" w:cs="Times New Roman"/>
        </w:rPr>
        <w:t>ola nad prawidłowością prowadzenia ksiąg rachunkowych, obiegiem dokumentów księgowych, terminowością regulowania zobowiązań finansowych oraz egzekwowaniem należności,</w:t>
      </w:r>
    </w:p>
    <w:p w14:paraId="6EAC4282" w14:textId="3378F2C8" w:rsidR="003D1FF7" w:rsidRDefault="003D1FF7" w:rsidP="002B52F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odpowiedzialność za zgodność operacji gospodarczych i finansowych z planem finansowym szpitala,</w:t>
      </w:r>
    </w:p>
    <w:p w14:paraId="398D22AC" w14:textId="626F6AE9" w:rsidR="003D1FF7" w:rsidRDefault="003D1FF7" w:rsidP="002B52F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kompletność i rzetelność dokumentów dotyczących operacji gospodarczych i finansowych.</w:t>
      </w:r>
    </w:p>
    <w:p w14:paraId="4206A498" w14:textId="53FEF54A" w:rsidR="003D1FF7" w:rsidRDefault="00A5148F" w:rsidP="002837D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Kierowanie pracą działu księgowego oraz sprawowanie merytorycznego nadzoru nad podległymi pracownikami.</w:t>
      </w:r>
    </w:p>
    <w:p w14:paraId="3BC7E6FB" w14:textId="77777777" w:rsidR="00A5148F" w:rsidRDefault="00A5148F" w:rsidP="002837D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Sporządzanie rzetelnie i terminowe wykonywanie wszelkich sprawozdań finansowych.</w:t>
      </w:r>
    </w:p>
    <w:p w14:paraId="6D2F8B46" w14:textId="70AAFD00" w:rsidR="00A5148F" w:rsidRDefault="00A5148F" w:rsidP="002837D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Opracowywanie projektów zarządzeń Dyrektora Szpitala dotyczących spraw ekonomiczno-finansowych i księgowych, oraz opiniowanie projektów innych komórek organizacyjnych. </w:t>
      </w:r>
      <w:r w:rsidRPr="00A5148F">
        <w:rPr>
          <w:rFonts w:ascii="Times New Roman" w:hAnsi="Times New Roman" w:cs="Times New Roman"/>
        </w:rPr>
        <w:t xml:space="preserve"> </w:t>
      </w:r>
    </w:p>
    <w:p w14:paraId="2A3A2DFE" w14:textId="77777777" w:rsidR="005829FF" w:rsidRDefault="005829FF" w:rsidP="002837D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BB74FF">
        <w:rPr>
          <w:rFonts w:ascii="Times New Roman" w:hAnsi="Times New Roman" w:cs="Times New Roman"/>
        </w:rPr>
        <w:t>Weryfikowanie pod względem księgowym projekty umów.</w:t>
      </w:r>
    </w:p>
    <w:p w14:paraId="578EE737" w14:textId="77777777" w:rsidR="005829FF" w:rsidRDefault="001B431F" w:rsidP="002837D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5829FF">
        <w:rPr>
          <w:rFonts w:ascii="Times New Roman" w:hAnsi="Times New Roman" w:cs="Times New Roman"/>
        </w:rPr>
        <w:t>Rzetelne i terminowe wykonywanie wszelkich sprawozdań finansowych.</w:t>
      </w:r>
    </w:p>
    <w:p w14:paraId="35DCF494" w14:textId="77777777" w:rsidR="005829FF" w:rsidRDefault="001B431F" w:rsidP="002837D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5829FF">
        <w:rPr>
          <w:rFonts w:ascii="Times New Roman" w:hAnsi="Times New Roman" w:cs="Times New Roman"/>
        </w:rPr>
        <w:t>Kontrola dokumentów wchodzących i wychodzących (faktury, rachunki, weksle itp.) pod względem ich prawidłowości i rzetelności wykonania.</w:t>
      </w:r>
    </w:p>
    <w:p w14:paraId="36328C98" w14:textId="77777777" w:rsidR="005829FF" w:rsidRDefault="001B431F" w:rsidP="002837D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5829FF">
        <w:rPr>
          <w:rFonts w:ascii="Times New Roman" w:hAnsi="Times New Roman" w:cs="Times New Roman"/>
        </w:rPr>
        <w:t>Prowadzenie dokumentacji rozliczeń z bankami, ZUS, US i innymi instytucjami.</w:t>
      </w:r>
    </w:p>
    <w:p w14:paraId="63FFBFEB" w14:textId="77777777" w:rsidR="005829FF" w:rsidRDefault="001B431F" w:rsidP="002837D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5829FF">
        <w:rPr>
          <w:rFonts w:ascii="Times New Roman" w:hAnsi="Times New Roman" w:cs="Times New Roman"/>
        </w:rPr>
        <w:t>Prowadzenie dokumentacji finansowych rozliczeń pracowniczych.</w:t>
      </w:r>
    </w:p>
    <w:p w14:paraId="34A4EDD6" w14:textId="77777777" w:rsidR="005829FF" w:rsidRDefault="001B431F" w:rsidP="002837D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5829FF">
        <w:rPr>
          <w:rFonts w:ascii="Times New Roman" w:hAnsi="Times New Roman" w:cs="Times New Roman"/>
        </w:rPr>
        <w:t>Ewidencjonowanie pod względem księgowym przyjęcia i wydawania środków trwałych.</w:t>
      </w:r>
    </w:p>
    <w:p w14:paraId="05C11F26" w14:textId="3644F6B8" w:rsidR="001B431F" w:rsidRPr="005829FF" w:rsidRDefault="001B431F" w:rsidP="002837D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5829FF">
        <w:rPr>
          <w:rFonts w:ascii="Times New Roman" w:hAnsi="Times New Roman" w:cs="Times New Roman"/>
        </w:rPr>
        <w:t>Nadzorowanie wykonywanych inwentaryzacji i wybrakowanych środków trwałych.</w:t>
      </w:r>
    </w:p>
    <w:p w14:paraId="190F8B6B" w14:textId="367BD373" w:rsidR="001B431F" w:rsidRPr="00BB74FF" w:rsidRDefault="00290D1D" w:rsidP="001B431F">
      <w:pPr>
        <w:pStyle w:val="Akapitzlist"/>
        <w:spacing w:after="0" w:line="240" w:lineRule="auto"/>
        <w:ind w:left="360" w:hanging="284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 xml:space="preserve"> </w:t>
      </w:r>
    </w:p>
    <w:p w14:paraId="4AAF588E" w14:textId="32E3FC40" w:rsidR="001B431F" w:rsidRPr="00C33E68" w:rsidRDefault="001B431F" w:rsidP="002837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33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Kandydat </w:t>
      </w:r>
      <w:r w:rsidR="00BB74FF" w:rsidRPr="00C33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powinien </w:t>
      </w:r>
      <w:r w:rsidRPr="00C33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złożyć następujące dokumenty</w:t>
      </w:r>
      <w:r w:rsidR="00C33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 oświadczenia</w:t>
      </w:r>
      <w:r w:rsidRPr="00C33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14:paraId="54173829" w14:textId="5EDD9832" w:rsidR="00BB74FF" w:rsidRDefault="001B431F" w:rsidP="002837D9">
      <w:pPr>
        <w:numPr>
          <w:ilvl w:val="0"/>
          <w:numId w:val="10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B431F">
        <w:rPr>
          <w:rFonts w:ascii="Times New Roman" w:eastAsia="Times New Roman" w:hAnsi="Times New Roman" w:cs="Times New Roman"/>
          <w:color w:val="000000"/>
          <w:lang w:eastAsia="pl-PL"/>
        </w:rPr>
        <w:t>podanie o przyjęcie na stanowisko objęte konkursem;</w:t>
      </w:r>
    </w:p>
    <w:p w14:paraId="6F50FA17" w14:textId="40EF7545" w:rsidR="00C33E68" w:rsidRPr="001B431F" w:rsidRDefault="00C33E68" w:rsidP="002837D9">
      <w:pPr>
        <w:numPr>
          <w:ilvl w:val="0"/>
          <w:numId w:val="10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życiorys (CV) z uwzględnieniem dokładnego przebiegu kariery zawodowej;</w:t>
      </w:r>
    </w:p>
    <w:p w14:paraId="45C2AB24" w14:textId="7769AE5E" w:rsidR="001B431F" w:rsidRDefault="001B431F" w:rsidP="002837D9">
      <w:pPr>
        <w:numPr>
          <w:ilvl w:val="0"/>
          <w:numId w:val="10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B431F">
        <w:rPr>
          <w:rFonts w:ascii="Times New Roman" w:eastAsia="Times New Roman" w:hAnsi="Times New Roman" w:cs="Times New Roman"/>
          <w:color w:val="000000"/>
          <w:lang w:eastAsia="pl-PL"/>
        </w:rPr>
        <w:t>dokumenty stwierdzające kwalifikacje zawodowe wymagane do zajmowania stanowiska</w:t>
      </w:r>
      <w:r w:rsidR="00BB74FF" w:rsidRPr="00BB74FF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D72B581" w14:textId="60C4E79E" w:rsidR="00C33E68" w:rsidRDefault="00C33E68" w:rsidP="002837D9">
      <w:pPr>
        <w:numPr>
          <w:ilvl w:val="0"/>
          <w:numId w:val="10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oświadczenie o niekaralności za przestępstwa przeciwko mieniu, przeciwko obrotowi gospodarczemu, przeciwko działalności instytucji państwowych oraz samorządu terytorialnego, przeciwko wiarygodności dokumentów lub za przestępstwo skarbowe, </w:t>
      </w:r>
    </w:p>
    <w:p w14:paraId="3D938E3F" w14:textId="6F5DFDF4" w:rsidR="00C33E68" w:rsidRDefault="00C33E68" w:rsidP="002837D9">
      <w:pPr>
        <w:numPr>
          <w:ilvl w:val="0"/>
          <w:numId w:val="10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oświadczenie o niekaralności zakazem pełnienia funkcji kierowniczych związanych z dysponowaniem środkami publicznymi,</w:t>
      </w:r>
    </w:p>
    <w:p w14:paraId="7703FF17" w14:textId="152C91C1" w:rsidR="00C33E68" w:rsidRPr="001B431F" w:rsidRDefault="00F9157A" w:rsidP="002837D9">
      <w:pPr>
        <w:numPr>
          <w:ilvl w:val="0"/>
          <w:numId w:val="10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oświadczenie kandydata o pełnej zdolności do czynności prawnych oraz korzystaniu z pełni praw publicznych,</w:t>
      </w:r>
    </w:p>
    <w:p w14:paraId="5D782C40" w14:textId="77777777" w:rsidR="001B431F" w:rsidRPr="001B431F" w:rsidRDefault="001B431F" w:rsidP="002837D9">
      <w:pPr>
        <w:numPr>
          <w:ilvl w:val="0"/>
          <w:numId w:val="10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B431F">
        <w:rPr>
          <w:rFonts w:ascii="Times New Roman" w:eastAsia="Times New Roman" w:hAnsi="Times New Roman" w:cs="Times New Roman"/>
          <w:color w:val="000000"/>
          <w:lang w:eastAsia="pl-PL"/>
        </w:rPr>
        <w:t>inne dokumenty, w szczególności potwierdzające dorobek i kwalifikacje zawodowe kandydata – kopie tych dokumentów powinny być poświadczone za zgodność z oryginałem, przy czym poświadczenie może być dokonane przez samego kandydata;</w:t>
      </w:r>
    </w:p>
    <w:p w14:paraId="4412354A" w14:textId="77777777" w:rsidR="00AA5125" w:rsidRDefault="00AA5125" w:rsidP="00AA51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EC69C3A" w14:textId="6B36C4CA" w:rsidR="001B431F" w:rsidRPr="006D6E98" w:rsidRDefault="001B431F" w:rsidP="002837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1B431F">
        <w:rPr>
          <w:rFonts w:ascii="Times New Roman" w:eastAsia="Times New Roman" w:hAnsi="Times New Roman" w:cs="Times New Roman"/>
          <w:color w:val="000000"/>
          <w:lang w:eastAsia="pl-PL"/>
        </w:rPr>
        <w:t xml:space="preserve">Wymagane dokumenty </w:t>
      </w:r>
      <w:r w:rsidR="00AA5125">
        <w:rPr>
          <w:rFonts w:ascii="Times New Roman" w:eastAsia="Times New Roman" w:hAnsi="Times New Roman" w:cs="Times New Roman"/>
          <w:color w:val="000000"/>
          <w:lang w:eastAsia="pl-PL"/>
        </w:rPr>
        <w:t>należy</w:t>
      </w:r>
      <w:r w:rsidRPr="001B431F">
        <w:rPr>
          <w:rFonts w:ascii="Times New Roman" w:eastAsia="Times New Roman" w:hAnsi="Times New Roman" w:cs="Times New Roman"/>
          <w:color w:val="000000"/>
          <w:lang w:eastAsia="pl-PL"/>
        </w:rPr>
        <w:t xml:space="preserve"> złożyć w </w:t>
      </w:r>
      <w:r w:rsidR="002837D9">
        <w:rPr>
          <w:rFonts w:ascii="Times New Roman" w:eastAsia="Times New Roman" w:hAnsi="Times New Roman" w:cs="Times New Roman"/>
          <w:color w:val="000000"/>
          <w:lang w:eastAsia="pl-PL"/>
        </w:rPr>
        <w:t xml:space="preserve">zamkniętej kopercie opatrzonej dopiskiem: </w:t>
      </w:r>
      <w:r w:rsidR="002837D9" w:rsidRPr="002837D9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„Konkurs na stanowisko Głównego Księgowego Samodzielnego Publicznego Zakładu Opieki Zdrowotnej Szpitala Specjalistycznego MSWiA w Złocieńcu”</w:t>
      </w:r>
      <w:r w:rsidR="002837D9">
        <w:rPr>
          <w:rFonts w:ascii="Times New Roman" w:eastAsia="Times New Roman" w:hAnsi="Times New Roman" w:cs="Times New Roman"/>
          <w:color w:val="000000"/>
          <w:lang w:eastAsia="pl-PL"/>
        </w:rPr>
        <w:t xml:space="preserve"> w </w:t>
      </w:r>
      <w:r w:rsidRPr="001B431F">
        <w:rPr>
          <w:rFonts w:ascii="Times New Roman" w:eastAsia="Times New Roman" w:hAnsi="Times New Roman" w:cs="Times New Roman"/>
          <w:color w:val="000000"/>
          <w:lang w:eastAsia="pl-PL"/>
        </w:rPr>
        <w:t xml:space="preserve">Sekretariacie Samodzielnego Publicznego Zakładu Opieki Zdrowotnej Szpitala Specjalistycznego MSWiA w Złocieńcu, 78-520 Złocieniec ul. Kańsko 1 </w:t>
      </w:r>
      <w:r w:rsidR="00922F0A">
        <w:rPr>
          <w:rFonts w:ascii="Times New Roman" w:eastAsia="Times New Roman" w:hAnsi="Times New Roman" w:cs="Times New Roman"/>
          <w:color w:val="000000"/>
          <w:lang w:eastAsia="pl-PL"/>
        </w:rPr>
        <w:t xml:space="preserve">lub przesłać na adres </w:t>
      </w:r>
      <w:r w:rsidR="002837D9">
        <w:rPr>
          <w:rFonts w:ascii="Times New Roman" w:eastAsia="Times New Roman" w:hAnsi="Times New Roman" w:cs="Times New Roman"/>
          <w:color w:val="000000"/>
          <w:lang w:eastAsia="pl-PL"/>
        </w:rPr>
        <w:t>Samodzielny Publiczny Zakładu Opieki Zdrowotnej Szpital Specjalistyczny</w:t>
      </w:r>
      <w:r w:rsidR="002837D9" w:rsidRPr="001B431F">
        <w:rPr>
          <w:rFonts w:ascii="Times New Roman" w:eastAsia="Times New Roman" w:hAnsi="Times New Roman" w:cs="Times New Roman"/>
          <w:color w:val="000000"/>
          <w:lang w:eastAsia="pl-PL"/>
        </w:rPr>
        <w:t xml:space="preserve"> MSWiA w Złocieńcu,</w:t>
      </w:r>
      <w:r w:rsidR="002837D9">
        <w:rPr>
          <w:rFonts w:ascii="Times New Roman" w:eastAsia="Times New Roman" w:hAnsi="Times New Roman" w:cs="Times New Roman"/>
          <w:color w:val="000000"/>
          <w:lang w:eastAsia="pl-PL"/>
        </w:rPr>
        <w:t xml:space="preserve"> 78-520 Złocieniec ul. Kańsko 1, </w:t>
      </w:r>
      <w:r w:rsidR="002837D9" w:rsidRPr="002837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terminie do </w:t>
      </w:r>
      <w:r w:rsidR="00DB3530">
        <w:rPr>
          <w:rFonts w:ascii="Times New Roman" w:eastAsia="Times New Roman" w:hAnsi="Times New Roman" w:cs="Times New Roman"/>
          <w:b/>
          <w:color w:val="000000"/>
          <w:lang w:eastAsia="pl-PL"/>
        </w:rPr>
        <w:t>15</w:t>
      </w:r>
      <w:r w:rsidR="002837D9" w:rsidRPr="002837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DB3530">
        <w:rPr>
          <w:rFonts w:ascii="Times New Roman" w:eastAsia="Times New Roman" w:hAnsi="Times New Roman" w:cs="Times New Roman"/>
          <w:b/>
          <w:color w:val="000000"/>
          <w:lang w:eastAsia="pl-PL"/>
        </w:rPr>
        <w:t>lipca</w:t>
      </w:r>
      <w:r w:rsidR="002837D9" w:rsidRPr="002837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2020 r</w:t>
      </w:r>
      <w:r w:rsidR="002837D9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BFCE58C" w14:textId="77777777" w:rsidR="002837D9" w:rsidRPr="001B431F" w:rsidRDefault="002837D9" w:rsidP="007900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09DB94D" w14:textId="2673003C" w:rsidR="001B431F" w:rsidRPr="001B431F" w:rsidRDefault="001B431F" w:rsidP="007900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B431F">
        <w:rPr>
          <w:rFonts w:ascii="Times New Roman" w:eastAsia="Times New Roman" w:hAnsi="Times New Roman" w:cs="Times New Roman"/>
          <w:color w:val="000000"/>
          <w:lang w:eastAsia="pl-PL"/>
        </w:rPr>
        <w:t xml:space="preserve">O terminie i miejscu przeprowadzenia </w:t>
      </w:r>
      <w:r w:rsidR="00922F0A">
        <w:rPr>
          <w:rFonts w:ascii="Times New Roman" w:eastAsia="Times New Roman" w:hAnsi="Times New Roman" w:cs="Times New Roman"/>
          <w:color w:val="000000"/>
          <w:lang w:eastAsia="pl-PL"/>
        </w:rPr>
        <w:t>rozmowy</w:t>
      </w:r>
      <w:r w:rsidRPr="001B431F">
        <w:rPr>
          <w:rFonts w:ascii="Times New Roman" w:eastAsia="Times New Roman" w:hAnsi="Times New Roman" w:cs="Times New Roman"/>
          <w:color w:val="000000"/>
          <w:lang w:eastAsia="pl-PL"/>
        </w:rPr>
        <w:t xml:space="preserve"> kandydaci zostaną powiadomieni </w:t>
      </w:r>
      <w:r w:rsidR="00922F0A">
        <w:rPr>
          <w:rFonts w:ascii="Times New Roman" w:eastAsia="Times New Roman" w:hAnsi="Times New Roman" w:cs="Times New Roman"/>
          <w:color w:val="000000"/>
          <w:lang w:eastAsia="pl-PL"/>
        </w:rPr>
        <w:t>telefonicznie.</w:t>
      </w:r>
    </w:p>
    <w:p w14:paraId="07CB6D5B" w14:textId="77777777" w:rsidR="001B431F" w:rsidRPr="00BB74FF" w:rsidRDefault="001B431F" w:rsidP="00790030">
      <w:pPr>
        <w:ind w:left="4956" w:firstLine="708"/>
        <w:rPr>
          <w:rFonts w:ascii="Times New Roman" w:hAnsi="Times New Roman" w:cs="Times New Roman"/>
        </w:rPr>
      </w:pPr>
    </w:p>
    <w:p w14:paraId="7F5FF8A7" w14:textId="77777777" w:rsidR="001B431F" w:rsidRPr="00BB74FF" w:rsidRDefault="001B431F" w:rsidP="009D07C8">
      <w:pPr>
        <w:ind w:left="4956" w:firstLine="708"/>
        <w:rPr>
          <w:rFonts w:ascii="Times New Roman" w:hAnsi="Times New Roman" w:cs="Times New Roman"/>
        </w:rPr>
      </w:pPr>
    </w:p>
    <w:p w14:paraId="7EC1E072" w14:textId="77777777" w:rsidR="001B431F" w:rsidRPr="00BB74FF" w:rsidRDefault="001B431F" w:rsidP="009D07C8">
      <w:pPr>
        <w:ind w:left="4956" w:firstLine="708"/>
        <w:rPr>
          <w:rFonts w:ascii="Times New Roman" w:hAnsi="Times New Roman" w:cs="Times New Roman"/>
        </w:rPr>
      </w:pPr>
    </w:p>
    <w:p w14:paraId="0571A7D1" w14:textId="77777777" w:rsidR="00CB12BA" w:rsidRPr="00BB74FF" w:rsidRDefault="00CB12BA" w:rsidP="004A0C57">
      <w:pPr>
        <w:jc w:val="both"/>
        <w:rPr>
          <w:rFonts w:ascii="Times New Roman" w:hAnsi="Times New Roman" w:cs="Times New Roman"/>
        </w:rPr>
      </w:pPr>
    </w:p>
    <w:sectPr w:rsidR="00CB12BA" w:rsidRPr="00BB74FF" w:rsidSect="00DD4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B3B45"/>
    <w:multiLevelType w:val="hybridMultilevel"/>
    <w:tmpl w:val="258A7B3A"/>
    <w:lvl w:ilvl="0" w:tplc="9EE68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3EB9"/>
    <w:multiLevelType w:val="hybridMultilevel"/>
    <w:tmpl w:val="5A2499AE"/>
    <w:lvl w:ilvl="0" w:tplc="55724E5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3B1119"/>
    <w:multiLevelType w:val="hybridMultilevel"/>
    <w:tmpl w:val="285CD390"/>
    <w:lvl w:ilvl="0" w:tplc="57C0E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A495C"/>
    <w:multiLevelType w:val="hybridMultilevel"/>
    <w:tmpl w:val="803CD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24823"/>
    <w:multiLevelType w:val="hybridMultilevel"/>
    <w:tmpl w:val="B6568EFA"/>
    <w:lvl w:ilvl="0" w:tplc="4B489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31A75"/>
    <w:multiLevelType w:val="hybridMultilevel"/>
    <w:tmpl w:val="5F98E5EA"/>
    <w:lvl w:ilvl="0" w:tplc="F0267D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C1EF1"/>
    <w:multiLevelType w:val="hybridMultilevel"/>
    <w:tmpl w:val="A0A670DC"/>
    <w:lvl w:ilvl="0" w:tplc="9EE68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947B3"/>
    <w:multiLevelType w:val="hybridMultilevel"/>
    <w:tmpl w:val="2E5E440A"/>
    <w:lvl w:ilvl="0" w:tplc="48544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2779E5"/>
    <w:multiLevelType w:val="hybridMultilevel"/>
    <w:tmpl w:val="CD107500"/>
    <w:lvl w:ilvl="0" w:tplc="D11A5E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9A5BDF"/>
    <w:multiLevelType w:val="multilevel"/>
    <w:tmpl w:val="9F42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81EFF"/>
    <w:multiLevelType w:val="hybridMultilevel"/>
    <w:tmpl w:val="AA1A1A66"/>
    <w:lvl w:ilvl="0" w:tplc="EEBE7CF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A3328"/>
    <w:multiLevelType w:val="hybridMultilevel"/>
    <w:tmpl w:val="258A7B3A"/>
    <w:lvl w:ilvl="0" w:tplc="9EE68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D1B65"/>
    <w:multiLevelType w:val="multilevel"/>
    <w:tmpl w:val="6C08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F94308"/>
    <w:multiLevelType w:val="hybridMultilevel"/>
    <w:tmpl w:val="16DC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70252"/>
    <w:multiLevelType w:val="hybridMultilevel"/>
    <w:tmpl w:val="45D44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A6752"/>
    <w:multiLevelType w:val="hybridMultilevel"/>
    <w:tmpl w:val="C038BE3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B085DBA"/>
    <w:multiLevelType w:val="hybridMultilevel"/>
    <w:tmpl w:val="F35E1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7" w15:restartNumberingAfterBreak="0">
    <w:nsid w:val="72A97D84"/>
    <w:multiLevelType w:val="hybridMultilevel"/>
    <w:tmpl w:val="0BD09AD4"/>
    <w:lvl w:ilvl="0" w:tplc="72549C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7B24FA"/>
    <w:multiLevelType w:val="multilevel"/>
    <w:tmpl w:val="65AE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441FA1"/>
    <w:multiLevelType w:val="multilevel"/>
    <w:tmpl w:val="4A70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1"/>
  </w:num>
  <w:num w:numId="5">
    <w:abstractNumId w:val="13"/>
  </w:num>
  <w:num w:numId="6">
    <w:abstractNumId w:val="6"/>
  </w:num>
  <w:num w:numId="7">
    <w:abstractNumId w:val="7"/>
  </w:num>
  <w:num w:numId="8">
    <w:abstractNumId w:val="17"/>
  </w:num>
  <w:num w:numId="9">
    <w:abstractNumId w:val="8"/>
  </w:num>
  <w:num w:numId="10">
    <w:abstractNumId w:val="18"/>
  </w:num>
  <w:num w:numId="11">
    <w:abstractNumId w:val="12"/>
  </w:num>
  <w:num w:numId="12">
    <w:abstractNumId w:val="16"/>
  </w:num>
  <w:num w:numId="13">
    <w:abstractNumId w:val="9"/>
  </w:num>
  <w:num w:numId="14">
    <w:abstractNumId w:val="19"/>
  </w:num>
  <w:num w:numId="15">
    <w:abstractNumId w:val="3"/>
  </w:num>
  <w:num w:numId="16">
    <w:abstractNumId w:val="15"/>
  </w:num>
  <w:num w:numId="17">
    <w:abstractNumId w:val="14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11"/>
    <w:rsid w:val="000C1611"/>
    <w:rsid w:val="000D1282"/>
    <w:rsid w:val="000E3ABC"/>
    <w:rsid w:val="00115043"/>
    <w:rsid w:val="001B431F"/>
    <w:rsid w:val="001F6302"/>
    <w:rsid w:val="002837D9"/>
    <w:rsid w:val="00290D1D"/>
    <w:rsid w:val="002A3CC5"/>
    <w:rsid w:val="002B52F1"/>
    <w:rsid w:val="00390336"/>
    <w:rsid w:val="003A699D"/>
    <w:rsid w:val="003D1FF7"/>
    <w:rsid w:val="004321FF"/>
    <w:rsid w:val="00462F31"/>
    <w:rsid w:val="004A0C57"/>
    <w:rsid w:val="005829FF"/>
    <w:rsid w:val="006540F0"/>
    <w:rsid w:val="006D0057"/>
    <w:rsid w:val="006D6E98"/>
    <w:rsid w:val="00782714"/>
    <w:rsid w:val="00790030"/>
    <w:rsid w:val="00905316"/>
    <w:rsid w:val="00922F0A"/>
    <w:rsid w:val="009C4F2B"/>
    <w:rsid w:val="009D07C8"/>
    <w:rsid w:val="00A5148F"/>
    <w:rsid w:val="00AA5125"/>
    <w:rsid w:val="00B753C8"/>
    <w:rsid w:val="00B852FC"/>
    <w:rsid w:val="00BB74FF"/>
    <w:rsid w:val="00C33E68"/>
    <w:rsid w:val="00C62051"/>
    <w:rsid w:val="00C7777B"/>
    <w:rsid w:val="00CB12BA"/>
    <w:rsid w:val="00DB3530"/>
    <w:rsid w:val="00DC3AFF"/>
    <w:rsid w:val="00DD4ED5"/>
    <w:rsid w:val="00EA4202"/>
    <w:rsid w:val="00F44EDE"/>
    <w:rsid w:val="00F75F1D"/>
    <w:rsid w:val="00F9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F96C"/>
  <w15:docId w15:val="{296685CC-65CC-4FF4-ADBA-F74D6E6E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2F31"/>
    <w:pPr>
      <w:ind w:left="720"/>
      <w:contextualSpacing/>
    </w:pPr>
  </w:style>
  <w:style w:type="paragraph" w:customStyle="1" w:styleId="Default">
    <w:name w:val="Default"/>
    <w:rsid w:val="00BB7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22F0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2F0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7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02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619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15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82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73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Ksiegowa Kansk</dc:creator>
  <cp:lastModifiedBy>Szpital Kańsk</cp:lastModifiedBy>
  <cp:revision>3</cp:revision>
  <cp:lastPrinted>2020-01-02T12:50:00Z</cp:lastPrinted>
  <dcterms:created xsi:type="dcterms:W3CDTF">2020-06-19T10:55:00Z</dcterms:created>
  <dcterms:modified xsi:type="dcterms:W3CDTF">2020-06-19T11:01:00Z</dcterms:modified>
</cp:coreProperties>
</file>