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FE5E" w14:textId="7EA5971C" w:rsidR="00941A51" w:rsidRDefault="004513C1" w:rsidP="00664375">
      <w:pPr>
        <w:jc w:val="both"/>
        <w:rPr>
          <w:rFonts w:ascii="Arial" w:hAnsi="Arial" w:cs="Arial"/>
          <w:b/>
          <w:bCs/>
          <w:sz w:val="24"/>
          <w:szCs w:val="24"/>
        </w:rPr>
      </w:pPr>
      <w:r w:rsidRPr="004513C1">
        <w:rPr>
          <w:rFonts w:ascii="Arial" w:hAnsi="Arial" w:cs="Arial"/>
          <w:b/>
          <w:bCs/>
          <w:sz w:val="24"/>
          <w:szCs w:val="24"/>
        </w:rPr>
        <w:t>Oferta dla szkół podstawowych</w:t>
      </w:r>
    </w:p>
    <w:p w14:paraId="0E60F51C" w14:textId="04E0BE4F" w:rsidR="004513C1" w:rsidRDefault="004513C1" w:rsidP="00664375">
      <w:pPr>
        <w:pStyle w:val="Akapitzlist"/>
        <w:numPr>
          <w:ilvl w:val="0"/>
          <w:numId w:val="1"/>
        </w:numPr>
        <w:jc w:val="both"/>
        <w:rPr>
          <w:rFonts w:ascii="Arial" w:hAnsi="Arial" w:cs="Arial"/>
          <w:b/>
          <w:bCs/>
          <w:i/>
          <w:iCs/>
          <w:sz w:val="24"/>
          <w:szCs w:val="24"/>
        </w:rPr>
      </w:pPr>
      <w:r>
        <w:rPr>
          <w:rFonts w:ascii="Arial" w:hAnsi="Arial" w:cs="Arial"/>
          <w:b/>
          <w:bCs/>
          <w:i/>
          <w:iCs/>
          <w:sz w:val="24"/>
          <w:szCs w:val="24"/>
        </w:rPr>
        <w:t>Programy edukacyjne</w:t>
      </w:r>
    </w:p>
    <w:p w14:paraId="1ACD392B" w14:textId="6BCCA991" w:rsidR="004513C1" w:rsidRDefault="004513C1" w:rsidP="00664375">
      <w:pPr>
        <w:spacing w:line="360" w:lineRule="auto"/>
        <w:jc w:val="both"/>
        <w:rPr>
          <w:rFonts w:ascii="Arial" w:hAnsi="Arial" w:cs="Arial"/>
          <w:sz w:val="24"/>
          <w:szCs w:val="24"/>
        </w:rPr>
      </w:pPr>
      <w:r>
        <w:rPr>
          <w:rFonts w:ascii="Arial" w:hAnsi="Arial" w:cs="Arial"/>
          <w:sz w:val="24"/>
          <w:szCs w:val="24"/>
        </w:rPr>
        <w:t xml:space="preserve">-„Trzymaj Formę!” program, którego celem jest edukacja w zakresie trwałego kształtowania prozdrowotnych nawyków wśród młodzieży szkolnej i ich rodzin przez promocję zasad aktywnego stylu życia i zbilansowanej diety. Adresowany jest dla uczniów klas V-VIII. </w:t>
      </w:r>
      <w:r w:rsidR="009C4D22">
        <w:rPr>
          <w:rFonts w:ascii="Arial" w:hAnsi="Arial" w:cs="Arial"/>
          <w:sz w:val="24"/>
          <w:szCs w:val="24"/>
        </w:rPr>
        <w:t>R</w:t>
      </w:r>
      <w:r>
        <w:rPr>
          <w:rFonts w:ascii="Arial" w:hAnsi="Arial" w:cs="Arial"/>
          <w:sz w:val="24"/>
          <w:szCs w:val="24"/>
        </w:rPr>
        <w:t>ejestracja</w:t>
      </w:r>
      <w:r w:rsidR="009C4D22">
        <w:rPr>
          <w:rFonts w:ascii="Arial" w:hAnsi="Arial" w:cs="Arial"/>
          <w:sz w:val="24"/>
          <w:szCs w:val="24"/>
        </w:rPr>
        <w:t>/logowanie</w:t>
      </w:r>
      <w:r>
        <w:rPr>
          <w:rFonts w:ascii="Arial" w:hAnsi="Arial" w:cs="Arial"/>
          <w:sz w:val="24"/>
          <w:szCs w:val="24"/>
        </w:rPr>
        <w:t xml:space="preserve"> szkół do programu</w:t>
      </w:r>
      <w:r w:rsidR="009C4D22">
        <w:rPr>
          <w:rFonts w:ascii="Arial" w:hAnsi="Arial" w:cs="Arial"/>
          <w:sz w:val="24"/>
          <w:szCs w:val="24"/>
        </w:rPr>
        <w:t xml:space="preserve"> odbywa się online</w:t>
      </w:r>
      <w:r>
        <w:rPr>
          <w:rFonts w:ascii="Arial" w:hAnsi="Arial" w:cs="Arial"/>
          <w:sz w:val="24"/>
          <w:szCs w:val="24"/>
        </w:rPr>
        <w:t xml:space="preserve">. </w:t>
      </w:r>
      <w:r w:rsidR="00D132ED">
        <w:rPr>
          <w:rFonts w:ascii="Arial" w:hAnsi="Arial" w:cs="Arial"/>
          <w:sz w:val="24"/>
          <w:szCs w:val="24"/>
        </w:rPr>
        <w:t>Informację o możliwości logowania/rejestracji wraz z  i</w:t>
      </w:r>
      <w:r>
        <w:rPr>
          <w:rFonts w:ascii="Arial" w:hAnsi="Arial" w:cs="Arial"/>
          <w:sz w:val="24"/>
          <w:szCs w:val="24"/>
        </w:rPr>
        <w:t>nstrukcj</w:t>
      </w:r>
      <w:r w:rsidR="00D132ED">
        <w:rPr>
          <w:rFonts w:ascii="Arial" w:hAnsi="Arial" w:cs="Arial"/>
          <w:sz w:val="24"/>
          <w:szCs w:val="24"/>
        </w:rPr>
        <w:t>ą</w:t>
      </w:r>
      <w:r>
        <w:rPr>
          <w:rFonts w:ascii="Arial" w:hAnsi="Arial" w:cs="Arial"/>
          <w:sz w:val="24"/>
          <w:szCs w:val="24"/>
        </w:rPr>
        <w:t xml:space="preserve"> prześlemy Państwu </w:t>
      </w:r>
      <w:r w:rsidR="00D132ED">
        <w:rPr>
          <w:rFonts w:ascii="Arial" w:hAnsi="Arial" w:cs="Arial"/>
          <w:sz w:val="24"/>
          <w:szCs w:val="24"/>
        </w:rPr>
        <w:br/>
      </w:r>
      <w:r>
        <w:rPr>
          <w:rFonts w:ascii="Arial" w:hAnsi="Arial" w:cs="Arial"/>
          <w:sz w:val="24"/>
          <w:szCs w:val="24"/>
        </w:rPr>
        <w:t>w odrębnym piśmie.</w:t>
      </w:r>
    </w:p>
    <w:p w14:paraId="6F430EB7" w14:textId="44FDBFCB" w:rsidR="004513C1" w:rsidRDefault="004513C1" w:rsidP="00664375">
      <w:pPr>
        <w:spacing w:line="360" w:lineRule="auto"/>
        <w:jc w:val="both"/>
        <w:rPr>
          <w:rFonts w:ascii="Arial" w:hAnsi="Arial" w:cs="Arial"/>
          <w:sz w:val="24"/>
          <w:szCs w:val="24"/>
        </w:rPr>
      </w:pPr>
      <w:r>
        <w:rPr>
          <w:rFonts w:ascii="Arial" w:hAnsi="Arial" w:cs="Arial"/>
          <w:sz w:val="24"/>
          <w:szCs w:val="24"/>
        </w:rPr>
        <w:t xml:space="preserve">-„Bieg po zdrowie”-program o tematyce antytytoniowej skierowany jest do uczniów klas IV. </w:t>
      </w:r>
    </w:p>
    <w:p w14:paraId="4D628A3D" w14:textId="1333C829" w:rsidR="004513C1" w:rsidRPr="004513C1" w:rsidRDefault="004513C1" w:rsidP="00664375">
      <w:pPr>
        <w:pStyle w:val="Akapitzlist"/>
        <w:numPr>
          <w:ilvl w:val="0"/>
          <w:numId w:val="1"/>
        </w:numPr>
        <w:spacing w:line="360" w:lineRule="auto"/>
        <w:jc w:val="both"/>
        <w:rPr>
          <w:rFonts w:ascii="Arial" w:hAnsi="Arial" w:cs="Arial"/>
          <w:b/>
          <w:bCs/>
          <w:i/>
          <w:iCs/>
          <w:sz w:val="24"/>
          <w:szCs w:val="24"/>
        </w:rPr>
      </w:pPr>
      <w:r w:rsidRPr="004513C1">
        <w:rPr>
          <w:rFonts w:ascii="Arial" w:hAnsi="Arial" w:cs="Arial"/>
          <w:b/>
          <w:bCs/>
          <w:i/>
          <w:iCs/>
          <w:sz w:val="24"/>
          <w:szCs w:val="24"/>
        </w:rPr>
        <w:t>Projekty edukacyjne</w:t>
      </w:r>
    </w:p>
    <w:p w14:paraId="68689363" w14:textId="25920BB9" w:rsidR="004513C1" w:rsidRDefault="004513C1" w:rsidP="00664375">
      <w:pPr>
        <w:spacing w:line="360" w:lineRule="auto"/>
        <w:jc w:val="both"/>
        <w:rPr>
          <w:rFonts w:ascii="Arial" w:hAnsi="Arial" w:cs="Arial"/>
          <w:sz w:val="24"/>
          <w:szCs w:val="24"/>
        </w:rPr>
      </w:pPr>
      <w:r>
        <w:rPr>
          <w:rFonts w:ascii="Arial" w:hAnsi="Arial" w:cs="Arial"/>
          <w:sz w:val="24"/>
          <w:szCs w:val="24"/>
        </w:rPr>
        <w:t>-„Mam zdrowe zęby”</w:t>
      </w:r>
      <w:r w:rsidR="0073092D">
        <w:rPr>
          <w:rFonts w:ascii="Arial" w:hAnsi="Arial" w:cs="Arial"/>
          <w:sz w:val="24"/>
          <w:szCs w:val="24"/>
        </w:rPr>
        <w:t xml:space="preserve"> – Skierowany jest do uczniów klas I-III.</w:t>
      </w:r>
      <w:r w:rsidR="0073092D" w:rsidRPr="0073092D">
        <w:t xml:space="preserve"> </w:t>
      </w:r>
      <w:r w:rsidR="0073092D" w:rsidRPr="0073092D">
        <w:rPr>
          <w:rFonts w:ascii="Arial" w:hAnsi="Arial" w:cs="Arial"/>
          <w:sz w:val="24"/>
          <w:szCs w:val="24"/>
        </w:rPr>
        <w:t>Celem projektu jest budowanie właściwych nawyków i popularyzacja zasad poprawnej higieny jamy ustnej wśród dzieci w wieku wczesnoszkolnym</w:t>
      </w:r>
      <w:r w:rsidR="0073092D">
        <w:rPr>
          <w:rFonts w:ascii="Arial" w:hAnsi="Arial" w:cs="Arial"/>
          <w:sz w:val="24"/>
          <w:szCs w:val="24"/>
        </w:rPr>
        <w:t>. W trakcie zajęć wykorzystujemy prezentację multimedialną bogatą w ciekawostki i zagadki. Prowadzimy instruktaż prawidłowego mycia zębów z użyciem modelu uzębienia. Dzieci otrzymują magnesy</w:t>
      </w:r>
      <w:r w:rsidR="002A1226">
        <w:rPr>
          <w:rFonts w:ascii="Arial" w:hAnsi="Arial" w:cs="Arial"/>
          <w:sz w:val="24"/>
          <w:szCs w:val="24"/>
        </w:rPr>
        <w:t>,</w:t>
      </w:r>
      <w:r w:rsidR="0073092D">
        <w:rPr>
          <w:rFonts w:ascii="Arial" w:hAnsi="Arial" w:cs="Arial"/>
          <w:sz w:val="24"/>
          <w:szCs w:val="24"/>
        </w:rPr>
        <w:t xml:space="preserve"> broszury</w:t>
      </w:r>
      <w:r w:rsidR="002A1226">
        <w:rPr>
          <w:rFonts w:ascii="Arial" w:hAnsi="Arial" w:cs="Arial"/>
          <w:sz w:val="24"/>
          <w:szCs w:val="24"/>
        </w:rPr>
        <w:t xml:space="preserve"> </w:t>
      </w:r>
      <w:r w:rsidR="00D132ED">
        <w:rPr>
          <w:rFonts w:ascii="Arial" w:hAnsi="Arial" w:cs="Arial"/>
          <w:sz w:val="24"/>
          <w:szCs w:val="24"/>
        </w:rPr>
        <w:br/>
      </w:r>
      <w:r w:rsidR="002A1226">
        <w:rPr>
          <w:rFonts w:ascii="Arial" w:hAnsi="Arial" w:cs="Arial"/>
          <w:sz w:val="24"/>
          <w:szCs w:val="24"/>
        </w:rPr>
        <w:t>i kalendarze mycia zębów</w:t>
      </w:r>
      <w:r w:rsidR="0073092D">
        <w:rPr>
          <w:rFonts w:ascii="Arial" w:hAnsi="Arial" w:cs="Arial"/>
          <w:sz w:val="24"/>
          <w:szCs w:val="24"/>
        </w:rPr>
        <w:t>.</w:t>
      </w:r>
    </w:p>
    <w:p w14:paraId="72161098" w14:textId="21E452B5" w:rsidR="0073092D" w:rsidRDefault="0073092D" w:rsidP="00664375">
      <w:pPr>
        <w:spacing w:line="360" w:lineRule="auto"/>
        <w:jc w:val="both"/>
        <w:rPr>
          <w:rFonts w:ascii="Arial" w:hAnsi="Arial" w:cs="Arial"/>
          <w:sz w:val="24"/>
          <w:szCs w:val="24"/>
        </w:rPr>
      </w:pPr>
      <w:r>
        <w:rPr>
          <w:rFonts w:ascii="Arial" w:hAnsi="Arial" w:cs="Arial"/>
          <w:sz w:val="24"/>
          <w:szCs w:val="24"/>
        </w:rPr>
        <w:t xml:space="preserve">-„Talerz zdrowego żywienia” – adresowany do uczniów klas I-III. Ten projekt to połączenie zabawy z edukacją. Podczas zajęć dzieci nauczą się jak prawidłowo komponować posiłki, ułożą talerz zdrowego żywienia zgodnie ze zdobytą wiedzą podczas zajęć, odpowiedzą na wyświetlane im zagadki. Zajęcia prowadzone są przez pracownika Sekcji Oświaty Zdrowotnej i Promocji Zdrowia. </w:t>
      </w:r>
    </w:p>
    <w:p w14:paraId="60B5B41D" w14:textId="2E9A38D0" w:rsidR="00F472BD" w:rsidRDefault="0073092D" w:rsidP="00664375">
      <w:pPr>
        <w:spacing w:line="360" w:lineRule="auto"/>
        <w:jc w:val="both"/>
        <w:rPr>
          <w:rFonts w:ascii="Arial" w:hAnsi="Arial" w:cs="Arial"/>
          <w:sz w:val="24"/>
          <w:szCs w:val="24"/>
        </w:rPr>
      </w:pPr>
      <w:r>
        <w:rPr>
          <w:rFonts w:ascii="Arial" w:hAnsi="Arial" w:cs="Arial"/>
          <w:sz w:val="24"/>
          <w:szCs w:val="24"/>
        </w:rPr>
        <w:t xml:space="preserve">-„Mały kleszcz - duży problem?” – obejmuje profilaktykę ukąszeń przez kleszcze oraz chorób odkleszczowych. </w:t>
      </w:r>
      <w:r w:rsidR="00F472BD">
        <w:rPr>
          <w:rFonts w:ascii="Arial" w:hAnsi="Arial" w:cs="Arial"/>
          <w:sz w:val="24"/>
          <w:szCs w:val="24"/>
        </w:rPr>
        <w:t xml:space="preserve">Zajęcia </w:t>
      </w:r>
      <w:r w:rsidR="00D132ED">
        <w:rPr>
          <w:rFonts w:ascii="Arial" w:hAnsi="Arial" w:cs="Arial"/>
          <w:sz w:val="24"/>
          <w:szCs w:val="24"/>
        </w:rPr>
        <w:t xml:space="preserve">w formie prelekcji </w:t>
      </w:r>
      <w:r w:rsidR="00F472BD">
        <w:rPr>
          <w:rFonts w:ascii="Arial" w:hAnsi="Arial" w:cs="Arial"/>
          <w:sz w:val="24"/>
          <w:szCs w:val="24"/>
        </w:rPr>
        <w:t>kierujemy do uczniów klas starszych (VI-VIII)</w:t>
      </w:r>
    </w:p>
    <w:p w14:paraId="773FD481" w14:textId="6F6478A7" w:rsidR="00664375" w:rsidRDefault="00664375" w:rsidP="00664375">
      <w:pPr>
        <w:spacing w:line="360" w:lineRule="auto"/>
        <w:jc w:val="both"/>
        <w:rPr>
          <w:rFonts w:ascii="Arial" w:hAnsi="Arial" w:cs="Arial"/>
          <w:color w:val="000000"/>
          <w:sz w:val="24"/>
          <w:szCs w:val="24"/>
        </w:rPr>
      </w:pPr>
      <w:r>
        <w:rPr>
          <w:rFonts w:ascii="Arial" w:hAnsi="Arial" w:cs="Arial"/>
          <w:sz w:val="24"/>
          <w:szCs w:val="24"/>
        </w:rPr>
        <w:t xml:space="preserve">- „Młodzieżowi Liderzy Zdrowia – kontra tytoń” </w:t>
      </w:r>
      <w:r w:rsidRPr="00664375">
        <w:rPr>
          <w:rFonts w:ascii="Arial" w:hAnsi="Arial" w:cs="Arial"/>
          <w:color w:val="000000"/>
          <w:sz w:val="24"/>
          <w:szCs w:val="24"/>
        </w:rPr>
        <w:t>Podczas zajęć młodzież poznaje wiedzę w zakresie szkodliwego wpływu palenia papierosów i inhalowania e-papierosów na organizm palacza i osób z jego otoczenia, a także zachowań asertywnych. Projekt zakłada takie przygotowanie młodych ludzi, aby mogli przekazywać poznaną wiedzę na temat szkodliwości palenia tytoniu swoim rówieśnikom poprzez edukację rówieśniczą.</w:t>
      </w:r>
    </w:p>
    <w:p w14:paraId="41070145" w14:textId="77777777" w:rsidR="00227F87" w:rsidRPr="00664375" w:rsidRDefault="00227F87" w:rsidP="00664375">
      <w:pPr>
        <w:spacing w:line="360" w:lineRule="auto"/>
        <w:jc w:val="both"/>
        <w:rPr>
          <w:rFonts w:ascii="Arial" w:hAnsi="Arial" w:cs="Arial"/>
          <w:sz w:val="24"/>
          <w:szCs w:val="24"/>
        </w:rPr>
      </w:pPr>
    </w:p>
    <w:p w14:paraId="0F889CC8" w14:textId="049821A7" w:rsidR="00F472BD" w:rsidRDefault="00F472BD" w:rsidP="00664375">
      <w:pPr>
        <w:pStyle w:val="Akapitzlist"/>
        <w:numPr>
          <w:ilvl w:val="0"/>
          <w:numId w:val="1"/>
        </w:numPr>
        <w:spacing w:line="360" w:lineRule="auto"/>
        <w:jc w:val="both"/>
        <w:rPr>
          <w:rFonts w:ascii="Arial" w:hAnsi="Arial" w:cs="Arial"/>
          <w:b/>
          <w:bCs/>
          <w:i/>
          <w:iCs/>
          <w:sz w:val="24"/>
          <w:szCs w:val="24"/>
        </w:rPr>
      </w:pPr>
      <w:r w:rsidRPr="00F472BD">
        <w:rPr>
          <w:rFonts w:ascii="Arial" w:hAnsi="Arial" w:cs="Arial"/>
          <w:b/>
          <w:bCs/>
          <w:i/>
          <w:iCs/>
          <w:sz w:val="24"/>
          <w:szCs w:val="24"/>
        </w:rPr>
        <w:t>Konkursy</w:t>
      </w:r>
    </w:p>
    <w:p w14:paraId="7471F6B5" w14:textId="7A64F931" w:rsidR="00F472BD" w:rsidRDefault="00F472BD" w:rsidP="00664375">
      <w:pPr>
        <w:spacing w:line="360" w:lineRule="auto"/>
        <w:ind w:left="360"/>
        <w:jc w:val="both"/>
        <w:rPr>
          <w:rFonts w:ascii="Arial" w:hAnsi="Arial" w:cs="Arial"/>
          <w:sz w:val="24"/>
          <w:szCs w:val="24"/>
        </w:rPr>
      </w:pPr>
      <w:r w:rsidRPr="00F472BD">
        <w:rPr>
          <w:rFonts w:ascii="Arial" w:hAnsi="Arial" w:cs="Arial"/>
          <w:sz w:val="24"/>
          <w:szCs w:val="24"/>
        </w:rPr>
        <w:t>-„Konkurs wiedzy o zdrowym stylu życia „Trzymaj Formę!” – Adresowany jest do uczniów klas VI, VII i VIII. Do konkursu mogą przystąpić zarówno te</w:t>
      </w:r>
      <w:r w:rsidR="00227F87" w:rsidRPr="00227F87">
        <w:rPr>
          <w:rFonts w:ascii="Arial" w:hAnsi="Arial" w:cs="Arial"/>
          <w:sz w:val="24"/>
          <w:szCs w:val="24"/>
        </w:rPr>
        <w:t xml:space="preserve"> </w:t>
      </w:r>
      <w:r w:rsidR="00227F87" w:rsidRPr="00F472BD">
        <w:rPr>
          <w:rFonts w:ascii="Arial" w:hAnsi="Arial" w:cs="Arial"/>
          <w:sz w:val="24"/>
          <w:szCs w:val="24"/>
        </w:rPr>
        <w:t>szkoły</w:t>
      </w:r>
      <w:r w:rsidRPr="00F472BD">
        <w:rPr>
          <w:rFonts w:ascii="Arial" w:hAnsi="Arial" w:cs="Arial"/>
          <w:sz w:val="24"/>
          <w:szCs w:val="24"/>
        </w:rPr>
        <w:t>, które biorą udział w programie, jak równie</w:t>
      </w:r>
      <w:r w:rsidR="009B074C">
        <w:rPr>
          <w:rFonts w:ascii="Arial" w:hAnsi="Arial" w:cs="Arial"/>
          <w:sz w:val="24"/>
          <w:szCs w:val="24"/>
        </w:rPr>
        <w:t>ż</w:t>
      </w:r>
      <w:r w:rsidRPr="00F472BD">
        <w:rPr>
          <w:rFonts w:ascii="Arial" w:hAnsi="Arial" w:cs="Arial"/>
          <w:sz w:val="24"/>
          <w:szCs w:val="24"/>
        </w:rPr>
        <w:t xml:space="preserve"> te, które nie realizują programu.</w:t>
      </w:r>
    </w:p>
    <w:p w14:paraId="343DED73" w14:textId="6ED88F59" w:rsidR="000E08F1" w:rsidRPr="000E08F1" w:rsidRDefault="000E08F1" w:rsidP="000E08F1">
      <w:pPr>
        <w:spacing w:line="360" w:lineRule="auto"/>
        <w:ind w:left="360"/>
        <w:jc w:val="both"/>
        <w:rPr>
          <w:rFonts w:ascii="Arial" w:hAnsi="Arial" w:cs="Arial"/>
          <w:sz w:val="24"/>
          <w:szCs w:val="24"/>
        </w:rPr>
      </w:pPr>
      <w:r>
        <w:rPr>
          <w:rFonts w:ascii="Arial" w:hAnsi="Arial" w:cs="Arial"/>
          <w:sz w:val="24"/>
          <w:szCs w:val="24"/>
        </w:rPr>
        <w:t xml:space="preserve">-„Palić, nie palić - oto jest pytanie?” - </w:t>
      </w:r>
      <w:r w:rsidRPr="000E08F1">
        <w:rPr>
          <w:rFonts w:ascii="Arial" w:hAnsi="Arial" w:cs="Arial"/>
          <w:color w:val="001D35"/>
          <w:sz w:val="24"/>
          <w:szCs w:val="24"/>
          <w:shd w:val="clear" w:color="auto" w:fill="FFFFFF"/>
        </w:rPr>
        <w:t xml:space="preserve">to tytuł konkursu plastycznego </w:t>
      </w:r>
      <w:r>
        <w:rPr>
          <w:rFonts w:ascii="Arial" w:hAnsi="Arial" w:cs="Arial"/>
          <w:color w:val="001D35"/>
          <w:sz w:val="24"/>
          <w:szCs w:val="24"/>
          <w:shd w:val="clear" w:color="auto" w:fill="FFFFFF"/>
        </w:rPr>
        <w:t xml:space="preserve">skierowanego </w:t>
      </w:r>
      <w:r w:rsidRPr="000E08F1">
        <w:rPr>
          <w:rFonts w:ascii="Arial" w:hAnsi="Arial" w:cs="Arial"/>
          <w:color w:val="001D35"/>
          <w:sz w:val="24"/>
          <w:szCs w:val="24"/>
          <w:shd w:val="clear" w:color="auto" w:fill="FFFFFF"/>
        </w:rPr>
        <w:t>d</w:t>
      </w:r>
      <w:r>
        <w:rPr>
          <w:rFonts w:ascii="Arial" w:hAnsi="Arial" w:cs="Arial"/>
          <w:color w:val="001D35"/>
          <w:sz w:val="24"/>
          <w:szCs w:val="24"/>
          <w:shd w:val="clear" w:color="auto" w:fill="FFFFFF"/>
        </w:rPr>
        <w:t>o</w:t>
      </w:r>
      <w:r w:rsidRPr="000E08F1">
        <w:rPr>
          <w:rFonts w:ascii="Arial" w:hAnsi="Arial" w:cs="Arial"/>
          <w:color w:val="001D35"/>
          <w:sz w:val="24"/>
          <w:szCs w:val="24"/>
          <w:shd w:val="clear" w:color="auto" w:fill="FFFFFF"/>
        </w:rPr>
        <w:t xml:space="preserve"> uczniów klas V szkół podstawowych, mającego na celu propagowanie zdrowego stylu życia i zniechęcanie do palenia papierosów oraz </w:t>
      </w:r>
      <w:hyperlink r:id="rId5" w:tgtFrame="_blank" w:history="1">
        <w:r w:rsidRPr="000E08F1">
          <w:rPr>
            <w:rFonts w:ascii="Arial" w:hAnsi="Arial" w:cs="Arial"/>
            <w:sz w:val="24"/>
            <w:szCs w:val="24"/>
            <w:shd w:val="clear" w:color="auto" w:fill="FFFFFF"/>
          </w:rPr>
          <w:t xml:space="preserve">inhalowania </w:t>
        </w:r>
        <w:r w:rsidR="00D132ED">
          <w:rPr>
            <w:rFonts w:ascii="Arial" w:hAnsi="Arial" w:cs="Arial"/>
            <w:sz w:val="24"/>
            <w:szCs w:val="24"/>
            <w:shd w:val="clear" w:color="auto" w:fill="FFFFFF"/>
          </w:rPr>
          <w:br/>
        </w:r>
        <w:r w:rsidRPr="000E08F1">
          <w:rPr>
            <w:rFonts w:ascii="Arial" w:hAnsi="Arial" w:cs="Arial"/>
            <w:sz w:val="24"/>
            <w:szCs w:val="24"/>
            <w:shd w:val="clear" w:color="auto" w:fill="FFFFFF"/>
          </w:rPr>
          <w:t>e-papierosów</w:t>
        </w:r>
      </w:hyperlink>
      <w:r w:rsidRPr="000E08F1">
        <w:rPr>
          <w:rFonts w:ascii="Arial" w:hAnsi="Arial" w:cs="Arial"/>
          <w:sz w:val="24"/>
          <w:szCs w:val="24"/>
          <w:shd w:val="clear" w:color="auto" w:fill="FFFFFF"/>
        </w:rPr>
        <w:t>. </w:t>
      </w:r>
      <w:r>
        <w:rPr>
          <w:rFonts w:ascii="Arial" w:hAnsi="Arial" w:cs="Arial"/>
          <w:sz w:val="24"/>
          <w:szCs w:val="24"/>
          <w:shd w:val="clear" w:color="auto" w:fill="FFFFFF"/>
        </w:rPr>
        <w:t>Każdego roku zmianie ulega technika plastyczna konkursu (rysunek, komiks, plakat, lapbook itp.)</w:t>
      </w:r>
    </w:p>
    <w:p w14:paraId="369FD201" w14:textId="092688C2" w:rsidR="00B252AF" w:rsidRDefault="00B252AF" w:rsidP="00664375">
      <w:pPr>
        <w:spacing w:line="360" w:lineRule="auto"/>
        <w:ind w:left="360"/>
        <w:jc w:val="both"/>
        <w:rPr>
          <w:rFonts w:ascii="Arial" w:hAnsi="Arial" w:cs="Arial"/>
          <w:b/>
          <w:bCs/>
          <w:i/>
          <w:iCs/>
          <w:sz w:val="24"/>
          <w:szCs w:val="24"/>
        </w:rPr>
      </w:pPr>
      <w:r w:rsidRPr="00B252AF">
        <w:rPr>
          <w:rFonts w:ascii="Arial" w:hAnsi="Arial" w:cs="Arial"/>
          <w:b/>
          <w:bCs/>
          <w:i/>
          <w:iCs/>
          <w:sz w:val="24"/>
          <w:szCs w:val="24"/>
        </w:rPr>
        <w:t>d) P</w:t>
      </w:r>
      <w:r>
        <w:rPr>
          <w:rFonts w:ascii="Arial" w:hAnsi="Arial" w:cs="Arial"/>
          <w:b/>
          <w:bCs/>
          <w:i/>
          <w:iCs/>
          <w:sz w:val="24"/>
          <w:szCs w:val="24"/>
        </w:rPr>
        <w:t>relekcje/Szkolenia</w:t>
      </w:r>
    </w:p>
    <w:p w14:paraId="7E524DC5" w14:textId="564FF757" w:rsidR="00B252AF" w:rsidRDefault="00B252AF" w:rsidP="00664375">
      <w:pPr>
        <w:spacing w:line="360" w:lineRule="auto"/>
        <w:ind w:left="360"/>
        <w:jc w:val="both"/>
        <w:rPr>
          <w:rFonts w:ascii="Arial" w:hAnsi="Arial" w:cs="Arial"/>
          <w:sz w:val="24"/>
          <w:szCs w:val="24"/>
        </w:rPr>
      </w:pPr>
      <w:r>
        <w:rPr>
          <w:rFonts w:ascii="Arial" w:hAnsi="Arial" w:cs="Arial"/>
          <w:sz w:val="24"/>
          <w:szCs w:val="24"/>
        </w:rPr>
        <w:t>- prelekcje z zakresu profilaktyki palenia tytoniu oraz używania nowatorskich wyrobów tytoniowych</w:t>
      </w:r>
    </w:p>
    <w:p w14:paraId="67BD2DE1" w14:textId="1E9F144D" w:rsidR="00077B98" w:rsidRDefault="00077B98" w:rsidP="00664375">
      <w:pPr>
        <w:spacing w:line="360" w:lineRule="auto"/>
        <w:ind w:left="360"/>
        <w:jc w:val="both"/>
        <w:rPr>
          <w:rFonts w:ascii="Arial" w:hAnsi="Arial" w:cs="Arial"/>
          <w:sz w:val="24"/>
          <w:szCs w:val="24"/>
        </w:rPr>
      </w:pPr>
      <w:r>
        <w:rPr>
          <w:rFonts w:ascii="Arial" w:hAnsi="Arial" w:cs="Arial"/>
          <w:sz w:val="24"/>
          <w:szCs w:val="24"/>
        </w:rPr>
        <w:t>-</w:t>
      </w:r>
      <w:r w:rsidR="0011227C">
        <w:rPr>
          <w:rFonts w:ascii="Arial" w:hAnsi="Arial" w:cs="Arial"/>
          <w:sz w:val="24"/>
          <w:szCs w:val="24"/>
        </w:rPr>
        <w:t xml:space="preserve"> </w:t>
      </w:r>
      <w:r>
        <w:rPr>
          <w:rFonts w:ascii="Arial" w:hAnsi="Arial" w:cs="Arial"/>
          <w:sz w:val="24"/>
          <w:szCs w:val="24"/>
        </w:rPr>
        <w:t>prelekcje dotyczące spożywania napojów energetyzujących</w:t>
      </w:r>
      <w:r w:rsidR="0011227C">
        <w:rPr>
          <w:rFonts w:ascii="Arial" w:hAnsi="Arial" w:cs="Arial"/>
          <w:sz w:val="24"/>
          <w:szCs w:val="24"/>
        </w:rPr>
        <w:t xml:space="preserve"> i ich skutków na organizm</w:t>
      </w:r>
    </w:p>
    <w:p w14:paraId="62E65C2F" w14:textId="6ED36D7E" w:rsidR="00B252AF" w:rsidRDefault="00B252AF" w:rsidP="00664375">
      <w:pPr>
        <w:spacing w:line="360" w:lineRule="auto"/>
        <w:ind w:left="360"/>
        <w:jc w:val="both"/>
        <w:rPr>
          <w:rFonts w:ascii="Arial" w:hAnsi="Arial" w:cs="Arial"/>
          <w:sz w:val="24"/>
          <w:szCs w:val="24"/>
        </w:rPr>
      </w:pPr>
      <w:r>
        <w:rPr>
          <w:rFonts w:ascii="Arial" w:hAnsi="Arial" w:cs="Arial"/>
          <w:sz w:val="24"/>
          <w:szCs w:val="24"/>
        </w:rPr>
        <w:t>- prelekcje z zakresu profilaktyki spożywania alkoholu</w:t>
      </w:r>
      <w:r w:rsidR="009E589C">
        <w:rPr>
          <w:rFonts w:ascii="Arial" w:hAnsi="Arial" w:cs="Arial"/>
          <w:sz w:val="24"/>
          <w:szCs w:val="24"/>
        </w:rPr>
        <w:t xml:space="preserve"> oraz dopalaczy</w:t>
      </w:r>
    </w:p>
    <w:p w14:paraId="5CEDF646" w14:textId="1B90B421" w:rsidR="00B252AF" w:rsidRDefault="00B252AF" w:rsidP="00664375">
      <w:pPr>
        <w:spacing w:line="360" w:lineRule="auto"/>
        <w:ind w:left="360"/>
        <w:jc w:val="both"/>
        <w:rPr>
          <w:rFonts w:ascii="Arial" w:hAnsi="Arial" w:cs="Arial"/>
          <w:sz w:val="24"/>
          <w:szCs w:val="24"/>
        </w:rPr>
      </w:pPr>
      <w:r>
        <w:rPr>
          <w:rFonts w:ascii="Arial" w:hAnsi="Arial" w:cs="Arial"/>
          <w:sz w:val="24"/>
          <w:szCs w:val="24"/>
        </w:rPr>
        <w:t>- prelekcje dotyczące higieny ciała</w:t>
      </w:r>
    </w:p>
    <w:p w14:paraId="61D4332A" w14:textId="778A043F" w:rsidR="00B252AF" w:rsidRDefault="00B252AF" w:rsidP="00664375">
      <w:pPr>
        <w:spacing w:line="360" w:lineRule="auto"/>
        <w:ind w:left="360"/>
        <w:jc w:val="both"/>
        <w:rPr>
          <w:rFonts w:ascii="Arial" w:hAnsi="Arial" w:cs="Arial"/>
          <w:sz w:val="24"/>
          <w:szCs w:val="24"/>
        </w:rPr>
      </w:pPr>
      <w:r>
        <w:rPr>
          <w:rFonts w:ascii="Arial" w:hAnsi="Arial" w:cs="Arial"/>
          <w:sz w:val="24"/>
          <w:szCs w:val="24"/>
        </w:rPr>
        <w:t>-</w:t>
      </w:r>
      <w:r w:rsidR="009E589C">
        <w:rPr>
          <w:rFonts w:ascii="Arial" w:hAnsi="Arial" w:cs="Arial"/>
          <w:sz w:val="24"/>
          <w:szCs w:val="24"/>
        </w:rPr>
        <w:t xml:space="preserve"> </w:t>
      </w:r>
      <w:r>
        <w:rPr>
          <w:rFonts w:ascii="Arial" w:hAnsi="Arial" w:cs="Arial"/>
          <w:sz w:val="24"/>
          <w:szCs w:val="24"/>
        </w:rPr>
        <w:t>prelekcje poruszające tematykę związaną ze zdrowym odżywianiem</w:t>
      </w:r>
      <w:r w:rsidR="005928D0">
        <w:rPr>
          <w:rFonts w:ascii="Arial" w:hAnsi="Arial" w:cs="Arial"/>
          <w:sz w:val="24"/>
          <w:szCs w:val="24"/>
        </w:rPr>
        <w:t>, edukacją konsumencką</w:t>
      </w:r>
      <w:r w:rsidR="0011227C">
        <w:rPr>
          <w:rFonts w:ascii="Arial" w:hAnsi="Arial" w:cs="Arial"/>
          <w:sz w:val="24"/>
          <w:szCs w:val="24"/>
        </w:rPr>
        <w:t xml:space="preserve"> </w:t>
      </w:r>
      <w:r w:rsidR="005928D0">
        <w:rPr>
          <w:rFonts w:ascii="Arial" w:hAnsi="Arial" w:cs="Arial"/>
          <w:sz w:val="24"/>
          <w:szCs w:val="24"/>
        </w:rPr>
        <w:t xml:space="preserve">w ramach programu „Trzymaj Formę!” </w:t>
      </w:r>
      <w:r w:rsidR="0011227C">
        <w:rPr>
          <w:rFonts w:ascii="Arial" w:hAnsi="Arial" w:cs="Arial"/>
          <w:sz w:val="24"/>
          <w:szCs w:val="24"/>
        </w:rPr>
        <w:t>dla klas V-VIII</w:t>
      </w:r>
      <w:r w:rsidR="0002397F">
        <w:rPr>
          <w:rFonts w:ascii="Arial" w:hAnsi="Arial" w:cs="Arial"/>
          <w:sz w:val="24"/>
          <w:szCs w:val="24"/>
        </w:rPr>
        <w:t xml:space="preserve"> (od drugiej połowy października)</w:t>
      </w:r>
    </w:p>
    <w:p w14:paraId="1778E79F" w14:textId="38C20AE8" w:rsidR="0011227C" w:rsidRDefault="0011227C" w:rsidP="00664375">
      <w:pPr>
        <w:spacing w:line="360" w:lineRule="auto"/>
        <w:ind w:left="360"/>
        <w:jc w:val="both"/>
        <w:rPr>
          <w:rFonts w:ascii="Arial" w:hAnsi="Arial" w:cs="Arial"/>
          <w:sz w:val="24"/>
          <w:szCs w:val="24"/>
        </w:rPr>
      </w:pPr>
      <w:r>
        <w:rPr>
          <w:rFonts w:ascii="Arial" w:hAnsi="Arial" w:cs="Arial"/>
          <w:sz w:val="24"/>
          <w:szCs w:val="24"/>
        </w:rPr>
        <w:t>- prelekcje dotyczące higieny jamy ustnej prowadzone w ramach projektu „Mam zdrowe zęby”</w:t>
      </w:r>
      <w:r w:rsidR="00227F87">
        <w:rPr>
          <w:rFonts w:ascii="Arial" w:hAnsi="Arial" w:cs="Arial"/>
          <w:sz w:val="24"/>
          <w:szCs w:val="24"/>
        </w:rPr>
        <w:t xml:space="preserve"> dla uczniów klas I-III</w:t>
      </w:r>
    </w:p>
    <w:p w14:paraId="73931AE1" w14:textId="2BC07EFD" w:rsidR="0011227C" w:rsidRDefault="0011227C" w:rsidP="00664375">
      <w:pPr>
        <w:spacing w:line="360" w:lineRule="auto"/>
        <w:ind w:left="360"/>
        <w:jc w:val="both"/>
        <w:rPr>
          <w:rFonts w:ascii="Arial" w:hAnsi="Arial" w:cs="Arial"/>
          <w:sz w:val="24"/>
          <w:szCs w:val="24"/>
        </w:rPr>
      </w:pPr>
      <w:r>
        <w:rPr>
          <w:rFonts w:ascii="Arial" w:hAnsi="Arial" w:cs="Arial"/>
          <w:sz w:val="24"/>
          <w:szCs w:val="24"/>
        </w:rPr>
        <w:t>- prelekcje prowadzone w ramach projektu „Talerz zdrowego żywienia” dla uczniów klas I-III</w:t>
      </w:r>
    </w:p>
    <w:p w14:paraId="41E84DE0" w14:textId="160CC8B4" w:rsidR="00077B98" w:rsidRDefault="00077B98" w:rsidP="00664375">
      <w:pPr>
        <w:spacing w:line="360" w:lineRule="auto"/>
        <w:ind w:left="360"/>
        <w:jc w:val="both"/>
        <w:rPr>
          <w:rFonts w:ascii="Arial" w:hAnsi="Arial" w:cs="Arial"/>
          <w:sz w:val="24"/>
          <w:szCs w:val="24"/>
        </w:rPr>
      </w:pPr>
      <w:bookmarkStart w:id="0" w:name="_Hlk177995366"/>
      <w:r>
        <w:rPr>
          <w:rFonts w:ascii="Arial" w:hAnsi="Arial" w:cs="Arial"/>
          <w:sz w:val="24"/>
          <w:szCs w:val="24"/>
        </w:rPr>
        <w:t>- szkolenie dla</w:t>
      </w:r>
      <w:r w:rsidR="00D132ED">
        <w:rPr>
          <w:rFonts w:ascii="Arial" w:hAnsi="Arial" w:cs="Arial"/>
          <w:sz w:val="24"/>
          <w:szCs w:val="24"/>
        </w:rPr>
        <w:t xml:space="preserve"> uczniów oraz</w:t>
      </w:r>
      <w:r>
        <w:rPr>
          <w:rFonts w:ascii="Arial" w:hAnsi="Arial" w:cs="Arial"/>
          <w:sz w:val="24"/>
          <w:szCs w:val="24"/>
        </w:rPr>
        <w:t xml:space="preserve"> kadry pedagogicznej dotyczące profilaktyki ukłuć przez kleszcze</w:t>
      </w:r>
      <w:r w:rsidR="00291B46">
        <w:rPr>
          <w:rFonts w:ascii="Arial" w:hAnsi="Arial" w:cs="Arial"/>
          <w:sz w:val="24"/>
          <w:szCs w:val="24"/>
        </w:rPr>
        <w:t xml:space="preserve"> i chorób odkleszczowych</w:t>
      </w:r>
    </w:p>
    <w:p w14:paraId="718DE15B" w14:textId="5BB23A28" w:rsidR="000E08F1" w:rsidRPr="00D132ED" w:rsidRDefault="00077B98" w:rsidP="00D132ED">
      <w:pPr>
        <w:spacing w:line="360" w:lineRule="auto"/>
        <w:ind w:left="360"/>
        <w:jc w:val="both"/>
        <w:rPr>
          <w:rFonts w:ascii="Arial" w:hAnsi="Arial" w:cs="Arial"/>
          <w:sz w:val="24"/>
          <w:szCs w:val="24"/>
        </w:rPr>
      </w:pPr>
      <w:r>
        <w:rPr>
          <w:rFonts w:ascii="Arial" w:hAnsi="Arial" w:cs="Arial"/>
          <w:sz w:val="24"/>
          <w:szCs w:val="24"/>
        </w:rPr>
        <w:t>- szkolenie dla</w:t>
      </w:r>
      <w:r w:rsidR="00D132ED">
        <w:rPr>
          <w:rFonts w:ascii="Arial" w:hAnsi="Arial" w:cs="Arial"/>
          <w:sz w:val="24"/>
          <w:szCs w:val="24"/>
        </w:rPr>
        <w:t xml:space="preserve"> uczniów i</w:t>
      </w:r>
      <w:r>
        <w:rPr>
          <w:rFonts w:ascii="Arial" w:hAnsi="Arial" w:cs="Arial"/>
          <w:sz w:val="24"/>
          <w:szCs w:val="24"/>
        </w:rPr>
        <w:t xml:space="preserve"> kadry pedagogicznej z zakresu profilaktyki raka piersi</w:t>
      </w:r>
      <w:r w:rsidR="00227F87">
        <w:rPr>
          <w:rFonts w:ascii="Arial" w:hAnsi="Arial" w:cs="Arial"/>
          <w:sz w:val="24"/>
          <w:szCs w:val="24"/>
        </w:rPr>
        <w:t xml:space="preserve"> </w:t>
      </w:r>
      <w:r w:rsidR="00D132ED">
        <w:rPr>
          <w:rFonts w:ascii="Arial" w:hAnsi="Arial" w:cs="Arial"/>
          <w:sz w:val="24"/>
          <w:szCs w:val="24"/>
        </w:rPr>
        <w:br/>
      </w:r>
      <w:r w:rsidR="00227F87">
        <w:rPr>
          <w:rFonts w:ascii="Arial" w:hAnsi="Arial" w:cs="Arial"/>
          <w:sz w:val="24"/>
          <w:szCs w:val="24"/>
        </w:rPr>
        <w:t>i raka szyjki macicy</w:t>
      </w:r>
      <w:bookmarkEnd w:id="0"/>
    </w:p>
    <w:p w14:paraId="4E0A9788" w14:textId="55CB411D" w:rsidR="00077B98" w:rsidRDefault="0011227C" w:rsidP="000E08F1">
      <w:pPr>
        <w:spacing w:line="360" w:lineRule="auto"/>
        <w:ind w:left="-142" w:firstLine="142"/>
        <w:rPr>
          <w:rFonts w:ascii="Arial" w:hAnsi="Arial" w:cs="Arial"/>
          <w:b/>
          <w:bCs/>
          <w:sz w:val="24"/>
          <w:szCs w:val="24"/>
        </w:rPr>
      </w:pPr>
      <w:r w:rsidRPr="0011227C">
        <w:rPr>
          <w:rFonts w:ascii="Arial" w:hAnsi="Arial" w:cs="Arial"/>
          <w:b/>
          <w:bCs/>
          <w:sz w:val="24"/>
          <w:szCs w:val="24"/>
        </w:rPr>
        <w:lastRenderedPageBreak/>
        <w:t>Dane kontaktowe</w:t>
      </w:r>
    </w:p>
    <w:p w14:paraId="1E99F3D9" w14:textId="69CAAA29" w:rsidR="0011227C" w:rsidRPr="005928D0" w:rsidRDefault="0011227C" w:rsidP="00664375">
      <w:pPr>
        <w:spacing w:line="360" w:lineRule="auto"/>
        <w:jc w:val="both"/>
        <w:rPr>
          <w:rFonts w:ascii="Arial" w:hAnsi="Arial" w:cs="Arial"/>
          <w:b/>
          <w:bCs/>
          <w:sz w:val="24"/>
          <w:szCs w:val="24"/>
        </w:rPr>
      </w:pPr>
      <w:r>
        <w:rPr>
          <w:rFonts w:ascii="Arial" w:hAnsi="Arial" w:cs="Arial"/>
          <w:sz w:val="24"/>
          <w:szCs w:val="24"/>
        </w:rPr>
        <w:t>Placówki zainteresowane prelekcjami z zakresu profilaktyki palenia tytoniu, spożywania napojów energetyzujących, higieny jamy ustnej</w:t>
      </w:r>
      <w:r w:rsidR="00227F87">
        <w:rPr>
          <w:rFonts w:ascii="Arial" w:hAnsi="Arial" w:cs="Arial"/>
          <w:sz w:val="24"/>
          <w:szCs w:val="24"/>
        </w:rPr>
        <w:t xml:space="preserve"> (</w:t>
      </w:r>
      <w:r>
        <w:rPr>
          <w:rFonts w:ascii="Arial" w:hAnsi="Arial" w:cs="Arial"/>
          <w:sz w:val="24"/>
          <w:szCs w:val="24"/>
        </w:rPr>
        <w:t>prowadzone w ramach projektu „Mam zdrowe zęby”</w:t>
      </w:r>
      <w:r w:rsidR="00227F87">
        <w:rPr>
          <w:rFonts w:ascii="Arial" w:hAnsi="Arial" w:cs="Arial"/>
          <w:sz w:val="24"/>
          <w:szCs w:val="24"/>
        </w:rPr>
        <w:t>)</w:t>
      </w:r>
      <w:r>
        <w:rPr>
          <w:rFonts w:ascii="Arial" w:hAnsi="Arial" w:cs="Arial"/>
          <w:sz w:val="24"/>
          <w:szCs w:val="24"/>
        </w:rPr>
        <w:t xml:space="preserve">, proszone są o kontakt z panią </w:t>
      </w:r>
      <w:r w:rsidRPr="005928D0">
        <w:rPr>
          <w:rFonts w:ascii="Arial" w:hAnsi="Arial" w:cs="Arial"/>
          <w:b/>
          <w:bCs/>
          <w:sz w:val="24"/>
          <w:szCs w:val="24"/>
        </w:rPr>
        <w:t>Agnieszką Podfigurną, dzwoniąc pod numer 656 101 049</w:t>
      </w:r>
    </w:p>
    <w:p w14:paraId="132C921E" w14:textId="2C5B9889" w:rsidR="0011227C" w:rsidRPr="005928D0" w:rsidRDefault="0011227C" w:rsidP="00664375">
      <w:pPr>
        <w:spacing w:line="360" w:lineRule="auto"/>
        <w:jc w:val="both"/>
        <w:rPr>
          <w:rFonts w:ascii="Arial" w:hAnsi="Arial" w:cs="Arial"/>
          <w:b/>
          <w:bCs/>
          <w:sz w:val="24"/>
          <w:szCs w:val="24"/>
        </w:rPr>
      </w:pPr>
      <w:r w:rsidRPr="00F26EC6">
        <w:rPr>
          <w:rFonts w:ascii="Arial" w:hAnsi="Arial" w:cs="Arial"/>
          <w:sz w:val="24"/>
          <w:szCs w:val="24"/>
        </w:rPr>
        <w:t xml:space="preserve">W celu </w:t>
      </w:r>
      <w:r>
        <w:rPr>
          <w:rFonts w:ascii="Arial" w:hAnsi="Arial" w:cs="Arial"/>
          <w:sz w:val="24"/>
          <w:szCs w:val="24"/>
        </w:rPr>
        <w:t>uzgodnienia terminu prelekcji z zakresu higieny ciała, profilaktyki spożywania alkoholu oraz zażywania dopalaczy, jak również prelekcje prowadzone w ramach projektu „Talerz zdrowego żywienia” dla uczniów klas I-III,</w:t>
      </w:r>
      <w:r w:rsidR="005928D0">
        <w:rPr>
          <w:rFonts w:ascii="Arial" w:hAnsi="Arial" w:cs="Arial"/>
          <w:sz w:val="24"/>
          <w:szCs w:val="24"/>
        </w:rPr>
        <w:t xml:space="preserve"> zdrowego odżywiania i edukacji konsumenckiej w ramach programu „Trzymaj Formę!”</w:t>
      </w:r>
      <w:r>
        <w:rPr>
          <w:rFonts w:ascii="Arial" w:hAnsi="Arial" w:cs="Arial"/>
          <w:sz w:val="24"/>
          <w:szCs w:val="24"/>
        </w:rPr>
        <w:t xml:space="preserve"> oraz szkolenia dotyczące profilaktyki ukłuć przez kleszcze oraz profilaktyki raka piersi</w:t>
      </w:r>
      <w:r w:rsidR="00227F87">
        <w:rPr>
          <w:rFonts w:ascii="Arial" w:hAnsi="Arial" w:cs="Arial"/>
          <w:sz w:val="24"/>
          <w:szCs w:val="24"/>
        </w:rPr>
        <w:t xml:space="preserve"> i raka szyjki macicy</w:t>
      </w:r>
      <w:r>
        <w:rPr>
          <w:rFonts w:ascii="Arial" w:hAnsi="Arial" w:cs="Arial"/>
          <w:sz w:val="24"/>
          <w:szCs w:val="24"/>
        </w:rPr>
        <w:t xml:space="preserve">, prosimy o kontakt z panią </w:t>
      </w:r>
      <w:r w:rsidRPr="005928D0">
        <w:rPr>
          <w:rFonts w:ascii="Arial" w:hAnsi="Arial" w:cs="Arial"/>
          <w:b/>
          <w:bCs/>
          <w:sz w:val="24"/>
          <w:szCs w:val="24"/>
        </w:rPr>
        <w:t xml:space="preserve">Anną Ślusarek dzwoniąc pod numer 656 101 042 </w:t>
      </w:r>
    </w:p>
    <w:p w14:paraId="2FEE4AE9" w14:textId="77777777" w:rsidR="0011227C" w:rsidRDefault="0011227C" w:rsidP="00664375">
      <w:pPr>
        <w:spacing w:line="360" w:lineRule="auto"/>
        <w:jc w:val="both"/>
        <w:rPr>
          <w:rFonts w:ascii="Arial" w:hAnsi="Arial" w:cs="Arial"/>
          <w:sz w:val="24"/>
          <w:szCs w:val="24"/>
        </w:rPr>
      </w:pPr>
    </w:p>
    <w:p w14:paraId="5938BD88" w14:textId="77777777" w:rsidR="0011227C" w:rsidRPr="0011227C" w:rsidRDefault="0011227C" w:rsidP="00664375">
      <w:pPr>
        <w:spacing w:line="360" w:lineRule="auto"/>
        <w:ind w:left="360"/>
        <w:jc w:val="both"/>
        <w:rPr>
          <w:rFonts w:ascii="Arial" w:hAnsi="Arial" w:cs="Arial"/>
          <w:b/>
          <w:bCs/>
          <w:sz w:val="24"/>
          <w:szCs w:val="24"/>
        </w:rPr>
      </w:pPr>
    </w:p>
    <w:p w14:paraId="6F5C07E5" w14:textId="5387873C" w:rsidR="0073092D" w:rsidRPr="0073092D" w:rsidRDefault="0073092D" w:rsidP="00664375">
      <w:pPr>
        <w:spacing w:line="360" w:lineRule="auto"/>
        <w:jc w:val="both"/>
        <w:rPr>
          <w:rFonts w:ascii="Arial" w:hAnsi="Arial" w:cs="Arial"/>
          <w:sz w:val="24"/>
          <w:szCs w:val="24"/>
        </w:rPr>
      </w:pPr>
    </w:p>
    <w:sectPr w:rsidR="0073092D" w:rsidRPr="00730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A2882"/>
    <w:multiLevelType w:val="hybridMultilevel"/>
    <w:tmpl w:val="433A86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662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C1"/>
    <w:rsid w:val="00012101"/>
    <w:rsid w:val="0002397F"/>
    <w:rsid w:val="00077B98"/>
    <w:rsid w:val="000E08F1"/>
    <w:rsid w:val="0011227C"/>
    <w:rsid w:val="001201C6"/>
    <w:rsid w:val="00205EED"/>
    <w:rsid w:val="00227F87"/>
    <w:rsid w:val="00255A70"/>
    <w:rsid w:val="00291B46"/>
    <w:rsid w:val="002A1226"/>
    <w:rsid w:val="003E5FE7"/>
    <w:rsid w:val="004513C1"/>
    <w:rsid w:val="00455C97"/>
    <w:rsid w:val="00526383"/>
    <w:rsid w:val="005928D0"/>
    <w:rsid w:val="005F3445"/>
    <w:rsid w:val="00664375"/>
    <w:rsid w:val="006F5B98"/>
    <w:rsid w:val="0073092D"/>
    <w:rsid w:val="007F61B1"/>
    <w:rsid w:val="00940AD3"/>
    <w:rsid w:val="00941A51"/>
    <w:rsid w:val="009B074C"/>
    <w:rsid w:val="009C4D22"/>
    <w:rsid w:val="009E589C"/>
    <w:rsid w:val="00B252AF"/>
    <w:rsid w:val="00C01F79"/>
    <w:rsid w:val="00D132ED"/>
    <w:rsid w:val="00D52684"/>
    <w:rsid w:val="00D811D7"/>
    <w:rsid w:val="00F472BD"/>
    <w:rsid w:val="00FE3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EF36"/>
  <w15:chartTrackingRefBased/>
  <w15:docId w15:val="{11B902D5-7996-4715-83E9-91AB002A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1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51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513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513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513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513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13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13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13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13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513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513C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513C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513C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513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13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13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13C1"/>
    <w:rPr>
      <w:rFonts w:eastAsiaTheme="majorEastAsia" w:cstheme="majorBidi"/>
      <w:color w:val="272727" w:themeColor="text1" w:themeTint="D8"/>
    </w:rPr>
  </w:style>
  <w:style w:type="paragraph" w:styleId="Tytu">
    <w:name w:val="Title"/>
    <w:basedOn w:val="Normalny"/>
    <w:next w:val="Normalny"/>
    <w:link w:val="TytuZnak"/>
    <w:uiPriority w:val="10"/>
    <w:qFormat/>
    <w:rsid w:val="0045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13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13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13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13C1"/>
    <w:pPr>
      <w:spacing w:before="160"/>
      <w:jc w:val="center"/>
    </w:pPr>
    <w:rPr>
      <w:i/>
      <w:iCs/>
      <w:color w:val="404040" w:themeColor="text1" w:themeTint="BF"/>
    </w:rPr>
  </w:style>
  <w:style w:type="character" w:customStyle="1" w:styleId="CytatZnak">
    <w:name w:val="Cytat Znak"/>
    <w:basedOn w:val="Domylnaczcionkaakapitu"/>
    <w:link w:val="Cytat"/>
    <w:uiPriority w:val="29"/>
    <w:rsid w:val="004513C1"/>
    <w:rPr>
      <w:i/>
      <w:iCs/>
      <w:color w:val="404040" w:themeColor="text1" w:themeTint="BF"/>
    </w:rPr>
  </w:style>
  <w:style w:type="paragraph" w:styleId="Akapitzlist">
    <w:name w:val="List Paragraph"/>
    <w:basedOn w:val="Normalny"/>
    <w:uiPriority w:val="34"/>
    <w:qFormat/>
    <w:rsid w:val="004513C1"/>
    <w:pPr>
      <w:ind w:left="720"/>
      <w:contextualSpacing/>
    </w:pPr>
  </w:style>
  <w:style w:type="character" w:styleId="Wyrnienieintensywne">
    <w:name w:val="Intense Emphasis"/>
    <w:basedOn w:val="Domylnaczcionkaakapitu"/>
    <w:uiPriority w:val="21"/>
    <w:qFormat/>
    <w:rsid w:val="004513C1"/>
    <w:rPr>
      <w:i/>
      <w:iCs/>
      <w:color w:val="0F4761" w:themeColor="accent1" w:themeShade="BF"/>
    </w:rPr>
  </w:style>
  <w:style w:type="paragraph" w:styleId="Cytatintensywny">
    <w:name w:val="Intense Quote"/>
    <w:basedOn w:val="Normalny"/>
    <w:next w:val="Normalny"/>
    <w:link w:val="CytatintensywnyZnak"/>
    <w:uiPriority w:val="30"/>
    <w:qFormat/>
    <w:rsid w:val="00451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513C1"/>
    <w:rPr>
      <w:i/>
      <w:iCs/>
      <w:color w:val="0F4761" w:themeColor="accent1" w:themeShade="BF"/>
    </w:rPr>
  </w:style>
  <w:style w:type="character" w:styleId="Odwoanieintensywne">
    <w:name w:val="Intense Reference"/>
    <w:basedOn w:val="Domylnaczcionkaakapitu"/>
    <w:uiPriority w:val="32"/>
    <w:qFormat/>
    <w:rsid w:val="004513C1"/>
    <w:rPr>
      <w:b/>
      <w:bCs/>
      <w:smallCaps/>
      <w:color w:val="0F4761" w:themeColor="accent1" w:themeShade="BF"/>
      <w:spacing w:val="5"/>
    </w:rPr>
  </w:style>
  <w:style w:type="character" w:styleId="Hipercze">
    <w:name w:val="Hyperlink"/>
    <w:basedOn w:val="Domylnaczcionkaakapitu"/>
    <w:uiPriority w:val="99"/>
    <w:unhideWhenUsed/>
    <w:rsid w:val="001122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s=0&amp;sca_esv=2db8da7bfdc23969&amp;q=inhalowania+e-papieros%C3%B3w&amp;sa=X&amp;ved=2ahUKEwjDjNDki6iPAxVq7AIHHa0kD8cQxccNegQIAxAB&amp;mstk=AUtExfD7wQeMylSvgMWO_WJZw-EtX--qKYrTrNVGE5OSoJQrlZPhyWHhPyUL3YePMrKTAk19QaZXEk6iLb14gEc-n_AKCXVVTo-_tl0xEnXJt82Bocmc5WznqLTxyka8S8BbLew&amp;csui=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649</Words>
  <Characters>3896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Anna Ślusarek</dc:creator>
  <cp:keywords/>
  <dc:description/>
  <cp:lastModifiedBy>PSSE Leszno - Anna Ślusarek</cp:lastModifiedBy>
  <cp:revision>23</cp:revision>
  <dcterms:created xsi:type="dcterms:W3CDTF">2024-09-20T10:07:00Z</dcterms:created>
  <dcterms:modified xsi:type="dcterms:W3CDTF">2025-09-22T06:35:00Z</dcterms:modified>
</cp:coreProperties>
</file>