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732E" w14:textId="306D57E1" w:rsidR="00604369" w:rsidRDefault="00000000" w:rsidP="00604369">
      <w:pPr>
        <w:spacing w:after="0" w:line="240" w:lineRule="exact"/>
        <w:rPr>
          <w:rFonts w:ascii="Lato" w:hAnsi="Lato"/>
          <w:spacing w:val="4"/>
          <w:sz w:val="20"/>
          <w:szCs w:val="20"/>
        </w:rPr>
      </w:pPr>
      <w:r w:rsidRPr="009276B2">
        <w:rPr>
          <w:rFonts w:ascii="Lato" w:hAnsi="Lato"/>
          <w:sz w:val="20"/>
        </w:rPr>
        <w:t xml:space="preserve">Znak </w:t>
      </w:r>
      <w:r w:rsidR="003B2B91" w:rsidRPr="00D1236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r w:rsidR="00604369" w:rsidRPr="00E279F4">
        <w:rPr>
          <w:rFonts w:ascii="Lato" w:hAnsi="Lato"/>
          <w:spacing w:val="4"/>
          <w:sz w:val="20"/>
          <w:szCs w:val="20"/>
        </w:rPr>
        <w:t>DLI-II.7621.</w:t>
      </w:r>
      <w:r w:rsidR="007E4CC1">
        <w:rPr>
          <w:rFonts w:ascii="Lato" w:hAnsi="Lato"/>
          <w:spacing w:val="4"/>
          <w:sz w:val="20"/>
          <w:szCs w:val="20"/>
        </w:rPr>
        <w:t>38</w:t>
      </w:r>
      <w:r w:rsidR="00604369" w:rsidRPr="00E279F4">
        <w:rPr>
          <w:rFonts w:ascii="Lato" w:hAnsi="Lato"/>
          <w:spacing w:val="4"/>
          <w:sz w:val="20"/>
          <w:szCs w:val="20"/>
        </w:rPr>
        <w:t>.20</w:t>
      </w:r>
      <w:r w:rsidR="007E4CC1">
        <w:rPr>
          <w:rFonts w:ascii="Lato" w:hAnsi="Lato"/>
          <w:spacing w:val="4"/>
          <w:sz w:val="20"/>
          <w:szCs w:val="20"/>
        </w:rPr>
        <w:t>24</w:t>
      </w:r>
      <w:r w:rsidR="00604369" w:rsidRPr="00E279F4">
        <w:rPr>
          <w:rFonts w:ascii="Lato" w:hAnsi="Lato"/>
          <w:spacing w:val="4"/>
          <w:sz w:val="20"/>
          <w:szCs w:val="20"/>
        </w:rPr>
        <w:t>.</w:t>
      </w:r>
      <w:r w:rsidR="007E4CC1">
        <w:rPr>
          <w:rFonts w:ascii="Lato" w:hAnsi="Lato"/>
          <w:spacing w:val="4"/>
          <w:sz w:val="20"/>
          <w:szCs w:val="20"/>
        </w:rPr>
        <w:t>AZ</w:t>
      </w:r>
      <w:r w:rsidR="00604369" w:rsidRPr="00E279F4">
        <w:rPr>
          <w:rFonts w:ascii="Lato" w:hAnsi="Lato"/>
          <w:spacing w:val="4"/>
          <w:sz w:val="20"/>
          <w:szCs w:val="20"/>
        </w:rPr>
        <w:t>.</w:t>
      </w:r>
      <w:r w:rsidR="00604369">
        <w:rPr>
          <w:rFonts w:ascii="Lato" w:hAnsi="Lato"/>
          <w:spacing w:val="4"/>
          <w:sz w:val="20"/>
          <w:szCs w:val="20"/>
        </w:rPr>
        <w:t>3</w:t>
      </w:r>
      <w:r w:rsidR="00042F6D">
        <w:rPr>
          <w:rFonts w:ascii="Lato" w:hAnsi="Lato"/>
          <w:spacing w:val="4"/>
          <w:sz w:val="20"/>
          <w:szCs w:val="20"/>
        </w:rPr>
        <w:t>2</w:t>
      </w:r>
    </w:p>
    <w:p w14:paraId="71F89607" w14:textId="12CC5450" w:rsidR="00A82F7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bookmarkStart w:id="0" w:name="ezdDataPodpisu"/>
      <w:r w:rsidRPr="00EB4EA7">
        <w:rPr>
          <w:rFonts w:ascii="Lato" w:hAnsi="Lato"/>
          <w:sz w:val="20"/>
        </w:rPr>
        <w:t>$data podpisu</w:t>
      </w:r>
      <w:bookmarkEnd w:id="0"/>
      <w:r w:rsidRPr="00EB4EA7">
        <w:rPr>
          <w:rFonts w:ascii="Lato" w:hAnsi="Lato"/>
          <w:sz w:val="20"/>
        </w:rPr>
        <w:t xml:space="preserve"> r.</w:t>
      </w:r>
    </w:p>
    <w:p w14:paraId="412332F4" w14:textId="77777777" w:rsidR="00D33088" w:rsidRDefault="00D33088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42358FB2" w14:textId="77777777" w:rsidR="00447586" w:rsidRDefault="00447586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02A7C4D1" w14:textId="77777777" w:rsidR="00042F6D" w:rsidRDefault="00042F6D" w:rsidP="00042F6D">
      <w:pPr>
        <w:spacing w:after="240" w:line="240" w:lineRule="exact"/>
        <w:rPr>
          <w:rFonts w:ascii="Lato" w:hAnsi="Lato" w:cs="Arial"/>
          <w:b/>
          <w:bCs/>
          <w:spacing w:val="4"/>
          <w:sz w:val="20"/>
          <w:szCs w:val="20"/>
        </w:rPr>
      </w:pPr>
    </w:p>
    <w:p w14:paraId="79362E9C" w14:textId="77777777" w:rsidR="00042F6D" w:rsidRPr="00ED4FB8" w:rsidRDefault="00042F6D" w:rsidP="00042F6D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3B0A76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2EA708B7" w14:textId="77777777" w:rsidR="00042F6D" w:rsidRPr="00F226C0" w:rsidRDefault="00042F6D" w:rsidP="00042F6D">
      <w:pPr>
        <w:spacing w:after="240" w:line="240" w:lineRule="exact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  <w:r w:rsidRPr="00F226C0">
        <w:rPr>
          <w:rFonts w:ascii="Lato" w:hAnsi="Lato" w:cs="Arial"/>
          <w:spacing w:val="4"/>
          <w:sz w:val="20"/>
          <w:szCs w:val="20"/>
        </w:rPr>
        <w:t xml:space="preserve">Na podstawie art. </w:t>
      </w:r>
      <w:r>
        <w:rPr>
          <w:rFonts w:ascii="Lato" w:hAnsi="Lato" w:cs="Arial"/>
          <w:spacing w:val="4"/>
          <w:sz w:val="20"/>
          <w:szCs w:val="20"/>
        </w:rPr>
        <w:t>54</w:t>
      </w:r>
      <w:r w:rsidRPr="00F226C0">
        <w:rPr>
          <w:rFonts w:ascii="Lato" w:hAnsi="Lato" w:cs="Arial"/>
          <w:spacing w:val="4"/>
          <w:sz w:val="20"/>
          <w:szCs w:val="20"/>
        </w:rPr>
        <w:t xml:space="preserve"> § </w:t>
      </w:r>
      <w:r>
        <w:rPr>
          <w:rFonts w:ascii="Lato" w:hAnsi="Lato" w:cs="Arial"/>
          <w:spacing w:val="4"/>
          <w:sz w:val="20"/>
          <w:szCs w:val="20"/>
        </w:rPr>
        <w:t xml:space="preserve">4 w zw. z art. 33 </w:t>
      </w:r>
      <w:r w:rsidRPr="00F226C0">
        <w:rPr>
          <w:rFonts w:ascii="Lato" w:hAnsi="Lato" w:cs="Arial"/>
          <w:spacing w:val="4"/>
          <w:sz w:val="20"/>
          <w:szCs w:val="20"/>
        </w:rPr>
        <w:t>§</w:t>
      </w:r>
      <w:r>
        <w:rPr>
          <w:rFonts w:ascii="Lato" w:hAnsi="Lato" w:cs="Arial"/>
          <w:spacing w:val="4"/>
          <w:sz w:val="20"/>
          <w:szCs w:val="20"/>
        </w:rPr>
        <w:t xml:space="preserve"> 1a </w:t>
      </w:r>
      <w:r w:rsidRPr="00F226C0">
        <w:rPr>
          <w:rFonts w:ascii="Lato" w:hAnsi="Lato" w:cs="Arial"/>
          <w:spacing w:val="4"/>
          <w:sz w:val="20"/>
          <w:szCs w:val="20"/>
        </w:rPr>
        <w:t xml:space="preserve">ustawy z dnia </w:t>
      </w:r>
      <w:bookmarkStart w:id="1" w:name="_Hlk206591753"/>
      <w:r w:rsidRPr="00AA7F2F">
        <w:rPr>
          <w:rFonts w:ascii="Lato" w:hAnsi="Lato" w:cs="Arial"/>
          <w:spacing w:val="4"/>
          <w:sz w:val="20"/>
          <w:szCs w:val="20"/>
        </w:rPr>
        <w:t xml:space="preserve">30 sierpnia 2002 r. – Prawo </w:t>
      </w:r>
      <w:r>
        <w:rPr>
          <w:rFonts w:ascii="Lato" w:hAnsi="Lato" w:cs="Arial"/>
          <w:spacing w:val="4"/>
          <w:sz w:val="20"/>
          <w:szCs w:val="20"/>
        </w:rPr>
        <w:br/>
      </w:r>
      <w:r w:rsidRPr="00AA7F2F">
        <w:rPr>
          <w:rFonts w:ascii="Lato" w:hAnsi="Lato" w:cs="Arial"/>
          <w:spacing w:val="4"/>
          <w:sz w:val="20"/>
          <w:szCs w:val="20"/>
        </w:rPr>
        <w:t xml:space="preserve">o postępowaniu przed sądami administracyjnymi 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t.j. Dz. U. z </w:t>
      </w:r>
      <w:r w:rsidRPr="00097E8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2026 r. poz. 143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z późn. zm.</w:t>
      </w:r>
      <w:r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F226C0">
        <w:rPr>
          <w:rFonts w:ascii="Lato" w:hAnsi="Lato" w:cs="Noto Serif"/>
          <w:spacing w:val="4"/>
          <w:sz w:val="20"/>
          <w:szCs w:val="20"/>
          <w:shd w:val="clear" w:color="auto" w:fill="FFFFFF"/>
        </w:rPr>
        <w:t xml:space="preserve">, </w:t>
      </w:r>
      <w:bookmarkEnd w:id="1"/>
    </w:p>
    <w:p w14:paraId="59063091" w14:textId="77777777" w:rsidR="00042F6D" w:rsidRPr="00F226C0" w:rsidRDefault="00042F6D" w:rsidP="00042F6D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226C0">
        <w:rPr>
          <w:rFonts w:ascii="Lato" w:hAnsi="Lato" w:cs="Arial"/>
          <w:b/>
          <w:bCs/>
          <w:spacing w:val="4"/>
          <w:sz w:val="20"/>
          <w:szCs w:val="20"/>
        </w:rPr>
        <w:t>Minister Finansów i Gospodarki</w:t>
      </w:r>
    </w:p>
    <w:p w14:paraId="5538E4A1" w14:textId="0A0CB498" w:rsidR="00042F6D" w:rsidRDefault="00042F6D" w:rsidP="00B47388">
      <w:pPr>
        <w:spacing w:after="240" w:line="260" w:lineRule="exact"/>
        <w:jc w:val="both"/>
        <w:rPr>
          <w:rFonts w:ascii="Lato" w:hAnsi="Lato" w:cs="Arial"/>
          <w:spacing w:val="4"/>
          <w:sz w:val="20"/>
          <w:szCs w:val="20"/>
        </w:rPr>
      </w:pPr>
      <w:r>
        <w:rPr>
          <w:rFonts w:ascii="Lato" w:hAnsi="Lato" w:cs="Arial"/>
          <w:spacing w:val="4"/>
          <w:sz w:val="20"/>
          <w:szCs w:val="20"/>
        </w:rPr>
        <w:t xml:space="preserve">zawiadamia o przekazaniu do Wojewódzkiego Sądu Administracyjnego w Warszawie skargi wraz z odpowiedzią na skargę na decyzję </w:t>
      </w:r>
      <w:r w:rsidR="00B47388">
        <w:rPr>
          <w:rFonts w:ascii="Lato" w:hAnsi="Lato" w:cs="Arial"/>
          <w:spacing w:val="4"/>
          <w:sz w:val="20"/>
          <w:szCs w:val="20"/>
        </w:rPr>
        <w:t>Ministra Finansów i Gospodarki z dnia 26 maja</w:t>
      </w:r>
      <w:r w:rsidR="00B47388" w:rsidRPr="000A1429">
        <w:rPr>
          <w:rFonts w:ascii="Lato" w:hAnsi="Lato" w:cs="Arial"/>
          <w:spacing w:val="4"/>
          <w:sz w:val="20"/>
          <w:szCs w:val="20"/>
        </w:rPr>
        <w:t xml:space="preserve"> 2026 r., znak: DLI-</w:t>
      </w:r>
      <w:r w:rsidR="00B47388">
        <w:rPr>
          <w:rFonts w:ascii="Lato" w:hAnsi="Lato" w:cs="Arial"/>
          <w:spacing w:val="4"/>
          <w:sz w:val="20"/>
          <w:szCs w:val="20"/>
        </w:rPr>
        <w:t>I</w:t>
      </w:r>
      <w:r w:rsidR="00B47388" w:rsidRPr="000A1429">
        <w:rPr>
          <w:rFonts w:ascii="Lato" w:hAnsi="Lato" w:cs="Arial"/>
          <w:spacing w:val="4"/>
          <w:sz w:val="20"/>
          <w:szCs w:val="20"/>
        </w:rPr>
        <w:t>I.7621.</w:t>
      </w:r>
      <w:r w:rsidR="00B47388">
        <w:rPr>
          <w:rFonts w:ascii="Lato" w:hAnsi="Lato" w:cs="Arial"/>
          <w:spacing w:val="4"/>
          <w:sz w:val="20"/>
          <w:szCs w:val="20"/>
        </w:rPr>
        <w:t>38</w:t>
      </w:r>
      <w:r w:rsidR="00B47388" w:rsidRPr="000A1429">
        <w:rPr>
          <w:rFonts w:ascii="Lato" w:hAnsi="Lato" w:cs="Arial"/>
          <w:spacing w:val="4"/>
          <w:sz w:val="20"/>
          <w:szCs w:val="20"/>
        </w:rPr>
        <w:t>.20</w:t>
      </w:r>
      <w:r w:rsidR="00B47388">
        <w:rPr>
          <w:rFonts w:ascii="Lato" w:hAnsi="Lato" w:cs="Arial"/>
          <w:spacing w:val="4"/>
          <w:sz w:val="20"/>
          <w:szCs w:val="20"/>
        </w:rPr>
        <w:t>24</w:t>
      </w:r>
      <w:r w:rsidR="00B47388" w:rsidRPr="000A1429">
        <w:rPr>
          <w:rFonts w:ascii="Lato" w:hAnsi="Lato" w:cs="Arial"/>
          <w:spacing w:val="4"/>
          <w:sz w:val="20"/>
          <w:szCs w:val="20"/>
        </w:rPr>
        <w:t>.</w:t>
      </w:r>
      <w:r w:rsidR="00B47388">
        <w:rPr>
          <w:rFonts w:ascii="Lato" w:hAnsi="Lato" w:cs="Arial"/>
          <w:spacing w:val="4"/>
          <w:sz w:val="20"/>
          <w:szCs w:val="20"/>
        </w:rPr>
        <w:t>AZ</w:t>
      </w:r>
      <w:r w:rsidR="00B47388" w:rsidRPr="000A1429">
        <w:rPr>
          <w:rFonts w:ascii="Lato" w:hAnsi="Lato" w:cs="Arial"/>
          <w:spacing w:val="4"/>
          <w:sz w:val="20"/>
          <w:szCs w:val="20"/>
        </w:rPr>
        <w:t>.</w:t>
      </w:r>
      <w:r w:rsidR="00B47388">
        <w:rPr>
          <w:rFonts w:ascii="Lato" w:hAnsi="Lato" w:cs="Arial"/>
          <w:spacing w:val="4"/>
          <w:sz w:val="20"/>
          <w:szCs w:val="20"/>
        </w:rPr>
        <w:t>27</w:t>
      </w:r>
      <w:r w:rsidR="00B47388" w:rsidRPr="000A1429">
        <w:rPr>
          <w:rFonts w:ascii="Lato" w:hAnsi="Lato" w:cs="Arial"/>
          <w:spacing w:val="4"/>
          <w:sz w:val="20"/>
          <w:szCs w:val="20"/>
        </w:rPr>
        <w:t xml:space="preserve">, </w:t>
      </w:r>
      <w:r w:rsidR="00B47388" w:rsidRPr="000A142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uchylającą w części i orzekającą w tym zakresie co do istoty sprawy,</w:t>
      </w:r>
      <w:r w:rsidR="00B47388" w:rsidRPr="00AA74F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 </w:t>
      </w:r>
      <w:r w:rsidR="00B47388" w:rsidRPr="000A142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a w pozostałej części utrzymującą w mocy decyzję </w:t>
      </w:r>
      <w:r w:rsidR="00B47388" w:rsidRPr="00E40EDF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Wojewody </w:t>
      </w:r>
      <w:r w:rsidR="00B47388" w:rsidRPr="00E40EDF">
        <w:rPr>
          <w:rFonts w:ascii="Lato" w:hAnsi="Lato" w:cs="Arial"/>
          <w:spacing w:val="4"/>
          <w:sz w:val="20"/>
          <w:szCs w:val="20"/>
        </w:rPr>
        <w:t xml:space="preserve">Łódzkiego Nr 112/24 z dnia 19 lipca 2024 r., znak: GPB-II.7820.13.2023.IK/MP, o zezwoleniu na realizację inwestycji drogowej polegającej na rozbudowie ul. Szczecińskiej – projektowanej drogi krajowej nr 72 na odcinku od </w:t>
      </w:r>
      <w:r w:rsidR="00B47388">
        <w:rPr>
          <w:rFonts w:ascii="Lato" w:hAnsi="Lato" w:cs="Arial"/>
          <w:spacing w:val="4"/>
          <w:sz w:val="20"/>
          <w:szCs w:val="20"/>
        </w:rPr>
        <w:br/>
      </w:r>
      <w:r w:rsidR="00B47388" w:rsidRPr="00E40EDF">
        <w:rPr>
          <w:rFonts w:ascii="Lato" w:hAnsi="Lato" w:cs="Arial"/>
          <w:spacing w:val="4"/>
          <w:sz w:val="20"/>
          <w:szCs w:val="20"/>
        </w:rPr>
        <w:t>ul. Aleksandrowskiej do skrzyżowania z drogą dojazdową do S-14 (projektowanego ronda) – od km 0-018,50 do km 1+570,00, wraz z rozbudową i przebudową innych dróg publicznych, w tym pozostałego odcinka ul. Szczecińskiej jako projektowanej drogi powiatowej na odcinku od skrzyżowania z drogą dojazdową do S-14 do granicy miasta – od km 1+570,00 do km 3+398,02, w ramach zadania „Rozbudowa ul. Szczecińskiej na odcinku od ul. Aleksandrowskiej do granicy miasta wraz z rozbudową i budową skrzyżowań w Łodzi”.</w:t>
      </w:r>
    </w:p>
    <w:p w14:paraId="34431D76" w14:textId="77777777" w:rsidR="00B47388" w:rsidRPr="00AA7F2F" w:rsidRDefault="00B47388" w:rsidP="00B47388">
      <w:pPr>
        <w:spacing w:afterLines="120" w:after="288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AA7F2F">
        <w:rPr>
          <w:rFonts w:ascii="Lato" w:hAnsi="Lato" w:cs="Arial"/>
          <w:spacing w:val="4"/>
          <w:sz w:val="20"/>
          <w:szCs w:val="20"/>
        </w:rPr>
        <w:t>Jednocześnie informuję, że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0DCDF4A3" w14:textId="77777777" w:rsidR="00B47388" w:rsidRPr="00AA7F2F" w:rsidRDefault="00B47388" w:rsidP="00B47388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AA7F2F">
        <w:rPr>
          <w:rFonts w:ascii="Lato" w:hAnsi="Lato" w:cs="Arial"/>
          <w:b/>
          <w:bCs/>
          <w:sz w:val="20"/>
          <w:szCs w:val="20"/>
          <w:u w:val="single"/>
        </w:rPr>
        <w:t>Załącznik:</w:t>
      </w:r>
      <w:r w:rsidRPr="00AA7F2F">
        <w:rPr>
          <w:rFonts w:ascii="Lato" w:hAnsi="Lato" w:cs="Arial"/>
          <w:sz w:val="20"/>
          <w:szCs w:val="20"/>
        </w:rPr>
        <w:t xml:space="preserve"> informacja o przetwarzaniu danych osobowych.</w:t>
      </w:r>
    </w:p>
    <w:p w14:paraId="36EB358F" w14:textId="77777777" w:rsidR="00042F6D" w:rsidRDefault="00042F6D" w:rsidP="00042F6D">
      <w:pPr>
        <w:spacing w:after="120" w:line="260" w:lineRule="exact"/>
        <w:rPr>
          <w:rFonts w:ascii="Lato" w:hAnsi="Lato"/>
          <w:b/>
          <w:bCs/>
          <w:sz w:val="20"/>
          <w:szCs w:val="20"/>
        </w:rPr>
      </w:pPr>
    </w:p>
    <w:p w14:paraId="58198A07" w14:textId="320DC485" w:rsidR="00EE5DB2" w:rsidRPr="000941D1" w:rsidRDefault="00EE5DB2" w:rsidP="00EE5DB2">
      <w:pPr>
        <w:spacing w:after="120" w:line="260" w:lineRule="exact"/>
        <w:ind w:left="4111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66D118CA" w14:textId="1F6F0D92" w:rsidR="00EE5DB2" w:rsidRPr="000941D1" w:rsidRDefault="008053EA" w:rsidP="00EE5DB2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7EB0ECF3" w14:textId="0C83B90C" w:rsidR="00EE5DB2" w:rsidRPr="000941D1" w:rsidRDefault="008053EA" w:rsidP="00EE5DB2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naczelnik </w:t>
      </w:r>
    </w:p>
    <w:p w14:paraId="647F11DF" w14:textId="07F08E87" w:rsidR="00EE5DB2" w:rsidRPr="000941D1" w:rsidRDefault="008053EA" w:rsidP="00EE5DB2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79DD91EB" w14:textId="4E88F2FB" w:rsidR="00EE5DB2" w:rsidRPr="000941D1" w:rsidRDefault="008053EA" w:rsidP="00EE5DB2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46852957" w14:textId="4433D284" w:rsidR="00EE5DB2" w:rsidRDefault="00EE5DB2" w:rsidP="00F643C0">
      <w:pPr>
        <w:pStyle w:val="Tekstpodstawowy2"/>
        <w:spacing w:after="80" w:line="240" w:lineRule="auto"/>
        <w:ind w:left="2410" w:firstLine="1701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429A7CDF" w14:textId="77777777" w:rsidR="009B1416" w:rsidRDefault="009B1416" w:rsidP="00EE5DB2">
      <w:pPr>
        <w:pStyle w:val="Tekstpodstawowy2"/>
        <w:spacing w:after="80" w:line="240" w:lineRule="auto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</w:p>
    <w:p w14:paraId="3DDB0C18" w14:textId="77777777" w:rsidR="002666D1" w:rsidRDefault="002666D1" w:rsidP="009B1416">
      <w:pPr>
        <w:tabs>
          <w:tab w:val="left" w:pos="426"/>
        </w:tabs>
        <w:spacing w:after="12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78F7DC72" w14:textId="77777777" w:rsidR="002666D1" w:rsidRDefault="002666D1" w:rsidP="009B1416">
      <w:pPr>
        <w:tabs>
          <w:tab w:val="left" w:pos="426"/>
        </w:tabs>
        <w:spacing w:after="12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0976EDDE" w14:textId="77777777" w:rsidR="002666D1" w:rsidRDefault="002666D1" w:rsidP="009B1416">
      <w:pPr>
        <w:tabs>
          <w:tab w:val="left" w:pos="426"/>
        </w:tabs>
        <w:spacing w:after="12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5E634DF9" w14:textId="77777777" w:rsidR="002666D1" w:rsidRDefault="002666D1" w:rsidP="009B1416">
      <w:pPr>
        <w:tabs>
          <w:tab w:val="left" w:pos="426"/>
        </w:tabs>
        <w:spacing w:after="12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50072DA1" w14:textId="77777777" w:rsidR="002666D1" w:rsidRDefault="002666D1" w:rsidP="009B1416">
      <w:pPr>
        <w:tabs>
          <w:tab w:val="left" w:pos="426"/>
        </w:tabs>
        <w:spacing w:after="12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5A2F1632" w14:textId="77777777" w:rsidR="002666D1" w:rsidRPr="00D11F02" w:rsidRDefault="002666D1" w:rsidP="002666D1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5B736330" w14:textId="77777777" w:rsidR="002666D1" w:rsidRPr="00B36965" w:rsidRDefault="002666D1" w:rsidP="002666D1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74B11F45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4A099D6A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B36965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6DE8D561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B3696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184EDD55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248DB95B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6C0CA9BA" w14:textId="77777777" w:rsidR="002666D1" w:rsidRPr="00B36965" w:rsidRDefault="002666D1" w:rsidP="002666D1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3CD84453" w14:textId="77777777" w:rsidR="002666D1" w:rsidRPr="00B36965" w:rsidRDefault="002666D1" w:rsidP="002666D1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4FC1F274" w14:textId="77777777" w:rsidR="002666D1" w:rsidRPr="00B36965" w:rsidRDefault="002666D1" w:rsidP="002666D1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5E7F1EDC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4DCFCC24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36965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B36965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(Dz. U. z 2020 r. poz. 164,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z późn. zm.).</w:t>
      </w:r>
    </w:p>
    <w:p w14:paraId="37D76256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5CE44E3D" w14:textId="77777777" w:rsidR="002666D1" w:rsidRPr="00B36965" w:rsidRDefault="002666D1" w:rsidP="002666D1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D9A6190" w14:textId="77777777" w:rsidR="002666D1" w:rsidRPr="00B36965" w:rsidRDefault="002666D1" w:rsidP="002666D1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669D9E43" w14:textId="77777777" w:rsidR="002666D1" w:rsidRPr="00B36965" w:rsidRDefault="002666D1" w:rsidP="002666D1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47CD5F15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2CC5944D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32D7287D" w14:textId="77777777" w:rsidR="002666D1" w:rsidRPr="00B36965" w:rsidRDefault="002666D1" w:rsidP="002666D1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2C8A8C24" w14:textId="77777777" w:rsidR="002666D1" w:rsidRPr="00E27768" w:rsidRDefault="002666D1" w:rsidP="009B1416">
      <w:pPr>
        <w:tabs>
          <w:tab w:val="left" w:pos="426"/>
        </w:tabs>
        <w:spacing w:after="12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sectPr w:rsidR="002666D1" w:rsidRPr="00E27768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7AA96" w14:textId="77777777" w:rsidR="003A5301" w:rsidRDefault="003A5301">
      <w:pPr>
        <w:spacing w:after="0" w:line="240" w:lineRule="auto"/>
      </w:pPr>
      <w:r>
        <w:separator/>
      </w:r>
    </w:p>
  </w:endnote>
  <w:endnote w:type="continuationSeparator" w:id="0">
    <w:p w14:paraId="2647FCB9" w14:textId="77777777" w:rsidR="003A5301" w:rsidRDefault="003A5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A6497113-4DDB-4738-BC5E-ECB450248FC2}"/>
    <w:embedBold r:id="rId2" w:fontKey="{547B2319-DE18-4613-BD4F-28C8FFA6A88D}"/>
    <w:embedItalic r:id="rId3" w:fontKey="{1B002878-37EB-4F23-96AD-C57CD8C3B3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A79D19D8-317E-487B-BB9F-3BFBDE1C141F}"/>
    <w:embedBold r:id="rId5" w:fontKey="{45A7381E-64C2-474D-97C4-82334A661458}"/>
  </w:font>
  <w:font w:name="Noto Serif">
    <w:charset w:val="00"/>
    <w:family w:val="roman"/>
    <w:pitch w:val="variable"/>
    <w:sig w:usb0="E00002FF" w:usb1="500078FF" w:usb2="00000029" w:usb3="00000000" w:csb0="0000019F" w:csb1="00000000"/>
    <w:embedRegular r:id="rId6" w:fontKey="{3281D676-94E8-4556-A3E4-1DA55665CFF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4DD30FAA-E82E-491B-B95A-96656FDD7A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16A6F9BB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E2776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A039F" w14:textId="77777777" w:rsidR="003A5301" w:rsidRDefault="003A5301">
      <w:pPr>
        <w:spacing w:after="0" w:line="240" w:lineRule="auto"/>
      </w:pPr>
      <w:r>
        <w:separator/>
      </w:r>
    </w:p>
  </w:footnote>
  <w:footnote w:type="continuationSeparator" w:id="0">
    <w:p w14:paraId="4DC57BF6" w14:textId="77777777" w:rsidR="003A5301" w:rsidRDefault="003A5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17FE" w14:textId="77777777" w:rsidR="002666D1" w:rsidRDefault="002666D1" w:rsidP="002666D1">
    <w:pPr>
      <w:spacing w:after="0" w:line="240" w:lineRule="exact"/>
      <w:ind w:left="5528"/>
      <w:jc w:val="center"/>
      <w:rPr>
        <w:rFonts w:ascii="Lato" w:hAnsi="Lato" w:cs="Times New Roman"/>
        <w:sz w:val="20"/>
        <w:szCs w:val="20"/>
      </w:rPr>
    </w:pPr>
  </w:p>
  <w:p w14:paraId="7C332022" w14:textId="77777777" w:rsidR="002666D1" w:rsidRDefault="002666D1" w:rsidP="002666D1">
    <w:pPr>
      <w:spacing w:after="0" w:line="240" w:lineRule="exact"/>
      <w:ind w:left="5528"/>
      <w:jc w:val="center"/>
      <w:rPr>
        <w:rFonts w:ascii="Lato" w:hAnsi="Lato" w:cs="Times New Roman"/>
        <w:sz w:val="20"/>
        <w:szCs w:val="20"/>
      </w:rPr>
    </w:pPr>
  </w:p>
  <w:p w14:paraId="2020ACA5" w14:textId="5A2E46E4" w:rsidR="002666D1" w:rsidRPr="002666D1" w:rsidRDefault="002666D1" w:rsidP="002666D1">
    <w:pPr>
      <w:spacing w:after="0" w:line="240" w:lineRule="exact"/>
      <w:ind w:left="5528"/>
      <w:jc w:val="center"/>
      <w:rPr>
        <w:rFonts w:ascii="Lato" w:hAnsi="Lato"/>
        <w:spacing w:val="4"/>
        <w:sz w:val="20"/>
        <w:szCs w:val="20"/>
      </w:rPr>
    </w:pPr>
    <w:r w:rsidRPr="007D6159">
      <w:rPr>
        <w:rFonts w:ascii="Lato" w:hAnsi="Lato" w:cs="Times New Roman"/>
        <w:sz w:val="20"/>
        <w:szCs w:val="20"/>
      </w:rPr>
      <w:t>Załącznik do obwieszczenia</w:t>
    </w:r>
    <w:r w:rsidRPr="007D6159">
      <w:rPr>
        <w:rFonts w:ascii="Lato" w:hAnsi="Lato" w:cs="Times New Roman"/>
        <w:sz w:val="20"/>
        <w:szCs w:val="20"/>
      </w:rPr>
      <w:br/>
      <w:t xml:space="preserve">Ministra </w:t>
    </w:r>
    <w:r>
      <w:rPr>
        <w:rFonts w:ascii="Lato" w:hAnsi="Lato" w:cs="Times New Roman"/>
        <w:sz w:val="20"/>
        <w:szCs w:val="20"/>
      </w:rPr>
      <w:t>Finansów i Gospodarki</w:t>
    </w:r>
    <w:r w:rsidRPr="007D6159">
      <w:rPr>
        <w:rFonts w:ascii="Lato" w:hAnsi="Lato" w:cs="Times New Roman"/>
        <w:sz w:val="20"/>
        <w:szCs w:val="20"/>
      </w:rPr>
      <w:t xml:space="preserve"> znak: </w:t>
    </w:r>
    <w:r w:rsidRPr="00447586">
      <w:rPr>
        <w:rFonts w:ascii="Lato" w:hAnsi="Lato"/>
        <w:spacing w:val="4"/>
        <w:sz w:val="20"/>
        <w:szCs w:val="20"/>
      </w:rPr>
      <w:t>DLI-I</w:t>
    </w:r>
    <w:r>
      <w:rPr>
        <w:rFonts w:ascii="Lato" w:hAnsi="Lato"/>
        <w:spacing w:val="4"/>
        <w:sz w:val="20"/>
        <w:szCs w:val="20"/>
      </w:rPr>
      <w:t>I</w:t>
    </w:r>
    <w:r w:rsidRPr="00447586">
      <w:rPr>
        <w:rFonts w:ascii="Lato" w:hAnsi="Lato"/>
        <w:spacing w:val="4"/>
        <w:sz w:val="20"/>
        <w:szCs w:val="20"/>
      </w:rPr>
      <w:t>.762</w:t>
    </w:r>
    <w:r>
      <w:rPr>
        <w:rFonts w:ascii="Lato" w:hAnsi="Lato"/>
        <w:spacing w:val="4"/>
        <w:sz w:val="20"/>
        <w:szCs w:val="20"/>
      </w:rPr>
      <w:t>1</w:t>
    </w:r>
    <w:r w:rsidRPr="00447586">
      <w:rPr>
        <w:rFonts w:ascii="Lato" w:hAnsi="Lato"/>
        <w:spacing w:val="4"/>
        <w:sz w:val="20"/>
        <w:szCs w:val="20"/>
      </w:rPr>
      <w:t>.</w:t>
    </w:r>
    <w:r>
      <w:rPr>
        <w:rFonts w:ascii="Lato" w:hAnsi="Lato"/>
        <w:spacing w:val="4"/>
        <w:sz w:val="20"/>
        <w:szCs w:val="20"/>
      </w:rPr>
      <w:t>38</w:t>
    </w:r>
    <w:r w:rsidRPr="00447586">
      <w:rPr>
        <w:rFonts w:ascii="Lato" w:hAnsi="Lato"/>
        <w:spacing w:val="4"/>
        <w:sz w:val="20"/>
        <w:szCs w:val="20"/>
      </w:rPr>
      <w:t>.20</w:t>
    </w:r>
    <w:r>
      <w:rPr>
        <w:rFonts w:ascii="Lato" w:hAnsi="Lato"/>
        <w:spacing w:val="4"/>
        <w:sz w:val="20"/>
        <w:szCs w:val="20"/>
      </w:rPr>
      <w:t>24</w:t>
    </w:r>
    <w:r w:rsidRPr="00447586">
      <w:rPr>
        <w:rFonts w:ascii="Lato" w:hAnsi="Lato"/>
        <w:spacing w:val="4"/>
        <w:sz w:val="20"/>
        <w:szCs w:val="20"/>
      </w:rPr>
      <w:t>.</w:t>
    </w:r>
    <w:r>
      <w:rPr>
        <w:rFonts w:ascii="Lato" w:hAnsi="Lato"/>
        <w:spacing w:val="4"/>
        <w:sz w:val="20"/>
        <w:szCs w:val="20"/>
      </w:rPr>
      <w:t>AZ.32</w:t>
    </w: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F8214D"/>
    <w:multiLevelType w:val="hybridMultilevel"/>
    <w:tmpl w:val="AC1C48C0"/>
    <w:lvl w:ilvl="0" w:tplc="510A7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0"/>
  </w:num>
  <w:num w:numId="5" w16cid:durableId="1346395448">
    <w:abstractNumId w:val="5"/>
  </w:num>
  <w:num w:numId="6" w16cid:durableId="1718432802">
    <w:abstractNumId w:val="8"/>
  </w:num>
  <w:num w:numId="7" w16cid:durableId="1072391146">
    <w:abstractNumId w:val="4"/>
  </w:num>
  <w:num w:numId="8" w16cid:durableId="20709616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9"/>
  </w:num>
  <w:num w:numId="11" w16cid:durableId="655886164">
    <w:abstractNumId w:val="12"/>
  </w:num>
  <w:num w:numId="12" w16cid:durableId="1708482926">
    <w:abstractNumId w:val="6"/>
  </w:num>
  <w:num w:numId="13" w16cid:durableId="1955751030">
    <w:abstractNumId w:val="7"/>
  </w:num>
  <w:num w:numId="14" w16cid:durableId="625310447">
    <w:abstractNumId w:val="7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737484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1075B"/>
    <w:rsid w:val="00024458"/>
    <w:rsid w:val="000418E8"/>
    <w:rsid w:val="00042F6D"/>
    <w:rsid w:val="00047CED"/>
    <w:rsid w:val="000C4930"/>
    <w:rsid w:val="001247A7"/>
    <w:rsid w:val="001308EA"/>
    <w:rsid w:val="0013719F"/>
    <w:rsid w:val="0014165E"/>
    <w:rsid w:val="00166598"/>
    <w:rsid w:val="001700F7"/>
    <w:rsid w:val="0017799C"/>
    <w:rsid w:val="001806FF"/>
    <w:rsid w:val="001A3C9B"/>
    <w:rsid w:val="001C27ED"/>
    <w:rsid w:val="001C486E"/>
    <w:rsid w:val="001C7FAF"/>
    <w:rsid w:val="001D6A99"/>
    <w:rsid w:val="00225F53"/>
    <w:rsid w:val="0025155B"/>
    <w:rsid w:val="002666D1"/>
    <w:rsid w:val="0027381F"/>
    <w:rsid w:val="00281809"/>
    <w:rsid w:val="002A3C8C"/>
    <w:rsid w:val="002A7403"/>
    <w:rsid w:val="002E58B9"/>
    <w:rsid w:val="002F379D"/>
    <w:rsid w:val="00342E12"/>
    <w:rsid w:val="00350EEE"/>
    <w:rsid w:val="0035146D"/>
    <w:rsid w:val="003A5301"/>
    <w:rsid w:val="003B2B91"/>
    <w:rsid w:val="003C044C"/>
    <w:rsid w:val="003D11D7"/>
    <w:rsid w:val="003F2544"/>
    <w:rsid w:val="00403FEC"/>
    <w:rsid w:val="004110D9"/>
    <w:rsid w:val="004138A1"/>
    <w:rsid w:val="004165B3"/>
    <w:rsid w:val="00433A0F"/>
    <w:rsid w:val="00447586"/>
    <w:rsid w:val="00450FEA"/>
    <w:rsid w:val="00456BF9"/>
    <w:rsid w:val="00465D28"/>
    <w:rsid w:val="00466A10"/>
    <w:rsid w:val="004724BB"/>
    <w:rsid w:val="0047422B"/>
    <w:rsid w:val="00481D69"/>
    <w:rsid w:val="00485079"/>
    <w:rsid w:val="004A27EA"/>
    <w:rsid w:val="004A2B97"/>
    <w:rsid w:val="004C05F3"/>
    <w:rsid w:val="004D6E2D"/>
    <w:rsid w:val="00514AFA"/>
    <w:rsid w:val="0053644A"/>
    <w:rsid w:val="00537C90"/>
    <w:rsid w:val="005C10F1"/>
    <w:rsid w:val="005D33D9"/>
    <w:rsid w:val="005E6CD6"/>
    <w:rsid w:val="00604369"/>
    <w:rsid w:val="00626F12"/>
    <w:rsid w:val="00633107"/>
    <w:rsid w:val="00652C02"/>
    <w:rsid w:val="006D1872"/>
    <w:rsid w:val="006F25A2"/>
    <w:rsid w:val="007124D1"/>
    <w:rsid w:val="00784746"/>
    <w:rsid w:val="007A0F0C"/>
    <w:rsid w:val="007C1096"/>
    <w:rsid w:val="007C4468"/>
    <w:rsid w:val="007E4CC1"/>
    <w:rsid w:val="007E6280"/>
    <w:rsid w:val="007E65A6"/>
    <w:rsid w:val="008053EA"/>
    <w:rsid w:val="008164DC"/>
    <w:rsid w:val="008221C7"/>
    <w:rsid w:val="0084576C"/>
    <w:rsid w:val="00855149"/>
    <w:rsid w:val="0086512F"/>
    <w:rsid w:val="00882DDF"/>
    <w:rsid w:val="008902AA"/>
    <w:rsid w:val="008C19A2"/>
    <w:rsid w:val="00910513"/>
    <w:rsid w:val="009216D4"/>
    <w:rsid w:val="00924485"/>
    <w:rsid w:val="009444BD"/>
    <w:rsid w:val="009607B8"/>
    <w:rsid w:val="00974747"/>
    <w:rsid w:val="00982756"/>
    <w:rsid w:val="00997D1A"/>
    <w:rsid w:val="009A1001"/>
    <w:rsid w:val="009B1416"/>
    <w:rsid w:val="009D1C04"/>
    <w:rsid w:val="009E33F4"/>
    <w:rsid w:val="009E443F"/>
    <w:rsid w:val="00A23DE9"/>
    <w:rsid w:val="00A42851"/>
    <w:rsid w:val="00A4419B"/>
    <w:rsid w:val="00A60B99"/>
    <w:rsid w:val="00A82F78"/>
    <w:rsid w:val="00A844C3"/>
    <w:rsid w:val="00AA5CE5"/>
    <w:rsid w:val="00AE2A93"/>
    <w:rsid w:val="00B10640"/>
    <w:rsid w:val="00B14593"/>
    <w:rsid w:val="00B161E7"/>
    <w:rsid w:val="00B349E8"/>
    <w:rsid w:val="00B47388"/>
    <w:rsid w:val="00B56080"/>
    <w:rsid w:val="00B6488B"/>
    <w:rsid w:val="00B6725D"/>
    <w:rsid w:val="00B949E4"/>
    <w:rsid w:val="00BB654D"/>
    <w:rsid w:val="00BB76B7"/>
    <w:rsid w:val="00BD229F"/>
    <w:rsid w:val="00BE32FF"/>
    <w:rsid w:val="00C204C1"/>
    <w:rsid w:val="00C238AB"/>
    <w:rsid w:val="00C54396"/>
    <w:rsid w:val="00C86E89"/>
    <w:rsid w:val="00C92831"/>
    <w:rsid w:val="00CA2282"/>
    <w:rsid w:val="00CA67B9"/>
    <w:rsid w:val="00CA6C97"/>
    <w:rsid w:val="00D26459"/>
    <w:rsid w:val="00D33088"/>
    <w:rsid w:val="00D3379F"/>
    <w:rsid w:val="00D354EB"/>
    <w:rsid w:val="00D77C95"/>
    <w:rsid w:val="00DC0CFD"/>
    <w:rsid w:val="00DF6D17"/>
    <w:rsid w:val="00E05941"/>
    <w:rsid w:val="00E172CD"/>
    <w:rsid w:val="00E27768"/>
    <w:rsid w:val="00E32115"/>
    <w:rsid w:val="00E5575A"/>
    <w:rsid w:val="00E6568C"/>
    <w:rsid w:val="00E71CB0"/>
    <w:rsid w:val="00E744D4"/>
    <w:rsid w:val="00E74B9C"/>
    <w:rsid w:val="00E921D9"/>
    <w:rsid w:val="00EE5DB2"/>
    <w:rsid w:val="00EF4F1D"/>
    <w:rsid w:val="00F12FC3"/>
    <w:rsid w:val="00F16F11"/>
    <w:rsid w:val="00F20038"/>
    <w:rsid w:val="00F262F5"/>
    <w:rsid w:val="00F311F0"/>
    <w:rsid w:val="00F643C0"/>
    <w:rsid w:val="00F67C1D"/>
    <w:rsid w:val="00F71824"/>
    <w:rsid w:val="00F75244"/>
    <w:rsid w:val="00F77F08"/>
    <w:rsid w:val="00F814C0"/>
    <w:rsid w:val="00FA0263"/>
    <w:rsid w:val="00FE23EC"/>
    <w:rsid w:val="00FE595E"/>
    <w:rsid w:val="00FF0A6E"/>
    <w:rsid w:val="00FF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paragraph" w:styleId="Tekstpodstawowy2">
    <w:name w:val="Body Text 2"/>
    <w:basedOn w:val="Normalny"/>
    <w:link w:val="Tekstpodstawowy2Znak"/>
    <w:unhideWhenUsed/>
    <w:rsid w:val="00EE5DB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E5DB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791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7</cp:revision>
  <cp:lastPrinted>2022-09-08T13:34:00Z</cp:lastPrinted>
  <dcterms:created xsi:type="dcterms:W3CDTF">2026-08-31T05:35:00Z</dcterms:created>
  <dcterms:modified xsi:type="dcterms:W3CDTF">2026-09-02T05:42:00Z</dcterms:modified>
</cp:coreProperties>
</file>