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7CBD" w14:textId="77777777"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6FA03114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14:paraId="7B7231F8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6F87C4F9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469C7646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0BCD24C5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66F3EF6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37351E03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13CBF3EE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8085E93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54211268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4B92844C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1259A444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13FF7E07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2F018D09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4EEA2276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0738F451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27C1EB2F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698C624A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49A3B0C9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3E745E2F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5682D95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18A9A039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114E02C0" w14:textId="77777777"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78CC32C6" w14:textId="77777777" w:rsidR="009249F6" w:rsidRDefault="003E73BE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</w:t>
      </w:r>
      <w:r w:rsidR="00EE2736" w:rsidRP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bsługa serwisowa wewnętrznej sieci telefonicznej oraz centralek telefonicznych</w:t>
      </w:r>
      <w:r w:rsid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prokuratur okręgu konińskiego</w:t>
      </w: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</w:t>
      </w:r>
      <w:r w:rsidR="00EE273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Y="211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851"/>
        <w:gridCol w:w="1134"/>
        <w:gridCol w:w="2126"/>
      </w:tblGrid>
      <w:tr w:rsidR="00111998" w:rsidRPr="00EE2736" w14:paraId="6B2139A0" w14:textId="77777777" w:rsidTr="00383D8C">
        <w:trPr>
          <w:trHeight w:val="1269"/>
        </w:trPr>
        <w:tc>
          <w:tcPr>
            <w:tcW w:w="2263" w:type="dxa"/>
            <w:vAlign w:val="center"/>
          </w:tcPr>
          <w:p w14:paraId="4CC4CA85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9A1C12" w14:textId="473A006A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ilość okresów rozliczeniowych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(kwartałów)</w:t>
            </w:r>
          </w:p>
        </w:tc>
        <w:tc>
          <w:tcPr>
            <w:tcW w:w="1134" w:type="dxa"/>
            <w:vAlign w:val="center"/>
          </w:tcPr>
          <w:p w14:paraId="1733AA85" w14:textId="0A47DEC1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cena netto </w:t>
            </w:r>
            <w:r w:rsidR="00A5553B">
              <w:rPr>
                <w:rFonts w:ascii="Arial" w:hAnsi="Arial" w:cs="Arial"/>
                <w:sz w:val="20"/>
                <w:szCs w:val="20"/>
              </w:rPr>
              <w:t>z</w:t>
            </w:r>
            <w:r w:rsidRPr="00EE2736">
              <w:rPr>
                <w:rFonts w:ascii="Arial" w:hAnsi="Arial" w:cs="Arial"/>
                <w:sz w:val="20"/>
                <w:szCs w:val="20"/>
              </w:rPr>
              <w:t>a 1 kwartał</w:t>
            </w:r>
          </w:p>
        </w:tc>
        <w:tc>
          <w:tcPr>
            <w:tcW w:w="851" w:type="dxa"/>
            <w:vAlign w:val="center"/>
          </w:tcPr>
          <w:p w14:paraId="34216AD6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stawka VAT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%</w:t>
            </w:r>
          </w:p>
        </w:tc>
        <w:tc>
          <w:tcPr>
            <w:tcW w:w="1134" w:type="dxa"/>
            <w:vAlign w:val="center"/>
          </w:tcPr>
          <w:p w14:paraId="010C6844" w14:textId="6A5D8175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brutto</w:t>
            </w:r>
            <w:r w:rsidRPr="00EE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53B">
              <w:rPr>
                <w:rFonts w:ascii="Arial" w:hAnsi="Arial" w:cs="Arial"/>
                <w:sz w:val="20"/>
                <w:szCs w:val="20"/>
              </w:rPr>
              <w:t>z</w:t>
            </w:r>
            <w:r w:rsidRPr="00EE2736">
              <w:rPr>
                <w:rFonts w:ascii="Arial" w:hAnsi="Arial" w:cs="Arial"/>
                <w:sz w:val="20"/>
                <w:szCs w:val="20"/>
              </w:rPr>
              <w:t>a 1 kwartał</w:t>
            </w:r>
          </w:p>
        </w:tc>
        <w:tc>
          <w:tcPr>
            <w:tcW w:w="2126" w:type="dxa"/>
            <w:vAlign w:val="center"/>
          </w:tcPr>
          <w:p w14:paraId="5408A7FB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sz w:val="20"/>
                <w:szCs w:val="20"/>
              </w:rPr>
              <w:t>brutto</w:t>
            </w:r>
            <w:r w:rsidRPr="00EE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okresie obowiązywania umowy</w:t>
            </w:r>
          </w:p>
        </w:tc>
      </w:tr>
      <w:tr w:rsidR="00111998" w:rsidRPr="00EE2736" w14:paraId="5945CD7D" w14:textId="77777777" w:rsidTr="00383D8C">
        <w:trPr>
          <w:trHeight w:val="1005"/>
        </w:trPr>
        <w:tc>
          <w:tcPr>
            <w:tcW w:w="2263" w:type="dxa"/>
            <w:vAlign w:val="center"/>
          </w:tcPr>
          <w:p w14:paraId="74AC9493" w14:textId="3830FD28" w:rsidR="00384C2D" w:rsidRPr="007D386E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D386E">
              <w:rPr>
                <w:rFonts w:ascii="Arial" w:hAnsi="Arial" w:cs="Arial"/>
                <w:sz w:val="18"/>
                <w:szCs w:val="18"/>
              </w:rPr>
              <w:t xml:space="preserve">Obsługa serwisowa Prokuratury Okręgowej </w:t>
            </w:r>
            <w:r w:rsidRPr="007D386E">
              <w:rPr>
                <w:rFonts w:ascii="Arial" w:hAnsi="Arial" w:cs="Arial"/>
                <w:sz w:val="18"/>
                <w:szCs w:val="18"/>
              </w:rPr>
              <w:br/>
              <w:t xml:space="preserve">w Koninie </w:t>
            </w:r>
          </w:p>
        </w:tc>
        <w:tc>
          <w:tcPr>
            <w:tcW w:w="1701" w:type="dxa"/>
            <w:vAlign w:val="center"/>
          </w:tcPr>
          <w:p w14:paraId="1BCCC982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A5B4EAE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E62381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CF1D8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06A71C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14:paraId="23068254" w14:textId="77777777" w:rsidTr="00383D8C">
        <w:trPr>
          <w:trHeight w:val="822"/>
        </w:trPr>
        <w:tc>
          <w:tcPr>
            <w:tcW w:w="2263" w:type="dxa"/>
            <w:vAlign w:val="center"/>
          </w:tcPr>
          <w:p w14:paraId="65E918F6" w14:textId="2D946D73" w:rsidR="00384C2D" w:rsidRPr="007D386E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D386E">
              <w:rPr>
                <w:rFonts w:ascii="Arial" w:hAnsi="Arial" w:cs="Arial"/>
                <w:sz w:val="18"/>
                <w:szCs w:val="18"/>
              </w:rPr>
              <w:t>Obsługa serwisowa Prokuratury Rejonow</w:t>
            </w:r>
            <w:r w:rsidR="00917F64" w:rsidRPr="007D386E">
              <w:rPr>
                <w:rFonts w:ascii="Arial" w:hAnsi="Arial" w:cs="Arial"/>
                <w:sz w:val="18"/>
                <w:szCs w:val="18"/>
              </w:rPr>
              <w:t>ej</w:t>
            </w:r>
            <w:r w:rsidRPr="007D38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86E">
              <w:rPr>
                <w:rFonts w:ascii="Arial" w:hAnsi="Arial" w:cs="Arial"/>
                <w:sz w:val="18"/>
                <w:szCs w:val="18"/>
              </w:rPr>
              <w:br/>
              <w:t>w Koninie</w:t>
            </w:r>
          </w:p>
        </w:tc>
        <w:tc>
          <w:tcPr>
            <w:tcW w:w="1701" w:type="dxa"/>
            <w:vAlign w:val="center"/>
          </w:tcPr>
          <w:p w14:paraId="3A6F8C6E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46B237D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3D4FD8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CFEB7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348607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14:paraId="2F5237FC" w14:textId="77777777" w:rsidTr="00383D8C">
        <w:tc>
          <w:tcPr>
            <w:tcW w:w="2263" w:type="dxa"/>
            <w:vAlign w:val="center"/>
          </w:tcPr>
          <w:p w14:paraId="4BC28471" w14:textId="1BEC21E2" w:rsidR="00384C2D" w:rsidRPr="007D386E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D386E">
              <w:rPr>
                <w:rFonts w:ascii="Arial" w:hAnsi="Arial" w:cs="Arial"/>
                <w:sz w:val="18"/>
                <w:szCs w:val="18"/>
              </w:rPr>
              <w:t>Obsługa serwisowa Prokuratury Rejonow</w:t>
            </w:r>
            <w:r w:rsidR="00917F64" w:rsidRPr="007D386E">
              <w:rPr>
                <w:rFonts w:ascii="Arial" w:hAnsi="Arial" w:cs="Arial"/>
                <w:sz w:val="18"/>
                <w:szCs w:val="18"/>
              </w:rPr>
              <w:t>ej</w:t>
            </w:r>
            <w:r w:rsidRPr="007D38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86E">
              <w:rPr>
                <w:rFonts w:ascii="Arial" w:hAnsi="Arial" w:cs="Arial"/>
                <w:sz w:val="18"/>
                <w:szCs w:val="18"/>
              </w:rPr>
              <w:br/>
              <w:t>w Kole</w:t>
            </w:r>
          </w:p>
        </w:tc>
        <w:tc>
          <w:tcPr>
            <w:tcW w:w="1701" w:type="dxa"/>
            <w:vAlign w:val="center"/>
          </w:tcPr>
          <w:p w14:paraId="005FB82C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32930A5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3C20C8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C25DAB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9027C3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14:paraId="024CBF75" w14:textId="77777777" w:rsidTr="00383D8C">
        <w:tc>
          <w:tcPr>
            <w:tcW w:w="2263" w:type="dxa"/>
            <w:vAlign w:val="center"/>
          </w:tcPr>
          <w:p w14:paraId="003A97B7" w14:textId="69BF96CD" w:rsidR="00384C2D" w:rsidRPr="007D386E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D386E">
              <w:rPr>
                <w:rFonts w:ascii="Arial" w:hAnsi="Arial" w:cs="Arial"/>
                <w:sz w:val="18"/>
                <w:szCs w:val="18"/>
              </w:rPr>
              <w:t>Obsługa serwisowa Prokuratury Rejonow</w:t>
            </w:r>
            <w:r w:rsidR="00917F64" w:rsidRPr="007D386E">
              <w:rPr>
                <w:rFonts w:ascii="Arial" w:hAnsi="Arial" w:cs="Arial"/>
                <w:sz w:val="18"/>
                <w:szCs w:val="18"/>
              </w:rPr>
              <w:t>ej</w:t>
            </w:r>
            <w:r w:rsidRPr="007D38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86E">
              <w:rPr>
                <w:rFonts w:ascii="Arial" w:hAnsi="Arial" w:cs="Arial"/>
                <w:sz w:val="18"/>
                <w:szCs w:val="18"/>
              </w:rPr>
              <w:br/>
              <w:t>w Słupcy</w:t>
            </w:r>
          </w:p>
        </w:tc>
        <w:tc>
          <w:tcPr>
            <w:tcW w:w="1701" w:type="dxa"/>
            <w:vAlign w:val="center"/>
          </w:tcPr>
          <w:p w14:paraId="62DB00CC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6BA9098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49CA18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AE15F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04CD81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14:paraId="4545E214" w14:textId="77777777" w:rsidTr="00383D8C">
        <w:tc>
          <w:tcPr>
            <w:tcW w:w="2263" w:type="dxa"/>
            <w:vAlign w:val="center"/>
          </w:tcPr>
          <w:p w14:paraId="5559AD11" w14:textId="6F2A6BED" w:rsidR="00384C2D" w:rsidRPr="007D386E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D386E">
              <w:rPr>
                <w:rFonts w:ascii="Arial" w:hAnsi="Arial" w:cs="Arial"/>
                <w:sz w:val="18"/>
                <w:szCs w:val="18"/>
              </w:rPr>
              <w:t>Obsługa serwisowa Prokuratury Rejonow</w:t>
            </w:r>
            <w:r w:rsidR="00917F64" w:rsidRPr="007D386E">
              <w:rPr>
                <w:rFonts w:ascii="Arial" w:hAnsi="Arial" w:cs="Arial"/>
                <w:sz w:val="18"/>
                <w:szCs w:val="18"/>
              </w:rPr>
              <w:t>ej</w:t>
            </w:r>
            <w:r w:rsidRPr="007D386E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936178">
              <w:rPr>
                <w:rFonts w:ascii="Arial" w:hAnsi="Arial" w:cs="Arial"/>
                <w:sz w:val="18"/>
                <w:szCs w:val="18"/>
              </w:rPr>
              <w:t> </w:t>
            </w:r>
            <w:r w:rsidRPr="007D386E">
              <w:rPr>
                <w:rFonts w:ascii="Arial" w:hAnsi="Arial" w:cs="Arial"/>
                <w:sz w:val="18"/>
                <w:szCs w:val="18"/>
              </w:rPr>
              <w:t>Turku</w:t>
            </w:r>
          </w:p>
        </w:tc>
        <w:tc>
          <w:tcPr>
            <w:tcW w:w="1701" w:type="dxa"/>
            <w:vAlign w:val="center"/>
          </w:tcPr>
          <w:p w14:paraId="6C513C8B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38C8966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7FCCEB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53C6B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4BC80A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14:paraId="65FA9C8D" w14:textId="77777777" w:rsidTr="00383D8C">
        <w:trPr>
          <w:trHeight w:val="558"/>
        </w:trPr>
        <w:tc>
          <w:tcPr>
            <w:tcW w:w="2263" w:type="dxa"/>
            <w:vAlign w:val="center"/>
          </w:tcPr>
          <w:p w14:paraId="24FEE6D2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1E9B9B0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E858601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372B1E0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21EAC3A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C1FC59" w14:textId="77777777"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4AC3B" w14:textId="77777777" w:rsidR="00EE2736" w:rsidRDefault="00EE273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8D12E4" w14:textId="77777777" w:rsidR="00EE2736" w:rsidRPr="00EE2736" w:rsidRDefault="00EE2736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4"/>
        </w:rPr>
      </w:pPr>
      <w:r w:rsidRPr="00EE2736">
        <w:rPr>
          <w:rFonts w:ascii="Arial" w:hAnsi="Arial" w:cs="Arial"/>
          <w:b/>
          <w:sz w:val="24"/>
        </w:rPr>
        <w:lastRenderedPageBreak/>
        <w:t>Okresy rozliczeniowe:</w:t>
      </w:r>
    </w:p>
    <w:p w14:paraId="121A9D0E" w14:textId="2B0172DD"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III kwartał  202</w:t>
      </w:r>
      <w:r w:rsidR="00160A66">
        <w:rPr>
          <w:rFonts w:ascii="Arial" w:hAnsi="Arial" w:cs="Arial"/>
          <w:szCs w:val="22"/>
        </w:rPr>
        <w:t>5</w:t>
      </w:r>
      <w:r w:rsidR="00037471">
        <w:rPr>
          <w:rFonts w:ascii="Arial" w:hAnsi="Arial" w:cs="Arial"/>
          <w:szCs w:val="22"/>
        </w:rPr>
        <w:t xml:space="preserve"> </w:t>
      </w:r>
      <w:r w:rsidRPr="00EE2736">
        <w:rPr>
          <w:rFonts w:ascii="Arial" w:hAnsi="Arial" w:cs="Arial"/>
          <w:szCs w:val="22"/>
        </w:rPr>
        <w:t>r</w:t>
      </w:r>
      <w:r w:rsidR="00037471">
        <w:rPr>
          <w:rFonts w:ascii="Arial" w:hAnsi="Arial" w:cs="Arial"/>
          <w:szCs w:val="22"/>
        </w:rPr>
        <w:t>.</w:t>
      </w:r>
      <w:r w:rsidRPr="00EE2736">
        <w:rPr>
          <w:rFonts w:ascii="Arial" w:hAnsi="Arial" w:cs="Arial"/>
          <w:szCs w:val="22"/>
        </w:rPr>
        <w:t xml:space="preserve">  - do 30.09.202</w:t>
      </w:r>
      <w:r w:rsidR="00160A66">
        <w:rPr>
          <w:rFonts w:ascii="Arial" w:hAnsi="Arial" w:cs="Arial"/>
          <w:szCs w:val="22"/>
        </w:rPr>
        <w:t>5</w:t>
      </w:r>
      <w:r w:rsidR="00037471">
        <w:rPr>
          <w:rFonts w:ascii="Arial" w:hAnsi="Arial" w:cs="Arial"/>
          <w:szCs w:val="22"/>
        </w:rPr>
        <w:t xml:space="preserve"> </w:t>
      </w:r>
      <w:r w:rsidRPr="00EE2736">
        <w:rPr>
          <w:rFonts w:ascii="Arial" w:hAnsi="Arial" w:cs="Arial"/>
          <w:szCs w:val="22"/>
        </w:rPr>
        <w:t>r.</w:t>
      </w:r>
    </w:p>
    <w:p w14:paraId="2207EF0A" w14:textId="2E603423"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IV kwartał  202</w:t>
      </w:r>
      <w:r w:rsidR="00160A6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</w:t>
      </w:r>
      <w:r w:rsidR="00EE2736" w:rsidRPr="00EE2736"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.  - do 31.12.202</w:t>
      </w:r>
      <w:r w:rsidR="00160A66">
        <w:rPr>
          <w:rFonts w:ascii="Arial" w:hAnsi="Arial" w:cs="Arial"/>
          <w:szCs w:val="22"/>
        </w:rPr>
        <w:t>5</w:t>
      </w:r>
      <w:r w:rsidR="00EE2736" w:rsidRPr="00EE2736">
        <w:rPr>
          <w:rFonts w:ascii="Arial" w:hAnsi="Arial" w:cs="Arial"/>
          <w:szCs w:val="22"/>
        </w:rPr>
        <w:t xml:space="preserve"> r. </w:t>
      </w:r>
    </w:p>
    <w:p w14:paraId="256A1B04" w14:textId="5BE128E1"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kwartał 202</w:t>
      </w:r>
      <w:r w:rsidR="00160A6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r.  – do 3</w:t>
      </w:r>
      <w:r w:rsidR="0085619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.03.202</w:t>
      </w:r>
      <w:r w:rsidR="00160A6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  <w:r w:rsidR="00EE2736" w:rsidRPr="00EE2736">
        <w:rPr>
          <w:rFonts w:ascii="Arial" w:hAnsi="Arial" w:cs="Arial"/>
          <w:szCs w:val="22"/>
        </w:rPr>
        <w:t>r.</w:t>
      </w:r>
    </w:p>
    <w:p w14:paraId="729B2DC2" w14:textId="1ADE54B3"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 kwartał 202</w:t>
      </w:r>
      <w:r w:rsidR="00160A6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r.-  do 30.06.202</w:t>
      </w:r>
      <w:r w:rsidR="00160A6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  <w:r w:rsidR="00EE2736" w:rsidRPr="00EE2736">
        <w:rPr>
          <w:rFonts w:ascii="Arial" w:hAnsi="Arial" w:cs="Arial"/>
          <w:szCs w:val="22"/>
        </w:rPr>
        <w:t xml:space="preserve">r. </w:t>
      </w:r>
    </w:p>
    <w:p w14:paraId="46376C5A" w14:textId="401EBB16"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III kwartał 202</w:t>
      </w:r>
      <w:r w:rsidR="00160A66">
        <w:rPr>
          <w:rFonts w:ascii="Arial" w:hAnsi="Arial" w:cs="Arial"/>
          <w:szCs w:val="22"/>
        </w:rPr>
        <w:t>6</w:t>
      </w:r>
      <w:r w:rsidRPr="00EE2736">
        <w:rPr>
          <w:rFonts w:ascii="Arial" w:hAnsi="Arial" w:cs="Arial"/>
          <w:szCs w:val="22"/>
        </w:rPr>
        <w:t xml:space="preserve"> r.  - do 30.09.202</w:t>
      </w:r>
      <w:r w:rsidR="00160A66">
        <w:rPr>
          <w:rFonts w:ascii="Arial" w:hAnsi="Arial" w:cs="Arial"/>
          <w:szCs w:val="22"/>
        </w:rPr>
        <w:t>6</w:t>
      </w:r>
      <w:r w:rsidR="00037471">
        <w:rPr>
          <w:rFonts w:ascii="Arial" w:hAnsi="Arial" w:cs="Arial"/>
          <w:szCs w:val="22"/>
        </w:rPr>
        <w:t xml:space="preserve"> </w:t>
      </w:r>
      <w:r w:rsidRPr="00EE2736">
        <w:rPr>
          <w:rFonts w:ascii="Arial" w:hAnsi="Arial" w:cs="Arial"/>
          <w:szCs w:val="22"/>
        </w:rPr>
        <w:t>r.</w:t>
      </w:r>
    </w:p>
    <w:p w14:paraId="5744A2B8" w14:textId="61A9CD35"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IV kwartał 202</w:t>
      </w:r>
      <w:r w:rsidR="00160A66">
        <w:rPr>
          <w:rFonts w:ascii="Arial" w:hAnsi="Arial" w:cs="Arial"/>
          <w:szCs w:val="22"/>
        </w:rPr>
        <w:t>6</w:t>
      </w:r>
      <w:r w:rsidR="00EE2736" w:rsidRPr="00EE2736">
        <w:rPr>
          <w:rFonts w:ascii="Arial" w:hAnsi="Arial" w:cs="Arial"/>
          <w:szCs w:val="22"/>
        </w:rPr>
        <w:t xml:space="preserve"> - do 31.12.202</w:t>
      </w:r>
      <w:r w:rsidR="00160A66">
        <w:rPr>
          <w:rFonts w:ascii="Arial" w:hAnsi="Arial" w:cs="Arial"/>
          <w:szCs w:val="22"/>
        </w:rPr>
        <w:t>6</w:t>
      </w:r>
      <w:r w:rsidR="00EE2736" w:rsidRPr="00EE2736">
        <w:rPr>
          <w:rFonts w:ascii="Arial" w:hAnsi="Arial" w:cs="Arial"/>
          <w:szCs w:val="22"/>
        </w:rPr>
        <w:t xml:space="preserve"> r</w:t>
      </w:r>
      <w:r>
        <w:rPr>
          <w:rFonts w:ascii="Arial" w:hAnsi="Arial" w:cs="Arial"/>
          <w:szCs w:val="22"/>
        </w:rPr>
        <w:t>.</w:t>
      </w:r>
    </w:p>
    <w:p w14:paraId="7F234781" w14:textId="05E998B4"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kwartał 202</w:t>
      </w:r>
      <w:r w:rsidR="00160A66">
        <w:rPr>
          <w:rFonts w:ascii="Arial" w:hAnsi="Arial" w:cs="Arial"/>
          <w:szCs w:val="22"/>
        </w:rPr>
        <w:t>7</w:t>
      </w:r>
      <w:r w:rsidR="00EE2736" w:rsidRPr="00EE273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r. </w:t>
      </w:r>
      <w:r w:rsidR="00856196">
        <w:rPr>
          <w:rFonts w:ascii="Arial" w:hAnsi="Arial" w:cs="Arial"/>
          <w:szCs w:val="22"/>
        </w:rPr>
        <w:t>- do 31</w:t>
      </w:r>
      <w:r w:rsidR="00EE2736" w:rsidRPr="00EE2736">
        <w:rPr>
          <w:rFonts w:ascii="Arial" w:hAnsi="Arial" w:cs="Arial"/>
          <w:szCs w:val="22"/>
        </w:rPr>
        <w:t>.03.202</w:t>
      </w:r>
      <w:r w:rsidR="00160A6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</w:t>
      </w:r>
      <w:r w:rsidR="00EE2736" w:rsidRPr="00EE2736">
        <w:rPr>
          <w:rFonts w:ascii="Arial" w:hAnsi="Arial" w:cs="Arial"/>
          <w:szCs w:val="22"/>
        </w:rPr>
        <w:t>r.</w:t>
      </w:r>
    </w:p>
    <w:p w14:paraId="077B17D4" w14:textId="5F4118FD"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 kwartał 202</w:t>
      </w:r>
      <w:r w:rsidR="00160A66">
        <w:rPr>
          <w:rFonts w:ascii="Arial" w:hAnsi="Arial" w:cs="Arial"/>
          <w:szCs w:val="22"/>
        </w:rPr>
        <w:t>7</w:t>
      </w:r>
      <w:r w:rsidR="00EE2736" w:rsidRPr="00EE273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r. </w:t>
      </w:r>
      <w:r w:rsidR="00EE2736" w:rsidRPr="00EE2736">
        <w:rPr>
          <w:rFonts w:ascii="Arial" w:hAnsi="Arial" w:cs="Arial"/>
          <w:szCs w:val="22"/>
        </w:rPr>
        <w:t>- do 30.06.202</w:t>
      </w:r>
      <w:r w:rsidR="00160A6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</w:t>
      </w:r>
      <w:r w:rsidR="00EE2736" w:rsidRPr="00EE2736">
        <w:rPr>
          <w:rFonts w:ascii="Arial" w:hAnsi="Arial" w:cs="Arial"/>
          <w:szCs w:val="22"/>
        </w:rPr>
        <w:t>r.</w:t>
      </w:r>
    </w:p>
    <w:p w14:paraId="184DCC27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9DA71E" w14:textId="4A7A62D3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14:paraId="6A211784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14:paraId="12901945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D261846" w14:textId="77777777"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797E15B6" w14:textId="77777777"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7513D09D" w14:textId="77777777"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14370DA6" w14:textId="77777777"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14:paraId="1F136177" w14:textId="77777777"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10CDA7BB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3CA87378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2562A7D3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95F3268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341DA097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6FA68E67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63B2058B" w14:textId="77777777"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3F8B96B7" w14:textId="5BF3B80A"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lastRenderedPageBreak/>
        <w:t xml:space="preserve">Oświadczam,  że  projekty zawarte  w  Załączniku  nr </w:t>
      </w:r>
      <w:r w:rsidR="00B9020E">
        <w:rPr>
          <w:rFonts w:ascii="Arial" w:hAnsi="Arial" w:cs="Arial"/>
        </w:rPr>
        <w:t>4</w:t>
      </w:r>
      <w:r w:rsidRPr="00EE2736">
        <w:rPr>
          <w:rFonts w:ascii="Arial" w:hAnsi="Arial" w:cs="Arial"/>
        </w:rPr>
        <w:t xml:space="preserve"> (projekt umowy)  oraz </w:t>
      </w:r>
      <w:r>
        <w:rPr>
          <w:rFonts w:ascii="Arial" w:hAnsi="Arial" w:cs="Arial"/>
        </w:rPr>
        <w:br/>
      </w:r>
      <w:r w:rsidRPr="00EE2736">
        <w:rPr>
          <w:rFonts w:ascii="Arial" w:hAnsi="Arial" w:cs="Arial"/>
        </w:rPr>
        <w:t xml:space="preserve">w Załączniku nr </w:t>
      </w:r>
      <w:r w:rsidR="00B9020E">
        <w:rPr>
          <w:rFonts w:ascii="Arial" w:hAnsi="Arial" w:cs="Arial"/>
        </w:rPr>
        <w:t>5</w:t>
      </w:r>
      <w:r w:rsidRPr="00EE2736">
        <w:rPr>
          <w:rFonts w:ascii="Arial" w:hAnsi="Arial" w:cs="Arial"/>
        </w:rPr>
        <w:t xml:space="preserve"> (projekt umowy powierzenia przetwarzania danych osobowych) zostały  przeze mnie zaakceptowane i zobowiązuję się  w  przypadku  wybrania mojej  oferty  do  zawarcia  umowy na wymienionych w niej warunkach w miejscu i</w:t>
      </w:r>
      <w:r w:rsidR="004A123B">
        <w:rPr>
          <w:rFonts w:ascii="Arial" w:hAnsi="Arial" w:cs="Arial"/>
        </w:rPr>
        <w:t> </w:t>
      </w:r>
      <w:r w:rsidRPr="00EE2736">
        <w:rPr>
          <w:rFonts w:ascii="Arial" w:hAnsi="Arial" w:cs="Arial"/>
        </w:rPr>
        <w:t>terminie wyznaczonym przez Zamawiającego.</w:t>
      </w:r>
    </w:p>
    <w:p w14:paraId="6921AF90" w14:textId="77777777"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Udzielam </w:t>
      </w:r>
      <w:r w:rsidRPr="00EE2736">
        <w:rPr>
          <w:rFonts w:ascii="Arial" w:hAnsi="Arial" w:cs="Arial"/>
          <w:bCs/>
        </w:rPr>
        <w:t xml:space="preserve">gwarancji </w:t>
      </w:r>
      <w:r w:rsidRPr="00EE2736">
        <w:rPr>
          <w:rFonts w:ascii="Arial" w:hAnsi="Arial" w:cs="Arial"/>
        </w:rPr>
        <w:t xml:space="preserve">na zleconą mi do wykonania usługę na zasadach określonych we wzorze umowy (Załącznik nr </w:t>
      </w:r>
      <w:r w:rsidR="00B9020E">
        <w:rPr>
          <w:rFonts w:ascii="Arial" w:hAnsi="Arial" w:cs="Arial"/>
        </w:rPr>
        <w:t>4</w:t>
      </w:r>
      <w:r w:rsidRPr="00EE2736">
        <w:rPr>
          <w:rFonts w:ascii="Arial" w:hAnsi="Arial" w:cs="Arial"/>
        </w:rPr>
        <w:t>).</w:t>
      </w:r>
    </w:p>
    <w:p w14:paraId="4C591349" w14:textId="77777777"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1045A78C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14:paraId="5B395909" w14:textId="261D0A13" w:rsidR="009D0D7C" w:rsidRPr="00395446" w:rsidRDefault="000E09FC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2198A6E" w14:textId="77777777"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14:paraId="68E087D5" w14:textId="77777777"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14:paraId="08C7E979" w14:textId="6392C5C7"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10BA5F4D" w14:textId="58E6D80D" w:rsidR="006D4E59" w:rsidRDefault="006D4E5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2AFB44B7" w14:textId="77777777" w:rsidR="006D4E59" w:rsidRDefault="006D4E5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2C79DBD3" w14:textId="77777777" w:rsidR="0045056E" w:rsidRPr="00C75A18" w:rsidRDefault="0045056E" w:rsidP="0045056E">
      <w:pPr>
        <w:spacing w:after="0" w:line="360" w:lineRule="auto"/>
        <w:ind w:left="709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.................................................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…...........................................................</w:t>
      </w:r>
    </w:p>
    <w:p w14:paraId="59F2FF53" w14:textId="6AB885B7" w:rsidR="0045056E" w:rsidRDefault="0045056E" w:rsidP="0045056E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(miejscowość, data)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      (podpis uprawnionych przedstawicieli Wykonawcy</w:t>
      </w:r>
      <w:r w:rsidR="006D4E59">
        <w:rPr>
          <w:rFonts w:ascii="Arial" w:eastAsia="Times New Roman" w:hAnsi="Arial" w:cs="Arial"/>
          <w:iCs/>
          <w:sz w:val="18"/>
          <w:szCs w:val="24"/>
          <w:lang w:eastAsia="pl-PL"/>
        </w:rPr>
        <w:t>)</w:t>
      </w:r>
    </w:p>
    <w:p w14:paraId="43EEB2D1" w14:textId="374EE700" w:rsidR="006D4E59" w:rsidRDefault="006D4E59" w:rsidP="0045056E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</w:p>
    <w:p w14:paraId="6900B421" w14:textId="77777777" w:rsidR="006D4E59" w:rsidRPr="00F20038" w:rsidRDefault="006D4E59" w:rsidP="0045056E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</w:p>
    <w:p w14:paraId="1215CA13" w14:textId="034E81E6"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34B0" w14:textId="77777777" w:rsidR="00AC6D73" w:rsidRDefault="00AC6D73" w:rsidP="00A778BD">
      <w:pPr>
        <w:spacing w:after="0" w:line="240" w:lineRule="auto"/>
      </w:pPr>
      <w:r>
        <w:separator/>
      </w:r>
    </w:p>
  </w:endnote>
  <w:endnote w:type="continuationSeparator" w:id="0">
    <w:p w14:paraId="56276712" w14:textId="77777777" w:rsidR="00AC6D73" w:rsidRDefault="00AC6D73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664979"/>
      <w:docPartObj>
        <w:docPartGallery w:val="Page Numbers (Bottom of Page)"/>
        <w:docPartUnique/>
      </w:docPartObj>
    </w:sdtPr>
    <w:sdtEndPr/>
    <w:sdtContent>
      <w:p w14:paraId="11EC77E8" w14:textId="77777777"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998">
          <w:rPr>
            <w:noProof/>
          </w:rPr>
          <w:t>3</w:t>
        </w:r>
        <w:r>
          <w:fldChar w:fldCharType="end"/>
        </w:r>
      </w:p>
    </w:sdtContent>
  </w:sdt>
  <w:p w14:paraId="37C0BAA0" w14:textId="77777777"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0A58" w14:textId="77777777" w:rsidR="00AC6D73" w:rsidRDefault="00AC6D73" w:rsidP="00A778BD">
      <w:pPr>
        <w:spacing w:after="0" w:line="240" w:lineRule="auto"/>
      </w:pPr>
      <w:r>
        <w:separator/>
      </w:r>
    </w:p>
  </w:footnote>
  <w:footnote w:type="continuationSeparator" w:id="0">
    <w:p w14:paraId="7DF3AF4A" w14:textId="77777777" w:rsidR="00AC6D73" w:rsidRDefault="00AC6D73" w:rsidP="00A778BD">
      <w:pPr>
        <w:spacing w:after="0" w:line="240" w:lineRule="auto"/>
      </w:pPr>
      <w:r>
        <w:continuationSeparator/>
      </w:r>
    </w:p>
  </w:footnote>
  <w:footnote w:id="1">
    <w:p w14:paraId="40CB2ED4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14:paraId="4DD06291" w14:textId="77777777" w:rsidR="003E73BE" w:rsidRDefault="003E73BE">
      <w:pPr>
        <w:pStyle w:val="Tekstprzypisudolnego"/>
      </w:pPr>
    </w:p>
  </w:footnote>
  <w:footnote w:id="2">
    <w:p w14:paraId="4E622F90" w14:textId="4B4EB906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785E" w14:textId="32A49388" w:rsidR="004C470D" w:rsidRPr="00AF3E92" w:rsidRDefault="00563D11" w:rsidP="00AF3E92">
    <w:pPr>
      <w:pStyle w:val="Nagwek"/>
      <w:rPr>
        <w:b/>
      </w:rPr>
    </w:pPr>
    <w:r w:rsidRPr="00563D11">
      <w:rPr>
        <w:b/>
      </w:rPr>
      <w:t>3031-7.262.</w:t>
    </w:r>
    <w:r w:rsidR="00160A66">
      <w:rPr>
        <w:b/>
      </w:rPr>
      <w:t xml:space="preserve">  </w:t>
    </w:r>
    <w:r w:rsidR="00037471" w:rsidRPr="00563D11">
      <w:rPr>
        <w:b/>
      </w:rPr>
      <w:t>.202</w:t>
    </w:r>
    <w:r w:rsidR="00160A66">
      <w:rPr>
        <w:b/>
      </w:rPr>
      <w:t>5</w:t>
    </w:r>
    <w:r w:rsidR="00AF3E92">
      <w:rPr>
        <w:b/>
      </w:rPr>
      <w:t xml:space="preserve">                                                                 </w:t>
    </w:r>
    <w:r w:rsidR="00EE2736">
      <w:rPr>
        <w:rFonts w:ascii="Arial" w:eastAsia="Times New Roman" w:hAnsi="Arial" w:cs="Arial"/>
        <w:b/>
        <w:szCs w:val="24"/>
        <w:lang w:eastAsia="pl-PL"/>
      </w:rPr>
      <w:t>Załącznik nr 2</w:t>
    </w:r>
    <w:r w:rsidR="00AF3E92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019F6"/>
    <w:rsid w:val="00037471"/>
    <w:rsid w:val="00044769"/>
    <w:rsid w:val="00063C15"/>
    <w:rsid w:val="000801D1"/>
    <w:rsid w:val="000834D8"/>
    <w:rsid w:val="000E09FC"/>
    <w:rsid w:val="000E53FA"/>
    <w:rsid w:val="00111998"/>
    <w:rsid w:val="00160A66"/>
    <w:rsid w:val="001A55CE"/>
    <w:rsid w:val="001C6CC6"/>
    <w:rsid w:val="001F5C27"/>
    <w:rsid w:val="00220A92"/>
    <w:rsid w:val="00284DEF"/>
    <w:rsid w:val="002A103A"/>
    <w:rsid w:val="002D1AED"/>
    <w:rsid w:val="002D774C"/>
    <w:rsid w:val="002F73FE"/>
    <w:rsid w:val="002F7BA6"/>
    <w:rsid w:val="003165BC"/>
    <w:rsid w:val="00346652"/>
    <w:rsid w:val="00383D8C"/>
    <w:rsid w:val="00384C2D"/>
    <w:rsid w:val="00395446"/>
    <w:rsid w:val="003C66C1"/>
    <w:rsid w:val="003D5F87"/>
    <w:rsid w:val="003D7EF6"/>
    <w:rsid w:val="003E20C2"/>
    <w:rsid w:val="003E73BE"/>
    <w:rsid w:val="003F34CC"/>
    <w:rsid w:val="00404C26"/>
    <w:rsid w:val="00420E99"/>
    <w:rsid w:val="00422340"/>
    <w:rsid w:val="00446B35"/>
    <w:rsid w:val="0045056E"/>
    <w:rsid w:val="00485B8C"/>
    <w:rsid w:val="004968EA"/>
    <w:rsid w:val="004A123B"/>
    <w:rsid w:val="004B4FD6"/>
    <w:rsid w:val="004C470D"/>
    <w:rsid w:val="00563D11"/>
    <w:rsid w:val="005732F0"/>
    <w:rsid w:val="005A7BDA"/>
    <w:rsid w:val="005B453A"/>
    <w:rsid w:val="005B50B7"/>
    <w:rsid w:val="005C01C9"/>
    <w:rsid w:val="005E689A"/>
    <w:rsid w:val="00641ACF"/>
    <w:rsid w:val="00687A48"/>
    <w:rsid w:val="006A41E6"/>
    <w:rsid w:val="006D287C"/>
    <w:rsid w:val="006D4E59"/>
    <w:rsid w:val="00772DDF"/>
    <w:rsid w:val="0077360E"/>
    <w:rsid w:val="007A6FE4"/>
    <w:rsid w:val="007D386E"/>
    <w:rsid w:val="007F6B2A"/>
    <w:rsid w:val="00805A43"/>
    <w:rsid w:val="00825195"/>
    <w:rsid w:val="00856196"/>
    <w:rsid w:val="00867801"/>
    <w:rsid w:val="00882824"/>
    <w:rsid w:val="008E704A"/>
    <w:rsid w:val="00917F64"/>
    <w:rsid w:val="009249F6"/>
    <w:rsid w:val="00936178"/>
    <w:rsid w:val="00960EED"/>
    <w:rsid w:val="00962AD7"/>
    <w:rsid w:val="009D0D7C"/>
    <w:rsid w:val="00A5553B"/>
    <w:rsid w:val="00A61894"/>
    <w:rsid w:val="00A778BD"/>
    <w:rsid w:val="00AC6D73"/>
    <w:rsid w:val="00AF3E92"/>
    <w:rsid w:val="00B41AA7"/>
    <w:rsid w:val="00B9020E"/>
    <w:rsid w:val="00BF3DF3"/>
    <w:rsid w:val="00C1187D"/>
    <w:rsid w:val="00C40692"/>
    <w:rsid w:val="00C53C2D"/>
    <w:rsid w:val="00C70479"/>
    <w:rsid w:val="00C8434B"/>
    <w:rsid w:val="00C8717D"/>
    <w:rsid w:val="00C916A5"/>
    <w:rsid w:val="00C92CD2"/>
    <w:rsid w:val="00C9713A"/>
    <w:rsid w:val="00CD4C38"/>
    <w:rsid w:val="00D110CE"/>
    <w:rsid w:val="00D30A0E"/>
    <w:rsid w:val="00D45EC1"/>
    <w:rsid w:val="00D50FC3"/>
    <w:rsid w:val="00DA03EA"/>
    <w:rsid w:val="00DD263C"/>
    <w:rsid w:val="00E072F8"/>
    <w:rsid w:val="00E7716D"/>
    <w:rsid w:val="00E92FA9"/>
    <w:rsid w:val="00EA484B"/>
    <w:rsid w:val="00EB273B"/>
    <w:rsid w:val="00EB4F9C"/>
    <w:rsid w:val="00EE2736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A704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BF7E-EBF8-43DE-8DEC-A321836B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62</cp:revision>
  <cp:lastPrinted>2025-06-06T07:03:00Z</cp:lastPrinted>
  <dcterms:created xsi:type="dcterms:W3CDTF">2021-06-14T11:19:00Z</dcterms:created>
  <dcterms:modified xsi:type="dcterms:W3CDTF">2025-06-06T07:08:00Z</dcterms:modified>
</cp:coreProperties>
</file>