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19" w:rsidRDefault="00536619" w:rsidP="00536619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2470"/>
        <w:gridCol w:w="4536"/>
        <w:gridCol w:w="1554"/>
      </w:tblGrid>
      <w:tr w:rsidR="00536619" w:rsidTr="0053661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 w:rsidP="0053661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styczniu 2025</w:t>
            </w:r>
          </w:p>
        </w:tc>
      </w:tr>
      <w:tr w:rsidR="00536619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536619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</w:pPr>
            <w: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Muzeum Puszczy Drawskiej i Noteckiej im. Franciszka </w:t>
            </w:r>
            <w:proofErr w:type="spellStart"/>
            <w:r>
              <w:rPr>
                <w:rFonts w:ascii="Calibri" w:hAnsi="Calibri" w:cs="Calibri"/>
                <w:color w:val="000000"/>
              </w:rPr>
              <w:t>Grasia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</w:t>
            </w:r>
          </w:p>
          <w:p w:rsidR="00536619" w:rsidRDefault="00536619">
            <w:pPr>
              <w:spacing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cele statutowe, na działalność związaną z kulturą, sztuką, ochroną dóbr kultury i dziedzictwa narodowego, w tym na jubileusz 40-lecia powstania Muzeum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1 200,00 zł</w:t>
            </w:r>
          </w:p>
          <w:p w:rsidR="00536619" w:rsidRDefault="00536619">
            <w:pPr>
              <w:spacing w:line="240" w:lineRule="auto"/>
            </w:pPr>
          </w:p>
        </w:tc>
      </w:tr>
      <w:tr w:rsidR="007B5C94" w:rsidTr="007850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 w:rsidP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2025</w:t>
            </w:r>
          </w:p>
        </w:tc>
      </w:tr>
      <w:tr w:rsidR="007B5C94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Fundacją „Serce dla Maluszka” </w:t>
            </w:r>
          </w:p>
          <w:p w:rsidR="007B5C94" w:rsidRDefault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prowadzenie działalności na rzecz osób niepełnosprawnych, w tym na pomoc w leczeniu i rehabilitacji Aleksandra Kucharskiego. </w:t>
            </w:r>
          </w:p>
          <w:p w:rsidR="004748A5" w:rsidRPr="004748A5" w:rsidRDefault="004748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2 000,00 zł</w:t>
            </w:r>
          </w:p>
          <w:p w:rsidR="0058522F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B5C94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:rsidR="007B5C94" w:rsidRP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niepełnosprawnej.</w:t>
            </w:r>
          </w:p>
          <w:p w:rsidR="007B5C94" w:rsidRDefault="007B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</w:tc>
      </w:tr>
      <w:tr w:rsidR="004748A5" w:rsidTr="00B164F3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Pr="004748A5" w:rsidRDefault="004748A5" w:rsidP="004748A5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sierpniu 2025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w tym na zorganizowanie półkolonii oraz XXI powiatowej olimpiady dla dzieci, młodzieży i osób niepełnosprawnych.</w:t>
            </w:r>
          </w:p>
          <w:p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Dobiegniewie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szkolenia z zakresu obsługi i użytkowania bezzałogowych statków powietrznych(dronów).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pożarniczo-gaśniczego, w tym specjalistyczne obuwie strażackie.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MKL Puszcza Drezdenko miejski Klub Lekkoatletyczny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statutowe, w tym wspieranie i rozwijanie różnych form kultury fizycznej, w tym na zakup sprzętu, strojów sportowych, opłacenie licencji czy też wyjazdy na zawody.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P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 Miłośników Muzyki </w:t>
            </w:r>
            <w:r>
              <w:rPr>
                <w:color w:val="000000"/>
              </w:rPr>
              <w:lastRenderedPageBreak/>
              <w:t>Organowej i Kameralnej SAUERIANUM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Na działania związane z kulturą i sztuką, w tym na dofinansowanie XXX Festiwalu Muzyki Kameralnej im. Jarosława </w:t>
            </w:r>
            <w:proofErr w:type="spellStart"/>
            <w:r>
              <w:rPr>
                <w:rFonts w:ascii="Calibri" w:hAnsi="Calibri" w:cs="Calibri"/>
                <w:color w:val="000000"/>
              </w:rPr>
              <w:t>Bręka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Drezdenku.</w:t>
            </w:r>
          </w:p>
          <w:p w:rsidR="004748A5" w:rsidRDefault="004748A5" w:rsidP="004748A5">
            <w:pPr>
              <w:spacing w:line="240" w:lineRule="auto"/>
              <w:rPr>
                <w:color w:val="000000"/>
              </w:rPr>
            </w:pP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1 500,00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6.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Słowinie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7.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Drezdenku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E47E4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748A5">
              <w:rPr>
                <w:color w:val="000000"/>
              </w:rPr>
              <w:t>a działania związane z ochroną życia, zdrowia, mienia i środowiska przed pożarami oraz klęskami żywiołowymi, w tym na dofinansowanie zakupu aparatu oddechowego.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8.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Ochotnicza Straż Pożarna w </w:t>
            </w:r>
            <w:proofErr w:type="spellStart"/>
            <w:r>
              <w:rPr>
                <w:color w:val="000000"/>
              </w:rPr>
              <w:t>Niegosławiu</w:t>
            </w:r>
            <w:proofErr w:type="spellEnd"/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45" w:rsidRDefault="00E47E45" w:rsidP="00E47E4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7E07C8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1500,00 zł</w:t>
            </w:r>
          </w:p>
        </w:tc>
        <w:bookmarkStart w:id="0" w:name="_GoBack"/>
        <w:bookmarkEnd w:id="0"/>
      </w:tr>
      <w:tr w:rsidR="00D517E0" w:rsidTr="00900B4E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D517E0" w:rsidRDefault="00D517E0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wrześniu</w:t>
            </w:r>
            <w:r w:rsidRPr="004748A5">
              <w:rPr>
                <w:color w:val="000000"/>
                <w:sz w:val="28"/>
                <w:szCs w:val="28"/>
              </w:rPr>
              <w:t xml:space="preserve"> 2025</w:t>
            </w:r>
          </w:p>
          <w:p w:rsidR="00A448A6" w:rsidRDefault="00A448A6" w:rsidP="00D517E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D517E0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 w:rsidRPr="008B6D93">
              <w:rPr>
                <w:color w:val="000000"/>
              </w:rPr>
              <w:t>Klub Sportowy Noteć Stare Bielice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4748A5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>
              <w:rPr>
                <w:color w:val="000000"/>
              </w:rPr>
              <w:t>Na cele statutowe organizacji, w tym wspieranie i rozwijanie różnych form kultury fizycznej, w tym na zakup sprzętu sportowego oraz strojów treningowych.</w:t>
            </w:r>
          </w:p>
          <w:p w:rsidR="004748A5" w:rsidRDefault="004748A5" w:rsidP="009E5FD7">
            <w:pPr>
              <w:spacing w:line="240" w:lineRule="auto"/>
              <w:rPr>
                <w:color w:val="000000"/>
              </w:rPr>
            </w:pPr>
          </w:p>
          <w:p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Stowarzyszeniem Kultury Fizycznej Cyklistów „Jednoślad” w Drezdenku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 organizacji, w tym wspieranie i rozwijanie różnych form kultury fizycznej, w tym na zakup strojów sportowych.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Ochotniczą Strażą Pożarną w Przeborowie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działania związane z ochroną życia, zdrowia, mienia i środowiska przed pożarami oraz klęskami żywiołowymi, w tym na dofinansowanie zakupu sprzętu  uzbrojenia niezbędnego do prowadzenia działań ratowniczo-gaśniczych. 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Klub Sportowy „</w:t>
            </w:r>
            <w:proofErr w:type="spellStart"/>
            <w:r>
              <w:rPr>
                <w:color w:val="000000"/>
              </w:rPr>
              <w:t>Radowiak</w:t>
            </w:r>
            <w:proofErr w:type="spellEnd"/>
            <w:r>
              <w:rPr>
                <w:color w:val="000000"/>
              </w:rPr>
              <w:t>” Drezdenko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kultury fizycznej, w tym na zakup sprzętu sportowego. 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Stowarzyszeniem Strefa </w:t>
            </w:r>
            <w:proofErr w:type="spellStart"/>
            <w:r>
              <w:rPr>
                <w:color w:val="000000"/>
              </w:rPr>
              <w:t>Fly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różnych form kultury fizycznej, w tym na pomoc w sfinansowaniu drugiej edycji międzynarodowego turnieju w Drezdenku czy przygotowań do Mistrzostw Świata w akrobatyce powietrznej w Bolonii.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448A6" w:rsidTr="00E15EB7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A448A6" w:rsidRP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październiku 2025</w:t>
            </w:r>
          </w:p>
          <w:p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Gorzowskim Związkiem Sportu Niepełnosprawnych „Start”  KRS: 0000120913, NIP: 5991127476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działalność na rzecz dzieci i młodzieży niepełnosprawnej, w tym na zakup sprzętu sportowego oraz odzieży sportowej dla niepełnosprawnych zawodników trenujących w GZSN „START”.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</w:pPr>
            <w:r>
              <w:t>2</w:t>
            </w:r>
            <w:r w:rsidR="008B6D93"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Drezdeneckim Uniwersytetem Trzeciego Wieku w Drezdenku, NIP: 2810084455, REGON: 081075940, KRS: 0000434485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działalność na rzecz osób w wieku emerytalnym, w tym na dofinansowanie wyjazdu do Rogalina.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A448A6" w:rsidRDefault="008563F7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4943A5">
            <w:pPr>
              <w:spacing w:line="240" w:lineRule="auto"/>
            </w:pPr>
            <w:r>
              <w:t>3.</w:t>
            </w:r>
          </w:p>
          <w:p w:rsidR="00A448A6" w:rsidRDefault="00A448A6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„Alternatywna Gmina” w Drezdenku, NIP: 2810086589, REGON: 362567798, KRS: 0000576853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kulturą i sztuką, w tym na dofinansowanie publikacji pamiątkowej upamiętniającej obchody 80-lecia istnienia Liceum Ogólnokształcącego przy Zespole Szkół w Drezdenku.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05552C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331F2F" w:rsidP="004943A5">
            <w:pPr>
              <w:spacing w:line="240" w:lineRule="auto"/>
            </w:pPr>
            <w:r>
              <w:t>4.</w:t>
            </w:r>
          </w:p>
          <w:p w:rsidR="00331F2F" w:rsidRDefault="00331F2F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Pomocy Zwierzętom „SARA” w Drezdenku, NIP: 2810105973, REGON: 529752800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w zakresie ochrony zwierząt oraz środowiska przyrodniczego, na rzecz ratowania bezpańskich zwierząt, w tym na zakup niezbędnych narzędzi m.in. klatki pułapki do wyłapywania kotów.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331F2F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</w:tr>
      <w:tr w:rsidR="00672B40" w:rsidTr="00575D36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672B40" w:rsidRPr="00A448A6" w:rsidRDefault="00672B40" w:rsidP="00672B40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grudniu</w:t>
            </w: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2025</w:t>
            </w:r>
          </w:p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72B40" w:rsidTr="00672B40">
        <w:trPr>
          <w:trHeight w:val="118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 xml:space="preserve">Centrum Promocji Kultury Drezdenko, </w:t>
            </w:r>
          </w:p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>NIP: 5951000611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 xml:space="preserve">Na działania w zakresie kultury, sztuki, promowania wartościowych zjawisk kulturalnych, w tym na pomoc w dofinansowaniu zakupu strojów reprezentacyjnych dla sekcji perkusyjnej </w:t>
            </w:r>
            <w:proofErr w:type="spellStart"/>
            <w:r w:rsidRPr="00672B40">
              <w:rPr>
                <w:color w:val="000000"/>
              </w:rPr>
              <w:t>Drummersi</w:t>
            </w:r>
            <w:proofErr w:type="spellEnd"/>
            <w:r w:rsidRPr="00672B40">
              <w:rPr>
                <w:color w:val="000000"/>
              </w:rPr>
              <w:t xml:space="preserve"> działającej przy Centrum Promocji Kultury w Drezdenku.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</w:tc>
      </w:tr>
    </w:tbl>
    <w:p w:rsidR="001F6DFD" w:rsidRDefault="001F6DFD"/>
    <w:sectPr w:rsidR="001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0B"/>
    <w:rsid w:val="0005552C"/>
    <w:rsid w:val="001F6DFD"/>
    <w:rsid w:val="00286B56"/>
    <w:rsid w:val="00296C9A"/>
    <w:rsid w:val="00331F2F"/>
    <w:rsid w:val="00422F0B"/>
    <w:rsid w:val="004748A5"/>
    <w:rsid w:val="00536619"/>
    <w:rsid w:val="0058522F"/>
    <w:rsid w:val="00672B40"/>
    <w:rsid w:val="007B5C94"/>
    <w:rsid w:val="007E07C8"/>
    <w:rsid w:val="008563F7"/>
    <w:rsid w:val="008B6D93"/>
    <w:rsid w:val="008E1D8D"/>
    <w:rsid w:val="00A448A6"/>
    <w:rsid w:val="00D517E0"/>
    <w:rsid w:val="00E47E45"/>
    <w:rsid w:val="00E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D966"/>
  <w15:chartTrackingRefBased/>
  <w15:docId w15:val="{AEFCD323-200C-42DC-9050-2CD213F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6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Mucha - Nadleśnictwo Smolarz</dc:creator>
  <cp:keywords/>
  <dc:description/>
  <cp:lastModifiedBy>Beata Mucha - Nadleśnictwo Smolarz</cp:lastModifiedBy>
  <cp:revision>26</cp:revision>
  <dcterms:created xsi:type="dcterms:W3CDTF">2025-01-30T06:50:00Z</dcterms:created>
  <dcterms:modified xsi:type="dcterms:W3CDTF">2026-02-27T08:19:00Z</dcterms:modified>
</cp:coreProperties>
</file>