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B823"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Skarb Państwa Państwowe Gospodarstwo Leśne Lasy Państwowe</w:t>
      </w:r>
    </w:p>
    <w:p w14:paraId="3573CA7E" w14:textId="77777777" w:rsidR="00460A39" w:rsidRPr="00460A39" w:rsidRDefault="00460A39" w:rsidP="00460A39">
      <w:pPr>
        <w:pBdr>
          <w:top w:val="single" w:sz="4" w:space="1" w:color="000000"/>
          <w:left w:val="single" w:sz="4" w:space="4" w:color="000000"/>
          <w:bottom w:val="single" w:sz="4" w:space="1" w:color="000000"/>
          <w:right w:val="single" w:sz="4" w:space="4" w:color="000000"/>
        </w:pBdr>
        <w:spacing w:before="120"/>
        <w:jc w:val="center"/>
        <w:rPr>
          <w:rFonts w:ascii="Cambria" w:hAnsi="Cambria" w:cs="Arial"/>
          <w:b/>
          <w:sz w:val="22"/>
          <w:szCs w:val="22"/>
        </w:rPr>
      </w:pPr>
      <w:r w:rsidRPr="00460A39">
        <w:rPr>
          <w:rFonts w:ascii="Cambria" w:hAnsi="Cambria" w:cs="Arial"/>
          <w:b/>
          <w:sz w:val="22"/>
          <w:szCs w:val="22"/>
        </w:rPr>
        <w:t>Nadleśnictwo Kamienna Góra</w:t>
      </w:r>
    </w:p>
    <w:p w14:paraId="3E26887B" w14:textId="77777777" w:rsidR="00460A39" w:rsidRDefault="00460A39" w:rsidP="00460A39">
      <w:pPr>
        <w:spacing w:before="100" w:beforeAutospacing="1" w:after="100" w:afterAutospacing="1"/>
        <w:rPr>
          <w:rFonts w:ascii="Cambria" w:hAnsi="Cambria"/>
          <w:b/>
          <w:sz w:val="28"/>
          <w:szCs w:val="28"/>
        </w:rPr>
      </w:pPr>
    </w:p>
    <w:p w14:paraId="6EA69217" w14:textId="65E2A5A5" w:rsidR="00531B81" w:rsidRPr="00435825" w:rsidRDefault="00E47377" w:rsidP="00C36055">
      <w:pPr>
        <w:spacing w:before="100" w:beforeAutospacing="1" w:after="100" w:afterAutospacing="1"/>
        <w:jc w:val="center"/>
        <w:rPr>
          <w:rFonts w:ascii="Cambria" w:hAnsi="Cambria"/>
          <w:b/>
          <w:sz w:val="28"/>
          <w:szCs w:val="28"/>
        </w:rPr>
      </w:pPr>
      <w:r w:rsidRPr="00574585">
        <w:rPr>
          <w:rFonts w:ascii="Cambria" w:hAnsi="Cambria"/>
          <w:b/>
          <w:bCs/>
          <w:sz w:val="22"/>
          <w:szCs w:val="22"/>
        </w:rPr>
        <w:t>SPECYFIKACJA WARUNKÓW ZAMÓWIENIA</w:t>
      </w:r>
    </w:p>
    <w:p w14:paraId="073F8075"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dla zamówienia klasycznego o wartości mniejszej niż progi unijne</w:t>
      </w:r>
    </w:p>
    <w:p w14:paraId="2A2FC4F9" w14:textId="77777777" w:rsidR="00531B81" w:rsidRDefault="00531B81" w:rsidP="00C36055">
      <w:pPr>
        <w:spacing w:before="100" w:beforeAutospacing="1" w:after="100" w:afterAutospacing="1"/>
        <w:jc w:val="center"/>
        <w:rPr>
          <w:rFonts w:ascii="Cambria" w:hAnsi="Cambria"/>
          <w:b/>
          <w:sz w:val="22"/>
          <w:szCs w:val="22"/>
        </w:rPr>
      </w:pPr>
      <w:r>
        <w:rPr>
          <w:rFonts w:ascii="Cambria" w:hAnsi="Cambria"/>
          <w:b/>
          <w:sz w:val="22"/>
          <w:szCs w:val="22"/>
        </w:rPr>
        <w:t>(roboty budowlane)</w:t>
      </w:r>
    </w:p>
    <w:p w14:paraId="677A7D04" w14:textId="7D88D2D1" w:rsidR="00531B81" w:rsidRDefault="00460A39" w:rsidP="00460A39">
      <w:pPr>
        <w:spacing w:before="100" w:beforeAutospacing="1" w:after="100" w:afterAutospacing="1"/>
        <w:jc w:val="center"/>
        <w:rPr>
          <w:rFonts w:ascii="Cambria" w:hAnsi="Cambria"/>
          <w:sz w:val="22"/>
          <w:szCs w:val="22"/>
        </w:rPr>
      </w:pPr>
      <w:r>
        <w:rPr>
          <w:rFonts w:ascii="Cambria" w:hAnsi="Cambria"/>
          <w:noProof/>
          <w:sz w:val="22"/>
          <w:szCs w:val="22"/>
        </w:rPr>
        <w:drawing>
          <wp:inline distT="0" distB="0" distL="0" distR="0" wp14:anchorId="751E66DC" wp14:editId="4EE68BAA">
            <wp:extent cx="847725" cy="876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pic:spPr>
                </pic:pic>
              </a:graphicData>
            </a:graphic>
          </wp:inline>
        </w:drawing>
      </w:r>
    </w:p>
    <w:p w14:paraId="7E643C6D" w14:textId="77777777" w:rsidR="00460A39" w:rsidRDefault="00460A39" w:rsidP="00C36055">
      <w:pPr>
        <w:spacing w:before="100" w:beforeAutospacing="1" w:after="100" w:afterAutospacing="1"/>
        <w:rPr>
          <w:rFonts w:ascii="Cambria" w:hAnsi="Cambria"/>
          <w:sz w:val="22"/>
          <w:szCs w:val="22"/>
        </w:rPr>
      </w:pPr>
    </w:p>
    <w:p w14:paraId="461EB5A1" w14:textId="4FA812F9" w:rsidR="00746B58" w:rsidRPr="005E0261" w:rsidRDefault="00707696" w:rsidP="00C36055">
      <w:pPr>
        <w:spacing w:before="100" w:beforeAutospacing="1" w:after="100" w:afterAutospacing="1"/>
        <w:rPr>
          <w:rFonts w:ascii="Cambria" w:hAnsi="Cambria"/>
          <w:sz w:val="22"/>
          <w:szCs w:val="22"/>
        </w:rPr>
      </w:pPr>
      <w:r w:rsidRPr="005E0261">
        <w:rPr>
          <w:rFonts w:ascii="Cambria" w:hAnsi="Cambria"/>
          <w:sz w:val="22"/>
          <w:szCs w:val="22"/>
        </w:rPr>
        <w:t>Nr postępowania:</w:t>
      </w:r>
      <w:r w:rsidR="00755019" w:rsidRPr="005E0261">
        <w:rPr>
          <w:rFonts w:ascii="Cambria" w:hAnsi="Cambria"/>
          <w:sz w:val="22"/>
          <w:szCs w:val="22"/>
        </w:rPr>
        <w:t xml:space="preserve">  </w:t>
      </w:r>
      <w:bookmarkStart w:id="0" w:name="_Hlk76539175"/>
      <w:r w:rsidR="00755019" w:rsidRPr="005E0261">
        <w:rPr>
          <w:rFonts w:ascii="Cambria" w:hAnsi="Cambria"/>
          <w:b/>
          <w:bCs/>
          <w:sz w:val="22"/>
          <w:szCs w:val="22"/>
        </w:rPr>
        <w:t>SA.270.</w:t>
      </w:r>
      <w:r w:rsidR="0099723E">
        <w:rPr>
          <w:rFonts w:ascii="Cambria" w:hAnsi="Cambria"/>
          <w:b/>
          <w:bCs/>
          <w:sz w:val="22"/>
          <w:szCs w:val="22"/>
        </w:rPr>
        <w:t>1</w:t>
      </w:r>
      <w:r w:rsidR="003B1EDE">
        <w:rPr>
          <w:rFonts w:ascii="Cambria" w:hAnsi="Cambria"/>
          <w:b/>
          <w:bCs/>
          <w:sz w:val="22"/>
          <w:szCs w:val="22"/>
        </w:rPr>
        <w:t>7</w:t>
      </w:r>
      <w:r w:rsidR="00755019" w:rsidRPr="005E0261">
        <w:rPr>
          <w:rFonts w:ascii="Cambria" w:hAnsi="Cambria"/>
          <w:b/>
          <w:bCs/>
          <w:sz w:val="22"/>
          <w:szCs w:val="22"/>
        </w:rPr>
        <w:t>.202</w:t>
      </w:r>
      <w:bookmarkEnd w:id="0"/>
      <w:r w:rsidR="00D35696">
        <w:rPr>
          <w:rFonts w:ascii="Cambria" w:hAnsi="Cambria"/>
          <w:b/>
          <w:bCs/>
          <w:sz w:val="22"/>
          <w:szCs w:val="22"/>
        </w:rPr>
        <w:t>2</w:t>
      </w:r>
    </w:p>
    <w:p w14:paraId="095B3DAC" w14:textId="16CEBD06" w:rsidR="00531B81" w:rsidRPr="00F22D1A" w:rsidRDefault="00531B81" w:rsidP="008A615A">
      <w:pPr>
        <w:spacing w:before="100" w:beforeAutospacing="1" w:after="100" w:afterAutospacing="1"/>
        <w:rPr>
          <w:rFonts w:ascii="Cambria" w:hAnsi="Cambria"/>
          <w:b/>
          <w:sz w:val="22"/>
          <w:szCs w:val="22"/>
        </w:rPr>
      </w:pPr>
      <w:r>
        <w:rPr>
          <w:rFonts w:ascii="Cambria" w:hAnsi="Cambria"/>
          <w:b/>
          <w:sz w:val="22"/>
          <w:szCs w:val="22"/>
        </w:rPr>
        <w:t>Tryb postępowania:</w:t>
      </w:r>
      <w:r w:rsidR="00F504C7" w:rsidRPr="00F504C7">
        <w:rPr>
          <w:rFonts w:ascii="Cambria" w:hAnsi="Cambria" w:cs="Arial"/>
          <w:b/>
          <w:bCs/>
          <w:color w:val="C9211E"/>
        </w:rPr>
        <w:t xml:space="preserve"> </w:t>
      </w:r>
      <w:r w:rsidR="00DC6125">
        <w:rPr>
          <w:rFonts w:ascii="Cambria" w:hAnsi="Cambria" w:cs="Arial"/>
          <w:b/>
          <w:bCs/>
        </w:rPr>
        <w:t xml:space="preserve">w </w:t>
      </w:r>
      <w:r w:rsidR="00F504C7" w:rsidRPr="00F504C7">
        <w:rPr>
          <w:rFonts w:ascii="Cambria" w:hAnsi="Cambria"/>
          <w:b/>
          <w:bCs/>
          <w:sz w:val="22"/>
          <w:szCs w:val="22"/>
        </w:rPr>
        <w:t>trybie podstawowym bez negocjacji</w:t>
      </w:r>
      <w:r w:rsidR="00DC6125">
        <w:rPr>
          <w:rFonts w:ascii="Cambria" w:hAnsi="Cambria"/>
          <w:b/>
          <w:sz w:val="22"/>
          <w:szCs w:val="22"/>
        </w:rPr>
        <w:t>.</w:t>
      </w:r>
    </w:p>
    <w:p w14:paraId="0C59A5A9" w14:textId="262DD39D" w:rsidR="00531B81" w:rsidRDefault="00531B81" w:rsidP="00C36055">
      <w:pPr>
        <w:spacing w:before="100" w:beforeAutospacing="1" w:after="100" w:afterAutospacing="1"/>
        <w:jc w:val="both"/>
        <w:rPr>
          <w:rFonts w:ascii="Cambria" w:hAnsi="Cambria"/>
          <w:b/>
          <w:sz w:val="22"/>
          <w:szCs w:val="22"/>
        </w:rPr>
      </w:pPr>
      <w:r>
        <w:rPr>
          <w:rFonts w:ascii="Cambria" w:hAnsi="Cambria"/>
          <w:b/>
          <w:sz w:val="22"/>
          <w:szCs w:val="22"/>
        </w:rPr>
        <w:t>Podstawa prawna – art. 275 pkt 1) ustawy z dnia 11 września 2019 r. Prawo zamówień publicznych (</w:t>
      </w:r>
      <w:r w:rsidR="00F504C7" w:rsidRPr="00F504C7">
        <w:rPr>
          <w:rFonts w:ascii="Cambria" w:hAnsi="Cambria"/>
          <w:b/>
          <w:sz w:val="22"/>
          <w:szCs w:val="22"/>
        </w:rPr>
        <w:t>Dz.U. z 2021 poz. 1129</w:t>
      </w:r>
      <w:r>
        <w:rPr>
          <w:rFonts w:ascii="Cambria" w:hAnsi="Cambria"/>
          <w:b/>
          <w:sz w:val="22"/>
          <w:szCs w:val="22"/>
        </w:rPr>
        <w:t xml:space="preserve">). </w:t>
      </w:r>
    </w:p>
    <w:p w14:paraId="471BE76E" w14:textId="77777777" w:rsidR="008A615A" w:rsidRDefault="008A615A" w:rsidP="00C36055">
      <w:pPr>
        <w:spacing w:before="100" w:beforeAutospacing="1" w:after="100" w:afterAutospacing="1"/>
        <w:jc w:val="both"/>
        <w:rPr>
          <w:rFonts w:ascii="Cambria" w:hAnsi="Cambria"/>
          <w:b/>
          <w:sz w:val="22"/>
          <w:szCs w:val="22"/>
        </w:rPr>
      </w:pPr>
    </w:p>
    <w:p w14:paraId="25C48B1E" w14:textId="77777777" w:rsidR="00746B58" w:rsidRPr="00574585" w:rsidRDefault="00746B58" w:rsidP="00C36055">
      <w:pPr>
        <w:spacing w:before="100" w:beforeAutospacing="1" w:after="100" w:afterAutospacing="1"/>
        <w:rPr>
          <w:rFonts w:ascii="Cambria" w:hAnsi="Cambria"/>
          <w:b/>
          <w:sz w:val="22"/>
          <w:szCs w:val="22"/>
        </w:rPr>
      </w:pPr>
    </w:p>
    <w:p w14:paraId="4183B5D0" w14:textId="74E2C1FA" w:rsidR="00290553" w:rsidRPr="00460A39" w:rsidRDefault="00531B81" w:rsidP="008A615A">
      <w:pPr>
        <w:spacing w:before="100" w:beforeAutospacing="1" w:after="100" w:afterAutospacing="1"/>
        <w:rPr>
          <w:rFonts w:ascii="Cambria" w:hAnsi="Cambria"/>
          <w:b/>
          <w:sz w:val="22"/>
          <w:szCs w:val="22"/>
          <w:u w:val="single"/>
        </w:rPr>
      </w:pPr>
      <w:r w:rsidRPr="00460A39">
        <w:rPr>
          <w:rFonts w:ascii="Cambria" w:hAnsi="Cambria"/>
          <w:b/>
          <w:sz w:val="22"/>
          <w:szCs w:val="22"/>
          <w:u w:val="single"/>
        </w:rPr>
        <w:t>PRZEDMIOT ZAMÓWIENIA:</w:t>
      </w:r>
    </w:p>
    <w:p w14:paraId="18439F03" w14:textId="30277714" w:rsidR="00746B58" w:rsidRPr="00460A39" w:rsidRDefault="00460A39" w:rsidP="008A615A">
      <w:pPr>
        <w:pStyle w:val="Tytu"/>
        <w:spacing w:line="360" w:lineRule="auto"/>
        <w:jc w:val="left"/>
        <w:rPr>
          <w:rFonts w:ascii="Cambria" w:hAnsi="Cambria" w:cs="Arial"/>
          <w:sz w:val="22"/>
          <w:szCs w:val="22"/>
        </w:rPr>
      </w:pPr>
      <w:bookmarkStart w:id="1" w:name="_Hlk9335000"/>
      <w:bookmarkStart w:id="2" w:name="_Hlk9332381"/>
      <w:bookmarkStart w:id="3" w:name="_Hlk75943382"/>
      <w:r>
        <w:rPr>
          <w:rFonts w:ascii="Cambria" w:hAnsi="Cambria" w:cs="Arial"/>
          <w:sz w:val="22"/>
          <w:szCs w:val="22"/>
        </w:rPr>
        <w:t>„</w:t>
      </w:r>
      <w:r w:rsidR="00F931E0" w:rsidRPr="00460A39">
        <w:rPr>
          <w:rFonts w:ascii="Cambria" w:hAnsi="Cambria" w:cs="Arial"/>
          <w:sz w:val="22"/>
          <w:szCs w:val="22"/>
        </w:rPr>
        <w:t>Budowa</w:t>
      </w:r>
      <w:r w:rsidR="003F6340">
        <w:rPr>
          <w:rFonts w:ascii="Cambria" w:hAnsi="Cambria" w:cs="Arial"/>
          <w:sz w:val="22"/>
          <w:szCs w:val="22"/>
        </w:rPr>
        <w:t xml:space="preserve"> </w:t>
      </w:r>
      <w:r w:rsidR="00F931E0" w:rsidRPr="00460A39">
        <w:rPr>
          <w:rFonts w:ascii="Cambria" w:hAnsi="Cambria" w:cs="Arial"/>
          <w:sz w:val="22"/>
          <w:szCs w:val="22"/>
        </w:rPr>
        <w:t xml:space="preserve"> budynku </w:t>
      </w:r>
      <w:r w:rsidR="003F6340">
        <w:rPr>
          <w:rFonts w:ascii="Cambria" w:hAnsi="Cambria" w:cs="Arial"/>
          <w:sz w:val="22"/>
          <w:szCs w:val="22"/>
        </w:rPr>
        <w:t xml:space="preserve"> </w:t>
      </w:r>
      <w:r w:rsidR="00F931E0" w:rsidRPr="00460A39">
        <w:rPr>
          <w:rFonts w:ascii="Cambria" w:hAnsi="Cambria" w:cs="Arial"/>
          <w:sz w:val="22"/>
          <w:szCs w:val="22"/>
        </w:rPr>
        <w:t xml:space="preserve">administracyjnego </w:t>
      </w:r>
      <w:r w:rsidR="003F6340">
        <w:rPr>
          <w:rFonts w:ascii="Cambria" w:hAnsi="Cambria" w:cs="Arial"/>
          <w:sz w:val="22"/>
          <w:szCs w:val="22"/>
        </w:rPr>
        <w:t>–</w:t>
      </w:r>
      <w:r w:rsidR="00F931E0" w:rsidRPr="00460A39">
        <w:rPr>
          <w:rFonts w:ascii="Cambria" w:hAnsi="Cambria" w:cs="Arial"/>
          <w:sz w:val="22"/>
          <w:szCs w:val="22"/>
        </w:rPr>
        <w:t xml:space="preserve"> podwójnej</w:t>
      </w:r>
      <w:r w:rsidR="003F6340">
        <w:rPr>
          <w:rFonts w:ascii="Cambria" w:hAnsi="Cambria" w:cs="Arial"/>
          <w:sz w:val="22"/>
          <w:szCs w:val="22"/>
        </w:rPr>
        <w:t xml:space="preserve"> </w:t>
      </w:r>
      <w:r w:rsidR="00F931E0" w:rsidRPr="00460A39">
        <w:rPr>
          <w:rFonts w:ascii="Cambria" w:hAnsi="Cambria" w:cs="Arial"/>
          <w:sz w:val="22"/>
          <w:szCs w:val="22"/>
        </w:rPr>
        <w:t xml:space="preserve"> kancelarii</w:t>
      </w:r>
      <w:r w:rsidR="003F6340">
        <w:rPr>
          <w:rFonts w:ascii="Cambria" w:hAnsi="Cambria" w:cs="Arial"/>
          <w:sz w:val="22"/>
          <w:szCs w:val="22"/>
        </w:rPr>
        <w:t xml:space="preserve"> </w:t>
      </w:r>
      <w:r w:rsidR="00F931E0" w:rsidRPr="00460A39">
        <w:rPr>
          <w:rFonts w:ascii="Cambria" w:hAnsi="Cambria" w:cs="Arial"/>
          <w:sz w:val="22"/>
          <w:szCs w:val="22"/>
        </w:rPr>
        <w:t xml:space="preserve"> leśniczego wraz</w:t>
      </w:r>
      <w:r w:rsidR="008A615A">
        <w:rPr>
          <w:rFonts w:ascii="Cambria" w:hAnsi="Cambria" w:cs="Arial"/>
          <w:sz w:val="22"/>
          <w:szCs w:val="22"/>
        </w:rPr>
        <w:t xml:space="preserve"> </w:t>
      </w:r>
      <w:r w:rsidR="00F931E0" w:rsidRPr="00460A39">
        <w:rPr>
          <w:rFonts w:ascii="Cambria" w:hAnsi="Cambria" w:cs="Arial"/>
          <w:sz w:val="22"/>
          <w:szCs w:val="22"/>
        </w:rPr>
        <w:t xml:space="preserve"> z obiektami i infrastrukturą towarzyszącą, na działce nr </w:t>
      </w:r>
      <w:proofErr w:type="spellStart"/>
      <w:r w:rsidR="00F931E0" w:rsidRPr="00460A39">
        <w:rPr>
          <w:rFonts w:ascii="Cambria" w:hAnsi="Cambria" w:cs="Arial"/>
          <w:sz w:val="22"/>
          <w:szCs w:val="22"/>
        </w:rPr>
        <w:t>ewid</w:t>
      </w:r>
      <w:proofErr w:type="spellEnd"/>
      <w:r w:rsidR="00F931E0" w:rsidRPr="00460A39">
        <w:rPr>
          <w:rFonts w:ascii="Cambria" w:hAnsi="Cambria" w:cs="Arial"/>
          <w:sz w:val="22"/>
          <w:szCs w:val="22"/>
        </w:rPr>
        <w:t>. 655 w Grzędach</w:t>
      </w:r>
      <w:bookmarkEnd w:id="1"/>
      <w:bookmarkEnd w:id="2"/>
      <w:r>
        <w:rPr>
          <w:rFonts w:ascii="Cambria" w:hAnsi="Cambria" w:cs="Arial"/>
          <w:sz w:val="22"/>
          <w:szCs w:val="22"/>
        </w:rPr>
        <w:t>”</w:t>
      </w:r>
    </w:p>
    <w:bookmarkEnd w:id="3"/>
    <w:p w14:paraId="7537F34E" w14:textId="6C5C5A36" w:rsidR="00746B58" w:rsidRDefault="00746B58" w:rsidP="00C36055">
      <w:pPr>
        <w:spacing w:before="100" w:beforeAutospacing="1" w:after="100" w:afterAutospacing="1"/>
        <w:ind w:right="-108"/>
        <w:rPr>
          <w:rFonts w:ascii="Cambria" w:hAnsi="Cambria"/>
          <w:b/>
          <w:sz w:val="22"/>
          <w:szCs w:val="22"/>
        </w:rPr>
      </w:pPr>
    </w:p>
    <w:p w14:paraId="424392EB" w14:textId="56FAB75E" w:rsidR="00746B58" w:rsidRPr="00574585" w:rsidRDefault="00746B58" w:rsidP="00F931E0">
      <w:pPr>
        <w:spacing w:before="100" w:beforeAutospacing="1" w:after="100" w:afterAutospacing="1"/>
        <w:ind w:right="-108"/>
        <w:jc w:val="center"/>
        <w:rPr>
          <w:rFonts w:ascii="Cambria" w:hAnsi="Cambria"/>
          <w:b/>
          <w:sz w:val="22"/>
          <w:szCs w:val="22"/>
        </w:rPr>
      </w:pPr>
    </w:p>
    <w:p w14:paraId="35680FF9" w14:textId="77777777" w:rsidR="00746B58" w:rsidRPr="00574585" w:rsidRDefault="00746B58" w:rsidP="00C36055">
      <w:pPr>
        <w:spacing w:before="100" w:beforeAutospacing="1" w:after="100" w:afterAutospacing="1"/>
        <w:jc w:val="right"/>
        <w:rPr>
          <w:rFonts w:ascii="Cambria" w:hAnsi="Cambria"/>
          <w:b/>
          <w:sz w:val="22"/>
          <w:szCs w:val="22"/>
        </w:rPr>
      </w:pPr>
    </w:p>
    <w:p w14:paraId="74398BAF" w14:textId="78675BAF" w:rsidR="00746B58" w:rsidRDefault="00707696" w:rsidP="00E47377">
      <w:pPr>
        <w:spacing w:before="100" w:beforeAutospacing="1" w:after="100" w:afterAutospacing="1"/>
        <w:ind w:left="5664" w:firstLine="708"/>
        <w:rPr>
          <w:rFonts w:ascii="Cambria" w:hAnsi="Cambria"/>
          <w:b/>
          <w:sz w:val="22"/>
          <w:szCs w:val="22"/>
        </w:rPr>
      </w:pPr>
      <w:r w:rsidRPr="00574585">
        <w:rPr>
          <w:rFonts w:ascii="Cambria" w:hAnsi="Cambria"/>
          <w:b/>
          <w:sz w:val="22"/>
          <w:szCs w:val="22"/>
        </w:rPr>
        <w:t>Zatwierdzam:</w:t>
      </w:r>
      <w:r w:rsidRPr="00574585">
        <w:rPr>
          <w:rFonts w:ascii="Cambria" w:hAnsi="Cambria"/>
          <w:b/>
          <w:sz w:val="22"/>
          <w:szCs w:val="22"/>
        </w:rPr>
        <w:tab/>
      </w:r>
    </w:p>
    <w:p w14:paraId="4CC9EE4E" w14:textId="24D01506" w:rsidR="00746B58" w:rsidRDefault="00746B58" w:rsidP="00C36055">
      <w:pPr>
        <w:spacing w:before="100" w:beforeAutospacing="1" w:after="100" w:afterAutospacing="1"/>
        <w:rPr>
          <w:rFonts w:ascii="Cambria" w:hAnsi="Cambria"/>
          <w:b/>
          <w:sz w:val="22"/>
          <w:szCs w:val="22"/>
        </w:rPr>
      </w:pPr>
    </w:p>
    <w:p w14:paraId="5DC35BB3" w14:textId="77777777" w:rsidR="00C15B77" w:rsidRPr="00574585" w:rsidRDefault="00C15B77" w:rsidP="00C36055">
      <w:pPr>
        <w:spacing w:before="100" w:beforeAutospacing="1" w:after="100" w:afterAutospacing="1"/>
        <w:rPr>
          <w:rFonts w:ascii="Cambria" w:hAnsi="Cambria"/>
          <w:b/>
          <w:sz w:val="22"/>
          <w:szCs w:val="22"/>
        </w:rPr>
      </w:pPr>
    </w:p>
    <w:p w14:paraId="79C803EB" w14:textId="0D05DA2A" w:rsidR="00746B58" w:rsidRPr="00E47377" w:rsidRDefault="00F931E0" w:rsidP="006B345B">
      <w:pPr>
        <w:spacing w:before="100" w:beforeAutospacing="1" w:after="100" w:afterAutospacing="1"/>
        <w:ind w:left="4248" w:firstLine="708"/>
        <w:jc w:val="center"/>
        <w:rPr>
          <w:rFonts w:ascii="Cambria" w:hAnsi="Cambria"/>
          <w:bCs/>
        </w:rPr>
      </w:pPr>
      <w:r w:rsidRPr="00E47377">
        <w:rPr>
          <w:rFonts w:ascii="Cambria" w:hAnsi="Cambria"/>
          <w:bCs/>
        </w:rPr>
        <w:t>Kamienna Góra</w:t>
      </w:r>
      <w:r w:rsidR="00C16EC1" w:rsidRPr="00E47377">
        <w:rPr>
          <w:rFonts w:ascii="Cambria" w:hAnsi="Cambria"/>
          <w:bCs/>
        </w:rPr>
        <w:t>,</w:t>
      </w:r>
      <w:r w:rsidR="00707696" w:rsidRPr="00E47377">
        <w:rPr>
          <w:rFonts w:ascii="Cambria" w:hAnsi="Cambria"/>
          <w:bCs/>
        </w:rPr>
        <w:t xml:space="preserve"> dn</w:t>
      </w:r>
      <w:r w:rsidR="00703E23">
        <w:rPr>
          <w:rFonts w:ascii="Cambria" w:hAnsi="Cambria"/>
          <w:bCs/>
        </w:rPr>
        <w:t xml:space="preserve">ia </w:t>
      </w:r>
      <w:r w:rsidR="005F5CFD">
        <w:rPr>
          <w:rFonts w:ascii="Cambria" w:hAnsi="Cambria"/>
          <w:bCs/>
        </w:rPr>
        <w:t>30</w:t>
      </w:r>
      <w:r w:rsidR="00883AA1" w:rsidRPr="00E47377">
        <w:rPr>
          <w:rFonts w:ascii="Cambria" w:hAnsi="Cambria"/>
          <w:bCs/>
        </w:rPr>
        <w:t>.</w:t>
      </w:r>
      <w:r w:rsidR="00750FC0">
        <w:rPr>
          <w:rFonts w:ascii="Cambria" w:hAnsi="Cambria"/>
          <w:bCs/>
        </w:rPr>
        <w:t>1</w:t>
      </w:r>
      <w:r w:rsidR="005F5CFD">
        <w:rPr>
          <w:rFonts w:ascii="Cambria" w:hAnsi="Cambria"/>
          <w:bCs/>
        </w:rPr>
        <w:t>1</w:t>
      </w:r>
      <w:r w:rsidR="00883AA1" w:rsidRPr="00E47377">
        <w:rPr>
          <w:rFonts w:ascii="Cambria" w:hAnsi="Cambria"/>
          <w:bCs/>
        </w:rPr>
        <w:t>.202</w:t>
      </w:r>
      <w:r w:rsidR="00750FC0">
        <w:rPr>
          <w:rFonts w:ascii="Cambria" w:hAnsi="Cambria"/>
          <w:bCs/>
        </w:rPr>
        <w:t>2</w:t>
      </w:r>
      <w:r w:rsidR="00703E23">
        <w:rPr>
          <w:rFonts w:ascii="Cambria" w:hAnsi="Cambria"/>
          <w:bCs/>
        </w:rPr>
        <w:t>r.</w:t>
      </w:r>
    </w:p>
    <w:p w14:paraId="094B498F" w14:textId="2835B3F3" w:rsidR="00746B58" w:rsidRPr="00574585" w:rsidRDefault="00707696" w:rsidP="00460A39">
      <w:pPr>
        <w:spacing w:before="100" w:beforeAutospacing="1" w:after="100" w:afterAutospacing="1"/>
        <w:jc w:val="center"/>
        <w:rPr>
          <w:rFonts w:ascii="Cambria" w:hAnsi="Cambria"/>
          <w:b/>
          <w:bCs/>
          <w:sz w:val="22"/>
          <w:szCs w:val="22"/>
        </w:rPr>
      </w:pPr>
      <w:r w:rsidRPr="00574585">
        <w:rPr>
          <w:rFonts w:ascii="Cambria" w:hAnsi="Cambria"/>
          <w:b/>
          <w:sz w:val="22"/>
          <w:szCs w:val="22"/>
        </w:rPr>
        <w:br w:type="page"/>
      </w:r>
      <w:bookmarkStart w:id="4" w:name="_Hlk76978245"/>
      <w:r w:rsidRPr="00574585">
        <w:rPr>
          <w:rFonts w:ascii="Cambria" w:hAnsi="Cambria"/>
          <w:b/>
          <w:bCs/>
          <w:sz w:val="22"/>
          <w:szCs w:val="22"/>
        </w:rPr>
        <w:lastRenderedPageBreak/>
        <w:t>SPECYFIKACJA WARUNKÓW ZAMÓWIENIA</w:t>
      </w:r>
      <w:bookmarkEnd w:id="4"/>
    </w:p>
    <w:p w14:paraId="285197BE" w14:textId="77777777" w:rsidR="00746B58" w:rsidRPr="00574585" w:rsidRDefault="00746B58" w:rsidP="00C36055">
      <w:pPr>
        <w:spacing w:before="100" w:beforeAutospacing="1" w:after="100" w:afterAutospacing="1"/>
        <w:jc w:val="both"/>
        <w:rPr>
          <w:rFonts w:ascii="Cambria" w:hAnsi="Cambria" w:cs="Arial"/>
          <w:b/>
          <w:sz w:val="22"/>
          <w:szCs w:val="22"/>
        </w:rPr>
      </w:pPr>
    </w:p>
    <w:tbl>
      <w:tblPr>
        <w:tblW w:w="9512" w:type="dxa"/>
        <w:tblInd w:w="55" w:type="dxa"/>
        <w:tblLayout w:type="fixed"/>
        <w:tblCellMar>
          <w:top w:w="55" w:type="dxa"/>
          <w:left w:w="55" w:type="dxa"/>
          <w:bottom w:w="55" w:type="dxa"/>
          <w:right w:w="55" w:type="dxa"/>
        </w:tblCellMar>
        <w:tblLook w:val="04A0" w:firstRow="1" w:lastRow="0" w:firstColumn="1" w:lastColumn="0" w:noHBand="0" w:noVBand="1"/>
      </w:tblPr>
      <w:tblGrid>
        <w:gridCol w:w="9512"/>
      </w:tblGrid>
      <w:tr w:rsidR="00574585" w:rsidRPr="00574585" w14:paraId="24389EE3" w14:textId="77777777" w:rsidTr="001C5B20">
        <w:trPr>
          <w:trHeight w:val="512"/>
        </w:trPr>
        <w:tc>
          <w:tcPr>
            <w:tcW w:w="9512" w:type="dxa"/>
            <w:shd w:val="clear" w:color="auto" w:fill="E7E6E6"/>
          </w:tcPr>
          <w:p w14:paraId="5D370E9E" w14:textId="211A6CF7" w:rsidR="00746B58" w:rsidRPr="00C50165" w:rsidRDefault="00E37E8D" w:rsidP="00C36055">
            <w:pPr>
              <w:pStyle w:val="Akapitzlist"/>
              <w:numPr>
                <w:ilvl w:val="0"/>
                <w:numId w:val="29"/>
              </w:numPr>
              <w:snapToGrid w:val="0"/>
              <w:spacing w:before="100" w:beforeAutospacing="1" w:after="100" w:afterAutospacing="1"/>
              <w:ind w:left="599" w:hanging="599"/>
              <w:jc w:val="both"/>
              <w:rPr>
                <w:rFonts w:ascii="Cambria" w:hAnsi="Cambria" w:cs="Arial"/>
                <w:b/>
                <w:sz w:val="22"/>
                <w:szCs w:val="22"/>
              </w:rPr>
            </w:pPr>
            <w:r>
              <w:rPr>
                <w:rFonts w:ascii="Cambria" w:hAnsi="Cambria" w:cs="Arial"/>
                <w:b/>
                <w:sz w:val="22"/>
                <w:szCs w:val="22"/>
              </w:rPr>
              <w:t xml:space="preserve">NAZWA I ADRES </w:t>
            </w:r>
            <w:r w:rsidR="00167ECB">
              <w:rPr>
                <w:rFonts w:ascii="Cambria" w:hAnsi="Cambria" w:cs="Arial"/>
                <w:b/>
                <w:sz w:val="22"/>
                <w:szCs w:val="22"/>
              </w:rPr>
              <w:t>ZAMAWIAJĄC</w:t>
            </w:r>
            <w:r>
              <w:rPr>
                <w:rFonts w:ascii="Cambria" w:hAnsi="Cambria" w:cs="Arial"/>
                <w:b/>
                <w:sz w:val="22"/>
                <w:szCs w:val="22"/>
              </w:rPr>
              <w:t>EGO</w:t>
            </w:r>
          </w:p>
        </w:tc>
      </w:tr>
    </w:tbl>
    <w:p w14:paraId="2B343BFD" w14:textId="77777777" w:rsidR="00746B58" w:rsidRPr="00574585" w:rsidRDefault="00746B58" w:rsidP="00021BAC">
      <w:pPr>
        <w:spacing w:before="120"/>
        <w:ind w:left="709"/>
        <w:jc w:val="both"/>
        <w:rPr>
          <w:rFonts w:ascii="Cambria" w:hAnsi="Cambria" w:cs="Arial"/>
          <w:b/>
          <w:sz w:val="22"/>
          <w:szCs w:val="22"/>
        </w:rPr>
      </w:pPr>
    </w:p>
    <w:p w14:paraId="36807CED" w14:textId="2F454220" w:rsidR="00531B81" w:rsidRPr="00E37E8D" w:rsidRDefault="00707696"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Skarb Państwa Państwowe Gospodarstwo Leśne Lasy Państwowe </w:t>
      </w:r>
    </w:p>
    <w:p w14:paraId="7929FC39" w14:textId="432BE495" w:rsidR="00531B81" w:rsidRPr="00E37E8D" w:rsidRDefault="00F931E0" w:rsidP="002A5DFE">
      <w:pPr>
        <w:spacing w:line="276" w:lineRule="auto"/>
        <w:ind w:left="709"/>
        <w:jc w:val="both"/>
        <w:rPr>
          <w:rFonts w:ascii="Cambria" w:hAnsi="Cambria" w:cs="Arial"/>
          <w:b/>
          <w:sz w:val="22"/>
          <w:szCs w:val="22"/>
        </w:rPr>
      </w:pPr>
      <w:r w:rsidRPr="00E37E8D">
        <w:rPr>
          <w:rFonts w:ascii="Cambria" w:hAnsi="Cambria" w:cs="Arial"/>
          <w:b/>
          <w:sz w:val="22"/>
          <w:szCs w:val="22"/>
        </w:rPr>
        <w:t>Nadleśnictwo Kamienna Góra</w:t>
      </w:r>
    </w:p>
    <w:p w14:paraId="58DB8243" w14:textId="35700441" w:rsidR="00531B81" w:rsidRPr="00E37E8D" w:rsidRDefault="00531B81"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reprezentowane przez </w:t>
      </w:r>
      <w:r w:rsidR="003B1EDE">
        <w:rPr>
          <w:rFonts w:ascii="Cambria" w:hAnsi="Cambria" w:cs="Arial"/>
          <w:b/>
          <w:sz w:val="22"/>
          <w:szCs w:val="22"/>
        </w:rPr>
        <w:t>Marcina Fułata</w:t>
      </w:r>
      <w:r w:rsidR="00E0093A" w:rsidRPr="00E37E8D">
        <w:rPr>
          <w:rFonts w:ascii="Cambria" w:hAnsi="Cambria" w:cs="Arial"/>
          <w:b/>
          <w:sz w:val="22"/>
          <w:szCs w:val="22"/>
        </w:rPr>
        <w:t xml:space="preserve"> </w:t>
      </w:r>
      <w:r w:rsidR="003B1EDE">
        <w:rPr>
          <w:rFonts w:ascii="Cambria" w:hAnsi="Cambria" w:cs="Arial"/>
          <w:b/>
          <w:sz w:val="22"/>
          <w:szCs w:val="22"/>
        </w:rPr>
        <w:t>– po.</w:t>
      </w:r>
      <w:r w:rsidR="00E0093A" w:rsidRPr="00E37E8D">
        <w:rPr>
          <w:rFonts w:ascii="Cambria" w:hAnsi="Cambria" w:cs="Arial"/>
          <w:b/>
          <w:sz w:val="22"/>
          <w:szCs w:val="22"/>
        </w:rPr>
        <w:t xml:space="preserve"> Nadleśniczego</w:t>
      </w:r>
    </w:p>
    <w:p w14:paraId="17800A27" w14:textId="261230A5" w:rsidR="00F931E0" w:rsidRPr="00E37E8D" w:rsidRDefault="00531B81" w:rsidP="002A5DFE">
      <w:pPr>
        <w:spacing w:line="276" w:lineRule="auto"/>
        <w:ind w:left="709"/>
        <w:jc w:val="both"/>
        <w:rPr>
          <w:rFonts w:ascii="Cambria" w:hAnsi="Cambria" w:cs="Arial"/>
          <w:b/>
          <w:sz w:val="22"/>
          <w:szCs w:val="22"/>
        </w:rPr>
      </w:pPr>
      <w:r w:rsidRPr="00E37E8D">
        <w:rPr>
          <w:rFonts w:ascii="Cambria" w:hAnsi="Cambria" w:cs="Arial"/>
          <w:b/>
          <w:sz w:val="22"/>
          <w:szCs w:val="22"/>
        </w:rPr>
        <w:t>siedziba Nadleśnictwa:</w:t>
      </w:r>
    </w:p>
    <w:p w14:paraId="09C2BA9F" w14:textId="484BD209" w:rsidR="00746B58" w:rsidRPr="00E37E8D" w:rsidRDefault="00707696" w:rsidP="002A5DFE">
      <w:pPr>
        <w:spacing w:line="276" w:lineRule="auto"/>
        <w:ind w:left="709"/>
        <w:jc w:val="both"/>
        <w:rPr>
          <w:rFonts w:ascii="Cambria" w:hAnsi="Cambria" w:cs="Arial"/>
          <w:b/>
          <w:sz w:val="22"/>
          <w:szCs w:val="22"/>
        </w:rPr>
      </w:pPr>
      <w:r w:rsidRPr="00E37E8D">
        <w:rPr>
          <w:rFonts w:ascii="Cambria" w:hAnsi="Cambria" w:cs="Arial"/>
          <w:b/>
          <w:sz w:val="22"/>
          <w:szCs w:val="22"/>
        </w:rPr>
        <w:t xml:space="preserve">ul. </w:t>
      </w:r>
      <w:r w:rsidR="00F931E0" w:rsidRPr="00E37E8D">
        <w:rPr>
          <w:rFonts w:ascii="Cambria" w:hAnsi="Cambria" w:cs="Arial"/>
          <w:b/>
          <w:sz w:val="22"/>
          <w:szCs w:val="22"/>
        </w:rPr>
        <w:t>Bohaterów Getta 33</w:t>
      </w:r>
    </w:p>
    <w:p w14:paraId="0E7E126C" w14:textId="340E8009" w:rsidR="00746B58" w:rsidRPr="00E37E8D" w:rsidRDefault="00F931E0" w:rsidP="002A5DFE">
      <w:pPr>
        <w:spacing w:line="276" w:lineRule="auto"/>
        <w:ind w:left="709"/>
        <w:jc w:val="both"/>
        <w:rPr>
          <w:rFonts w:ascii="Cambria" w:hAnsi="Cambria" w:cs="Arial"/>
          <w:b/>
          <w:sz w:val="22"/>
          <w:szCs w:val="22"/>
        </w:rPr>
      </w:pPr>
      <w:r w:rsidRPr="00E37E8D">
        <w:rPr>
          <w:rFonts w:ascii="Cambria" w:hAnsi="Cambria" w:cs="Arial"/>
          <w:b/>
          <w:sz w:val="22"/>
          <w:szCs w:val="22"/>
        </w:rPr>
        <w:t>58-400 Kamienna Góra</w:t>
      </w:r>
    </w:p>
    <w:p w14:paraId="17F90C7A" w14:textId="77777777" w:rsidR="002A5DFE" w:rsidRDefault="00707696" w:rsidP="002A5DFE">
      <w:pPr>
        <w:spacing w:line="276" w:lineRule="auto"/>
        <w:ind w:left="709"/>
        <w:jc w:val="both"/>
        <w:rPr>
          <w:rFonts w:ascii="Cambria" w:hAnsi="Cambria" w:cs="Arial"/>
          <w:b/>
          <w:sz w:val="22"/>
          <w:szCs w:val="22"/>
          <w:lang w:val="en-US"/>
        </w:rPr>
      </w:pPr>
      <w:r w:rsidRPr="00E37E8D">
        <w:rPr>
          <w:rFonts w:ascii="Cambria" w:hAnsi="Cambria" w:cs="Arial"/>
          <w:b/>
          <w:sz w:val="22"/>
          <w:szCs w:val="22"/>
          <w:lang w:val="en-US"/>
        </w:rPr>
        <w:t>NIP:</w:t>
      </w:r>
      <w:r w:rsidRPr="00E37E8D">
        <w:rPr>
          <w:b/>
          <w:lang w:val="en-US"/>
        </w:rPr>
        <w:t xml:space="preserve"> </w:t>
      </w:r>
      <w:r w:rsidR="0009108C" w:rsidRPr="00E37E8D">
        <w:rPr>
          <w:rFonts w:ascii="Cambria" w:hAnsi="Cambria" w:cs="Arial"/>
          <w:b/>
          <w:sz w:val="22"/>
          <w:szCs w:val="22"/>
          <w:lang w:val="en-US"/>
        </w:rPr>
        <w:t>6140102057</w:t>
      </w:r>
      <w:r w:rsidRPr="00E37E8D">
        <w:rPr>
          <w:rFonts w:ascii="Cambria" w:hAnsi="Cambria" w:cs="Arial"/>
          <w:b/>
          <w:sz w:val="22"/>
          <w:szCs w:val="22"/>
          <w:lang w:val="en-US"/>
        </w:rPr>
        <w:tab/>
        <w:t>REGON:</w:t>
      </w:r>
      <w:r w:rsidR="0009108C" w:rsidRPr="00E37E8D">
        <w:rPr>
          <w:rFonts w:ascii="Cambria" w:hAnsi="Cambria" w:cs="Arial"/>
          <w:b/>
          <w:sz w:val="22"/>
          <w:szCs w:val="22"/>
          <w:lang w:val="en-US"/>
        </w:rPr>
        <w:t xml:space="preserve"> 931023954</w:t>
      </w:r>
    </w:p>
    <w:p w14:paraId="2A0CE5D2" w14:textId="1249100A" w:rsidR="002A5DFE" w:rsidRDefault="00374CD7" w:rsidP="002A5DFE">
      <w:pPr>
        <w:spacing w:line="276" w:lineRule="auto"/>
        <w:ind w:left="709"/>
        <w:jc w:val="both"/>
        <w:rPr>
          <w:rFonts w:ascii="Cambria" w:hAnsi="Cambria" w:cs="Arial"/>
          <w:b/>
          <w:sz w:val="22"/>
          <w:szCs w:val="22"/>
          <w:lang w:val="en-US"/>
        </w:rPr>
      </w:pPr>
      <w:r w:rsidRPr="00E37E8D">
        <w:rPr>
          <w:rFonts w:ascii="Cambria" w:hAnsi="Cambria" w:cs="Arial"/>
          <w:b/>
          <w:sz w:val="22"/>
          <w:szCs w:val="22"/>
          <w:lang w:val="en-US"/>
        </w:rPr>
        <w:t>t</w:t>
      </w:r>
      <w:r w:rsidR="00707696" w:rsidRPr="00E37E8D">
        <w:rPr>
          <w:rFonts w:ascii="Cambria" w:hAnsi="Cambria" w:cs="Arial"/>
          <w:b/>
          <w:sz w:val="22"/>
          <w:szCs w:val="22"/>
          <w:lang w:val="en-US"/>
        </w:rPr>
        <w:t xml:space="preserve">el.: </w:t>
      </w:r>
      <w:r w:rsidR="0009108C" w:rsidRPr="00E37E8D">
        <w:rPr>
          <w:rFonts w:ascii="Cambria" w:hAnsi="Cambria" w:cs="Arial"/>
          <w:b/>
          <w:sz w:val="22"/>
          <w:szCs w:val="22"/>
          <w:lang w:val="en-US"/>
        </w:rPr>
        <w:t xml:space="preserve"> </w:t>
      </w:r>
      <w:r w:rsidR="005236B6" w:rsidRPr="00E37E8D">
        <w:rPr>
          <w:rFonts w:ascii="Cambria" w:hAnsi="Cambria" w:cs="Arial"/>
          <w:b/>
          <w:sz w:val="22"/>
          <w:szCs w:val="22"/>
          <w:lang w:val="en-US"/>
        </w:rPr>
        <w:t xml:space="preserve">+48 </w:t>
      </w:r>
      <w:r w:rsidR="0009108C" w:rsidRPr="00E37E8D">
        <w:rPr>
          <w:rFonts w:ascii="Cambria" w:hAnsi="Cambria" w:cs="Arial"/>
          <w:b/>
          <w:sz w:val="22"/>
          <w:szCs w:val="22"/>
          <w:lang w:val="en-US"/>
        </w:rPr>
        <w:t>75 744 30 65</w:t>
      </w:r>
    </w:p>
    <w:p w14:paraId="7A5D9C25" w14:textId="76C8ADD0" w:rsidR="002A5DFE" w:rsidRDefault="00883AA1" w:rsidP="00653120">
      <w:pPr>
        <w:spacing w:before="120"/>
        <w:ind w:left="709"/>
        <w:jc w:val="both"/>
        <w:rPr>
          <w:rFonts w:ascii="Cambria" w:hAnsi="Cambria" w:cs="Arial"/>
          <w:sz w:val="22"/>
          <w:szCs w:val="22"/>
        </w:rPr>
      </w:pPr>
      <w:r>
        <w:rPr>
          <w:rFonts w:ascii="Cambria" w:hAnsi="Cambria" w:cs="Arial"/>
          <w:b/>
          <w:sz w:val="22"/>
          <w:szCs w:val="22"/>
          <w:lang w:val="en-US"/>
        </w:rPr>
        <w:br/>
      </w:r>
      <w:r w:rsidR="005236B6">
        <w:rPr>
          <w:rFonts w:ascii="Cambria" w:hAnsi="Cambria" w:cs="Arial"/>
          <w:sz w:val="22"/>
          <w:szCs w:val="22"/>
          <w:lang w:val="en-US"/>
        </w:rPr>
        <w:t>e-mail</w:t>
      </w:r>
      <w:r w:rsidR="00167ECB">
        <w:rPr>
          <w:rFonts w:ascii="Cambria" w:hAnsi="Cambria" w:cs="Arial"/>
          <w:sz w:val="22"/>
          <w:szCs w:val="22"/>
          <w:lang w:val="en-US"/>
        </w:rPr>
        <w:t>:</w:t>
      </w:r>
      <w:r w:rsidR="0009108C">
        <w:rPr>
          <w:rFonts w:ascii="Cambria" w:hAnsi="Cambria" w:cs="Arial"/>
          <w:sz w:val="22"/>
          <w:szCs w:val="22"/>
          <w:lang w:val="en-US"/>
        </w:rPr>
        <w:t xml:space="preserve"> </w:t>
      </w:r>
      <w:r w:rsidR="0009108C" w:rsidRPr="0009108C">
        <w:rPr>
          <w:rFonts w:ascii="Cambria" w:hAnsi="Cambria" w:cs="Arial"/>
          <w:sz w:val="22"/>
          <w:szCs w:val="22"/>
          <w:lang w:val="en-US"/>
        </w:rPr>
        <w:t xml:space="preserve">kamienna@wroclaw.lasy.gov.pl  </w:t>
      </w:r>
      <w:r w:rsidR="002A5DFE">
        <w:rPr>
          <w:rFonts w:ascii="Cambria" w:hAnsi="Cambria" w:cs="Arial"/>
          <w:sz w:val="22"/>
          <w:szCs w:val="22"/>
          <w:lang w:val="en-US"/>
        </w:rPr>
        <w:t xml:space="preserve">         </w:t>
      </w:r>
      <w:r w:rsidR="002A5DFE">
        <w:rPr>
          <w:rFonts w:ascii="Cambria" w:hAnsi="Cambria" w:cs="Arial"/>
          <w:sz w:val="22"/>
          <w:szCs w:val="22"/>
          <w:lang w:val="en-US"/>
        </w:rPr>
        <w:br/>
      </w:r>
      <w:r w:rsidR="002A5DFE">
        <w:rPr>
          <w:rFonts w:ascii="Cambria" w:hAnsi="Cambria"/>
          <w:sz w:val="22"/>
          <w:szCs w:val="22"/>
        </w:rPr>
        <w:t>adres Elektronicznej Skrzynki Podawczej</w:t>
      </w:r>
      <w:r w:rsidR="002A5DFE">
        <w:rPr>
          <w:rFonts w:ascii="Cambria" w:hAnsi="Cambria" w:cs="Arial"/>
          <w:sz w:val="22"/>
          <w:szCs w:val="22"/>
        </w:rPr>
        <w:t xml:space="preserve"> </w:t>
      </w:r>
      <w:proofErr w:type="spellStart"/>
      <w:r w:rsidR="002A5DFE" w:rsidRPr="0003008C">
        <w:rPr>
          <w:rFonts w:ascii="Cambria" w:hAnsi="Cambria" w:cs="Arial"/>
          <w:sz w:val="22"/>
          <w:szCs w:val="22"/>
        </w:rPr>
        <w:t>ePUAP</w:t>
      </w:r>
      <w:proofErr w:type="spellEnd"/>
      <w:r w:rsidR="00DC51C2" w:rsidRPr="0003008C">
        <w:rPr>
          <w:rFonts w:ascii="Cambria" w:hAnsi="Cambria" w:cs="Arial"/>
          <w:sz w:val="22"/>
          <w:szCs w:val="22"/>
        </w:rPr>
        <w:t>: /</w:t>
      </w:r>
      <w:r w:rsidR="002A5DFE" w:rsidRPr="0003008C">
        <w:rPr>
          <w:rFonts w:ascii="Cambria" w:hAnsi="Cambria" w:cs="Arial"/>
          <w:sz w:val="22"/>
          <w:szCs w:val="22"/>
        </w:rPr>
        <w:t>pgl_lp_1312/</w:t>
      </w:r>
      <w:proofErr w:type="spellStart"/>
      <w:r w:rsidR="002A5DFE" w:rsidRPr="0003008C">
        <w:rPr>
          <w:rFonts w:ascii="Cambria" w:hAnsi="Cambria" w:cs="Arial"/>
          <w:sz w:val="22"/>
          <w:szCs w:val="22"/>
        </w:rPr>
        <w:t>SkrytkaESP</w:t>
      </w:r>
      <w:proofErr w:type="spellEnd"/>
    </w:p>
    <w:p w14:paraId="494CC3BC" w14:textId="77777777" w:rsidR="007A0606" w:rsidRDefault="00E16DC0" w:rsidP="007A0606">
      <w:pPr>
        <w:spacing w:before="120"/>
        <w:ind w:left="709"/>
        <w:jc w:val="both"/>
        <w:rPr>
          <w:rFonts w:ascii="Cambria" w:hAnsi="Cambria" w:cs="Arial"/>
          <w:sz w:val="22"/>
          <w:szCs w:val="22"/>
        </w:rPr>
      </w:pPr>
      <w:r>
        <w:rPr>
          <w:rFonts w:ascii="Cambria" w:hAnsi="Cambria" w:cs="Arial"/>
          <w:sz w:val="22"/>
          <w:szCs w:val="22"/>
        </w:rPr>
        <w:t>adres strony</w:t>
      </w:r>
      <w:r w:rsidR="002A5DFE">
        <w:rPr>
          <w:rFonts w:ascii="Cambria" w:hAnsi="Cambria" w:cs="Arial"/>
          <w:sz w:val="22"/>
          <w:szCs w:val="22"/>
        </w:rPr>
        <w:t xml:space="preserve"> </w:t>
      </w:r>
      <w:r>
        <w:rPr>
          <w:rFonts w:ascii="Cambria" w:hAnsi="Cambria" w:cs="Arial"/>
          <w:sz w:val="22"/>
          <w:szCs w:val="22"/>
        </w:rPr>
        <w:t xml:space="preserve">internetowej prowadzonego postępowania: </w:t>
      </w:r>
      <w:r w:rsidR="00E0093A" w:rsidRPr="00DC51C2">
        <w:rPr>
          <w:rFonts w:ascii="Cambria" w:hAnsi="Cambria" w:cs="Arial"/>
          <w:b/>
          <w:bCs/>
          <w:color w:val="FF0000"/>
          <w:sz w:val="22"/>
          <w:szCs w:val="22"/>
        </w:rPr>
        <w:br/>
      </w:r>
      <w:bookmarkStart w:id="5" w:name="_Hlk76981044"/>
      <w:bookmarkStart w:id="6" w:name="_Hlk74643998"/>
      <w:r w:rsidR="007A0606">
        <w:rPr>
          <w:rFonts w:ascii="Cambria" w:hAnsi="Cambria" w:cs="Arial"/>
          <w:sz w:val="22"/>
          <w:szCs w:val="22"/>
        </w:rPr>
        <w:t>adres internetowy, strona BIP Nadleśnictwa Kamienna Góra</w:t>
      </w:r>
    </w:p>
    <w:p w14:paraId="272D305E" w14:textId="4E967013" w:rsidR="00A247AF" w:rsidRPr="007A0606" w:rsidRDefault="007A0606" w:rsidP="007A0606">
      <w:pPr>
        <w:spacing w:before="120"/>
        <w:ind w:left="709"/>
        <w:jc w:val="both"/>
        <w:rPr>
          <w:rStyle w:val="15"/>
          <w:rFonts w:ascii="Cambria" w:hAnsi="Cambria" w:cs="Arial"/>
          <w:color w:val="auto"/>
          <w:sz w:val="22"/>
          <w:szCs w:val="22"/>
          <w:u w:val="none"/>
        </w:rPr>
      </w:pPr>
      <w:r>
        <w:rPr>
          <w:rFonts w:ascii="Cambria" w:hAnsi="Cambria" w:cs="Arial"/>
          <w:sz w:val="22"/>
          <w:szCs w:val="22"/>
        </w:rPr>
        <w:t>https://www.gov.pl/web/nadlesnictwo-kamienna-gora/zamowienia-publiczne</w:t>
      </w:r>
      <w:bookmarkEnd w:id="5"/>
    </w:p>
    <w:bookmarkEnd w:id="6"/>
    <w:p w14:paraId="416AB69F" w14:textId="50DC85D7" w:rsidR="00A247AF" w:rsidRDefault="00374CD7" w:rsidP="002A5DFE">
      <w:pPr>
        <w:spacing w:before="100" w:beforeAutospacing="1" w:after="100" w:afterAutospacing="1"/>
        <w:ind w:left="709"/>
        <w:rPr>
          <w:rStyle w:val="15"/>
          <w:color w:val="FF0000"/>
          <w:sz w:val="22"/>
          <w:szCs w:val="22"/>
        </w:rPr>
      </w:pPr>
      <w:r>
        <w:rPr>
          <w:rFonts w:ascii="Cambria" w:hAnsi="Cambria" w:cs="Arial"/>
          <w:sz w:val="22"/>
          <w:szCs w:val="22"/>
        </w:rPr>
        <w:t>adres strony internetowej, na której udostępniane będą zmiany i wyjaśnienia treści niniejszej specyfikacji warunków zamówienia („SWZ”) oraz inne dokumenty zamówienia bezpośrednio związane z postępowaniem o udzielenie zamówienia:</w:t>
      </w:r>
      <w:r w:rsidR="00E0093A">
        <w:rPr>
          <w:rFonts w:ascii="Cambria" w:hAnsi="Cambria" w:cs="Arial"/>
          <w:sz w:val="22"/>
          <w:szCs w:val="22"/>
        </w:rPr>
        <w:br/>
      </w:r>
      <w:r w:rsidR="007A0606">
        <w:rPr>
          <w:rFonts w:ascii="Cambria" w:hAnsi="Cambria" w:cs="Arial"/>
          <w:sz w:val="22"/>
          <w:szCs w:val="22"/>
        </w:rPr>
        <w:t>www.miniportal.uzp.gov.pl</w:t>
      </w:r>
    </w:p>
    <w:p w14:paraId="34B97D81" w14:textId="7EBAB7DA" w:rsidR="00FA11ED" w:rsidRPr="00E0093A" w:rsidRDefault="00707696" w:rsidP="002A5DFE">
      <w:pPr>
        <w:spacing w:before="100" w:beforeAutospacing="1" w:after="100" w:afterAutospacing="1"/>
        <w:ind w:left="708"/>
        <w:jc w:val="both"/>
        <w:rPr>
          <w:rStyle w:val="15"/>
          <w:rFonts w:ascii="Cambria" w:hAnsi="Cambria" w:cs="Arial"/>
          <w:color w:val="auto"/>
          <w:sz w:val="22"/>
          <w:szCs w:val="22"/>
          <w:u w:val="none"/>
        </w:rPr>
      </w:pPr>
      <w:r w:rsidRPr="00574585">
        <w:rPr>
          <w:rFonts w:ascii="Cambria" w:hAnsi="Cambria" w:cs="Arial"/>
          <w:sz w:val="22"/>
          <w:szCs w:val="22"/>
        </w:rPr>
        <w:t xml:space="preserve">(„Zamawiający”) zaprasza do udziału w postępowaniu o udzielenie zamówienia publicznego prowadzonym w trybie </w:t>
      </w:r>
      <w:r w:rsidR="00FA11ED">
        <w:rPr>
          <w:rFonts w:ascii="Cambria" w:hAnsi="Cambria" w:cs="Arial"/>
          <w:sz w:val="22"/>
          <w:szCs w:val="22"/>
        </w:rPr>
        <w:t xml:space="preserve">podstawowym bez negocjacji zgodnie z wymaganiami określonymi w SWZ. </w:t>
      </w:r>
    </w:p>
    <w:p w14:paraId="79EA4733" w14:textId="77777777" w:rsidR="00746B58" w:rsidRPr="00574585" w:rsidRDefault="00746B58" w:rsidP="00C36055">
      <w:pPr>
        <w:spacing w:before="100" w:beforeAutospacing="1" w:after="100" w:afterAutospacing="1"/>
        <w:ind w:left="709"/>
        <w:jc w:val="both"/>
        <w:rPr>
          <w:rFonts w:ascii="Cambria" w:hAnsi="Cambria" w:cs="Arial"/>
          <w:sz w:val="22"/>
          <w:szCs w:val="22"/>
        </w:rPr>
      </w:pPr>
    </w:p>
    <w:tbl>
      <w:tblPr>
        <w:tblW w:w="9452" w:type="dxa"/>
        <w:tblInd w:w="55" w:type="dxa"/>
        <w:tblLayout w:type="fixed"/>
        <w:tblCellMar>
          <w:top w:w="55" w:type="dxa"/>
          <w:left w:w="55" w:type="dxa"/>
          <w:bottom w:w="55" w:type="dxa"/>
          <w:right w:w="55" w:type="dxa"/>
        </w:tblCellMar>
        <w:tblLook w:val="04A0" w:firstRow="1" w:lastRow="0" w:firstColumn="1" w:lastColumn="0" w:noHBand="0" w:noVBand="1"/>
      </w:tblPr>
      <w:tblGrid>
        <w:gridCol w:w="9452"/>
      </w:tblGrid>
      <w:tr w:rsidR="00574585" w:rsidRPr="00574585" w14:paraId="281E448C" w14:textId="77777777" w:rsidTr="001C5B20">
        <w:trPr>
          <w:trHeight w:val="297"/>
        </w:trPr>
        <w:tc>
          <w:tcPr>
            <w:tcW w:w="9452" w:type="dxa"/>
            <w:shd w:val="clear" w:color="auto" w:fill="E7E6E6"/>
          </w:tcPr>
          <w:p w14:paraId="2BBA60BF" w14:textId="77777777" w:rsidR="00746B58" w:rsidRPr="00574585" w:rsidRDefault="00707696" w:rsidP="00C36055">
            <w:pPr>
              <w:snapToGrid w:val="0"/>
              <w:spacing w:before="100" w:beforeAutospacing="1" w:after="100" w:afterAutospacing="1"/>
              <w:ind w:left="888" w:hanging="888"/>
              <w:rPr>
                <w:rFonts w:ascii="Cambria" w:hAnsi="Cambria" w:cs="Arial"/>
                <w:b/>
                <w:sz w:val="22"/>
                <w:szCs w:val="22"/>
              </w:rPr>
            </w:pPr>
            <w:r w:rsidRPr="00574585">
              <w:rPr>
                <w:rFonts w:ascii="Cambria" w:hAnsi="Cambria" w:cs="Arial"/>
                <w:b/>
                <w:sz w:val="22"/>
                <w:szCs w:val="22"/>
              </w:rPr>
              <w:t>2.        TRYB UDZIELANIA ZAMÓWIENIA</w:t>
            </w:r>
          </w:p>
        </w:tc>
      </w:tr>
    </w:tbl>
    <w:p w14:paraId="685F0158" w14:textId="3345DC85" w:rsidR="00FA11ED" w:rsidRDefault="00707696" w:rsidP="00D75B4C">
      <w:pPr>
        <w:spacing w:before="100" w:beforeAutospacing="1" w:after="100" w:afterAutospacing="1"/>
        <w:ind w:left="709" w:hanging="709"/>
        <w:jc w:val="both"/>
        <w:rPr>
          <w:rFonts w:ascii="Cambria" w:hAnsi="Cambria" w:cs="Arial"/>
          <w:sz w:val="22"/>
          <w:szCs w:val="22"/>
        </w:rPr>
      </w:pPr>
      <w:r w:rsidRPr="00574585">
        <w:rPr>
          <w:rFonts w:ascii="Cambria" w:hAnsi="Cambria" w:cs="Arial"/>
          <w:b/>
          <w:sz w:val="22"/>
          <w:szCs w:val="22"/>
        </w:rPr>
        <w:t>2.1.</w:t>
      </w:r>
      <w:r w:rsidRPr="00574585">
        <w:rPr>
          <w:rFonts w:ascii="Cambria" w:hAnsi="Cambria" w:cs="Arial"/>
          <w:sz w:val="22"/>
          <w:szCs w:val="22"/>
        </w:rPr>
        <w:tab/>
      </w:r>
      <w:r w:rsidR="00FA11ED">
        <w:rPr>
          <w:rFonts w:ascii="Cambria" w:hAnsi="Cambria" w:cs="Arial"/>
          <w:sz w:val="22"/>
          <w:szCs w:val="22"/>
        </w:rPr>
        <w:t xml:space="preserve">Postępowanie prowadzone jest w trybie </w:t>
      </w:r>
      <w:r w:rsidR="00FA11ED" w:rsidRPr="00743BF1">
        <w:rPr>
          <w:rFonts w:ascii="Cambria" w:hAnsi="Cambria" w:cs="Arial"/>
          <w:sz w:val="22"/>
          <w:szCs w:val="22"/>
        </w:rPr>
        <w:t xml:space="preserve">podstawowym bez negocjacji, o którym mowa w art. 275 pkt </w:t>
      </w:r>
      <w:r w:rsidR="00FA11ED" w:rsidRPr="00420604">
        <w:rPr>
          <w:rFonts w:ascii="Cambria" w:hAnsi="Cambria" w:cs="Arial"/>
          <w:sz w:val="22"/>
          <w:szCs w:val="22"/>
        </w:rPr>
        <w:t>1) ustawy z dnia 11 września 2019 r. Prawo zamówień publicznych (</w:t>
      </w:r>
      <w:r w:rsidR="00552D3E" w:rsidRPr="00552D3E">
        <w:rPr>
          <w:rFonts w:ascii="Cambria" w:hAnsi="Cambria" w:cs="Arial"/>
          <w:sz w:val="22"/>
          <w:szCs w:val="22"/>
        </w:rPr>
        <w:t>Dz.U. z 2021 poz. 1129</w:t>
      </w:r>
      <w:r w:rsidR="00743BF1" w:rsidRPr="00420604">
        <w:rPr>
          <w:rFonts w:ascii="Cambria" w:hAnsi="Cambria" w:cs="Arial"/>
          <w:sz w:val="22"/>
          <w:szCs w:val="22"/>
        </w:rPr>
        <w:t>)</w:t>
      </w:r>
      <w:r w:rsidR="00D256EE">
        <w:rPr>
          <w:rFonts w:ascii="Cambria" w:hAnsi="Cambria" w:cs="Arial"/>
          <w:sz w:val="22"/>
          <w:szCs w:val="22"/>
        </w:rPr>
        <w:t>.</w:t>
      </w:r>
      <w:r w:rsidR="00552D3E">
        <w:rPr>
          <w:rFonts w:ascii="Cambria" w:hAnsi="Cambria" w:cs="Arial"/>
          <w:sz w:val="22"/>
          <w:szCs w:val="22"/>
        </w:rPr>
        <w:t xml:space="preserve"> </w:t>
      </w:r>
    </w:p>
    <w:p w14:paraId="3D4657D0" w14:textId="39E0CCCC" w:rsidR="001E475C" w:rsidRDefault="00C93A4F" w:rsidP="001E475C">
      <w:pPr>
        <w:spacing w:before="120"/>
        <w:ind w:left="709" w:hanging="709"/>
        <w:jc w:val="both"/>
        <w:rPr>
          <w:rFonts w:ascii="Cambria" w:hAnsi="Cambria" w:cs="Arial"/>
          <w:sz w:val="22"/>
          <w:szCs w:val="22"/>
        </w:rPr>
      </w:pPr>
      <w:r>
        <w:rPr>
          <w:rFonts w:ascii="Cambria" w:hAnsi="Cambria" w:cs="Arial"/>
          <w:b/>
          <w:sz w:val="22"/>
          <w:szCs w:val="22"/>
        </w:rPr>
        <w:t>2.2.</w:t>
      </w:r>
      <w:r>
        <w:rPr>
          <w:rFonts w:ascii="Cambria" w:hAnsi="Cambria" w:cs="Arial"/>
          <w:b/>
          <w:sz w:val="22"/>
          <w:szCs w:val="22"/>
        </w:rPr>
        <w:tab/>
      </w:r>
      <w:r>
        <w:rPr>
          <w:rFonts w:ascii="Cambria" w:hAnsi="Cambria" w:cs="Arial"/>
          <w:sz w:val="22"/>
          <w:szCs w:val="22"/>
        </w:rPr>
        <w:t>Postępowanie jest prowadzone na podstawie przepisów PZP oraz aktów wykonaw</w:t>
      </w:r>
      <w:r w:rsidR="004002CA">
        <w:rPr>
          <w:rFonts w:ascii="Cambria" w:hAnsi="Cambria" w:cs="Arial"/>
          <w:sz w:val="22"/>
          <w:szCs w:val="22"/>
        </w:rPr>
        <w:t>czych</w:t>
      </w:r>
      <w:r>
        <w:rPr>
          <w:rFonts w:ascii="Cambria" w:hAnsi="Cambria" w:cs="Arial"/>
          <w:sz w:val="22"/>
          <w:szCs w:val="22"/>
        </w:rPr>
        <w:t xml:space="preserve"> do PZP zgodnie z zasadami przewidzianymi dla zamówienia klasycznego o wartości mniejszej niż progi unijne. </w:t>
      </w:r>
    </w:p>
    <w:p w14:paraId="742B39A9" w14:textId="4A17150D" w:rsidR="001E475C" w:rsidRDefault="00FA11ED" w:rsidP="001E475C">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w:t>
      </w:r>
      <w:r w:rsidR="00552D3E">
        <w:rPr>
          <w:rFonts w:ascii="Cambria" w:hAnsi="Cambria" w:cs="Arial"/>
          <w:b/>
          <w:sz w:val="22"/>
          <w:szCs w:val="22"/>
        </w:rPr>
        <w:t>3</w:t>
      </w:r>
      <w:r>
        <w:rPr>
          <w:rFonts w:ascii="Cambria" w:hAnsi="Cambria" w:cs="Arial"/>
          <w:b/>
          <w:sz w:val="22"/>
          <w:szCs w:val="22"/>
        </w:rPr>
        <w:t>.</w:t>
      </w:r>
      <w:r>
        <w:rPr>
          <w:rFonts w:ascii="Cambria" w:hAnsi="Cambria" w:cs="Arial"/>
          <w:b/>
          <w:sz w:val="22"/>
          <w:szCs w:val="22"/>
        </w:rPr>
        <w:tab/>
      </w:r>
      <w:r>
        <w:rPr>
          <w:rFonts w:ascii="Cambria" w:hAnsi="Cambria" w:cs="Arial"/>
          <w:sz w:val="22"/>
          <w:szCs w:val="22"/>
        </w:rPr>
        <w:t xml:space="preserve">Zamawiający zgodnie z art. 275 pkt 1 PZP wybiera najkorzystniejszą ofertę bez przeprowadzenia negocjacji. </w:t>
      </w:r>
    </w:p>
    <w:p w14:paraId="286E0C4D" w14:textId="04FD6CE2" w:rsidR="00FA11ED" w:rsidRPr="00192A52" w:rsidRDefault="00FA11ED" w:rsidP="00C36055">
      <w:pPr>
        <w:spacing w:before="100" w:beforeAutospacing="1" w:after="100" w:afterAutospacing="1"/>
        <w:ind w:left="709" w:hanging="709"/>
        <w:jc w:val="both"/>
        <w:rPr>
          <w:rFonts w:ascii="Cambria" w:hAnsi="Cambria" w:cs="Arial"/>
          <w:bCs/>
          <w:sz w:val="22"/>
          <w:szCs w:val="22"/>
        </w:rPr>
      </w:pPr>
      <w:r>
        <w:rPr>
          <w:rFonts w:ascii="Cambria" w:hAnsi="Cambria" w:cs="Arial"/>
          <w:b/>
          <w:sz w:val="22"/>
          <w:szCs w:val="22"/>
        </w:rPr>
        <w:t>2.</w:t>
      </w:r>
      <w:r w:rsidR="00552D3E">
        <w:rPr>
          <w:rFonts w:ascii="Cambria" w:hAnsi="Cambria" w:cs="Arial"/>
          <w:b/>
          <w:sz w:val="22"/>
          <w:szCs w:val="22"/>
        </w:rPr>
        <w:t>4</w:t>
      </w:r>
      <w:r>
        <w:rPr>
          <w:rFonts w:ascii="Cambria" w:hAnsi="Cambria" w:cs="Arial"/>
          <w:b/>
          <w:sz w:val="22"/>
          <w:szCs w:val="22"/>
        </w:rPr>
        <w:t>.</w:t>
      </w:r>
      <w:r>
        <w:rPr>
          <w:rFonts w:ascii="Cambria" w:hAnsi="Cambria" w:cs="Arial"/>
          <w:b/>
          <w:sz w:val="22"/>
          <w:szCs w:val="22"/>
        </w:rPr>
        <w:tab/>
      </w:r>
      <w:r w:rsidRPr="006024A4">
        <w:rPr>
          <w:rFonts w:ascii="Cambria" w:hAnsi="Cambria" w:cs="Arial"/>
          <w:bCs/>
          <w:sz w:val="22"/>
          <w:szCs w:val="22"/>
        </w:rPr>
        <w:t>Zamawiający nie przewiduje wyboru najkorzystniejszej oferty z zastosowaniem aukcji elektronicznej</w:t>
      </w:r>
      <w:r>
        <w:rPr>
          <w:rFonts w:ascii="Cambria" w:hAnsi="Cambria" w:cs="Arial"/>
          <w:bCs/>
          <w:sz w:val="22"/>
          <w:szCs w:val="22"/>
        </w:rPr>
        <w:t>, o której mowa w art. 308 ust. 1 PZP.</w:t>
      </w:r>
    </w:p>
    <w:p w14:paraId="20DAAFA1" w14:textId="7C047B8A" w:rsidR="00FA11ED" w:rsidRDefault="00FA11ED" w:rsidP="00C36055">
      <w:pPr>
        <w:spacing w:before="100" w:beforeAutospacing="1" w:after="100" w:afterAutospacing="1"/>
        <w:jc w:val="both"/>
        <w:rPr>
          <w:rFonts w:ascii="Cambria" w:hAnsi="Cambria" w:cs="Arial"/>
          <w:sz w:val="22"/>
          <w:szCs w:val="22"/>
        </w:rPr>
      </w:pPr>
      <w:r w:rsidRPr="006024A4">
        <w:rPr>
          <w:rFonts w:ascii="Cambria" w:hAnsi="Cambria" w:cs="Arial"/>
          <w:b/>
          <w:sz w:val="22"/>
          <w:szCs w:val="22"/>
        </w:rPr>
        <w:lastRenderedPageBreak/>
        <w:t>2.</w:t>
      </w:r>
      <w:r w:rsidR="00552D3E">
        <w:rPr>
          <w:rFonts w:ascii="Cambria" w:hAnsi="Cambria" w:cs="Arial"/>
          <w:b/>
          <w:sz w:val="22"/>
          <w:szCs w:val="22"/>
        </w:rPr>
        <w:t>5</w:t>
      </w:r>
      <w:r w:rsidR="00D256EE">
        <w:rPr>
          <w:rFonts w:ascii="Cambria" w:hAnsi="Cambria" w:cs="Arial"/>
          <w:b/>
          <w:sz w:val="22"/>
          <w:szCs w:val="22"/>
        </w:rPr>
        <w:t>.</w:t>
      </w:r>
      <w:r>
        <w:rPr>
          <w:rFonts w:ascii="Cambria" w:hAnsi="Cambria" w:cs="Arial"/>
          <w:sz w:val="22"/>
          <w:szCs w:val="22"/>
        </w:rPr>
        <w:tab/>
      </w:r>
      <w:r w:rsidRPr="006024A4">
        <w:rPr>
          <w:rFonts w:ascii="Cambria" w:hAnsi="Cambria" w:cs="Arial"/>
          <w:sz w:val="22"/>
          <w:szCs w:val="22"/>
        </w:rPr>
        <w:t>Zamawiający nie dopuszcza składania ofert wariantowych</w:t>
      </w:r>
      <w:r>
        <w:rPr>
          <w:rFonts w:ascii="Cambria" w:hAnsi="Cambria" w:cs="Arial"/>
          <w:sz w:val="22"/>
          <w:szCs w:val="22"/>
        </w:rPr>
        <w:t xml:space="preserve"> </w:t>
      </w:r>
    </w:p>
    <w:p w14:paraId="41F85ECE" w14:textId="66FF5AB2" w:rsidR="00FA11ED" w:rsidRDefault="00FA11ED" w:rsidP="00C36055">
      <w:pPr>
        <w:spacing w:before="100" w:beforeAutospacing="1" w:after="100" w:afterAutospacing="1"/>
        <w:ind w:left="709" w:hanging="709"/>
        <w:jc w:val="both"/>
        <w:rPr>
          <w:rFonts w:ascii="Cambria" w:hAnsi="Cambria" w:cs="Arial"/>
          <w:sz w:val="22"/>
          <w:szCs w:val="22"/>
        </w:rPr>
      </w:pPr>
      <w:r w:rsidRPr="00192A52">
        <w:rPr>
          <w:rFonts w:ascii="Cambria" w:hAnsi="Cambria" w:cs="Arial"/>
          <w:b/>
          <w:bCs/>
          <w:sz w:val="22"/>
          <w:szCs w:val="22"/>
        </w:rPr>
        <w:t>2.</w:t>
      </w:r>
      <w:r w:rsidR="00552D3E">
        <w:rPr>
          <w:rFonts w:ascii="Cambria" w:hAnsi="Cambria" w:cs="Arial"/>
          <w:b/>
          <w:bCs/>
          <w:sz w:val="22"/>
          <w:szCs w:val="22"/>
        </w:rPr>
        <w:t>6</w:t>
      </w:r>
      <w:r w:rsidRPr="00192A52">
        <w:rPr>
          <w:rFonts w:ascii="Cambria" w:hAnsi="Cambria" w:cs="Arial"/>
          <w:b/>
          <w:bCs/>
          <w:sz w:val="22"/>
          <w:szCs w:val="22"/>
        </w:rPr>
        <w:t>.</w:t>
      </w:r>
      <w:r>
        <w:rPr>
          <w:rFonts w:ascii="Cambria" w:hAnsi="Cambria" w:cs="Arial"/>
          <w:sz w:val="22"/>
          <w:szCs w:val="22"/>
        </w:rPr>
        <w:tab/>
        <w:t xml:space="preserve">Zamawiający </w:t>
      </w:r>
      <w:r w:rsidRPr="006024A4">
        <w:rPr>
          <w:rFonts w:ascii="Cambria" w:hAnsi="Cambria" w:cs="Arial"/>
          <w:sz w:val="22"/>
          <w:szCs w:val="22"/>
        </w:rPr>
        <w:t>nie przewiduje zawarcia umowy ramowej</w:t>
      </w:r>
      <w:r>
        <w:rPr>
          <w:rFonts w:ascii="Cambria" w:hAnsi="Cambria" w:cs="Arial"/>
          <w:sz w:val="22"/>
          <w:szCs w:val="22"/>
        </w:rPr>
        <w:t>, o której mowa w art.</w:t>
      </w:r>
      <w:r w:rsidR="004D18C2">
        <w:rPr>
          <w:rFonts w:ascii="Cambria" w:hAnsi="Cambria" w:cs="Arial"/>
          <w:sz w:val="22"/>
          <w:szCs w:val="22"/>
        </w:rPr>
        <w:t xml:space="preserve"> </w:t>
      </w:r>
      <w:r>
        <w:rPr>
          <w:rFonts w:ascii="Cambria" w:hAnsi="Cambria" w:cs="Arial"/>
          <w:sz w:val="22"/>
          <w:szCs w:val="22"/>
        </w:rPr>
        <w:t>311 – 315 PZP.</w:t>
      </w:r>
    </w:p>
    <w:p w14:paraId="7059CEDD" w14:textId="66291B28" w:rsidR="00FA11ED" w:rsidRDefault="00FA11ED" w:rsidP="00C36055">
      <w:pPr>
        <w:spacing w:before="100" w:beforeAutospacing="1" w:after="100" w:afterAutospacing="1"/>
        <w:ind w:left="709" w:hanging="709"/>
        <w:jc w:val="both"/>
        <w:rPr>
          <w:rFonts w:ascii="Cambria" w:hAnsi="Cambria"/>
          <w:sz w:val="22"/>
          <w:szCs w:val="22"/>
          <w:lang w:eastAsia="en-US"/>
        </w:rPr>
      </w:pPr>
      <w:r w:rsidRPr="0093425A">
        <w:rPr>
          <w:rFonts w:ascii="Cambria" w:hAnsi="Cambria" w:cs="Arial"/>
          <w:b/>
          <w:bCs/>
          <w:sz w:val="22"/>
          <w:szCs w:val="22"/>
        </w:rPr>
        <w:t>2.</w:t>
      </w:r>
      <w:r w:rsidR="00552D3E">
        <w:rPr>
          <w:rFonts w:ascii="Cambria" w:hAnsi="Cambria" w:cs="Arial"/>
          <w:b/>
          <w:bCs/>
          <w:sz w:val="22"/>
          <w:szCs w:val="22"/>
        </w:rPr>
        <w:t>7</w:t>
      </w:r>
      <w:r w:rsidRPr="0093425A">
        <w:rPr>
          <w:rFonts w:ascii="Cambria" w:hAnsi="Cambria" w:cs="Arial"/>
          <w:b/>
          <w:bCs/>
          <w:sz w:val="22"/>
          <w:szCs w:val="22"/>
        </w:rPr>
        <w:t>.</w:t>
      </w:r>
      <w:r w:rsidRPr="0093425A">
        <w:rPr>
          <w:rFonts w:ascii="Cambria" w:hAnsi="Cambria" w:cs="Arial"/>
          <w:b/>
          <w:bCs/>
          <w:sz w:val="22"/>
          <w:szCs w:val="22"/>
        </w:rPr>
        <w:tab/>
      </w:r>
      <w:r w:rsidRPr="0093425A">
        <w:rPr>
          <w:rFonts w:ascii="Cambria" w:hAnsi="Cambria" w:cs="Arial"/>
          <w:sz w:val="22"/>
          <w:szCs w:val="22"/>
        </w:rPr>
        <w:t>Zamawiający nie zastrzega możl</w:t>
      </w:r>
      <w:r>
        <w:rPr>
          <w:rFonts w:ascii="Cambria" w:hAnsi="Cambria" w:cs="Arial"/>
          <w:sz w:val="22"/>
          <w:szCs w:val="22"/>
        </w:rPr>
        <w:t xml:space="preserve">iwości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w:t>
      </w:r>
      <w:r w:rsidRPr="0093425A">
        <w:rPr>
          <w:rFonts w:ascii="Cambria" w:hAnsi="Cambria"/>
          <w:sz w:val="22"/>
          <w:szCs w:val="22"/>
          <w:lang w:eastAsia="en-US"/>
        </w:rPr>
        <w:t>integracja osób społecznie marginalizowanych.</w:t>
      </w:r>
    </w:p>
    <w:p w14:paraId="4061EB46" w14:textId="715B37A1" w:rsidR="00FA11ED" w:rsidRDefault="00FA11ED" w:rsidP="00C36055">
      <w:pPr>
        <w:spacing w:before="100" w:beforeAutospacing="1" w:after="100" w:afterAutospacing="1"/>
        <w:ind w:left="709" w:hanging="709"/>
        <w:jc w:val="both"/>
        <w:rPr>
          <w:rFonts w:ascii="Cambria" w:hAnsi="Cambria" w:cs="Arial"/>
          <w:sz w:val="22"/>
          <w:szCs w:val="22"/>
        </w:rPr>
      </w:pPr>
      <w:r>
        <w:rPr>
          <w:rFonts w:ascii="Cambria" w:hAnsi="Cambria" w:cs="Arial"/>
          <w:b/>
          <w:bCs/>
          <w:sz w:val="22"/>
          <w:szCs w:val="22"/>
        </w:rPr>
        <w:t>2.</w:t>
      </w:r>
      <w:r w:rsidR="00552D3E">
        <w:rPr>
          <w:rFonts w:ascii="Cambria" w:hAnsi="Cambria" w:cs="Arial"/>
          <w:b/>
          <w:bCs/>
          <w:sz w:val="22"/>
          <w:szCs w:val="22"/>
        </w:rPr>
        <w:t>8</w:t>
      </w:r>
      <w:r>
        <w:rPr>
          <w:rFonts w:ascii="Cambria" w:hAnsi="Cambria" w:cs="Arial"/>
          <w:b/>
          <w:bCs/>
          <w:sz w:val="22"/>
          <w:szCs w:val="22"/>
        </w:rPr>
        <w:t>.</w:t>
      </w:r>
      <w:r>
        <w:rPr>
          <w:rFonts w:ascii="Cambria" w:hAnsi="Cambria" w:cs="Arial"/>
          <w:b/>
          <w:bCs/>
          <w:sz w:val="22"/>
          <w:szCs w:val="22"/>
        </w:rPr>
        <w:tab/>
      </w:r>
      <w:r w:rsidRPr="003B59BE">
        <w:rPr>
          <w:rFonts w:ascii="Cambria" w:hAnsi="Cambria" w:cs="Arial"/>
          <w:sz w:val="22"/>
          <w:szCs w:val="22"/>
        </w:rPr>
        <w:t>Zamawiający nie wymaga zatrudnienia osób, o których mowa w art. 96 ust.</w:t>
      </w:r>
      <w:r w:rsidR="0072230D">
        <w:rPr>
          <w:rFonts w:ascii="Cambria" w:hAnsi="Cambria" w:cs="Arial"/>
          <w:sz w:val="22"/>
          <w:szCs w:val="22"/>
        </w:rPr>
        <w:t xml:space="preserve"> </w:t>
      </w:r>
      <w:r w:rsidRPr="003B59BE">
        <w:rPr>
          <w:rFonts w:ascii="Cambria" w:hAnsi="Cambria" w:cs="Arial"/>
          <w:sz w:val="22"/>
          <w:szCs w:val="22"/>
        </w:rPr>
        <w:t>2 pkt 2 PZP.</w:t>
      </w:r>
    </w:p>
    <w:p w14:paraId="7C0FF662" w14:textId="6094248E" w:rsidR="00746B58" w:rsidRPr="008E21B6" w:rsidRDefault="00707696" w:rsidP="008E21B6">
      <w:pPr>
        <w:spacing w:before="100" w:beforeAutospacing="1" w:after="100" w:afterAutospacing="1"/>
        <w:ind w:left="708" w:right="21" w:hanging="694"/>
        <w:jc w:val="both"/>
        <w:rPr>
          <w:rFonts w:ascii="Cambria" w:hAnsi="Cambria"/>
          <w:sz w:val="22"/>
          <w:szCs w:val="22"/>
        </w:rPr>
      </w:pPr>
      <w:r w:rsidRPr="00574585">
        <w:rPr>
          <w:rFonts w:ascii="Cambria" w:hAnsi="Cambria"/>
          <w:b/>
          <w:bCs/>
          <w:sz w:val="22"/>
          <w:szCs w:val="22"/>
        </w:rPr>
        <w:t>2.</w:t>
      </w:r>
      <w:r w:rsidR="00552D3E">
        <w:rPr>
          <w:rFonts w:ascii="Cambria" w:hAnsi="Cambria"/>
          <w:b/>
          <w:bCs/>
          <w:sz w:val="22"/>
          <w:szCs w:val="22"/>
        </w:rPr>
        <w:t>9</w:t>
      </w:r>
      <w:r w:rsidRPr="00574585">
        <w:rPr>
          <w:rFonts w:ascii="Cambria" w:hAnsi="Cambria"/>
          <w:b/>
          <w:bCs/>
          <w:sz w:val="22"/>
          <w:szCs w:val="22"/>
        </w:rPr>
        <w:t>.</w:t>
      </w:r>
      <w:r w:rsidRPr="00574585">
        <w:rPr>
          <w:rFonts w:ascii="Cambria" w:hAnsi="Cambria"/>
          <w:sz w:val="22"/>
          <w:szCs w:val="22"/>
        </w:rPr>
        <w:t xml:space="preserve"> </w:t>
      </w:r>
      <w:r w:rsidRPr="00574585">
        <w:rPr>
          <w:rFonts w:ascii="Cambria" w:hAnsi="Cambria"/>
          <w:sz w:val="22"/>
          <w:szCs w:val="22"/>
        </w:rPr>
        <w:tab/>
        <w:t xml:space="preserve">Do spraw nieuregulowanych w </w:t>
      </w:r>
      <w:r w:rsidR="007950F2">
        <w:rPr>
          <w:rFonts w:ascii="Cambria" w:hAnsi="Cambria"/>
          <w:sz w:val="22"/>
          <w:szCs w:val="22"/>
        </w:rPr>
        <w:t>SWZ</w:t>
      </w:r>
      <w:r w:rsidRPr="00574585">
        <w:rPr>
          <w:rFonts w:ascii="Cambria" w:hAnsi="Cambria"/>
          <w:sz w:val="22"/>
          <w:szCs w:val="22"/>
        </w:rPr>
        <w:t xml:space="preserve"> mają przepisy PZP. Do spraw nieuregulowanych w PZP, zastosowanie mają przepisy Kodeksu Cywilnego.</w:t>
      </w:r>
    </w:p>
    <w:tbl>
      <w:tblPr>
        <w:tblW w:w="9422" w:type="dxa"/>
        <w:tblInd w:w="55" w:type="dxa"/>
        <w:tblLayout w:type="fixed"/>
        <w:tblCellMar>
          <w:top w:w="55" w:type="dxa"/>
          <w:left w:w="55" w:type="dxa"/>
          <w:bottom w:w="55" w:type="dxa"/>
          <w:right w:w="55" w:type="dxa"/>
        </w:tblCellMar>
        <w:tblLook w:val="04A0" w:firstRow="1" w:lastRow="0" w:firstColumn="1" w:lastColumn="0" w:noHBand="0" w:noVBand="1"/>
      </w:tblPr>
      <w:tblGrid>
        <w:gridCol w:w="9422"/>
      </w:tblGrid>
      <w:tr w:rsidR="00574585" w:rsidRPr="00574585" w14:paraId="4BEFE2DB" w14:textId="77777777" w:rsidTr="001C5B20">
        <w:trPr>
          <w:trHeight w:val="574"/>
        </w:trPr>
        <w:tc>
          <w:tcPr>
            <w:tcW w:w="9422" w:type="dxa"/>
            <w:shd w:val="clear" w:color="auto" w:fill="E7E6E6"/>
          </w:tcPr>
          <w:p w14:paraId="0B6C11B4" w14:textId="6CF69CD5" w:rsidR="003918A1" w:rsidRPr="003918A1" w:rsidRDefault="008E21B6" w:rsidP="003918A1">
            <w:pPr>
              <w:snapToGrid w:val="0"/>
              <w:spacing w:before="100" w:beforeAutospacing="1" w:after="100" w:afterAutospacing="1"/>
              <w:rPr>
                <w:rFonts w:ascii="Cambria" w:hAnsi="Cambria" w:cs="Arial"/>
                <w:b/>
                <w:bCs/>
                <w:sz w:val="22"/>
                <w:szCs w:val="22"/>
              </w:rPr>
            </w:pPr>
            <w:r>
              <w:rPr>
                <w:rFonts w:ascii="Cambria" w:hAnsi="Cambria" w:cs="Arial"/>
                <w:b/>
                <w:bCs/>
                <w:sz w:val="22"/>
                <w:szCs w:val="22"/>
              </w:rPr>
              <w:t xml:space="preserve">3.        </w:t>
            </w:r>
            <w:r w:rsidR="00707696" w:rsidRPr="008E21B6">
              <w:rPr>
                <w:rFonts w:ascii="Cambria" w:hAnsi="Cambria" w:cs="Arial"/>
                <w:b/>
                <w:bCs/>
                <w:sz w:val="22"/>
                <w:szCs w:val="22"/>
              </w:rPr>
              <w:t>OPIS PRZEDMIOTU ZAMÓWIENIA</w:t>
            </w:r>
          </w:p>
        </w:tc>
      </w:tr>
    </w:tbl>
    <w:p w14:paraId="5DE61643" w14:textId="31A8E7FB" w:rsidR="00A36EA3" w:rsidRPr="00A36EA3" w:rsidRDefault="00063C65" w:rsidP="00A36EA3">
      <w:pPr>
        <w:numPr>
          <w:ilvl w:val="1"/>
          <w:numId w:val="5"/>
        </w:numPr>
        <w:spacing w:before="100" w:beforeAutospacing="1" w:after="100" w:afterAutospacing="1"/>
        <w:jc w:val="both"/>
        <w:rPr>
          <w:rFonts w:ascii="Cambria" w:eastAsia="Calibri" w:hAnsi="Cambria"/>
          <w:sz w:val="22"/>
          <w:szCs w:val="22"/>
          <w:lang w:eastAsia="en-US"/>
        </w:rPr>
      </w:pPr>
      <w:r w:rsidRPr="00063C65">
        <w:rPr>
          <w:rFonts w:ascii="Cambria" w:eastAsia="Calibri" w:hAnsi="Cambria"/>
          <w:sz w:val="22"/>
          <w:szCs w:val="22"/>
          <w:lang w:eastAsia="en-US"/>
        </w:rPr>
        <w:t>Zakres rzeczowy przedmiotu zamówienia:</w:t>
      </w:r>
      <w:r>
        <w:rPr>
          <w:rFonts w:ascii="Cambria" w:eastAsia="Calibri" w:hAnsi="Cambria"/>
          <w:sz w:val="22"/>
          <w:szCs w:val="22"/>
          <w:lang w:eastAsia="en-US"/>
        </w:rPr>
        <w:br/>
      </w:r>
      <w:r w:rsidRPr="00063C65">
        <w:rPr>
          <w:rFonts w:ascii="Cambria" w:eastAsia="Calibri" w:hAnsi="Cambria"/>
          <w:sz w:val="22"/>
          <w:szCs w:val="22"/>
          <w:lang w:eastAsia="en-US"/>
        </w:rPr>
        <w:t xml:space="preserve">Przedmiotem zamówienia jest wykonanie robót budowlanych polegających na budowie   budynku administracyjnego - podwójnej kancelarii leśniczego  z obiektami </w:t>
      </w:r>
      <w:r w:rsidR="00D756C9">
        <w:rPr>
          <w:rFonts w:ascii="Cambria" w:eastAsia="Calibri" w:hAnsi="Cambria"/>
          <w:sz w:val="22"/>
          <w:szCs w:val="22"/>
          <w:lang w:eastAsia="en-US"/>
        </w:rPr>
        <w:t xml:space="preserve"> </w:t>
      </w:r>
      <w:r w:rsidRPr="00063C65">
        <w:rPr>
          <w:rFonts w:ascii="Cambria" w:eastAsia="Calibri" w:hAnsi="Cambria"/>
          <w:sz w:val="22"/>
          <w:szCs w:val="22"/>
          <w:lang w:eastAsia="en-US"/>
        </w:rPr>
        <w:t>i</w:t>
      </w:r>
      <w:r w:rsidR="002C498F">
        <w:rPr>
          <w:rFonts w:ascii="Cambria" w:eastAsia="Calibri" w:hAnsi="Cambria"/>
          <w:sz w:val="22"/>
          <w:szCs w:val="22"/>
          <w:lang w:eastAsia="en-US"/>
        </w:rPr>
        <w:t xml:space="preserve"> </w:t>
      </w:r>
      <w:r w:rsidRPr="00063C65">
        <w:rPr>
          <w:rFonts w:ascii="Cambria" w:eastAsia="Calibri" w:hAnsi="Cambria"/>
          <w:sz w:val="22"/>
          <w:szCs w:val="22"/>
          <w:lang w:eastAsia="en-US"/>
        </w:rPr>
        <w:t>infrastrukturą  towarzyszącą</w:t>
      </w:r>
      <w:r w:rsidR="00024470">
        <w:rPr>
          <w:rFonts w:ascii="Cambria" w:eastAsia="Calibri" w:hAnsi="Cambria"/>
          <w:sz w:val="22"/>
          <w:szCs w:val="22"/>
          <w:lang w:eastAsia="en-US"/>
        </w:rPr>
        <w:t xml:space="preserve"> </w:t>
      </w:r>
      <w:r w:rsidR="00024470" w:rsidRPr="00024470">
        <w:rPr>
          <w:rFonts w:ascii="Cambria" w:eastAsia="Calibri" w:hAnsi="Cambria"/>
          <w:sz w:val="21"/>
          <w:szCs w:val="21"/>
          <w:lang w:eastAsia="en-US"/>
        </w:rPr>
        <w:t>wraz z uzyskaniem ostatecznej decyzji o pozwoleniu  na użytkowanie</w:t>
      </w:r>
      <w:r w:rsidR="002C498F">
        <w:rPr>
          <w:rFonts w:ascii="Cambria" w:eastAsia="Calibri" w:hAnsi="Cambria"/>
          <w:sz w:val="21"/>
          <w:szCs w:val="21"/>
          <w:lang w:eastAsia="en-US"/>
        </w:rPr>
        <w:t xml:space="preserve">, </w:t>
      </w:r>
      <w:r w:rsidR="002C498F" w:rsidRPr="002C498F">
        <w:rPr>
          <w:rFonts w:ascii="Cambria" w:eastAsia="Calibri" w:hAnsi="Cambria"/>
          <w:sz w:val="21"/>
          <w:szCs w:val="21"/>
          <w:lang w:eastAsia="en-US"/>
        </w:rPr>
        <w:t xml:space="preserve">ze wszystkimi niezbędnymi pracami towarzyszącymi, koniecznymi do wykonania zadania wymienionymi  </w:t>
      </w:r>
      <w:r w:rsidR="002C498F">
        <w:rPr>
          <w:rFonts w:ascii="Cambria" w:eastAsia="Calibri" w:hAnsi="Cambria"/>
          <w:sz w:val="21"/>
          <w:szCs w:val="21"/>
          <w:lang w:eastAsia="en-US"/>
        </w:rPr>
        <w:t>w niniejszej</w:t>
      </w:r>
      <w:r w:rsidR="002C498F" w:rsidRPr="002C498F">
        <w:rPr>
          <w:rFonts w:ascii="Cambria" w:eastAsia="Calibri" w:hAnsi="Cambria"/>
          <w:sz w:val="21"/>
          <w:szCs w:val="21"/>
          <w:lang w:eastAsia="en-US"/>
        </w:rPr>
        <w:t xml:space="preserve"> SWZ, dokumentacji projektowej</w:t>
      </w:r>
      <w:r w:rsidR="002C498F">
        <w:rPr>
          <w:rFonts w:ascii="Cambria" w:eastAsia="Calibri" w:hAnsi="Cambria"/>
          <w:sz w:val="21"/>
          <w:szCs w:val="21"/>
          <w:lang w:eastAsia="en-US"/>
        </w:rPr>
        <w:t>, specyfikacji technicznej wykonania i odbioru robót budowlanych</w:t>
      </w:r>
      <w:r w:rsidR="002C498F" w:rsidRPr="002C498F">
        <w:rPr>
          <w:rFonts w:ascii="Cambria" w:eastAsia="Calibri" w:hAnsi="Cambria"/>
          <w:sz w:val="21"/>
          <w:szCs w:val="21"/>
          <w:lang w:eastAsia="en-US"/>
        </w:rPr>
        <w:t xml:space="preserve"> </w:t>
      </w:r>
      <w:r w:rsidR="002C498F">
        <w:rPr>
          <w:rFonts w:ascii="Cambria" w:eastAsia="Calibri" w:hAnsi="Cambria"/>
          <w:sz w:val="21"/>
          <w:szCs w:val="21"/>
          <w:lang w:eastAsia="en-US"/>
        </w:rPr>
        <w:t>oraz</w:t>
      </w:r>
      <w:r w:rsidR="002C498F" w:rsidRPr="002C498F">
        <w:rPr>
          <w:rFonts w:ascii="Cambria" w:eastAsia="Calibri" w:hAnsi="Cambria"/>
          <w:sz w:val="21"/>
          <w:szCs w:val="21"/>
          <w:lang w:eastAsia="en-US"/>
        </w:rPr>
        <w:t xml:space="preserve"> Umowie</w:t>
      </w:r>
      <w:r w:rsidR="002C498F">
        <w:rPr>
          <w:rFonts w:ascii="Cambria" w:eastAsia="Calibri" w:hAnsi="Cambria"/>
          <w:sz w:val="21"/>
          <w:szCs w:val="21"/>
          <w:lang w:eastAsia="en-US"/>
        </w:rPr>
        <w:t>.</w:t>
      </w:r>
      <w:r w:rsidR="00A36EA3">
        <w:rPr>
          <w:rFonts w:ascii="Cambria" w:eastAsia="Calibri" w:hAnsi="Cambria"/>
          <w:sz w:val="22"/>
          <w:szCs w:val="22"/>
          <w:lang w:eastAsia="en-US"/>
        </w:rPr>
        <w:br/>
      </w:r>
    </w:p>
    <w:p w14:paraId="4F999D6B" w14:textId="2A16D35D" w:rsidR="00454493" w:rsidRDefault="00F11EE5" w:rsidP="00063C65">
      <w:pPr>
        <w:numPr>
          <w:ilvl w:val="1"/>
          <w:numId w:val="5"/>
        </w:numPr>
        <w:spacing w:before="100" w:beforeAutospacing="1" w:after="100" w:afterAutospacing="1"/>
        <w:jc w:val="both"/>
        <w:rPr>
          <w:rFonts w:ascii="Cambria" w:eastAsia="Calibri" w:hAnsi="Cambria"/>
          <w:sz w:val="22"/>
          <w:szCs w:val="22"/>
          <w:lang w:eastAsia="en-US"/>
        </w:rPr>
      </w:pPr>
      <w:r>
        <w:rPr>
          <w:rFonts w:ascii="Cambria" w:eastAsia="Calibri" w:hAnsi="Cambria"/>
          <w:sz w:val="22"/>
          <w:szCs w:val="22"/>
          <w:lang w:eastAsia="en-US"/>
        </w:rPr>
        <w:t>Wykonanie robót budowlanych obejmuje następujące czynności:</w:t>
      </w:r>
    </w:p>
    <w:p w14:paraId="1FB435F9" w14:textId="7A2BB9CC" w:rsidR="00DF7A7F" w:rsidRPr="00DF7A7F" w:rsidRDefault="00DF7A7F" w:rsidP="00454493">
      <w:pPr>
        <w:numPr>
          <w:ilvl w:val="0"/>
          <w:numId w:val="35"/>
        </w:numPr>
        <w:suppressAutoHyphens w:val="0"/>
        <w:ind w:left="709" w:right="-28"/>
        <w:jc w:val="both"/>
        <w:rPr>
          <w:rFonts w:ascii="Cambria" w:eastAsia="Calibri" w:hAnsi="Cambria" w:cs="Calibri"/>
          <w:bCs/>
          <w:sz w:val="22"/>
          <w:szCs w:val="22"/>
          <w:lang w:eastAsia="en-US"/>
        </w:rPr>
      </w:pPr>
      <w:bookmarkStart w:id="7" w:name="_Hlk74654396"/>
      <w:r>
        <w:rPr>
          <w:rFonts w:ascii="Cambria" w:eastAsia="Calibri" w:hAnsi="Cambria" w:cs="Calibri"/>
          <w:bCs/>
          <w:sz w:val="22"/>
          <w:szCs w:val="22"/>
          <w:lang w:eastAsia="en-US"/>
        </w:rPr>
        <w:t>Prace przygotowawcze,</w:t>
      </w:r>
    </w:p>
    <w:bookmarkEnd w:id="7"/>
    <w:p w14:paraId="01633312" w14:textId="00CA0861" w:rsidR="00DF7A7F" w:rsidRPr="000716C4" w:rsidRDefault="00DF7A7F" w:rsidP="00DF7A7F">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Obsług</w:t>
      </w:r>
      <w:r>
        <w:rPr>
          <w:rFonts w:ascii="Cambria" w:eastAsia="Calibri" w:hAnsi="Cambria" w:cs="Calibri"/>
          <w:sz w:val="22"/>
          <w:szCs w:val="22"/>
          <w:lang w:eastAsia="en-US"/>
        </w:rPr>
        <w:t>ę</w:t>
      </w:r>
      <w:r w:rsidRPr="000716C4">
        <w:rPr>
          <w:rFonts w:ascii="Cambria" w:eastAsia="Calibri" w:hAnsi="Cambria" w:cs="Calibri"/>
          <w:sz w:val="22"/>
          <w:szCs w:val="22"/>
          <w:lang w:eastAsia="en-US"/>
        </w:rPr>
        <w:t xml:space="preserve"> geodezyjn</w:t>
      </w:r>
      <w:r>
        <w:rPr>
          <w:rFonts w:ascii="Cambria" w:eastAsia="Calibri" w:hAnsi="Cambria" w:cs="Calibri"/>
          <w:sz w:val="22"/>
          <w:szCs w:val="22"/>
          <w:lang w:eastAsia="en-US"/>
        </w:rPr>
        <w:t>ą</w:t>
      </w:r>
      <w:r w:rsidRPr="000716C4">
        <w:rPr>
          <w:rFonts w:ascii="Cambria" w:eastAsia="Calibri" w:hAnsi="Cambria" w:cs="Calibri"/>
          <w:sz w:val="22"/>
          <w:szCs w:val="22"/>
          <w:lang w:eastAsia="en-US"/>
        </w:rPr>
        <w:t xml:space="preserve"> (geodezyjne wytyczenie obiektów budowlanych w terenie, a po wykonaniu robót budowlanych geodezyjna inwentaryzacja powykonawcza, </w:t>
      </w:r>
      <w:r w:rsidRPr="000716C4">
        <w:rPr>
          <w:rFonts w:ascii="Cambria" w:eastAsia="Calibri" w:hAnsi="Cambria" w:cs="Calibri"/>
          <w:bCs/>
          <w:sz w:val="22"/>
          <w:szCs w:val="22"/>
          <w:lang w:eastAsia="en-US"/>
        </w:rPr>
        <w:t>oraz obsługa geodezyjna wynikająca z dokumentacji projektowej i technicznej zadania</w:t>
      </w:r>
      <w:r w:rsidRPr="000716C4">
        <w:rPr>
          <w:rFonts w:ascii="Cambria" w:eastAsia="Calibri" w:hAnsi="Cambria" w:cs="Calibri"/>
          <w:sz w:val="22"/>
          <w:szCs w:val="22"/>
          <w:lang w:eastAsia="en-US"/>
        </w:rPr>
        <w:t>),</w:t>
      </w:r>
    </w:p>
    <w:p w14:paraId="22E72722" w14:textId="77777777" w:rsidR="00DF7A7F" w:rsidRPr="000716C4" w:rsidRDefault="00DF7A7F" w:rsidP="00DF7A7F">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 xml:space="preserve">Organizacja terenu budowy, placów składowych, zaplecza budowy i czynności dozoru, </w:t>
      </w:r>
    </w:p>
    <w:p w14:paraId="47B99FEB" w14:textId="09313B82" w:rsidR="00454493" w:rsidRPr="00E06A49" w:rsidRDefault="00454493" w:rsidP="00E06A49">
      <w:pPr>
        <w:numPr>
          <w:ilvl w:val="0"/>
          <w:numId w:val="35"/>
        </w:numPr>
        <w:suppressAutoHyphens w:val="0"/>
        <w:ind w:left="709" w:right="-28"/>
        <w:jc w:val="both"/>
        <w:rPr>
          <w:rFonts w:ascii="Cambria" w:eastAsia="Calibri" w:hAnsi="Cambria" w:cs="Calibri"/>
          <w:bCs/>
          <w:sz w:val="22"/>
          <w:szCs w:val="22"/>
          <w:lang w:eastAsia="en-US"/>
        </w:rPr>
      </w:pPr>
      <w:r w:rsidRPr="00E06A49">
        <w:rPr>
          <w:rFonts w:ascii="Cambria" w:eastAsia="Calibri" w:hAnsi="Cambria" w:cs="Calibri"/>
          <w:sz w:val="22"/>
          <w:szCs w:val="22"/>
          <w:lang w:eastAsia="en-US"/>
        </w:rPr>
        <w:t xml:space="preserve">Budowę parterowego budynku w technologii </w:t>
      </w:r>
      <w:r w:rsidR="003F5229">
        <w:rPr>
          <w:rFonts w:ascii="Cambria" w:eastAsia="Calibri" w:hAnsi="Cambria"/>
          <w:sz w:val="22"/>
          <w:szCs w:val="22"/>
          <w:lang w:eastAsia="en-US"/>
        </w:rPr>
        <w:t>tradycyjnej</w:t>
      </w:r>
    </w:p>
    <w:p w14:paraId="2CB43F8E" w14:textId="65169BCE"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W</w:t>
      </w:r>
      <w:r w:rsidR="00454493" w:rsidRPr="00454493">
        <w:rPr>
          <w:rFonts w:ascii="Cambria" w:eastAsia="Calibri" w:hAnsi="Cambria"/>
          <w:sz w:val="22"/>
          <w:szCs w:val="22"/>
          <w:lang w:eastAsia="en-US"/>
        </w:rPr>
        <w:t xml:space="preserve">ykonanie terenów utwardzonych z kostki betonowej  w tym miejsc postojowych i zjazdu    </w:t>
      </w:r>
      <w:r w:rsidR="00454493">
        <w:rPr>
          <w:rFonts w:ascii="Cambria" w:eastAsia="Calibri" w:hAnsi="Cambria"/>
          <w:sz w:val="22"/>
          <w:szCs w:val="22"/>
          <w:lang w:eastAsia="en-US"/>
        </w:rPr>
        <w:br/>
      </w:r>
      <w:r w:rsidR="00454493" w:rsidRPr="00454493">
        <w:rPr>
          <w:rFonts w:ascii="Cambria" w:eastAsia="Calibri" w:hAnsi="Cambria"/>
          <w:sz w:val="22"/>
          <w:szCs w:val="22"/>
          <w:lang w:eastAsia="en-US"/>
        </w:rPr>
        <w:t xml:space="preserve">z drogi </w:t>
      </w:r>
      <w:r w:rsidR="00301D6C">
        <w:rPr>
          <w:rFonts w:ascii="Cambria" w:eastAsia="Calibri" w:hAnsi="Cambria"/>
          <w:sz w:val="22"/>
          <w:szCs w:val="22"/>
          <w:lang w:eastAsia="en-US"/>
        </w:rPr>
        <w:t>gminnej</w:t>
      </w:r>
      <w:r w:rsidR="00454493" w:rsidRPr="00454493">
        <w:rPr>
          <w:rFonts w:ascii="Cambria" w:eastAsia="Calibri" w:hAnsi="Cambria"/>
          <w:sz w:val="22"/>
          <w:szCs w:val="22"/>
          <w:lang w:eastAsia="en-US"/>
        </w:rPr>
        <w:t>,</w:t>
      </w:r>
    </w:p>
    <w:p w14:paraId="30472B40" w14:textId="77EFFEF8"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 ogrodzenia i oświetlenia terenu działki,</w:t>
      </w:r>
    </w:p>
    <w:p w14:paraId="4DB43E81" w14:textId="48629DE0" w:rsidR="00454493" w:rsidRPr="00454493" w:rsidRDefault="00F11EE5" w:rsidP="00454493">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  przyłącza  wody  i  kanalizacji  sanitarnej  ze  zbiornikiem   bezodpływowym na</w:t>
      </w:r>
      <w:r w:rsidR="00454493" w:rsidRPr="00454493">
        <w:rPr>
          <w:rFonts w:ascii="Cambria" w:eastAsia="Calibri" w:hAnsi="Cambria"/>
          <w:sz w:val="22"/>
          <w:szCs w:val="22"/>
          <w:lang w:eastAsia="en-US"/>
        </w:rPr>
        <w:br/>
        <w:t>nieczystości ciekłe,</w:t>
      </w:r>
    </w:p>
    <w:p w14:paraId="2FD59BB7" w14:textId="77777777" w:rsidR="00DF7A7F" w:rsidRDefault="00F11EE5" w:rsidP="00DF7A7F">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sz w:val="22"/>
          <w:szCs w:val="22"/>
          <w:lang w:eastAsia="en-US"/>
        </w:rPr>
        <w:t>B</w:t>
      </w:r>
      <w:r w:rsidR="00454493" w:rsidRPr="00454493">
        <w:rPr>
          <w:rFonts w:ascii="Cambria" w:eastAsia="Calibri" w:hAnsi="Cambria"/>
          <w:sz w:val="22"/>
          <w:szCs w:val="22"/>
          <w:lang w:eastAsia="en-US"/>
        </w:rPr>
        <w:t>udowę</w:t>
      </w:r>
      <w:r w:rsidR="00454493">
        <w:rPr>
          <w:rFonts w:ascii="Cambria" w:eastAsia="Calibri" w:hAnsi="Cambria"/>
          <w:sz w:val="22"/>
          <w:szCs w:val="22"/>
          <w:lang w:eastAsia="en-US"/>
        </w:rPr>
        <w:t xml:space="preserve"> kanalizacji deszczowej z bezodpływową studnią na wody opadowe i roztopowe.</w:t>
      </w:r>
    </w:p>
    <w:p w14:paraId="189AB10F" w14:textId="77777777" w:rsidR="00454493" w:rsidRPr="00217563" w:rsidRDefault="00454493" w:rsidP="00217563">
      <w:pPr>
        <w:numPr>
          <w:ilvl w:val="0"/>
          <w:numId w:val="35"/>
        </w:numPr>
        <w:suppressAutoHyphens w:val="0"/>
        <w:ind w:left="709" w:right="-28"/>
        <w:jc w:val="both"/>
        <w:rPr>
          <w:rFonts w:ascii="Cambria" w:eastAsia="Calibri" w:hAnsi="Cambria" w:cs="Calibri"/>
          <w:bCs/>
          <w:sz w:val="22"/>
          <w:szCs w:val="22"/>
          <w:lang w:eastAsia="en-US"/>
        </w:rPr>
      </w:pPr>
      <w:r w:rsidRPr="00217563">
        <w:rPr>
          <w:rFonts w:ascii="Cambria" w:eastAsia="Calibri" w:hAnsi="Cambria" w:cs="Calibri"/>
          <w:sz w:val="22"/>
          <w:szCs w:val="22"/>
          <w:lang w:eastAsia="en-US"/>
        </w:rPr>
        <w:t>Dostawa materiałów, sprzętu i narzędzi niezbędnych do wykonania robót budowlanych oraz urządzeń  koniecznych do wybudowania,</w:t>
      </w:r>
    </w:p>
    <w:p w14:paraId="0AF8D18F" w14:textId="5F217041" w:rsidR="008E21B6" w:rsidRPr="00217563" w:rsidRDefault="00454493" w:rsidP="00217563">
      <w:pPr>
        <w:numPr>
          <w:ilvl w:val="0"/>
          <w:numId w:val="35"/>
        </w:numPr>
        <w:suppressAutoHyphens w:val="0"/>
        <w:ind w:left="709"/>
        <w:contextualSpacing/>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Organizacja i koordynacja robót,</w:t>
      </w:r>
      <w:bookmarkStart w:id="8" w:name="_Hlk74652446"/>
      <w:bookmarkStart w:id="9" w:name="_Hlk74652423"/>
    </w:p>
    <w:bookmarkEnd w:id="8"/>
    <w:p w14:paraId="068BFEEB" w14:textId="77777777" w:rsidR="008E21B6" w:rsidRPr="000716C4" w:rsidRDefault="008E21B6" w:rsidP="008E21B6">
      <w:pPr>
        <w:numPr>
          <w:ilvl w:val="0"/>
          <w:numId w:val="35"/>
        </w:numPr>
        <w:suppressAutoHyphens w:val="0"/>
        <w:ind w:left="709"/>
        <w:contextualSpacing/>
        <w:jc w:val="both"/>
        <w:rPr>
          <w:rFonts w:ascii="Cambria" w:eastAsia="Calibri" w:hAnsi="Cambria" w:cs="Calibri"/>
          <w:bCs/>
          <w:sz w:val="22"/>
          <w:szCs w:val="22"/>
          <w:lang w:eastAsia="en-US"/>
        </w:rPr>
      </w:pPr>
      <w:r w:rsidRPr="000716C4">
        <w:rPr>
          <w:rFonts w:ascii="Cambria" w:eastAsia="Calibri" w:hAnsi="Cambria" w:cs="Calibri"/>
          <w:sz w:val="22"/>
          <w:szCs w:val="22"/>
          <w:lang w:eastAsia="en-US"/>
        </w:rPr>
        <w:t>Wykonanie wszystkich pomiarów, prób, badań,</w:t>
      </w:r>
    </w:p>
    <w:p w14:paraId="43BF380A" w14:textId="77777777"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Usuwanie wad i usterek, w trakcie realizacji robót oraz w okresie gwarancji jakości i rękojmi za wady,</w:t>
      </w:r>
    </w:p>
    <w:p w14:paraId="19D5BA17" w14:textId="77777777"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Uzyskiwanie zgód, opinii, atestów i zaświadczeń oraz innych wymaganych dokumentów,</w:t>
      </w:r>
    </w:p>
    <w:p w14:paraId="63C21B42" w14:textId="77777777" w:rsidR="00C16EC1" w:rsidRDefault="008E21B6" w:rsidP="00C16EC1">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Prowadzenie dokumentacji budowy,</w:t>
      </w:r>
    </w:p>
    <w:p w14:paraId="48D01424" w14:textId="0974B38A" w:rsidR="00C16EC1" w:rsidRDefault="00C16EC1" w:rsidP="00C16EC1">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cs="Calibri"/>
          <w:bCs/>
          <w:sz w:val="22"/>
          <w:szCs w:val="22"/>
          <w:lang w:eastAsia="en-US"/>
        </w:rPr>
        <w:t>O</w:t>
      </w:r>
      <w:r w:rsidRPr="00C16EC1">
        <w:rPr>
          <w:rFonts w:ascii="Cambria" w:eastAsia="Calibri" w:hAnsi="Cambria" w:cs="Calibri"/>
          <w:bCs/>
          <w:sz w:val="22"/>
          <w:szCs w:val="22"/>
          <w:lang w:eastAsia="en-US"/>
        </w:rPr>
        <w:t>znakowani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i zabezpieczenia terenu budowy na czas prowadzenia robót w celu zapewnienia bezpieczeństwa; utrzymanie terenu robót w należytym stanie i usuwani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na bieżąco zbędnych materiałów i odpadów</w:t>
      </w:r>
      <w:r>
        <w:rPr>
          <w:rFonts w:ascii="Cambria" w:eastAsia="Calibri" w:hAnsi="Cambria" w:cs="Calibri"/>
          <w:bCs/>
          <w:sz w:val="22"/>
          <w:szCs w:val="22"/>
          <w:lang w:eastAsia="en-US"/>
        </w:rPr>
        <w:t>,</w:t>
      </w:r>
    </w:p>
    <w:p w14:paraId="7B76870B" w14:textId="37FB54A9" w:rsidR="00C16EC1" w:rsidRPr="00C16EC1" w:rsidRDefault="00C16EC1" w:rsidP="00C16EC1">
      <w:pPr>
        <w:numPr>
          <w:ilvl w:val="0"/>
          <w:numId w:val="35"/>
        </w:numPr>
        <w:suppressAutoHyphens w:val="0"/>
        <w:ind w:left="709" w:right="-28"/>
        <w:jc w:val="both"/>
        <w:rPr>
          <w:rFonts w:ascii="Cambria" w:eastAsia="Calibri" w:hAnsi="Cambria" w:cs="Calibri"/>
          <w:bCs/>
          <w:sz w:val="22"/>
          <w:szCs w:val="22"/>
          <w:lang w:eastAsia="en-US"/>
        </w:rPr>
      </w:pPr>
      <w:r>
        <w:rPr>
          <w:rFonts w:ascii="Cambria" w:eastAsia="Calibri" w:hAnsi="Cambria" w:cs="Calibri"/>
          <w:bCs/>
          <w:sz w:val="22"/>
          <w:szCs w:val="22"/>
          <w:lang w:eastAsia="en-US"/>
        </w:rPr>
        <w:lastRenderedPageBreak/>
        <w:t>Z</w:t>
      </w:r>
      <w:r w:rsidRPr="00C16EC1">
        <w:rPr>
          <w:rFonts w:ascii="Cambria" w:eastAsia="Calibri" w:hAnsi="Cambria" w:cs="Calibri"/>
          <w:bCs/>
          <w:sz w:val="22"/>
          <w:szCs w:val="22"/>
          <w:lang w:eastAsia="en-US"/>
        </w:rPr>
        <w:t>abezpieczeni</w:t>
      </w:r>
      <w:r>
        <w:rPr>
          <w:rFonts w:ascii="Cambria" w:eastAsia="Calibri" w:hAnsi="Cambria" w:cs="Calibri"/>
          <w:bCs/>
          <w:sz w:val="22"/>
          <w:szCs w:val="22"/>
          <w:lang w:eastAsia="en-US"/>
        </w:rPr>
        <w:t>e</w:t>
      </w:r>
      <w:r w:rsidRPr="00C16EC1">
        <w:rPr>
          <w:rFonts w:ascii="Cambria" w:eastAsia="Calibri" w:hAnsi="Cambria" w:cs="Calibri"/>
          <w:bCs/>
          <w:sz w:val="22"/>
          <w:szCs w:val="22"/>
          <w:lang w:eastAsia="en-US"/>
        </w:rPr>
        <w:t xml:space="preserve"> instalacji i urządzeń na terenie robót i w jej bezpośrednim otoczeniu przed ich zniszczeniem lub uszkodzeniem w trakcie wykonywania robót stanowiących przedmiot umowy;</w:t>
      </w:r>
    </w:p>
    <w:p w14:paraId="328BCB4E" w14:textId="126413AB" w:rsidR="008E21B6" w:rsidRPr="00C16EC1" w:rsidRDefault="008E21B6" w:rsidP="00C16EC1">
      <w:pPr>
        <w:numPr>
          <w:ilvl w:val="0"/>
          <w:numId w:val="35"/>
        </w:numPr>
        <w:suppressAutoHyphens w:val="0"/>
        <w:ind w:left="709" w:right="-28"/>
        <w:jc w:val="both"/>
        <w:rPr>
          <w:rFonts w:ascii="Cambria" w:eastAsia="Calibri" w:hAnsi="Cambria" w:cs="Calibri"/>
          <w:bCs/>
          <w:sz w:val="22"/>
          <w:szCs w:val="22"/>
          <w:lang w:eastAsia="en-US"/>
        </w:rPr>
      </w:pPr>
      <w:r w:rsidRPr="00C16EC1">
        <w:rPr>
          <w:rFonts w:ascii="Cambria" w:eastAsia="Calibri" w:hAnsi="Cambria" w:cs="Calibri"/>
          <w:bCs/>
          <w:sz w:val="22"/>
          <w:szCs w:val="22"/>
          <w:lang w:eastAsia="en-US"/>
        </w:rPr>
        <w:t>Ochrona i utrzymanie terenu budowy,</w:t>
      </w:r>
    </w:p>
    <w:p w14:paraId="38034248" w14:textId="109E2C7C"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Zabezpieczenie i uporządkowanie zajętego terenu działek sąsiadującego z terenem budowy (możliwość użytkowania pod warunkiem uzyskania zgody właściciel</w:t>
      </w:r>
      <w:r w:rsidR="00217563">
        <w:rPr>
          <w:rFonts w:ascii="Cambria" w:eastAsia="Calibri" w:hAnsi="Cambria" w:cs="Calibri"/>
          <w:bCs/>
          <w:sz w:val="22"/>
          <w:szCs w:val="22"/>
          <w:lang w:eastAsia="en-US"/>
        </w:rPr>
        <w:t>a</w:t>
      </w:r>
      <w:r w:rsidRPr="000716C4">
        <w:rPr>
          <w:rFonts w:ascii="Cambria" w:eastAsia="Calibri" w:hAnsi="Cambria" w:cs="Calibri"/>
          <w:bCs/>
          <w:sz w:val="22"/>
          <w:szCs w:val="22"/>
          <w:lang w:eastAsia="en-US"/>
        </w:rPr>
        <w:t xml:space="preserve"> </w:t>
      </w:r>
      <w:r w:rsidR="00217563">
        <w:rPr>
          <w:rFonts w:ascii="Cambria" w:eastAsia="Calibri" w:hAnsi="Cambria" w:cs="Calibri"/>
          <w:bCs/>
          <w:sz w:val="22"/>
          <w:szCs w:val="22"/>
          <w:lang w:eastAsia="en-US"/>
        </w:rPr>
        <w:t>działki</w:t>
      </w:r>
      <w:r w:rsidRPr="000716C4">
        <w:rPr>
          <w:rFonts w:ascii="Cambria" w:eastAsia="Calibri" w:hAnsi="Cambria" w:cs="Calibri"/>
          <w:bCs/>
          <w:sz w:val="22"/>
          <w:szCs w:val="22"/>
          <w:lang w:eastAsia="en-US"/>
        </w:rPr>
        <w:t>),</w:t>
      </w:r>
    </w:p>
    <w:p w14:paraId="7012A0EA" w14:textId="55F9A163"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 xml:space="preserve">Utrzymanie czystości i naprawa dróg stanowiących drogi dojazdowe do terenu budowy </w:t>
      </w:r>
      <w:r w:rsidR="00D756C9">
        <w:rPr>
          <w:rFonts w:ascii="Cambria" w:eastAsia="Calibri" w:hAnsi="Cambria" w:cs="Calibri"/>
          <w:bCs/>
          <w:sz w:val="22"/>
          <w:szCs w:val="22"/>
          <w:lang w:eastAsia="en-US"/>
        </w:rPr>
        <w:t xml:space="preserve">                           </w:t>
      </w:r>
      <w:r w:rsidRPr="000716C4">
        <w:rPr>
          <w:rFonts w:ascii="Cambria" w:eastAsia="Calibri" w:hAnsi="Cambria" w:cs="Calibri"/>
          <w:bCs/>
          <w:sz w:val="22"/>
          <w:szCs w:val="22"/>
          <w:lang w:eastAsia="en-US"/>
        </w:rPr>
        <w:t>w przypadku ich uszkodzenia,</w:t>
      </w:r>
    </w:p>
    <w:p w14:paraId="15B42C45" w14:textId="366EC625" w:rsidR="008E21B6" w:rsidRPr="000716C4"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0716C4">
        <w:rPr>
          <w:rFonts w:ascii="Cambria" w:eastAsia="Calibri" w:hAnsi="Cambria" w:cs="Calibri"/>
          <w:bCs/>
          <w:sz w:val="22"/>
          <w:szCs w:val="22"/>
          <w:lang w:eastAsia="en-US"/>
        </w:rPr>
        <w:t xml:space="preserve">Usuwanie i utylizacja zanieczyszczeń w tym materiałów </w:t>
      </w:r>
      <w:r w:rsidR="00217563">
        <w:rPr>
          <w:rFonts w:ascii="Cambria" w:eastAsia="Calibri" w:hAnsi="Cambria" w:cs="Calibri"/>
          <w:bCs/>
          <w:sz w:val="22"/>
          <w:szCs w:val="22"/>
          <w:lang w:eastAsia="en-US"/>
        </w:rPr>
        <w:t xml:space="preserve">i </w:t>
      </w:r>
      <w:r w:rsidRPr="000716C4">
        <w:rPr>
          <w:rFonts w:ascii="Cambria" w:eastAsia="Calibri" w:hAnsi="Cambria" w:cs="Calibri"/>
          <w:bCs/>
          <w:sz w:val="22"/>
          <w:szCs w:val="22"/>
          <w:lang w:eastAsia="en-US"/>
        </w:rPr>
        <w:t xml:space="preserve"> odpadów wytworzonych </w:t>
      </w:r>
      <w:r w:rsidR="00D756C9">
        <w:rPr>
          <w:rFonts w:ascii="Cambria" w:eastAsia="Calibri" w:hAnsi="Cambria" w:cs="Calibri"/>
          <w:bCs/>
          <w:sz w:val="22"/>
          <w:szCs w:val="22"/>
          <w:lang w:eastAsia="en-US"/>
        </w:rPr>
        <w:t xml:space="preserve">                                </w:t>
      </w:r>
      <w:r w:rsidRPr="000716C4">
        <w:rPr>
          <w:rFonts w:ascii="Cambria" w:eastAsia="Calibri" w:hAnsi="Cambria" w:cs="Calibri"/>
          <w:bCs/>
          <w:sz w:val="22"/>
          <w:szCs w:val="22"/>
          <w:lang w:eastAsia="en-US"/>
        </w:rPr>
        <w:t>w procesie budowlanym),</w:t>
      </w:r>
    </w:p>
    <w:p w14:paraId="3C12FEE6" w14:textId="2360AD54" w:rsidR="008E21B6" w:rsidRPr="00B9202C"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B9202C">
        <w:rPr>
          <w:rFonts w:ascii="Cambria" w:eastAsia="Calibri" w:hAnsi="Cambria" w:cs="Calibri"/>
          <w:bCs/>
          <w:sz w:val="22"/>
          <w:szCs w:val="22"/>
          <w:lang w:eastAsia="en-US"/>
        </w:rPr>
        <w:t>Likwidacja placu budowy</w:t>
      </w:r>
      <w:r w:rsidR="004C69EE" w:rsidRPr="00B9202C">
        <w:rPr>
          <w:rFonts w:ascii="Cambria" w:eastAsia="Calibri" w:hAnsi="Cambria" w:cs="Calibri"/>
          <w:bCs/>
          <w:sz w:val="22"/>
          <w:szCs w:val="22"/>
          <w:lang w:eastAsia="en-US"/>
        </w:rPr>
        <w:t xml:space="preserve"> i uporządkowanie terenu budowy,</w:t>
      </w:r>
    </w:p>
    <w:p w14:paraId="3FC9A15C" w14:textId="7615D77C" w:rsidR="008E21B6" w:rsidRPr="00B9202C" w:rsidRDefault="008E21B6" w:rsidP="008E21B6">
      <w:pPr>
        <w:numPr>
          <w:ilvl w:val="0"/>
          <w:numId w:val="35"/>
        </w:numPr>
        <w:suppressAutoHyphens w:val="0"/>
        <w:ind w:left="709" w:right="-28"/>
        <w:jc w:val="both"/>
        <w:rPr>
          <w:rFonts w:ascii="Cambria" w:eastAsia="Calibri" w:hAnsi="Cambria" w:cs="Calibri"/>
          <w:bCs/>
          <w:sz w:val="22"/>
          <w:szCs w:val="22"/>
          <w:lang w:eastAsia="en-US"/>
        </w:rPr>
      </w:pPr>
      <w:r w:rsidRPr="00B9202C">
        <w:rPr>
          <w:rFonts w:ascii="Cambria" w:eastAsia="Calibri" w:hAnsi="Cambria" w:cs="Calibri"/>
          <w:bCs/>
          <w:sz w:val="22"/>
          <w:szCs w:val="22"/>
          <w:lang w:eastAsia="en-US"/>
        </w:rPr>
        <w:t>Sporządzenie i przekazanie Zamawiającemu  kompletu dokumentacji  powykonawczej,</w:t>
      </w:r>
    </w:p>
    <w:p w14:paraId="3958F5C7" w14:textId="71040705" w:rsidR="00746B58" w:rsidRPr="00B9202C" w:rsidRDefault="008E21B6" w:rsidP="004C69EE">
      <w:pPr>
        <w:numPr>
          <w:ilvl w:val="0"/>
          <w:numId w:val="35"/>
        </w:numPr>
        <w:suppressAutoHyphens w:val="0"/>
        <w:ind w:left="709"/>
        <w:contextualSpacing/>
        <w:jc w:val="both"/>
        <w:rPr>
          <w:rFonts w:ascii="Cambria" w:eastAsia="Calibri" w:hAnsi="Cambria"/>
          <w:sz w:val="22"/>
          <w:szCs w:val="22"/>
          <w:lang w:eastAsia="en-US"/>
        </w:rPr>
      </w:pPr>
      <w:r w:rsidRPr="00B9202C">
        <w:rPr>
          <w:rFonts w:ascii="Cambria" w:eastAsia="Calibri" w:hAnsi="Cambria" w:cs="Calibri"/>
          <w:bCs/>
          <w:sz w:val="22"/>
          <w:szCs w:val="22"/>
          <w:lang w:eastAsia="en-US"/>
        </w:rPr>
        <w:t>Inne wyżej nie wymienione, a wynikające z SWZ i jej załączników.</w:t>
      </w:r>
      <w:bookmarkEnd w:id="9"/>
      <w:r w:rsidR="004C69EE" w:rsidRPr="00B9202C">
        <w:rPr>
          <w:rFonts w:ascii="Cambria" w:eastAsia="Calibri" w:hAnsi="Cambria" w:cs="Calibri"/>
          <w:bCs/>
          <w:sz w:val="22"/>
          <w:szCs w:val="22"/>
          <w:lang w:eastAsia="en-US"/>
        </w:rPr>
        <w:br/>
      </w:r>
    </w:p>
    <w:p w14:paraId="04067997" w14:textId="2099B49D" w:rsidR="002C5944" w:rsidRPr="009A48F1" w:rsidRDefault="00707696" w:rsidP="00063C65">
      <w:pPr>
        <w:pStyle w:val="Akapitzlist"/>
        <w:numPr>
          <w:ilvl w:val="1"/>
          <w:numId w:val="5"/>
        </w:numPr>
        <w:spacing w:before="100" w:beforeAutospacing="1" w:after="100" w:afterAutospacing="1"/>
        <w:jc w:val="both"/>
        <w:rPr>
          <w:rFonts w:ascii="Cambria" w:hAnsi="Cambria"/>
          <w:sz w:val="22"/>
          <w:szCs w:val="22"/>
        </w:rPr>
      </w:pPr>
      <w:r w:rsidRPr="009A48F1">
        <w:rPr>
          <w:rFonts w:ascii="Cambria" w:hAnsi="Cambria" w:cs="Arial"/>
          <w:sz w:val="22"/>
          <w:szCs w:val="22"/>
        </w:rPr>
        <w:t xml:space="preserve">Szczegółowy </w:t>
      </w:r>
      <w:r w:rsidR="00455ACC" w:rsidRPr="009A48F1">
        <w:rPr>
          <w:rFonts w:ascii="Cambria" w:hAnsi="Cambria" w:cs="Arial"/>
          <w:sz w:val="22"/>
          <w:szCs w:val="22"/>
        </w:rPr>
        <w:t>O</w:t>
      </w:r>
      <w:r w:rsidRPr="009A48F1">
        <w:rPr>
          <w:rFonts w:ascii="Cambria" w:hAnsi="Cambria" w:cs="Arial"/>
          <w:sz w:val="22"/>
          <w:szCs w:val="22"/>
        </w:rPr>
        <w:t xml:space="preserve">pis </w:t>
      </w:r>
      <w:r w:rsidR="00455ACC" w:rsidRPr="009A48F1">
        <w:rPr>
          <w:rFonts w:ascii="Cambria" w:hAnsi="Cambria" w:cs="Arial"/>
          <w:sz w:val="22"/>
          <w:szCs w:val="22"/>
        </w:rPr>
        <w:t>P</w:t>
      </w:r>
      <w:r w:rsidRPr="009A48F1">
        <w:rPr>
          <w:rFonts w:ascii="Cambria" w:hAnsi="Cambria" w:cs="Arial"/>
          <w:sz w:val="22"/>
          <w:szCs w:val="22"/>
        </w:rPr>
        <w:t xml:space="preserve">rzedmiotu </w:t>
      </w:r>
      <w:r w:rsidR="00455ACC" w:rsidRPr="009A48F1">
        <w:rPr>
          <w:rFonts w:ascii="Cambria" w:hAnsi="Cambria" w:cs="Arial"/>
          <w:sz w:val="22"/>
          <w:szCs w:val="22"/>
        </w:rPr>
        <w:t>Z</w:t>
      </w:r>
      <w:r w:rsidRPr="009A48F1">
        <w:rPr>
          <w:rFonts w:ascii="Cambria" w:hAnsi="Cambria" w:cs="Arial"/>
          <w:sz w:val="22"/>
          <w:szCs w:val="22"/>
        </w:rPr>
        <w:t xml:space="preserve">amówienia </w:t>
      </w:r>
      <w:r w:rsidR="002C5944" w:rsidRPr="009A48F1">
        <w:rPr>
          <w:rFonts w:ascii="Cambria" w:hAnsi="Cambria" w:cs="Arial"/>
          <w:sz w:val="22"/>
          <w:szCs w:val="22"/>
        </w:rPr>
        <w:t xml:space="preserve">zawiera </w:t>
      </w:r>
      <w:r w:rsidR="002C5944" w:rsidRPr="009A48F1">
        <w:rPr>
          <w:rFonts w:ascii="Cambria" w:hAnsi="Cambria"/>
          <w:sz w:val="22"/>
          <w:szCs w:val="22"/>
        </w:rPr>
        <w:t xml:space="preserve"> dokumentacja projektowa oraz specyfikacja techniczna wykonania i odbioru robót budowlanych </w:t>
      </w:r>
      <w:r w:rsidR="002C5944" w:rsidRPr="009A48F1">
        <w:rPr>
          <w:rFonts w:ascii="Cambria" w:hAnsi="Cambria"/>
          <w:b/>
          <w:sz w:val="22"/>
          <w:szCs w:val="22"/>
        </w:rPr>
        <w:t>do SWZ.</w:t>
      </w:r>
    </w:p>
    <w:p w14:paraId="24D9A5CA" w14:textId="0F90CC78" w:rsidR="00746B58" w:rsidRDefault="004C69EE" w:rsidP="00063C65">
      <w:pPr>
        <w:pStyle w:val="Akapitzlist"/>
        <w:numPr>
          <w:ilvl w:val="1"/>
          <w:numId w:val="5"/>
        </w:numPr>
        <w:spacing w:before="100" w:beforeAutospacing="1" w:after="100" w:afterAutospacing="1"/>
        <w:jc w:val="both"/>
        <w:rPr>
          <w:rFonts w:ascii="Cambria" w:hAnsi="Cambria" w:cs="Arial"/>
          <w:sz w:val="22"/>
          <w:szCs w:val="22"/>
        </w:rPr>
      </w:pPr>
      <w:r w:rsidRPr="004C69EE">
        <w:rPr>
          <w:rFonts w:ascii="Cambria" w:hAnsi="Cambria" w:cs="Arial"/>
          <w:sz w:val="22"/>
          <w:szCs w:val="22"/>
        </w:rPr>
        <w:t xml:space="preserve">Wykonawca przygotowuje ofertę na wykonanie robót na podstawie dokumentacji  projektowej i </w:t>
      </w:r>
      <w:proofErr w:type="spellStart"/>
      <w:r w:rsidRPr="004C69EE">
        <w:rPr>
          <w:rFonts w:ascii="Cambria" w:hAnsi="Cambria" w:cs="Arial"/>
          <w:sz w:val="22"/>
          <w:szCs w:val="22"/>
        </w:rPr>
        <w:t>STWiORB</w:t>
      </w:r>
      <w:proofErr w:type="spellEnd"/>
      <w:r w:rsidRPr="004C69EE">
        <w:rPr>
          <w:rFonts w:ascii="Cambria" w:hAnsi="Cambria" w:cs="Arial"/>
          <w:sz w:val="22"/>
          <w:szCs w:val="22"/>
        </w:rPr>
        <w:t xml:space="preserve">. W celu ułatwienia przygotowania oferty Zamawiający udostępnia Wykonawcom przedmiar robót, który stanowi </w:t>
      </w:r>
      <w:r w:rsidRPr="00653120">
        <w:rPr>
          <w:rFonts w:ascii="Cambria" w:hAnsi="Cambria" w:cs="Arial"/>
          <w:b/>
          <w:sz w:val="22"/>
          <w:szCs w:val="22"/>
        </w:rPr>
        <w:t xml:space="preserve">załącznik nr 2 do </w:t>
      </w:r>
      <w:r w:rsidRPr="00FD607B">
        <w:rPr>
          <w:rFonts w:ascii="Cambria" w:hAnsi="Cambria" w:cs="Arial"/>
          <w:b/>
          <w:sz w:val="22"/>
          <w:szCs w:val="22"/>
        </w:rPr>
        <w:t>SWZ</w:t>
      </w:r>
      <w:r w:rsidRPr="00FD607B">
        <w:rPr>
          <w:rFonts w:ascii="Cambria" w:hAnsi="Cambria" w:cs="Arial"/>
          <w:sz w:val="22"/>
          <w:szCs w:val="22"/>
        </w:rPr>
        <w:t>.</w:t>
      </w:r>
      <w:r w:rsidR="00F867A6" w:rsidRPr="00F867A6">
        <w:rPr>
          <w:rFonts w:ascii="Cambria" w:eastAsia="Calibri" w:hAnsi="Cambria" w:cs="Calibri"/>
          <w:bCs/>
          <w:sz w:val="22"/>
          <w:szCs w:val="22"/>
          <w:lang w:eastAsia="en-US"/>
        </w:rPr>
        <w:t xml:space="preserve"> </w:t>
      </w:r>
      <w:r w:rsidR="00F867A6">
        <w:rPr>
          <w:rFonts w:ascii="Cambria" w:eastAsia="Calibri" w:hAnsi="Cambria" w:cs="Calibri"/>
          <w:bCs/>
          <w:sz w:val="22"/>
          <w:szCs w:val="22"/>
          <w:lang w:eastAsia="en-US"/>
        </w:rPr>
        <w:t>P</w:t>
      </w:r>
      <w:r w:rsidR="00F867A6" w:rsidRPr="000716C4">
        <w:rPr>
          <w:rFonts w:ascii="Cambria" w:eastAsia="Calibri" w:hAnsi="Cambria" w:cs="Calibri"/>
          <w:bCs/>
          <w:sz w:val="22"/>
          <w:szCs w:val="22"/>
          <w:lang w:eastAsia="en-US"/>
        </w:rPr>
        <w:t>rzedmiar robót jest tylko materiałem pomocniczym i może nie zawierać zestawienia wszystkich niezbędnych  prac i przewidywanych wszystkich kosztów związanych z wykonaniem przedmiotu zamówienia</w:t>
      </w:r>
      <w:r w:rsidR="00F867A6">
        <w:rPr>
          <w:rFonts w:ascii="Cambria" w:eastAsia="Calibri" w:hAnsi="Cambria" w:cs="Calibri"/>
          <w:bCs/>
          <w:sz w:val="22"/>
          <w:szCs w:val="22"/>
          <w:lang w:eastAsia="en-US"/>
        </w:rPr>
        <w:t>.</w:t>
      </w:r>
    </w:p>
    <w:p w14:paraId="65DF2192" w14:textId="6CB4B13D" w:rsidR="005D03F9" w:rsidRPr="005D03F9" w:rsidRDefault="005D03F9" w:rsidP="00063C65">
      <w:pPr>
        <w:pStyle w:val="Akapitzlist"/>
        <w:numPr>
          <w:ilvl w:val="1"/>
          <w:numId w:val="5"/>
        </w:numPr>
        <w:spacing w:before="100" w:beforeAutospacing="1" w:after="100" w:afterAutospacing="1"/>
        <w:jc w:val="both"/>
        <w:rPr>
          <w:rFonts w:ascii="Cambria" w:hAnsi="Cambria" w:cs="Arial"/>
          <w:sz w:val="22"/>
          <w:szCs w:val="22"/>
        </w:rPr>
      </w:pPr>
      <w:r w:rsidRPr="005D03F9">
        <w:rPr>
          <w:rFonts w:ascii="Cambria" w:hAnsi="Cambria" w:cs="Arial"/>
          <w:sz w:val="22"/>
          <w:szCs w:val="22"/>
        </w:rPr>
        <w:t xml:space="preserve">Przed protokolarnym przekazaniem placu budowy, w </w:t>
      </w:r>
      <w:r w:rsidRPr="00552D3E">
        <w:rPr>
          <w:rFonts w:ascii="Cambria" w:hAnsi="Cambria" w:cs="Arial"/>
          <w:sz w:val="22"/>
          <w:szCs w:val="22"/>
        </w:rPr>
        <w:t xml:space="preserve">terminie do </w:t>
      </w:r>
      <w:r w:rsidR="007B6FCB" w:rsidRPr="00552D3E">
        <w:rPr>
          <w:rFonts w:ascii="Cambria" w:hAnsi="Cambria" w:cs="Arial"/>
          <w:sz w:val="22"/>
          <w:szCs w:val="22"/>
        </w:rPr>
        <w:t>7</w:t>
      </w:r>
      <w:r w:rsidRPr="00552D3E">
        <w:rPr>
          <w:rFonts w:ascii="Cambria" w:hAnsi="Cambria" w:cs="Arial"/>
          <w:sz w:val="22"/>
          <w:szCs w:val="22"/>
        </w:rPr>
        <w:t xml:space="preserve"> dni </w:t>
      </w:r>
      <w:r w:rsidRPr="005D03F9">
        <w:rPr>
          <w:rFonts w:ascii="Cambria" w:hAnsi="Cambria" w:cs="Arial"/>
          <w:sz w:val="22"/>
          <w:szCs w:val="22"/>
        </w:rPr>
        <w:t xml:space="preserve">od podpisania umowy w sprawie zamówienia publicznego, Wykonawca przekaże Zamawiającemu: Plan  </w:t>
      </w:r>
      <w:proofErr w:type="spellStart"/>
      <w:r w:rsidRPr="005D03F9">
        <w:rPr>
          <w:rFonts w:ascii="Cambria" w:hAnsi="Cambria" w:cs="Arial"/>
          <w:sz w:val="22"/>
          <w:szCs w:val="22"/>
        </w:rPr>
        <w:t>BiOZ</w:t>
      </w:r>
      <w:proofErr w:type="spellEnd"/>
      <w:r w:rsidRPr="005D03F9">
        <w:rPr>
          <w:rFonts w:ascii="Cambria" w:hAnsi="Cambria" w:cs="Arial"/>
          <w:sz w:val="22"/>
          <w:szCs w:val="22"/>
        </w:rPr>
        <w:t xml:space="preserve"> i Harmonogram rzeczowo-finansowy</w:t>
      </w:r>
      <w:r>
        <w:rPr>
          <w:rFonts w:ascii="Cambria" w:hAnsi="Cambria" w:cs="Arial"/>
          <w:sz w:val="22"/>
          <w:szCs w:val="22"/>
        </w:rPr>
        <w:t xml:space="preserve"> robót będących przedmiotem zamówienia</w:t>
      </w:r>
      <w:r w:rsidRPr="005D03F9">
        <w:rPr>
          <w:rFonts w:ascii="Cambria" w:hAnsi="Cambria" w:cs="Arial"/>
          <w:sz w:val="22"/>
          <w:szCs w:val="22"/>
        </w:rPr>
        <w:t>. Harmonogram rzeczowo- finansowy dla swej ważności wymaga zatwierdzenia przez Zamawiającego</w:t>
      </w:r>
    </w:p>
    <w:p w14:paraId="4FC738AB" w14:textId="5F69DA2F" w:rsidR="009804F6" w:rsidRPr="009804F6" w:rsidRDefault="00FD607B" w:rsidP="009804F6">
      <w:pPr>
        <w:pStyle w:val="Akapitzlist"/>
        <w:numPr>
          <w:ilvl w:val="1"/>
          <w:numId w:val="5"/>
        </w:numPr>
        <w:spacing w:before="100" w:beforeAutospacing="1" w:after="100" w:afterAutospacing="1"/>
        <w:jc w:val="both"/>
        <w:rPr>
          <w:rFonts w:ascii="Cambria" w:hAnsi="Cambria" w:cs="Arial"/>
          <w:sz w:val="22"/>
          <w:szCs w:val="22"/>
        </w:rPr>
      </w:pPr>
      <w:r w:rsidRPr="00FD607B">
        <w:rPr>
          <w:rFonts w:ascii="Cambria" w:hAnsi="Cambria" w:cs="Arial"/>
          <w:sz w:val="22"/>
          <w:szCs w:val="22"/>
        </w:rPr>
        <w:t xml:space="preserve">Wykonawca po wykonaniu robót przygotuje wszelkie wymagane dokumenty do  przedstawienia dla organu nadzoru budowlanego w celu zgłoszenia zakończenia robót, </w:t>
      </w:r>
      <w:r w:rsidR="00486417">
        <w:rPr>
          <w:rFonts w:ascii="Cambria" w:hAnsi="Cambria" w:cs="Arial"/>
          <w:sz w:val="22"/>
          <w:szCs w:val="22"/>
        </w:rPr>
        <w:t xml:space="preserve">                       </w:t>
      </w:r>
      <w:r w:rsidRPr="00FD607B">
        <w:rPr>
          <w:rFonts w:ascii="Cambria" w:hAnsi="Cambria" w:cs="Arial"/>
          <w:sz w:val="22"/>
          <w:szCs w:val="22"/>
        </w:rPr>
        <w:t>w tym dokumentację powykonawczą.</w:t>
      </w:r>
    </w:p>
    <w:p w14:paraId="3600E0B7" w14:textId="0B479123" w:rsidR="00E2190F" w:rsidRPr="009804F6" w:rsidRDefault="00707696" w:rsidP="009804F6">
      <w:pPr>
        <w:pStyle w:val="Tekstpodstawowy22"/>
        <w:numPr>
          <w:ilvl w:val="1"/>
          <w:numId w:val="5"/>
        </w:numPr>
        <w:spacing w:before="100" w:beforeAutospacing="1" w:after="100" w:afterAutospacing="1"/>
        <w:rPr>
          <w:rFonts w:ascii="Cambria" w:hAnsi="Cambria" w:cs="Arial"/>
          <w:bCs/>
        </w:rPr>
      </w:pPr>
      <w:r w:rsidRPr="00574585">
        <w:rPr>
          <w:rFonts w:ascii="Cambria" w:hAnsi="Cambria" w:cs="Arial"/>
          <w:bCs/>
        </w:rPr>
        <w:t>Nazwy i kody dotyczące przedmiotu zamówienia określone zgodnie ze Wspólnym Słownikiem Zamówień (CPV):</w:t>
      </w:r>
      <w:r w:rsidR="009804F6">
        <w:rPr>
          <w:rFonts w:ascii="Cambria" w:hAnsi="Cambria" w:cs="Arial"/>
          <w:bCs/>
        </w:rPr>
        <w:br/>
      </w:r>
      <w:r w:rsidRPr="009804F6">
        <w:rPr>
          <w:rFonts w:ascii="Cambria" w:hAnsi="Cambria" w:cs="Arial"/>
          <w:bCs/>
        </w:rPr>
        <w:t>45000000-7</w:t>
      </w:r>
      <w:r w:rsidR="00F867A6" w:rsidRPr="009804F6">
        <w:rPr>
          <w:rFonts w:ascii="Cambria" w:hAnsi="Cambria" w:cs="Arial"/>
          <w:bCs/>
        </w:rPr>
        <w:tab/>
      </w:r>
      <w:r w:rsidRPr="009804F6">
        <w:rPr>
          <w:rFonts w:ascii="Cambria" w:hAnsi="Cambria" w:cs="Arial"/>
          <w:bCs/>
        </w:rPr>
        <w:t>Roboty budowlane</w:t>
      </w:r>
      <w:r w:rsidR="00F867A6" w:rsidRPr="009804F6">
        <w:rPr>
          <w:rFonts w:ascii="Cambria" w:hAnsi="Cambria" w:cs="Arial"/>
          <w:b/>
        </w:rPr>
        <w:br/>
      </w:r>
      <w:r w:rsidR="00F867A6" w:rsidRPr="009804F6">
        <w:rPr>
          <w:rFonts w:ascii="Cambria" w:hAnsi="Cambria" w:cs="Arial"/>
          <w:bCs/>
        </w:rPr>
        <w:t xml:space="preserve">45100000-8    </w:t>
      </w:r>
      <w:r w:rsidR="00F867A6" w:rsidRPr="009804F6">
        <w:rPr>
          <w:rFonts w:ascii="Cambria" w:hAnsi="Cambria" w:cs="Arial"/>
          <w:bCs/>
        </w:rPr>
        <w:tab/>
        <w:t>Przygotowanie terenu pod budowę</w:t>
      </w:r>
      <w:r w:rsidR="00F867A6" w:rsidRPr="009804F6">
        <w:rPr>
          <w:rFonts w:ascii="Cambria" w:hAnsi="Cambria" w:cs="Arial"/>
          <w:bCs/>
        </w:rPr>
        <w:br/>
        <w:t xml:space="preserve">45210000-2    </w:t>
      </w:r>
      <w:r w:rsidR="00F867A6" w:rsidRPr="009804F6">
        <w:rPr>
          <w:rFonts w:ascii="Cambria" w:hAnsi="Cambria" w:cs="Arial"/>
          <w:bCs/>
        </w:rPr>
        <w:tab/>
        <w:t>Roboty budowlane w zakresie budynków</w:t>
      </w:r>
      <w:r w:rsidR="00F867A6" w:rsidRPr="009804F6">
        <w:rPr>
          <w:rFonts w:ascii="Cambria" w:hAnsi="Cambria" w:cs="Arial"/>
          <w:bCs/>
        </w:rPr>
        <w:br/>
        <w:t xml:space="preserve">45233220-7    </w:t>
      </w:r>
      <w:r w:rsidR="00F867A6" w:rsidRPr="009804F6">
        <w:rPr>
          <w:rFonts w:ascii="Cambria" w:hAnsi="Cambria" w:cs="Arial"/>
          <w:bCs/>
        </w:rPr>
        <w:tab/>
        <w:t>Roboty w zakresie nawierzchni dróg</w:t>
      </w:r>
      <w:r w:rsidR="00F867A6" w:rsidRPr="009804F6">
        <w:rPr>
          <w:rFonts w:ascii="Cambria" w:hAnsi="Cambria" w:cs="Arial"/>
          <w:bCs/>
        </w:rPr>
        <w:br/>
        <w:t xml:space="preserve">45310000-3 </w:t>
      </w:r>
      <w:r w:rsidR="00F867A6" w:rsidRPr="009804F6">
        <w:rPr>
          <w:rFonts w:ascii="Cambria" w:hAnsi="Cambria" w:cs="Arial"/>
          <w:bCs/>
        </w:rPr>
        <w:tab/>
        <w:t>Roboty instalacyjne elektryczne</w:t>
      </w:r>
      <w:r w:rsidR="00F867A6" w:rsidRPr="009804F6">
        <w:rPr>
          <w:rFonts w:ascii="Cambria" w:hAnsi="Cambria" w:cs="Arial"/>
          <w:bCs/>
        </w:rPr>
        <w:br/>
        <w:t>45330000-9</w:t>
      </w:r>
      <w:r w:rsidR="00F867A6" w:rsidRPr="009804F6">
        <w:rPr>
          <w:rFonts w:ascii="Cambria" w:hAnsi="Cambria" w:cs="Arial"/>
          <w:bCs/>
        </w:rPr>
        <w:tab/>
        <w:t>Roboty instalacyjne wodno-kanalizacyjne i sanitarne</w:t>
      </w:r>
      <w:r w:rsidR="00F867A6" w:rsidRPr="009804F6">
        <w:rPr>
          <w:rFonts w:ascii="Cambria" w:hAnsi="Cambria" w:cs="Arial"/>
          <w:bCs/>
        </w:rPr>
        <w:br/>
        <w:t xml:space="preserve">45342000-6 </w:t>
      </w:r>
      <w:r w:rsidR="00F867A6" w:rsidRPr="009804F6">
        <w:rPr>
          <w:rFonts w:ascii="Cambria" w:hAnsi="Cambria" w:cs="Arial"/>
          <w:bCs/>
        </w:rPr>
        <w:tab/>
        <w:t>Wznoszenie ogrodzeń</w:t>
      </w:r>
      <w:r w:rsidR="00F867A6" w:rsidRPr="009804F6">
        <w:rPr>
          <w:rFonts w:ascii="Cambria" w:hAnsi="Cambria" w:cs="Arial"/>
          <w:bCs/>
        </w:rPr>
        <w:br/>
        <w:t>45400000-1</w:t>
      </w:r>
      <w:r w:rsidR="00F867A6" w:rsidRPr="009804F6">
        <w:rPr>
          <w:rFonts w:ascii="Cambria" w:hAnsi="Cambria" w:cs="Arial"/>
          <w:bCs/>
        </w:rPr>
        <w:tab/>
        <w:t>Roboty wykończeniowe w zakresie obiektów budowlanych.</w:t>
      </w:r>
      <w:r w:rsidR="00A43FCD">
        <w:rPr>
          <w:rFonts w:ascii="Cambria" w:hAnsi="Cambria" w:cs="Arial"/>
          <w:bCs/>
        </w:rPr>
        <w:br/>
      </w:r>
    </w:p>
    <w:p w14:paraId="05674E3A" w14:textId="54A92FAA"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w:t>
      </w:r>
      <w:r w:rsidR="00486417">
        <w:rPr>
          <w:rFonts w:ascii="Cambria" w:hAnsi="Cambria" w:cs="Arial"/>
        </w:rPr>
        <w:t xml:space="preserve">                            </w:t>
      </w:r>
      <w:r w:rsidRPr="009804F6">
        <w:rPr>
          <w:rFonts w:ascii="Cambria" w:hAnsi="Cambria" w:cs="Arial"/>
        </w:rPr>
        <w:t xml:space="preserve">i dokumentacji przetargowej,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w:t>
      </w:r>
      <w:r w:rsidRPr="009804F6">
        <w:rPr>
          <w:rFonts w:ascii="Cambria" w:hAnsi="Cambria" w:cs="Arial"/>
        </w:rPr>
        <w:lastRenderedPageBreak/>
        <w:t xml:space="preserve">„równoważne” nie znalazło się </w:t>
      </w:r>
      <w:r w:rsidR="00CE42C4" w:rsidRPr="009804F6">
        <w:rPr>
          <w:rFonts w:ascii="Cambria" w:hAnsi="Cambria" w:cs="Arial"/>
        </w:rPr>
        <w:t>w opisie przedmiotu zamówienia.</w:t>
      </w:r>
      <w:r w:rsidR="00A43FCD">
        <w:rPr>
          <w:rFonts w:ascii="Cambria" w:hAnsi="Cambria" w:cs="Arial"/>
        </w:rPr>
        <w:br/>
      </w:r>
    </w:p>
    <w:p w14:paraId="0BF4C5F6" w14:textId="39B3069F"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Równoważność polega na możliwości zaoferowania przedmiotu zamówienia o nie gorszych parametrach technicznych, konfiguracjach, wymaganiach normatywnych itp. </w:t>
      </w:r>
      <w:r w:rsidR="00486417">
        <w:rPr>
          <w:rFonts w:ascii="Cambria" w:hAnsi="Cambria" w:cs="Arial"/>
        </w:rPr>
        <w:t xml:space="preserve">                                              </w:t>
      </w:r>
      <w:r w:rsidRPr="009804F6">
        <w:rPr>
          <w:rFonts w:ascii="Cambria" w:hAnsi="Cambria" w:cs="Arial"/>
        </w:rPr>
        <w:t xml:space="preserve">W szczegółowym opisie przedmiotu zamówienia mogą być podane niektóre charakterystyczne dla producenta wymiary. Nazwy własne producentów materiałów </w:t>
      </w:r>
      <w:r w:rsidR="00486417">
        <w:rPr>
          <w:rFonts w:ascii="Cambria" w:hAnsi="Cambria" w:cs="Arial"/>
        </w:rPr>
        <w:t xml:space="preserve">                                    </w:t>
      </w:r>
      <w:r w:rsidRPr="009804F6">
        <w:rPr>
          <w:rFonts w:ascii="Cambria" w:hAnsi="Cambria" w:cs="Arial"/>
        </w:rPr>
        <w:t xml:space="preserve">i urządzeń podane w szczegółowym opisie należy rozumieć jako preferowanego typu </w:t>
      </w:r>
      <w:r w:rsidR="00486417">
        <w:rPr>
          <w:rFonts w:ascii="Cambria" w:hAnsi="Cambria" w:cs="Arial"/>
        </w:rPr>
        <w:t xml:space="preserve">                           </w:t>
      </w:r>
      <w:r w:rsidRPr="009804F6">
        <w:rPr>
          <w:rFonts w:ascii="Cambria" w:hAnsi="Cambria" w:cs="Arial"/>
        </w:rPr>
        <w:t>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r w:rsidR="00A43FCD">
        <w:rPr>
          <w:rFonts w:ascii="Cambria" w:hAnsi="Cambria" w:cs="Arial"/>
        </w:rPr>
        <w:br/>
      </w:r>
    </w:p>
    <w:p w14:paraId="485B1AE0" w14:textId="734066FE"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w:t>
      </w:r>
      <w:r w:rsidR="003F0C7D" w:rsidRPr="009804F6">
        <w:rPr>
          <w:rFonts w:ascii="Cambria" w:hAnsi="Cambria" w:cs="Arial"/>
        </w:rPr>
        <w:t>Z</w:t>
      </w:r>
      <w:r w:rsidRPr="009804F6">
        <w:rPr>
          <w:rFonts w:ascii="Cambria" w:hAnsi="Cambria" w:cs="Arial"/>
        </w:rPr>
        <w:t xml:space="preserve">amawiający rozumie wymagania towarów zawarte w ogólnie dostępnych źródłach, katalogach, stronach internetowych producentów. Operowanie przykładowymi nazwami producenta ma jedynie na celu doprecyzowanie poziomu oczekiwań </w:t>
      </w:r>
      <w:r w:rsidR="003F0C7D" w:rsidRPr="009804F6">
        <w:rPr>
          <w:rFonts w:ascii="Cambria" w:hAnsi="Cambria" w:cs="Arial"/>
        </w:rPr>
        <w:t>Z</w:t>
      </w:r>
      <w:r w:rsidRPr="009804F6">
        <w:rPr>
          <w:rFonts w:ascii="Cambria" w:hAnsi="Cambria" w:cs="Arial"/>
        </w:rPr>
        <w:t xml:space="preserve">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t>
      </w:r>
      <w:r w:rsidR="007D69F9" w:rsidRPr="009804F6">
        <w:rPr>
          <w:rFonts w:ascii="Cambria" w:hAnsi="Cambria" w:cs="Arial"/>
        </w:rPr>
        <w:t>W takiej sytuacji Zamawiający wymaga złożenia wraz z ofertą stosownych dokumentów, uwiarygodniających te materiały lub urządzenia. Będą one podlegały ocenie w trakcie badania oferty.</w:t>
      </w:r>
      <w:r w:rsidR="00A43FCD">
        <w:rPr>
          <w:rFonts w:ascii="Cambria" w:hAnsi="Cambria" w:cs="Arial"/>
        </w:rPr>
        <w:br/>
      </w:r>
    </w:p>
    <w:p w14:paraId="6A22D92A" w14:textId="42D3DF24"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Zamawiający zobowiązuje Wykonawców do wykazania rozwiązań równoważnych </w:t>
      </w:r>
      <w:r w:rsidR="00F3389F" w:rsidRPr="009804F6">
        <w:rPr>
          <w:rFonts w:ascii="Cambria" w:hAnsi="Cambria" w:cs="Arial"/>
        </w:rPr>
        <w:t xml:space="preserve">do </w:t>
      </w:r>
      <w:r w:rsidRPr="009804F6">
        <w:rPr>
          <w:rFonts w:ascii="Cambria" w:hAnsi="Cambria" w:cs="Arial"/>
        </w:rPr>
        <w:t>zastosowa</w:t>
      </w:r>
      <w:r w:rsidR="005D4958" w:rsidRPr="009804F6">
        <w:rPr>
          <w:rFonts w:ascii="Cambria" w:hAnsi="Cambria" w:cs="Arial"/>
        </w:rPr>
        <w:t>n</w:t>
      </w:r>
      <w:r w:rsidR="00F3389F" w:rsidRPr="009804F6">
        <w:rPr>
          <w:rFonts w:ascii="Cambria" w:hAnsi="Cambria" w:cs="Arial"/>
        </w:rPr>
        <w:t>ia</w:t>
      </w:r>
      <w:r w:rsidRPr="009804F6">
        <w:rPr>
          <w:rFonts w:ascii="Cambria" w:hAnsi="Cambria" w:cs="Arial"/>
        </w:rPr>
        <w:t xml:space="preserve"> w stosunku do dokumentacji postępowania. W myśl art. 101 ust. 5 PZP Wykonawca, który powołuje się na rozwiązania równoważne (w sytuacji, gdy opis przedmiotu zamówienia odnosi się do norm, ocen technicznych, specyfikacji technicznych</w:t>
      </w:r>
      <w:r w:rsidR="00486417">
        <w:rPr>
          <w:rFonts w:ascii="Cambria" w:hAnsi="Cambria" w:cs="Arial"/>
        </w:rPr>
        <w:t xml:space="preserve">        </w:t>
      </w:r>
      <w:r w:rsidRPr="009804F6">
        <w:rPr>
          <w:rFonts w:ascii="Cambria" w:hAnsi="Cambria" w:cs="Arial"/>
        </w:rPr>
        <w:t xml:space="preserve"> i systemów referencji technicznych, o których mowa w art. 101 us.t 1 pkt 2 i ust. 3 PZP), obowiązany jest udowodnić w ofercie, że oferowane przez niego dostawy spełniają wymagania określone w SWZ.</w:t>
      </w:r>
      <w:r w:rsidR="000B192B" w:rsidRPr="009804F6">
        <w:rPr>
          <w:rFonts w:ascii="Cambria" w:hAnsi="Cambria" w:cs="Arial"/>
        </w:rPr>
        <w:t xml:space="preserve"> </w:t>
      </w:r>
      <w:r w:rsidRPr="009804F6">
        <w:rPr>
          <w:rFonts w:ascii="Cambria" w:hAnsi="Cambria" w:cs="Arial"/>
        </w:rPr>
        <w:t>Brak wskazania tych elementów będzie traktowane, jako wybór elementów opisanych w SWZ.</w:t>
      </w:r>
      <w:r w:rsidR="00A43FCD">
        <w:rPr>
          <w:rFonts w:ascii="Cambria" w:hAnsi="Cambria" w:cs="Arial"/>
        </w:rPr>
        <w:br/>
      </w:r>
    </w:p>
    <w:p w14:paraId="55F21FA3" w14:textId="343A7C72" w:rsidR="00455ACC"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w:t>
      </w:r>
      <w:r w:rsidR="00A43FCD">
        <w:rPr>
          <w:rFonts w:ascii="Cambria" w:hAnsi="Cambria" w:cs="Arial"/>
        </w:rPr>
        <w:br/>
      </w:r>
    </w:p>
    <w:p w14:paraId="6037061A" w14:textId="5F77FDCC" w:rsidR="009804F6" w:rsidRPr="009804F6" w:rsidRDefault="00455ACC" w:rsidP="009804F6">
      <w:pPr>
        <w:pStyle w:val="Tekstpodstawowy22"/>
        <w:numPr>
          <w:ilvl w:val="1"/>
          <w:numId w:val="5"/>
        </w:numPr>
        <w:spacing w:before="100" w:beforeAutospacing="1" w:after="100" w:afterAutospacing="1"/>
        <w:rPr>
          <w:rFonts w:ascii="Cambria" w:hAnsi="Cambria" w:cs="Arial"/>
          <w:bCs/>
        </w:rPr>
      </w:pPr>
      <w:r w:rsidRPr="009804F6">
        <w:rPr>
          <w:rFonts w:ascii="Cambria" w:hAnsi="Cambria" w:cs="Arial"/>
        </w:rPr>
        <w:t xml:space="preserve">Zamawiający nie zastrzega obowiązku osobistego wykonania przez Wykonawcę kluczowych zadań dotyczących przedmiotu zamówienia. Wykonawca może powierzyć realizację elementów (części) przedmiotu zamówienia podwykonawcom. W przypadku zamiaru wykonywania przedmiotu zamówienia z udziałem podwykonawców Wykonawca zobowiązany jest do wskazania w swojej ofercie części </w:t>
      </w:r>
      <w:bookmarkStart w:id="10" w:name="_Hlk63002371"/>
      <w:r w:rsidRPr="009804F6">
        <w:rPr>
          <w:rFonts w:ascii="Cambria" w:hAnsi="Cambria" w:cs="Arial"/>
        </w:rPr>
        <w:t xml:space="preserve">zamówienia (zakresów rzeczowych), których wykonanie zamierza powierzyć podwykonawcom, oraz podania nazw ewentualnych podwykonawców, jeżeli są już znani. </w:t>
      </w:r>
      <w:bookmarkEnd w:id="10"/>
      <w:r w:rsidRPr="009804F6">
        <w:rPr>
          <w:rFonts w:ascii="Cambria" w:hAnsi="Cambria" w:cs="Arial"/>
        </w:rPr>
        <w:t>Wskazanie takie należy umieścić na Ofercie</w:t>
      </w:r>
      <w:r w:rsidR="00AF153A" w:rsidRPr="009804F6">
        <w:rPr>
          <w:rFonts w:ascii="Cambria" w:hAnsi="Cambria" w:cs="Arial"/>
        </w:rPr>
        <w:t xml:space="preserve"> (Załącznik nr 1 do SWZ)</w:t>
      </w:r>
      <w:r w:rsidRPr="009804F6">
        <w:rPr>
          <w:rFonts w:ascii="Cambria" w:hAnsi="Cambria" w:cs="Arial"/>
        </w:rPr>
        <w:t xml:space="preserve">. W przypadku braku wskazania w Ofercie podwykonawstwa Wykonawca </w:t>
      </w:r>
      <w:r w:rsidRPr="009804F6">
        <w:rPr>
          <w:rFonts w:ascii="Cambria" w:hAnsi="Cambria" w:cs="Arial"/>
        </w:rPr>
        <w:lastRenderedPageBreak/>
        <w:t>będzie mógł wprowadzić podwykonawcę wyłącznie na warunkach określonych w umowie.</w:t>
      </w:r>
      <w:r w:rsidR="009804F6">
        <w:rPr>
          <w:rFonts w:ascii="Cambria" w:hAnsi="Cambria" w:cs="Arial"/>
        </w:rPr>
        <w:t xml:space="preserve"> </w:t>
      </w:r>
      <w:r w:rsidR="003335DF" w:rsidRPr="009804F6">
        <w:rPr>
          <w:rFonts w:ascii="Cambria" w:hAnsi="Cambria" w:cs="Arial"/>
        </w:rPr>
        <w:t>Zamawiający żąda, aby przed przystąpieniem do wykonania zamówienia Wykonawca podał nazwy, dane kontaktowe oraz przedstawicieli</w:t>
      </w:r>
      <w:r w:rsidR="00A27913" w:rsidRPr="009804F6">
        <w:rPr>
          <w:rFonts w:ascii="Cambria" w:hAnsi="Cambria" w:cs="Arial"/>
        </w:rPr>
        <w:t xml:space="preserve">, podwykonawców zaangażowanych w roboty budowlane, które mają być wykonywane w miejscu </w:t>
      </w:r>
      <w:r w:rsidR="0079631E" w:rsidRPr="009804F6">
        <w:rPr>
          <w:rFonts w:ascii="Cambria" w:hAnsi="Cambria" w:cs="Arial"/>
        </w:rPr>
        <w:t>podlegającym bezpośredniemu nadzorowi Zamawiającego</w:t>
      </w:r>
      <w:r w:rsidR="008E7D7C" w:rsidRPr="009804F6">
        <w:rPr>
          <w:rFonts w:ascii="Cambria" w:hAnsi="Cambria" w:cs="Arial"/>
        </w:rPr>
        <w:t xml:space="preserve">, jeżeli są już znani. Wykonawca zawiadamia Zamawiającego </w:t>
      </w:r>
      <w:r w:rsidR="00486417">
        <w:rPr>
          <w:rFonts w:ascii="Cambria" w:hAnsi="Cambria" w:cs="Arial"/>
        </w:rPr>
        <w:t xml:space="preserve">             </w:t>
      </w:r>
      <w:r w:rsidR="008E7D7C" w:rsidRPr="009804F6">
        <w:rPr>
          <w:rFonts w:ascii="Cambria" w:hAnsi="Cambria" w:cs="Arial"/>
        </w:rPr>
        <w:t xml:space="preserve">o wszelkich zmianach w odniesieniu do informacji, o których mowa </w:t>
      </w:r>
      <w:r w:rsidR="0033761C" w:rsidRPr="009804F6">
        <w:rPr>
          <w:rFonts w:ascii="Cambria" w:hAnsi="Cambria" w:cs="Arial"/>
        </w:rPr>
        <w:t>w zdaniu pierwszym, w trakcie realizacji zamówienia, a także przekazuje wymagane informacje na temat nowych podwykonawców, którym w późniejszym okresie zamierza powierzyć realizację robót</w:t>
      </w:r>
      <w:r w:rsidR="00DB44AC" w:rsidRPr="009804F6">
        <w:rPr>
          <w:rFonts w:ascii="Cambria" w:hAnsi="Cambria" w:cs="Arial"/>
        </w:rPr>
        <w:t xml:space="preserve"> budowlanych. Jeżeli zmiana albo rezygnacja z podwykonawcy dotyczy podmiotu, na którego </w:t>
      </w:r>
      <w:r w:rsidR="00194573" w:rsidRPr="009804F6">
        <w:rPr>
          <w:rFonts w:ascii="Cambria" w:hAnsi="Cambria" w:cs="Arial"/>
        </w:rPr>
        <w:t xml:space="preserve">zasoby </w:t>
      </w:r>
      <w:r w:rsidR="00B93490" w:rsidRPr="009804F6">
        <w:rPr>
          <w:rFonts w:ascii="Cambria" w:hAnsi="Cambria" w:cs="Arial"/>
        </w:rPr>
        <w:t>W</w:t>
      </w:r>
      <w:r w:rsidR="00194573" w:rsidRPr="009804F6">
        <w:rPr>
          <w:rFonts w:ascii="Cambria" w:hAnsi="Cambria" w:cs="Arial"/>
        </w:rPr>
        <w:t>ykonawca powoływał się, na zasadach określonych w art. 118 ust. 1PZP, w celu wykazania spełniania w</w:t>
      </w:r>
      <w:r w:rsidR="00C0278B" w:rsidRPr="009804F6">
        <w:rPr>
          <w:rFonts w:ascii="Cambria" w:hAnsi="Cambria" w:cs="Arial"/>
        </w:rPr>
        <w:t xml:space="preserve">arunków udziału w postępowaniu, </w:t>
      </w:r>
      <w:r w:rsidR="00B93490" w:rsidRPr="009804F6">
        <w:rPr>
          <w:rFonts w:ascii="Cambria" w:hAnsi="Cambria" w:cs="Arial"/>
        </w:rPr>
        <w:t>W</w:t>
      </w:r>
      <w:r w:rsidR="00C0278B" w:rsidRPr="009804F6">
        <w:rPr>
          <w:rFonts w:ascii="Cambria" w:hAnsi="Cambria" w:cs="Arial"/>
        </w:rPr>
        <w:t xml:space="preserve">ykonawca jest obowiązany wykazać Zamawiającemu, że proponowany inny podwykonawca lub Wykonawca samodzielnie spełnia je w stopniu nie mniejszym niż </w:t>
      </w:r>
      <w:r w:rsidR="001308F6" w:rsidRPr="009804F6">
        <w:rPr>
          <w:rFonts w:ascii="Cambria" w:hAnsi="Cambria" w:cs="Arial"/>
        </w:rPr>
        <w:t>podwykonawca, na którego zasoby Wykonawca powoływał się w trakcie postępowania o udzielenie zamówienia</w:t>
      </w:r>
      <w:r w:rsidR="002A404F" w:rsidRPr="009804F6">
        <w:rPr>
          <w:rFonts w:ascii="Cambria" w:hAnsi="Cambria" w:cs="Arial"/>
        </w:rPr>
        <w:t>.</w:t>
      </w:r>
      <w:r w:rsidR="00A43FCD">
        <w:rPr>
          <w:rFonts w:ascii="Cambria" w:hAnsi="Cambria" w:cs="Arial"/>
        </w:rPr>
        <w:br/>
      </w:r>
    </w:p>
    <w:p w14:paraId="1E56E47D" w14:textId="46AC4303" w:rsidR="007B1B11" w:rsidRPr="00157E79" w:rsidRDefault="00455ACC" w:rsidP="00157E79">
      <w:pPr>
        <w:pStyle w:val="Tekstpodstawowy22"/>
        <w:numPr>
          <w:ilvl w:val="1"/>
          <w:numId w:val="5"/>
        </w:numPr>
        <w:spacing w:before="100" w:beforeAutospacing="1" w:after="100" w:afterAutospacing="1"/>
        <w:rPr>
          <w:rFonts w:ascii="Cambria" w:hAnsi="Cambria" w:cs="Arial"/>
          <w:bCs/>
        </w:rPr>
      </w:pPr>
      <w:r w:rsidRPr="00157E79">
        <w:rPr>
          <w:rFonts w:ascii="Cambria" w:hAnsi="Cambria" w:cs="Arial"/>
        </w:rPr>
        <w:t xml:space="preserve">Zamawiający wymaga zatrudnienia przez Wykonawcę lub podwykonawcę na podstawie </w:t>
      </w:r>
      <w:r w:rsidR="00104D10" w:rsidRPr="00157E79">
        <w:rPr>
          <w:rFonts w:ascii="Cambria" w:hAnsi="Cambria" w:cs="Arial"/>
        </w:rPr>
        <w:t xml:space="preserve">stosunku pracy osób wykonujących niżej wymienione czynności w zakresie realizacji zamówienia. </w:t>
      </w:r>
      <w:r w:rsidR="00157E79">
        <w:rPr>
          <w:rFonts w:ascii="Cambria" w:hAnsi="Cambria" w:cs="Arial"/>
        </w:rPr>
        <w:br/>
      </w:r>
      <w:r w:rsidR="00104D10" w:rsidRPr="00157E79">
        <w:rPr>
          <w:rFonts w:ascii="Cambria" w:hAnsi="Cambria" w:cs="Arial"/>
        </w:rPr>
        <w:t>Rodzaj</w:t>
      </w:r>
      <w:r w:rsidR="00614BCB" w:rsidRPr="00157E79">
        <w:rPr>
          <w:rFonts w:ascii="Cambria" w:hAnsi="Cambria" w:cs="Arial"/>
        </w:rPr>
        <w:t>e</w:t>
      </w:r>
      <w:r w:rsidR="00104D10" w:rsidRPr="00157E79">
        <w:rPr>
          <w:rFonts w:ascii="Cambria" w:hAnsi="Cambria" w:cs="Arial"/>
        </w:rPr>
        <w:t xml:space="preserve"> czynności </w:t>
      </w:r>
      <w:r w:rsidR="00DF329D" w:rsidRPr="00157E79">
        <w:rPr>
          <w:rFonts w:ascii="Cambria" w:hAnsi="Cambria" w:cs="Arial"/>
        </w:rPr>
        <w:t>związanych z realizacją zamówienia, których dotyczą wymagania zatrudnienia na podstawie stosunku pracy przez Wykonawcę lub pod</w:t>
      </w:r>
      <w:r w:rsidR="00B41352" w:rsidRPr="00157E79">
        <w:rPr>
          <w:rFonts w:ascii="Cambria" w:hAnsi="Cambria" w:cs="Arial"/>
        </w:rPr>
        <w:t xml:space="preserve">wykonawcę osób </w:t>
      </w:r>
      <w:r w:rsidRPr="00157E79">
        <w:rPr>
          <w:rFonts w:ascii="Cambria" w:hAnsi="Cambria" w:cs="Arial"/>
        </w:rPr>
        <w:t>wykonujących czynności</w:t>
      </w:r>
      <w:r w:rsidR="00B41352" w:rsidRPr="00157E79">
        <w:rPr>
          <w:rFonts w:ascii="Cambria" w:hAnsi="Cambria" w:cs="Arial"/>
        </w:rPr>
        <w:t xml:space="preserve"> w tracie realizacji zamówienia</w:t>
      </w:r>
      <w:r w:rsidR="00D754AE" w:rsidRPr="00157E79">
        <w:rPr>
          <w:rFonts w:ascii="Cambria" w:hAnsi="Cambria" w:cs="Arial"/>
        </w:rPr>
        <w:t xml:space="preserve"> to</w:t>
      </w:r>
      <w:r w:rsidR="00B41352" w:rsidRPr="00157E79">
        <w:rPr>
          <w:rFonts w:ascii="Cambria" w:hAnsi="Cambria" w:cs="Arial"/>
        </w:rPr>
        <w:t>:</w:t>
      </w:r>
    </w:p>
    <w:p w14:paraId="45DE10D8" w14:textId="42DFBBD9" w:rsidR="007711C5" w:rsidRPr="005A446C"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 xml:space="preserve">wykonywanie </w:t>
      </w:r>
      <w:r w:rsidR="007711C5" w:rsidRPr="005A446C">
        <w:rPr>
          <w:rFonts w:ascii="Cambria" w:hAnsi="Cambria" w:cs="Arial"/>
          <w:sz w:val="22"/>
          <w:szCs w:val="22"/>
        </w:rPr>
        <w:t>rob</w:t>
      </w:r>
      <w:r>
        <w:rPr>
          <w:rFonts w:ascii="Cambria" w:hAnsi="Cambria" w:cs="Arial"/>
          <w:sz w:val="22"/>
          <w:szCs w:val="22"/>
        </w:rPr>
        <w:t>ót ziemnych, fundamentów, podłoży, posadzek i podłóg,</w:t>
      </w:r>
    </w:p>
    <w:p w14:paraId="733915A4" w14:textId="1494A021" w:rsidR="007711C5"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wykonywanie tynków i okładzin ściennych, wypraw elewacyjnych, malowanie ścian,</w:t>
      </w:r>
    </w:p>
    <w:p w14:paraId="706982FB" w14:textId="5E6BFD82" w:rsidR="00E2190F" w:rsidRPr="005A446C" w:rsidRDefault="00D41CC2" w:rsidP="00C36055">
      <w:pPr>
        <w:pStyle w:val="Akapitzlist"/>
        <w:numPr>
          <w:ilvl w:val="0"/>
          <w:numId w:val="28"/>
        </w:numPr>
        <w:spacing w:before="100" w:beforeAutospacing="1" w:after="100" w:afterAutospacing="1"/>
        <w:jc w:val="both"/>
        <w:rPr>
          <w:rFonts w:ascii="Cambria" w:hAnsi="Cambria" w:cs="Arial"/>
          <w:sz w:val="22"/>
          <w:szCs w:val="22"/>
        </w:rPr>
      </w:pPr>
      <w:r>
        <w:rPr>
          <w:rFonts w:ascii="Cambria" w:hAnsi="Cambria" w:cs="Arial"/>
          <w:sz w:val="22"/>
          <w:szCs w:val="22"/>
        </w:rPr>
        <w:t>wykonywanie ogrodzeń,</w:t>
      </w:r>
    </w:p>
    <w:p w14:paraId="67B80C8C" w14:textId="1C79AEBC" w:rsidR="00CE3B94" w:rsidRDefault="00114E12" w:rsidP="00CE3B94">
      <w:pPr>
        <w:spacing w:before="100" w:beforeAutospacing="1" w:after="100" w:afterAutospacing="1"/>
        <w:ind w:left="720"/>
        <w:jc w:val="both"/>
        <w:rPr>
          <w:rFonts w:ascii="Cambria" w:hAnsi="Cambria"/>
          <w:sz w:val="22"/>
          <w:szCs w:val="22"/>
        </w:rPr>
      </w:pPr>
      <w:r>
        <w:rPr>
          <w:rFonts w:ascii="Cambria" w:hAnsi="Cambria" w:cs="Arial"/>
          <w:sz w:val="22"/>
          <w:szCs w:val="22"/>
        </w:rPr>
        <w:t xml:space="preserve">Sposób </w:t>
      </w:r>
      <w:r w:rsidR="009D1834">
        <w:rPr>
          <w:rFonts w:ascii="Cambria" w:hAnsi="Cambria" w:cs="Arial"/>
          <w:sz w:val="22"/>
          <w:szCs w:val="22"/>
        </w:rPr>
        <w:t xml:space="preserve">weryfikacji zatrudnienia w/w osób, uprawnienia Zamawiającego w zakresie kontroli spełnienia przez Wykonawcę </w:t>
      </w:r>
      <w:r w:rsidR="00975C3E">
        <w:rPr>
          <w:rFonts w:ascii="Cambria" w:hAnsi="Cambria" w:cs="Arial"/>
          <w:sz w:val="22"/>
          <w:szCs w:val="22"/>
        </w:rPr>
        <w:t>wymagań związanych z zatrudnieniem tych osób oraz sankcje z tytułu niespełnienia tych wymagań o</w:t>
      </w:r>
      <w:r w:rsidR="00213378">
        <w:rPr>
          <w:rFonts w:ascii="Cambria" w:hAnsi="Cambria" w:cs="Arial"/>
          <w:sz w:val="22"/>
          <w:szCs w:val="22"/>
        </w:rPr>
        <w:t xml:space="preserve">kreślone zostały </w:t>
      </w:r>
      <w:r w:rsidR="00213378" w:rsidRPr="009A48F1">
        <w:rPr>
          <w:rFonts w:ascii="Cambria" w:hAnsi="Cambria" w:cs="Arial"/>
          <w:sz w:val="22"/>
          <w:szCs w:val="22"/>
        </w:rPr>
        <w:t xml:space="preserve">w projekcie umowy stanowiącym </w:t>
      </w:r>
      <w:r w:rsidR="00213378" w:rsidRPr="000D244B">
        <w:rPr>
          <w:rFonts w:ascii="Cambria" w:hAnsi="Cambria" w:cs="Arial"/>
          <w:b/>
          <w:bCs/>
          <w:sz w:val="22"/>
          <w:szCs w:val="22"/>
        </w:rPr>
        <w:t>załącznik nr 4 do SWZ.</w:t>
      </w:r>
      <w:r w:rsidR="00CE3B94">
        <w:rPr>
          <w:rFonts w:ascii="Cambria" w:hAnsi="Cambria" w:cs="Arial"/>
          <w:color w:val="FF0000"/>
          <w:sz w:val="22"/>
          <w:szCs w:val="22"/>
        </w:rPr>
        <w:br/>
      </w:r>
      <w:r w:rsidR="007711C5" w:rsidRPr="00CE3B94">
        <w:rPr>
          <w:rFonts w:ascii="Cambria" w:hAnsi="Cambria"/>
          <w:sz w:val="22"/>
          <w:szCs w:val="22"/>
        </w:rPr>
        <w:t xml:space="preserve">Zamawiający nie wymaga zatrudnienia na podstawie umów o pracę osób </w:t>
      </w:r>
      <w:r w:rsidR="00CE3B94">
        <w:rPr>
          <w:rFonts w:ascii="Cambria" w:hAnsi="Cambria"/>
          <w:sz w:val="22"/>
          <w:szCs w:val="22"/>
        </w:rPr>
        <w:t>pełniących</w:t>
      </w:r>
      <w:r w:rsidR="007711C5" w:rsidRPr="00CE3B94">
        <w:rPr>
          <w:rFonts w:ascii="Cambria" w:hAnsi="Cambria"/>
          <w:sz w:val="22"/>
          <w:szCs w:val="22"/>
        </w:rPr>
        <w:t xml:space="preserve"> samodzielne funkcje techniczne w budownictwie</w:t>
      </w:r>
      <w:r w:rsidR="00CE3B94">
        <w:rPr>
          <w:rFonts w:ascii="Cambria" w:hAnsi="Cambria"/>
          <w:sz w:val="22"/>
          <w:szCs w:val="22"/>
        </w:rPr>
        <w:t xml:space="preserve"> wykonujących prace związane                                           z kierowaniem robotami i kierowaniem budowy.</w:t>
      </w:r>
    </w:p>
    <w:p w14:paraId="22174636" w14:textId="029A094E" w:rsidR="00455ACC" w:rsidRPr="00A43FCD" w:rsidRDefault="00455ACC" w:rsidP="00A43FCD">
      <w:pPr>
        <w:pStyle w:val="Tekstpodstawowy22"/>
        <w:numPr>
          <w:ilvl w:val="1"/>
          <w:numId w:val="5"/>
        </w:numPr>
        <w:spacing w:before="100" w:beforeAutospacing="1" w:after="100" w:afterAutospacing="1"/>
        <w:rPr>
          <w:rFonts w:ascii="Cambria" w:hAnsi="Cambria" w:cs="Arial"/>
          <w:bCs/>
        </w:rPr>
      </w:pPr>
      <w:r w:rsidRPr="00A43FCD">
        <w:rPr>
          <w:rFonts w:ascii="Cambria" w:hAnsi="Cambria" w:cs="Arial"/>
        </w:rPr>
        <w:t xml:space="preserve">Zamawiający </w:t>
      </w:r>
      <w:r w:rsidR="008F01C7" w:rsidRPr="00A43FCD">
        <w:rPr>
          <w:rFonts w:ascii="Cambria" w:hAnsi="Cambria" w:cs="Arial"/>
        </w:rPr>
        <w:t xml:space="preserve">nie </w:t>
      </w:r>
      <w:r w:rsidRPr="00A43FCD">
        <w:rPr>
          <w:rFonts w:ascii="Cambria" w:hAnsi="Cambria" w:cs="Arial"/>
        </w:rPr>
        <w:t xml:space="preserve">przewiduje możliwość udzielenia zamówień, o których mowa w art. 214 ust.  1) pkt 7) </w:t>
      </w:r>
      <w:r w:rsidR="004E1B94" w:rsidRPr="00A43FCD">
        <w:rPr>
          <w:rFonts w:ascii="Cambria" w:hAnsi="Cambria" w:cs="Arial"/>
        </w:rPr>
        <w:t xml:space="preserve">w zw. z art. 305 pkt 1 </w:t>
      </w:r>
      <w:r w:rsidRPr="00A43FCD">
        <w:rPr>
          <w:rFonts w:ascii="Cambria" w:hAnsi="Cambria" w:cs="Arial"/>
        </w:rPr>
        <w:t>PZP</w:t>
      </w:r>
      <w:r w:rsidR="00CE42C4" w:rsidRPr="00A43FCD">
        <w:rPr>
          <w:rFonts w:ascii="Cambria" w:hAnsi="Cambria" w:cs="Arial"/>
        </w:rPr>
        <w:t>.</w:t>
      </w:r>
      <w:r w:rsidR="00A43FCD">
        <w:rPr>
          <w:rFonts w:ascii="Cambria" w:hAnsi="Cambria" w:cs="Arial"/>
        </w:rPr>
        <w:br/>
      </w:r>
    </w:p>
    <w:p w14:paraId="3A2080ED" w14:textId="4E185AF6" w:rsidR="00455ACC" w:rsidRDefault="00455ACC" w:rsidP="00A43FCD">
      <w:pPr>
        <w:pStyle w:val="Tekstpodstawowy22"/>
        <w:numPr>
          <w:ilvl w:val="1"/>
          <w:numId w:val="5"/>
        </w:numPr>
        <w:spacing w:before="100" w:beforeAutospacing="1" w:after="100" w:afterAutospacing="1"/>
        <w:rPr>
          <w:rFonts w:ascii="Cambria" w:hAnsi="Cambria" w:cs="Arial"/>
          <w:bCs/>
        </w:rPr>
      </w:pPr>
      <w:r w:rsidRPr="00A43FCD">
        <w:rPr>
          <w:rFonts w:ascii="Cambria" w:hAnsi="Cambria" w:cs="Arial"/>
          <w:bCs/>
        </w:rPr>
        <w:t xml:space="preserve">Zamawiający nie dokonuje podziału zamówienia na części i tym samym nie dopuszcza składania ofert częściowych, o których mowa w art. 7 pkt 15 PZP. </w:t>
      </w:r>
    </w:p>
    <w:p w14:paraId="33F20EA5" w14:textId="026EDF11" w:rsidR="00844332" w:rsidRPr="00C13CA7" w:rsidRDefault="00455ACC" w:rsidP="00C13CA7">
      <w:pPr>
        <w:pStyle w:val="Tekstpodstawowy"/>
        <w:ind w:left="708"/>
        <w:jc w:val="both"/>
        <w:rPr>
          <w:sz w:val="22"/>
          <w:szCs w:val="22"/>
        </w:rPr>
      </w:pPr>
      <w:r w:rsidRPr="00486417">
        <w:rPr>
          <w:rFonts w:ascii="Cambria" w:hAnsi="Cambria" w:cs="Arial"/>
          <w:b/>
          <w:sz w:val="22"/>
          <w:szCs w:val="22"/>
        </w:rPr>
        <w:t xml:space="preserve">Powody niedokonania podziału zamówienia na części: </w:t>
      </w:r>
      <w:r w:rsidR="00F27FD2" w:rsidRPr="00C13CA7">
        <w:rPr>
          <w:rFonts w:ascii="Cambria" w:hAnsi="Cambria" w:cs="Arial"/>
          <w:b/>
          <w:color w:val="FF0000"/>
          <w:sz w:val="22"/>
          <w:szCs w:val="22"/>
        </w:rPr>
        <w:br/>
      </w:r>
      <w:r w:rsidR="00BE0F36" w:rsidRPr="00653120">
        <w:rPr>
          <w:rFonts w:ascii="Cambria" w:hAnsi="Cambria"/>
          <w:sz w:val="22"/>
          <w:szCs w:val="22"/>
        </w:rPr>
        <w:t xml:space="preserve">Wykonanie </w:t>
      </w:r>
      <w:r w:rsidR="00C13CA7" w:rsidRPr="00653120">
        <w:rPr>
          <w:rFonts w:ascii="Cambria" w:hAnsi="Cambria"/>
          <w:sz w:val="22"/>
          <w:szCs w:val="22"/>
        </w:rPr>
        <w:t xml:space="preserve">całego </w:t>
      </w:r>
      <w:r w:rsidR="00BE0F36" w:rsidRPr="00653120">
        <w:rPr>
          <w:rFonts w:ascii="Cambria" w:hAnsi="Cambria"/>
          <w:sz w:val="22"/>
          <w:szCs w:val="22"/>
        </w:rPr>
        <w:t xml:space="preserve">zamówienia </w:t>
      </w:r>
      <w:r w:rsidR="00C13CA7" w:rsidRPr="00653120">
        <w:rPr>
          <w:rFonts w:ascii="Cambria" w:hAnsi="Cambria"/>
          <w:sz w:val="22"/>
          <w:szCs w:val="22"/>
        </w:rPr>
        <w:t xml:space="preserve">obejmuje roboty </w:t>
      </w:r>
      <w:r w:rsidR="00695987" w:rsidRPr="00653120">
        <w:rPr>
          <w:rFonts w:ascii="Cambria" w:hAnsi="Cambria"/>
          <w:sz w:val="22"/>
          <w:szCs w:val="22"/>
        </w:rPr>
        <w:t>ściśle ze sobą powiązane technologicznie</w:t>
      </w:r>
      <w:r w:rsidR="00C13CA7" w:rsidRPr="00653120">
        <w:rPr>
          <w:rFonts w:ascii="Cambria" w:hAnsi="Cambria"/>
          <w:sz w:val="22"/>
          <w:szCs w:val="22"/>
        </w:rPr>
        <w:t xml:space="preserve">, technicznie </w:t>
      </w:r>
      <w:r w:rsidR="00695987" w:rsidRPr="00653120">
        <w:rPr>
          <w:rFonts w:ascii="Cambria" w:hAnsi="Cambria"/>
          <w:sz w:val="22"/>
          <w:szCs w:val="22"/>
        </w:rPr>
        <w:t xml:space="preserve"> </w:t>
      </w:r>
      <w:r w:rsidR="00C13CA7" w:rsidRPr="00653120">
        <w:rPr>
          <w:rFonts w:ascii="Cambria" w:hAnsi="Cambria"/>
          <w:sz w:val="22"/>
          <w:szCs w:val="22"/>
        </w:rPr>
        <w:t xml:space="preserve">i organizacyjnie, wymaga koordynacji </w:t>
      </w:r>
      <w:r w:rsidR="00C76734" w:rsidRPr="00653120">
        <w:rPr>
          <w:rFonts w:ascii="Cambria" w:hAnsi="Cambria"/>
          <w:sz w:val="22"/>
          <w:szCs w:val="22"/>
        </w:rPr>
        <w:t>wszystkich branż</w:t>
      </w:r>
      <w:r w:rsidR="007E69D4" w:rsidRPr="00653120">
        <w:rPr>
          <w:rFonts w:ascii="Cambria" w:hAnsi="Cambria"/>
          <w:sz w:val="22"/>
          <w:szCs w:val="22"/>
        </w:rPr>
        <w:t xml:space="preserve"> </w:t>
      </w:r>
      <w:r w:rsidR="003E39A1">
        <w:rPr>
          <w:rFonts w:ascii="Cambria" w:hAnsi="Cambria"/>
          <w:sz w:val="22"/>
          <w:szCs w:val="22"/>
        </w:rPr>
        <w:t>w obrębie jednego</w:t>
      </w:r>
      <w:r w:rsidR="007E69D4" w:rsidRPr="00653120">
        <w:rPr>
          <w:rFonts w:ascii="Cambria" w:hAnsi="Cambria"/>
          <w:sz w:val="22"/>
          <w:szCs w:val="22"/>
        </w:rPr>
        <w:t xml:space="preserve"> placu budowy.</w:t>
      </w:r>
    </w:p>
    <w:p w14:paraId="3CD735F7" w14:textId="2794186E" w:rsidR="00EE7035" w:rsidRPr="00654AE0" w:rsidRDefault="004F1373" w:rsidP="00024470">
      <w:pPr>
        <w:pStyle w:val="Tekstpodstawowy22"/>
        <w:numPr>
          <w:ilvl w:val="1"/>
          <w:numId w:val="5"/>
        </w:numPr>
        <w:spacing w:before="100" w:beforeAutospacing="1" w:after="100" w:afterAutospacing="1"/>
        <w:rPr>
          <w:rFonts w:ascii="Cambria" w:hAnsi="Cambria" w:cs="Arial"/>
        </w:rPr>
      </w:pPr>
      <w:r w:rsidRPr="00654AE0">
        <w:rPr>
          <w:rFonts w:ascii="Cambria" w:hAnsi="Cambria" w:cs="Arial"/>
          <w:bCs/>
        </w:rPr>
        <w:t xml:space="preserve">Okres gwarancji jakości: Wymagany okres gwarancji jakości na wykonane roboty budowlane, wbudowane materiały i zamontowane urządzenia wynosi minimum 5 lat (60 miesięcy) licząc od daty protokolarnego odbioru końcowego Przedmiotu umowy. Przedłużenie okresu gwarancji jakości, stanowi jedno z kryteriów oceny ofert. Wykonawca może zadeklarować dłuższy okres gwarancji jakości, stwierdzając powyższe w formularzu Oferty (sporządzonym wg wzoru stanowiącego załącznik nr 1 do SWZ). Ustala się, że okres gwarancji jakości </w:t>
      </w:r>
      <w:r w:rsidR="005641FD" w:rsidRPr="00654AE0">
        <w:rPr>
          <w:rFonts w:ascii="Cambria" w:hAnsi="Cambria" w:cs="Arial"/>
          <w:bCs/>
        </w:rPr>
        <w:t xml:space="preserve">                            </w:t>
      </w:r>
      <w:r w:rsidRPr="00654AE0">
        <w:rPr>
          <w:rFonts w:ascii="Cambria" w:hAnsi="Cambria" w:cs="Arial"/>
          <w:bCs/>
        </w:rPr>
        <w:t xml:space="preserve">i rękojmi za wady są sobie równe. W ramach gwarancji jakości i rękojmi za wady </w:t>
      </w:r>
      <w:r w:rsidRPr="00654AE0">
        <w:rPr>
          <w:rFonts w:ascii="Cambria" w:hAnsi="Cambria" w:cs="Arial"/>
          <w:bCs/>
        </w:rPr>
        <w:lastRenderedPageBreak/>
        <w:t xml:space="preserve">Zamawiający wymaga usunięcia wad i usterek powstałych w okresie gwarancji jakości. Warunki gwarancji jakości określa projekt umowy wg załącznika nr </w:t>
      </w:r>
      <w:r w:rsidR="0062122E" w:rsidRPr="00654AE0">
        <w:rPr>
          <w:rFonts w:ascii="Cambria" w:hAnsi="Cambria" w:cs="Arial"/>
          <w:bCs/>
        </w:rPr>
        <w:t>4</w:t>
      </w:r>
      <w:r w:rsidRPr="00654AE0">
        <w:rPr>
          <w:rFonts w:ascii="Cambria" w:hAnsi="Cambria" w:cs="Arial"/>
          <w:bCs/>
        </w:rPr>
        <w:t xml:space="preserve"> do SWZ </w:t>
      </w:r>
      <w:r w:rsidR="00654AE0" w:rsidRPr="00654AE0">
        <w:rPr>
          <w:rFonts w:ascii="Cambria" w:hAnsi="Cambria" w:cs="Arial"/>
          <w:bCs/>
        </w:rPr>
        <w:t>.</w:t>
      </w:r>
    </w:p>
    <w:p w14:paraId="396857A3" w14:textId="77777777" w:rsidR="00086AAA" w:rsidRPr="00086AAA" w:rsidRDefault="00086AAA" w:rsidP="00086AAA">
      <w:pPr>
        <w:ind w:left="720"/>
        <w:jc w:val="both"/>
        <w:rPr>
          <w:rFonts w:ascii="Cambria" w:hAnsi="Cambria" w:cs="Arial"/>
          <w:sz w:val="22"/>
          <w:szCs w:val="22"/>
        </w:rPr>
      </w:pP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3E312BDF" w14:textId="77777777">
        <w:tc>
          <w:tcPr>
            <w:tcW w:w="9073" w:type="dxa"/>
            <w:shd w:val="clear" w:color="auto" w:fill="E7E6E6"/>
          </w:tcPr>
          <w:p w14:paraId="50ADFF8A" w14:textId="3AE1B69C" w:rsidR="00746B58" w:rsidRPr="00574585" w:rsidRDefault="00707696" w:rsidP="00C36055">
            <w:pPr>
              <w:tabs>
                <w:tab w:val="left" w:pos="3420"/>
              </w:tabs>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 xml:space="preserve">4.        </w:t>
            </w:r>
            <w:r w:rsidR="0040237A">
              <w:rPr>
                <w:rFonts w:ascii="Cambria" w:hAnsi="Cambria" w:cs="Arial"/>
                <w:b/>
                <w:bCs/>
                <w:sz w:val="22"/>
                <w:szCs w:val="22"/>
              </w:rPr>
              <w:t>OPCJA</w:t>
            </w:r>
            <w:r w:rsidRPr="00574585">
              <w:rPr>
                <w:rFonts w:ascii="Cambria" w:hAnsi="Cambria" w:cs="Arial"/>
                <w:b/>
                <w:bCs/>
                <w:sz w:val="22"/>
                <w:szCs w:val="22"/>
              </w:rPr>
              <w:t>.</w:t>
            </w:r>
          </w:p>
        </w:tc>
      </w:tr>
    </w:tbl>
    <w:p w14:paraId="2078A4B2" w14:textId="04DD8EAB" w:rsidR="00EE7035" w:rsidRPr="00574585" w:rsidRDefault="00707696" w:rsidP="0085636D">
      <w:pPr>
        <w:spacing w:before="100" w:beforeAutospacing="1" w:after="100" w:afterAutospacing="1"/>
        <w:jc w:val="both"/>
        <w:rPr>
          <w:rFonts w:ascii="Cambria" w:hAnsi="Cambria" w:cs="Arial"/>
          <w:sz w:val="22"/>
          <w:szCs w:val="22"/>
        </w:rPr>
      </w:pPr>
      <w:r w:rsidRPr="00E2085E">
        <w:rPr>
          <w:rFonts w:ascii="Cambria" w:hAnsi="Cambria" w:cs="Arial"/>
          <w:b/>
          <w:sz w:val="22"/>
          <w:szCs w:val="22"/>
        </w:rPr>
        <w:t>4.1.</w:t>
      </w:r>
      <w:r w:rsidRPr="00E2085E">
        <w:rPr>
          <w:rFonts w:ascii="Cambria" w:hAnsi="Cambria" w:cs="Arial"/>
          <w:sz w:val="22"/>
          <w:szCs w:val="22"/>
        </w:rPr>
        <w:t xml:space="preserve"> </w:t>
      </w:r>
      <w:r w:rsidRPr="00E2085E">
        <w:rPr>
          <w:rFonts w:ascii="Cambria" w:hAnsi="Cambria" w:cs="Arial"/>
          <w:sz w:val="22"/>
          <w:szCs w:val="22"/>
        </w:rPr>
        <w:tab/>
      </w:r>
      <w:r w:rsidR="0040237A" w:rsidRPr="00E2085E">
        <w:rPr>
          <w:rFonts w:ascii="Cambria" w:hAnsi="Cambria" w:cs="Arial"/>
          <w:sz w:val="22"/>
          <w:szCs w:val="22"/>
        </w:rPr>
        <w:t>Zamawiający nie przewiduje prawa opcji.</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DBF264B" w14:textId="77777777">
        <w:tc>
          <w:tcPr>
            <w:tcW w:w="9073" w:type="dxa"/>
            <w:shd w:val="clear" w:color="auto" w:fill="E7E6E6"/>
          </w:tcPr>
          <w:p w14:paraId="31EF8B48" w14:textId="35A3B68C" w:rsidR="00746B58" w:rsidRPr="00574585" w:rsidRDefault="00707696" w:rsidP="00C36055">
            <w:pPr>
              <w:snapToGrid w:val="0"/>
              <w:spacing w:before="100" w:beforeAutospacing="1" w:after="100" w:afterAutospacing="1"/>
              <w:ind w:left="604" w:hanging="604"/>
              <w:jc w:val="both"/>
              <w:rPr>
                <w:rFonts w:ascii="Cambria" w:hAnsi="Cambria" w:cs="Arial"/>
                <w:b/>
                <w:bCs/>
                <w:sz w:val="22"/>
                <w:szCs w:val="22"/>
              </w:rPr>
            </w:pPr>
            <w:r w:rsidRPr="00574585">
              <w:rPr>
                <w:rFonts w:ascii="Cambria" w:hAnsi="Cambria" w:cs="Arial"/>
                <w:b/>
                <w:bCs/>
                <w:sz w:val="22"/>
                <w:szCs w:val="22"/>
              </w:rPr>
              <w:t xml:space="preserve">5.        </w:t>
            </w:r>
            <w:r w:rsidR="00417AA6">
              <w:rPr>
                <w:rFonts w:ascii="Cambria" w:hAnsi="Cambria" w:cs="Arial"/>
                <w:b/>
                <w:bCs/>
                <w:sz w:val="22"/>
                <w:szCs w:val="22"/>
              </w:rPr>
              <w:t>TERMIN</w:t>
            </w:r>
            <w:r w:rsidR="0040237A">
              <w:rPr>
                <w:rFonts w:ascii="Cambria" w:hAnsi="Cambria" w:cs="Arial"/>
                <w:b/>
                <w:bCs/>
                <w:sz w:val="22"/>
                <w:szCs w:val="22"/>
              </w:rPr>
              <w:t xml:space="preserve"> REALIZACJI ZAMÓWIENIA</w:t>
            </w:r>
          </w:p>
        </w:tc>
      </w:tr>
    </w:tbl>
    <w:p w14:paraId="20943020" w14:textId="2C6977FC" w:rsidR="00417AA6" w:rsidRPr="00EE7035" w:rsidRDefault="00707696" w:rsidP="00417AA6">
      <w:pPr>
        <w:spacing w:before="100" w:beforeAutospacing="1" w:after="100" w:afterAutospacing="1"/>
        <w:ind w:left="709" w:hanging="709"/>
        <w:jc w:val="both"/>
        <w:rPr>
          <w:rFonts w:ascii="Cambria" w:hAnsi="Cambria" w:cs="Arial"/>
          <w:sz w:val="22"/>
          <w:szCs w:val="22"/>
        </w:rPr>
      </w:pPr>
      <w:r w:rsidRPr="00574585">
        <w:rPr>
          <w:rFonts w:ascii="Cambria" w:hAnsi="Cambria" w:cs="Arial"/>
          <w:b/>
          <w:sz w:val="22"/>
          <w:szCs w:val="22"/>
        </w:rPr>
        <w:t>5.1.</w:t>
      </w:r>
      <w:r w:rsidRPr="00574585">
        <w:rPr>
          <w:rFonts w:ascii="Cambria" w:hAnsi="Cambria" w:cs="Arial"/>
          <w:sz w:val="22"/>
          <w:szCs w:val="22"/>
        </w:rPr>
        <w:tab/>
      </w:r>
      <w:r w:rsidR="00417AA6">
        <w:rPr>
          <w:rFonts w:ascii="Cambria" w:hAnsi="Cambria" w:cs="Arial"/>
          <w:sz w:val="22"/>
          <w:szCs w:val="22"/>
        </w:rPr>
        <w:t>C</w:t>
      </w:r>
      <w:r w:rsidR="00417AA6" w:rsidRPr="00417AA6">
        <w:rPr>
          <w:rFonts w:ascii="Cambria" w:hAnsi="Cambria" w:cs="Arial"/>
          <w:sz w:val="22"/>
          <w:szCs w:val="22"/>
        </w:rPr>
        <w:t xml:space="preserve">ałość zamówienia należy zrealizować </w:t>
      </w:r>
      <w:r w:rsidR="004C5E47" w:rsidRPr="005E0261">
        <w:rPr>
          <w:rFonts w:ascii="Cambria" w:hAnsi="Cambria" w:cs="Arial"/>
          <w:sz w:val="22"/>
          <w:szCs w:val="22"/>
        </w:rPr>
        <w:t xml:space="preserve">w </w:t>
      </w:r>
      <w:r w:rsidR="004C5E47" w:rsidRPr="003918A1">
        <w:rPr>
          <w:rFonts w:ascii="Cambria" w:hAnsi="Cambria" w:cs="Arial"/>
          <w:b/>
          <w:bCs/>
          <w:sz w:val="22"/>
          <w:szCs w:val="22"/>
        </w:rPr>
        <w:t xml:space="preserve">terminie </w:t>
      </w:r>
      <w:r w:rsidR="00D35696">
        <w:rPr>
          <w:rFonts w:ascii="Cambria" w:hAnsi="Cambria" w:cs="Arial"/>
          <w:b/>
          <w:bCs/>
          <w:sz w:val="22"/>
          <w:szCs w:val="22"/>
        </w:rPr>
        <w:t>12</w:t>
      </w:r>
      <w:r w:rsidR="004C5E47" w:rsidRPr="003918A1">
        <w:rPr>
          <w:rFonts w:ascii="Cambria" w:hAnsi="Cambria" w:cs="Arial"/>
          <w:b/>
          <w:bCs/>
          <w:sz w:val="22"/>
          <w:szCs w:val="22"/>
        </w:rPr>
        <w:t xml:space="preserve"> miesięcy</w:t>
      </w:r>
      <w:r w:rsidR="004C5E47" w:rsidRPr="005E0261">
        <w:rPr>
          <w:rFonts w:ascii="Cambria" w:hAnsi="Cambria" w:cs="Arial"/>
          <w:bCs/>
          <w:sz w:val="22"/>
          <w:szCs w:val="22"/>
        </w:rPr>
        <w:t xml:space="preserve"> </w:t>
      </w:r>
      <w:r w:rsidR="004C5E47" w:rsidRPr="004C5E47">
        <w:rPr>
          <w:rFonts w:ascii="Cambria" w:hAnsi="Cambria" w:cs="Calibri Light"/>
          <w:bCs/>
          <w:sz w:val="21"/>
          <w:szCs w:val="21"/>
          <w:shd w:val="clear" w:color="auto" w:fill="FFFFFF"/>
        </w:rPr>
        <w:t>od dnia zawarcia umowy.</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EE81EF7" w14:textId="77777777">
        <w:tc>
          <w:tcPr>
            <w:tcW w:w="9073" w:type="dxa"/>
            <w:shd w:val="clear" w:color="auto" w:fill="E7E6E6"/>
          </w:tcPr>
          <w:p w14:paraId="6B797E1D" w14:textId="0DD270FF" w:rsidR="00746B58" w:rsidRPr="00574585" w:rsidRDefault="00707696" w:rsidP="00C36055">
            <w:pPr>
              <w:snapToGrid w:val="0"/>
              <w:spacing w:before="100" w:beforeAutospacing="1" w:after="100" w:afterAutospacing="1"/>
              <w:ind w:left="462" w:hanging="462"/>
              <w:rPr>
                <w:rFonts w:ascii="Cambria" w:hAnsi="Cambria" w:cs="Arial"/>
                <w:b/>
                <w:bCs/>
                <w:sz w:val="22"/>
                <w:szCs w:val="22"/>
              </w:rPr>
            </w:pPr>
            <w:r w:rsidRPr="00574585">
              <w:rPr>
                <w:rFonts w:ascii="Cambria" w:hAnsi="Cambria" w:cs="Arial"/>
                <w:b/>
                <w:bCs/>
                <w:sz w:val="22"/>
                <w:szCs w:val="22"/>
              </w:rPr>
              <w:t xml:space="preserve">6.      </w:t>
            </w:r>
            <w:r w:rsidR="00202612" w:rsidRPr="00202612">
              <w:rPr>
                <w:rFonts w:ascii="Cambria" w:hAnsi="Cambria" w:cs="Arial"/>
                <w:b/>
                <w:bCs/>
                <w:sz w:val="22"/>
                <w:szCs w:val="22"/>
              </w:rPr>
              <w:t xml:space="preserve">PODSTAWY WYKLUCZENIA, O KTÓRYCH MOWA W ART. 108 PZP ORAZ PODSTAWY </w:t>
            </w:r>
            <w:r w:rsidR="00202612">
              <w:rPr>
                <w:rFonts w:ascii="Cambria" w:hAnsi="Cambria" w:cs="Arial"/>
                <w:b/>
                <w:bCs/>
                <w:sz w:val="22"/>
                <w:szCs w:val="22"/>
              </w:rPr>
              <w:t xml:space="preserve">           </w:t>
            </w:r>
            <w:r w:rsidR="00202612" w:rsidRPr="00202612">
              <w:rPr>
                <w:rFonts w:ascii="Cambria" w:hAnsi="Cambria" w:cs="Arial"/>
                <w:b/>
                <w:bCs/>
                <w:sz w:val="22"/>
                <w:szCs w:val="22"/>
              </w:rPr>
              <w:t>WYKLUCZENIA, O KTÓRYCH MOWA W ART. 109 PZP</w:t>
            </w:r>
          </w:p>
        </w:tc>
      </w:tr>
    </w:tbl>
    <w:p w14:paraId="5F6DAC08" w14:textId="6CA77326" w:rsidR="00202612" w:rsidRDefault="00202612" w:rsidP="00EE7035">
      <w:pPr>
        <w:spacing w:before="100" w:beforeAutospacing="1" w:after="100" w:afterAutospacing="1"/>
        <w:ind w:left="567" w:hanging="567"/>
        <w:jc w:val="both"/>
        <w:rPr>
          <w:rFonts w:ascii="Cambria" w:hAnsi="Cambria" w:cs="Cambria"/>
          <w:sz w:val="22"/>
          <w:szCs w:val="22"/>
        </w:rPr>
      </w:pPr>
      <w:r>
        <w:rPr>
          <w:rFonts w:ascii="Cambria" w:hAnsi="Cambria" w:cs="Cambria"/>
          <w:b/>
          <w:bCs/>
          <w:sz w:val="22"/>
          <w:szCs w:val="22"/>
        </w:rPr>
        <w:t>6.1.</w:t>
      </w:r>
      <w:r>
        <w:rPr>
          <w:rFonts w:ascii="Cambria" w:hAnsi="Cambria" w:cs="Cambria"/>
          <w:b/>
          <w:sz w:val="22"/>
          <w:szCs w:val="22"/>
        </w:rPr>
        <w:t xml:space="preserve"> </w:t>
      </w:r>
      <w:r>
        <w:rPr>
          <w:rFonts w:ascii="Cambria" w:hAnsi="Cambria" w:cs="Cambria"/>
          <w:b/>
          <w:sz w:val="22"/>
          <w:szCs w:val="22"/>
        </w:rPr>
        <w:tab/>
      </w:r>
      <w:r>
        <w:rPr>
          <w:rFonts w:ascii="Cambria" w:hAnsi="Cambria" w:cs="Cambria"/>
          <w:sz w:val="22"/>
          <w:szCs w:val="22"/>
        </w:rPr>
        <w:t xml:space="preserve">W postępowaniu mogą brać udział Wykonawcy, którzy nie podlegają wykluczeniu </w:t>
      </w:r>
      <w:r w:rsidR="00D756C9">
        <w:rPr>
          <w:rFonts w:ascii="Cambria" w:hAnsi="Cambria" w:cs="Cambria"/>
          <w:sz w:val="22"/>
          <w:szCs w:val="22"/>
        </w:rPr>
        <w:t xml:space="preserve">                                      </w:t>
      </w:r>
      <w:r>
        <w:rPr>
          <w:rFonts w:ascii="Cambria" w:hAnsi="Cambria" w:cs="Cambria"/>
          <w:sz w:val="22"/>
          <w:szCs w:val="22"/>
        </w:rPr>
        <w:t>w okolicznościach, o których mowa w art. 108 ust. 1 PZP. Na podstawie:</w:t>
      </w:r>
    </w:p>
    <w:p w14:paraId="0D6DA380" w14:textId="44E07BD8" w:rsidR="00202612" w:rsidRDefault="00202612" w:rsidP="00C36055">
      <w:pPr>
        <w:spacing w:before="100" w:beforeAutospacing="1" w:after="100" w:afterAutospacing="1"/>
        <w:ind w:left="1418" w:hanging="718"/>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t>art. 108 ust. 1 pkt 1) PZP Zamawiający wykluczy Wykonawcę</w:t>
      </w:r>
      <w:r>
        <w:rPr>
          <w:rFonts w:ascii="Cambria" w:eastAsia="A" w:hAnsi="Cambria" w:cs="Cambria"/>
          <w:sz w:val="22"/>
          <w:szCs w:val="22"/>
        </w:rPr>
        <w:t xml:space="preserve"> będącego osobą fizyczną, którego prawomocnie skazano za przestępstwo:</w:t>
      </w:r>
    </w:p>
    <w:p w14:paraId="42260AE4" w14:textId="25D6E6A2"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a)</w:t>
      </w:r>
      <w:r>
        <w:rPr>
          <w:rFonts w:ascii="Cambria" w:eastAsia="A" w:hAnsi="Cambria" w:cs="Cambria"/>
          <w:sz w:val="22"/>
          <w:szCs w:val="22"/>
        </w:rPr>
        <w:tab/>
        <w:t xml:space="preserve">udziału w zorganizowanej grupie przestępczej albo związku mającym na celu popełnienie przestępstwa lub przestępstwa skarbowego, o którym mowa </w:t>
      </w:r>
      <w:r w:rsidR="005641FD">
        <w:rPr>
          <w:rFonts w:ascii="Cambria" w:eastAsia="A" w:hAnsi="Cambria" w:cs="Cambria"/>
          <w:sz w:val="22"/>
          <w:szCs w:val="22"/>
        </w:rPr>
        <w:t xml:space="preserve">                   </w:t>
      </w:r>
      <w:r>
        <w:rPr>
          <w:rFonts w:ascii="Cambria" w:eastAsia="A" w:hAnsi="Cambria" w:cs="Cambria"/>
          <w:sz w:val="22"/>
          <w:szCs w:val="22"/>
        </w:rPr>
        <w:t xml:space="preserve">w art. 258 ustawy z dnia 6 czerwca 1997 r. Kodeks karny (tekst jedn. Dz. U. </w:t>
      </w:r>
      <w:r w:rsidR="00486417">
        <w:rPr>
          <w:rFonts w:ascii="Cambria" w:eastAsia="A" w:hAnsi="Cambria" w:cs="Cambria"/>
          <w:sz w:val="22"/>
          <w:szCs w:val="22"/>
        </w:rPr>
        <w:t xml:space="preserve">                       </w:t>
      </w:r>
      <w:r>
        <w:rPr>
          <w:rFonts w:ascii="Cambria" w:eastAsia="A" w:hAnsi="Cambria" w:cs="Cambria"/>
          <w:sz w:val="22"/>
          <w:szCs w:val="22"/>
        </w:rPr>
        <w:t>z 2020 r.</w:t>
      </w:r>
      <w:r w:rsidR="00627542">
        <w:rPr>
          <w:rFonts w:ascii="Cambria" w:eastAsia="A" w:hAnsi="Cambria" w:cs="Cambria"/>
          <w:sz w:val="22"/>
          <w:szCs w:val="22"/>
        </w:rPr>
        <w:t>,</w:t>
      </w:r>
      <w:r>
        <w:rPr>
          <w:rFonts w:ascii="Cambria" w:eastAsia="A" w:hAnsi="Cambria" w:cs="Cambria"/>
          <w:sz w:val="22"/>
          <w:szCs w:val="22"/>
        </w:rPr>
        <w:t xml:space="preserve"> poz. 1444 z </w:t>
      </w:r>
      <w:proofErr w:type="spellStart"/>
      <w:r>
        <w:rPr>
          <w:rFonts w:ascii="Cambria" w:eastAsia="A" w:hAnsi="Cambria" w:cs="Cambria"/>
          <w:sz w:val="22"/>
          <w:szCs w:val="22"/>
        </w:rPr>
        <w:t>późn</w:t>
      </w:r>
      <w:proofErr w:type="spellEnd"/>
      <w:r>
        <w:rPr>
          <w:rFonts w:ascii="Cambria" w:eastAsia="A" w:hAnsi="Cambria" w:cs="Cambria"/>
          <w:sz w:val="22"/>
          <w:szCs w:val="22"/>
        </w:rPr>
        <w:t>. zm. - „KK”),</w:t>
      </w:r>
    </w:p>
    <w:p w14:paraId="487C98CE"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b)</w:t>
      </w:r>
      <w:r>
        <w:rPr>
          <w:rFonts w:ascii="Cambria" w:eastAsia="A" w:hAnsi="Cambria" w:cs="Cambria"/>
          <w:sz w:val="22"/>
          <w:szCs w:val="22"/>
        </w:rPr>
        <w:tab/>
        <w:t>handlu ludźmi, o którym mowa w art. 189a KK,</w:t>
      </w:r>
    </w:p>
    <w:p w14:paraId="6EFEF7B7" w14:textId="55289DE6"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c)</w:t>
      </w:r>
      <w:r>
        <w:rPr>
          <w:rFonts w:ascii="Cambria" w:eastAsia="A" w:hAnsi="Cambria" w:cs="Cambria"/>
          <w:sz w:val="22"/>
          <w:szCs w:val="22"/>
        </w:rPr>
        <w:tab/>
        <w:t>o którym mowa w art. 228-230a, art. 250a KK lub w art. 46 lub art. 48 ustawy z dnia 25 czerwca 2010 r. o sporcie (tekst jedn. Dz. U. z 2020 r.</w:t>
      </w:r>
      <w:r w:rsidR="00627542">
        <w:rPr>
          <w:rFonts w:ascii="Cambria" w:eastAsia="A" w:hAnsi="Cambria" w:cs="Cambria"/>
          <w:sz w:val="22"/>
          <w:szCs w:val="22"/>
        </w:rPr>
        <w:t>,</w:t>
      </w:r>
      <w:r>
        <w:rPr>
          <w:rFonts w:ascii="Cambria" w:eastAsia="A" w:hAnsi="Cambria" w:cs="Cambria"/>
          <w:sz w:val="22"/>
          <w:szCs w:val="22"/>
        </w:rPr>
        <w:t xml:space="preserve"> poz. 1133 </w:t>
      </w:r>
      <w:r w:rsidR="00486417">
        <w:rPr>
          <w:rFonts w:ascii="Cambria" w:eastAsia="A" w:hAnsi="Cambria" w:cs="Cambria"/>
          <w:sz w:val="22"/>
          <w:szCs w:val="22"/>
        </w:rPr>
        <w:t xml:space="preserve">                     </w:t>
      </w:r>
      <w:r>
        <w:rPr>
          <w:rFonts w:ascii="Cambria" w:eastAsia="A" w:hAnsi="Cambria" w:cs="Cambria"/>
          <w:sz w:val="22"/>
          <w:szCs w:val="22"/>
        </w:rPr>
        <w:t xml:space="preserve">z </w:t>
      </w:r>
      <w:proofErr w:type="spellStart"/>
      <w:r>
        <w:rPr>
          <w:rFonts w:ascii="Cambria" w:eastAsia="A" w:hAnsi="Cambria" w:cs="Cambria"/>
          <w:sz w:val="22"/>
          <w:szCs w:val="22"/>
        </w:rPr>
        <w:t>późn</w:t>
      </w:r>
      <w:proofErr w:type="spellEnd"/>
      <w:r>
        <w:rPr>
          <w:rFonts w:ascii="Cambria" w:eastAsia="A" w:hAnsi="Cambria" w:cs="Cambria"/>
          <w:sz w:val="22"/>
          <w:szCs w:val="22"/>
        </w:rPr>
        <w:t>. zm.),</w:t>
      </w:r>
    </w:p>
    <w:p w14:paraId="4672225D" w14:textId="78D7999F"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d)</w:t>
      </w:r>
      <w:r>
        <w:rPr>
          <w:rFonts w:ascii="Cambria" w:eastAsia="A" w:hAnsi="Cambria" w:cs="Cambria"/>
          <w:sz w:val="22"/>
          <w:szCs w:val="22"/>
        </w:rPr>
        <w:tab/>
        <w:t xml:space="preserve">finansowania przestępstwa o charakterze terrorystycznym, o którym mowa w art. 165a KK, lub przestępstwo udaremniania lub utrudniania stwierdzenia przestępnego pochodzenia pieniędzy lub ukrywania ich pochodzenia, </w:t>
      </w:r>
      <w:r w:rsidR="00486417">
        <w:rPr>
          <w:rFonts w:ascii="Cambria" w:eastAsia="A" w:hAnsi="Cambria" w:cs="Cambria"/>
          <w:sz w:val="22"/>
          <w:szCs w:val="22"/>
        </w:rPr>
        <w:t xml:space="preserve">                            </w:t>
      </w:r>
      <w:r>
        <w:rPr>
          <w:rFonts w:ascii="Cambria" w:eastAsia="A" w:hAnsi="Cambria" w:cs="Cambria"/>
          <w:sz w:val="22"/>
          <w:szCs w:val="22"/>
        </w:rPr>
        <w:t>o którym mowa w art. 299 KK,</w:t>
      </w:r>
    </w:p>
    <w:p w14:paraId="239D1F6E"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e)</w:t>
      </w:r>
      <w:r>
        <w:rPr>
          <w:rFonts w:ascii="Cambria" w:eastAsia="A" w:hAnsi="Cambria" w:cs="Cambria"/>
          <w:sz w:val="22"/>
          <w:szCs w:val="22"/>
        </w:rPr>
        <w:tab/>
        <w:t>o charakterze terrorystycznym, o którym mowa w art. 115 § 20 KK, lub mające na celu popełnienie tego przestępstwa,</w:t>
      </w:r>
    </w:p>
    <w:p w14:paraId="5DCB8A0A" w14:textId="7E5E361D"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f)</w:t>
      </w:r>
      <w:r>
        <w:rPr>
          <w:rFonts w:ascii="Cambria" w:eastAsia="A" w:hAnsi="Cambria" w:cs="Cambria"/>
          <w:sz w:val="22"/>
          <w:szCs w:val="22"/>
        </w:rPr>
        <w:tab/>
        <w:t xml:space="preserve">powierzenia wykonywania pracy małoletniemu cudzoziemcowi, o którym mowa w art. 9 ust. 2 ustawy z dnia 15 czerwca 2012 r. o skutkach powierzania wykonywania pracy cudzoziemcom przebywającym wbrew przepisom na terytorium Rzeczypospolitej Polskiej (Dz. U. </w:t>
      </w:r>
      <w:r w:rsidR="00627542">
        <w:rPr>
          <w:rFonts w:ascii="Cambria" w:eastAsia="A" w:hAnsi="Cambria" w:cs="Cambria"/>
          <w:sz w:val="22"/>
          <w:szCs w:val="22"/>
        </w:rPr>
        <w:t xml:space="preserve">z 2012 r., </w:t>
      </w:r>
      <w:r>
        <w:rPr>
          <w:rFonts w:ascii="Cambria" w:eastAsia="A" w:hAnsi="Cambria" w:cs="Cambria"/>
          <w:sz w:val="22"/>
          <w:szCs w:val="22"/>
        </w:rPr>
        <w:t>poz. 769),</w:t>
      </w:r>
    </w:p>
    <w:p w14:paraId="647B7B9F" w14:textId="77777777"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t>g)</w:t>
      </w:r>
      <w:r>
        <w:rPr>
          <w:rFonts w:ascii="Cambria" w:eastAsia="A" w:hAnsi="Cambria" w:cs="Cambria"/>
          <w:sz w:val="22"/>
          <w:szCs w:val="22"/>
        </w:rPr>
        <w:tab/>
        <w:t>przeciwko obrotowi gospodarczemu, o których mowa w art. 296-307 KK, przestępstwo oszustwa, o którym mowa w art. 286 KK, przestępstwo przeciwko wiarygodności dokumentów, o których mowa w art. 270-277d KK, lub przestępstwo skarbowe,</w:t>
      </w:r>
    </w:p>
    <w:p w14:paraId="7042625E" w14:textId="4B7E7834" w:rsidR="00202612" w:rsidRDefault="00202612" w:rsidP="00C36055">
      <w:pPr>
        <w:spacing w:before="100" w:beforeAutospacing="1" w:after="100" w:afterAutospacing="1"/>
        <w:ind w:left="2127" w:hanging="709"/>
        <w:jc w:val="both"/>
        <w:rPr>
          <w:rFonts w:ascii="Cambria" w:eastAsia="A" w:hAnsi="Cambria" w:cs="Cambria"/>
          <w:sz w:val="22"/>
          <w:szCs w:val="22"/>
        </w:rPr>
      </w:pPr>
      <w:r>
        <w:rPr>
          <w:rFonts w:ascii="Cambria" w:eastAsia="A" w:hAnsi="Cambria" w:cs="Cambria"/>
          <w:sz w:val="22"/>
          <w:szCs w:val="22"/>
        </w:rPr>
        <w:lastRenderedPageBreak/>
        <w:t>h)</w:t>
      </w:r>
      <w:r>
        <w:rPr>
          <w:rFonts w:ascii="Cambria" w:eastAsia="A" w:hAnsi="Cambria" w:cs="Cambria"/>
          <w:sz w:val="22"/>
          <w:szCs w:val="22"/>
        </w:rPr>
        <w:tab/>
        <w:t>o którym mowa w art. 9 ust. 1 i 3 lub art. 10 ustawy z dnia 15 czerwca 2012 r. o skutkach powierzania wykonywania pracy cudzoziemcom przebywającym wbrew przepisom na terytorium Rzeczypospolitej Polskie</w:t>
      </w:r>
      <w:r w:rsidR="00F36742">
        <w:rPr>
          <w:rFonts w:ascii="Cambria" w:eastAsia="A" w:hAnsi="Cambria" w:cs="Cambria"/>
          <w:sz w:val="22"/>
          <w:szCs w:val="22"/>
        </w:rPr>
        <w:t>j (Dz. U. z 2012 r. poz. 769)</w:t>
      </w:r>
      <w:r>
        <w:rPr>
          <w:rFonts w:ascii="Cambria" w:eastAsia="A" w:hAnsi="Cambria" w:cs="Cambria"/>
          <w:sz w:val="22"/>
          <w:szCs w:val="22"/>
        </w:rPr>
        <w:t>,</w:t>
      </w:r>
    </w:p>
    <w:p w14:paraId="3DC4A7A9" w14:textId="77777777" w:rsidR="00202612" w:rsidRDefault="00202612" w:rsidP="00C36055">
      <w:pPr>
        <w:spacing w:before="100" w:beforeAutospacing="1" w:after="100" w:afterAutospacing="1"/>
        <w:ind w:left="1418" w:firstLine="7"/>
        <w:jc w:val="both"/>
        <w:rPr>
          <w:rFonts w:ascii="Cambria" w:eastAsia="A" w:hAnsi="Cambria" w:cs="Cambria"/>
          <w:sz w:val="22"/>
          <w:szCs w:val="22"/>
        </w:rPr>
      </w:pPr>
      <w:r>
        <w:rPr>
          <w:rFonts w:ascii="Cambria" w:eastAsia="A" w:hAnsi="Cambria" w:cs="Cambria"/>
          <w:sz w:val="22"/>
          <w:szCs w:val="22"/>
        </w:rPr>
        <w:t>-</w:t>
      </w:r>
      <w:r>
        <w:rPr>
          <w:rFonts w:ascii="Cambria" w:eastAsia="A" w:hAnsi="Cambria" w:cs="Cambria"/>
          <w:sz w:val="22"/>
          <w:szCs w:val="22"/>
        </w:rPr>
        <w:tab/>
        <w:t>lub za odpowiedni czyn zabroniony określony w przepisach prawa obcego;</w:t>
      </w:r>
    </w:p>
    <w:p w14:paraId="3C60CD72" w14:textId="5A62AFC6" w:rsidR="00202612" w:rsidRDefault="00202612" w:rsidP="00C36055">
      <w:pPr>
        <w:tabs>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 xml:space="preserve">art. 108 ust. 1 pkt 2) PZP 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w:t>
      </w:r>
      <w:r w:rsidR="00D756C9">
        <w:rPr>
          <w:rFonts w:ascii="Cambria" w:eastAsia="A" w:hAnsi="Cambria" w:cs="Cambria"/>
          <w:sz w:val="22"/>
          <w:szCs w:val="22"/>
        </w:rPr>
        <w:t xml:space="preserve">                    </w:t>
      </w:r>
      <w:r>
        <w:rPr>
          <w:rFonts w:ascii="Cambria" w:eastAsia="A" w:hAnsi="Cambria" w:cs="Cambria"/>
          <w:sz w:val="22"/>
          <w:szCs w:val="22"/>
        </w:rPr>
        <w:t>o którym mowa w art. 108 ust. 1 pkt 1) PZP;</w:t>
      </w:r>
    </w:p>
    <w:p w14:paraId="68B65A17" w14:textId="71E5222F" w:rsidR="00202612" w:rsidRDefault="00202612" w:rsidP="00C36055">
      <w:pPr>
        <w:tabs>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 xml:space="preserve">art. 108 ust. 1 pkt 3) PZP Zamawiający wykluczy Wykonawcę, wobec którego wydano prawomocny wyrok sądu lub ostateczną decyzję administracyjną o zaleganiu </w:t>
      </w:r>
      <w:r w:rsidR="00D756C9">
        <w:rPr>
          <w:rFonts w:ascii="Cambria" w:eastAsia="A" w:hAnsi="Cambria" w:cs="Cambria"/>
          <w:sz w:val="22"/>
          <w:szCs w:val="22"/>
        </w:rPr>
        <w:t xml:space="preserve">                           </w:t>
      </w:r>
      <w:r>
        <w:rPr>
          <w:rFonts w:ascii="Cambria" w:eastAsia="A" w:hAnsi="Cambria" w:cs="Cambria"/>
          <w:sz w:val="22"/>
          <w:szCs w:val="22"/>
        </w:rPr>
        <w:t>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36AB0FBB" w14:textId="77777777"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t>art. 108 ust. 1 pkt 4) PZP Zamawiający wykluczy Wykonawcę, wobec którego prawomocnie orzeczono zakaz ubiegania się o zamówienia publiczne;</w:t>
      </w:r>
    </w:p>
    <w:p w14:paraId="5B873793" w14:textId="75023DCC"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5)</w:t>
      </w:r>
      <w:r>
        <w:rPr>
          <w:rFonts w:ascii="Cambria" w:eastAsia="A" w:hAnsi="Cambria" w:cs="Cambria"/>
          <w:sz w:val="22"/>
          <w:szCs w:val="22"/>
        </w:rPr>
        <w:tab/>
        <w:t xml:space="preserve">art. 108 ust. 1 pkt 5) </w:t>
      </w:r>
      <w:r w:rsidRPr="00D9280A">
        <w:rPr>
          <w:rFonts w:ascii="Cambria" w:eastAsia="A" w:hAnsi="Cambria" w:cs="Cambria"/>
          <w:sz w:val="22"/>
          <w:szCs w:val="22"/>
        </w:rPr>
        <w:t xml:space="preserve">PZP Zamawiający wykluczy Wykonawcę, jeżeli Zamawiający może stwierdzić, na podstawie wiarygodnych przesłanek, że Wykonawca zawarł </w:t>
      </w:r>
      <w:r w:rsidR="00D756C9">
        <w:rPr>
          <w:rFonts w:ascii="Cambria" w:eastAsia="A" w:hAnsi="Cambria" w:cs="Cambria"/>
          <w:sz w:val="22"/>
          <w:szCs w:val="22"/>
        </w:rPr>
        <w:t xml:space="preserve">                   </w:t>
      </w:r>
      <w:r w:rsidRPr="00D9280A">
        <w:rPr>
          <w:rFonts w:ascii="Cambria" w:eastAsia="A" w:hAnsi="Cambria" w:cs="Cambria"/>
          <w:sz w:val="22"/>
          <w:szCs w:val="22"/>
        </w:rPr>
        <w:t xml:space="preserve">z innymi wykonawcami porozumienie mające na celu zakłócenie konkurencji, </w:t>
      </w:r>
      <w:r w:rsidR="00D756C9">
        <w:rPr>
          <w:rFonts w:ascii="Cambria" w:eastAsia="A" w:hAnsi="Cambria" w:cs="Cambria"/>
          <w:sz w:val="22"/>
          <w:szCs w:val="22"/>
        </w:rPr>
        <w:t xml:space="preserve">                          </w:t>
      </w:r>
      <w:r w:rsidRPr="00D9280A">
        <w:rPr>
          <w:rFonts w:ascii="Cambria" w:eastAsia="A" w:hAnsi="Cambria" w:cs="Cambria"/>
          <w:sz w:val="22"/>
          <w:szCs w:val="22"/>
        </w:rPr>
        <w:t>w szczególności jeżeli należąc do tej samej grupy kapitałowej w rozumieniu ustawy</w:t>
      </w:r>
      <w:r w:rsidR="00D756C9">
        <w:rPr>
          <w:rFonts w:ascii="Cambria" w:eastAsia="A" w:hAnsi="Cambria" w:cs="Cambria"/>
          <w:sz w:val="22"/>
          <w:szCs w:val="22"/>
        </w:rPr>
        <w:t xml:space="preserve">             </w:t>
      </w:r>
      <w:r w:rsidRPr="00D9280A">
        <w:rPr>
          <w:rFonts w:ascii="Cambria" w:eastAsia="A" w:hAnsi="Cambria" w:cs="Cambria"/>
          <w:sz w:val="22"/>
          <w:szCs w:val="22"/>
        </w:rPr>
        <w:t xml:space="preserve"> z dnia 16 lutego 2007 r. o ochronie konkurencji i konsumentów, złożyli odrębne oferty, chyba że wykażą, że przygotowali te oferty </w:t>
      </w:r>
      <w:r w:rsidRPr="00C11692">
        <w:rPr>
          <w:rFonts w:ascii="Cambria" w:eastAsia="A" w:hAnsi="Cambria" w:cs="Cambria"/>
          <w:sz w:val="22"/>
          <w:szCs w:val="22"/>
        </w:rPr>
        <w:t>niezależnie od siebie;</w:t>
      </w:r>
    </w:p>
    <w:p w14:paraId="6D6BD68B" w14:textId="48105931" w:rsidR="00202612" w:rsidRDefault="00202612" w:rsidP="00C36055">
      <w:pPr>
        <w:tabs>
          <w:tab w:val="left" w:pos="408"/>
          <w:tab w:val="left" w:pos="1418"/>
        </w:tabs>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6)</w:t>
      </w:r>
      <w:r>
        <w:rPr>
          <w:rFonts w:ascii="Cambria" w:eastAsia="A" w:hAnsi="Cambria" w:cs="Cambria"/>
          <w:sz w:val="22"/>
          <w:szCs w:val="22"/>
        </w:rPr>
        <w:tab/>
        <w:t xml:space="preserve">art. 108 ust. 1 pkt 6 PZP Zamawiający wykluczy Wykonawcę, jeżeli, w przypadkach, </w:t>
      </w:r>
      <w:r w:rsidR="00D756C9">
        <w:rPr>
          <w:rFonts w:ascii="Cambria" w:eastAsia="A" w:hAnsi="Cambria" w:cs="Cambria"/>
          <w:sz w:val="22"/>
          <w:szCs w:val="22"/>
        </w:rPr>
        <w:t xml:space="preserve">                </w:t>
      </w:r>
      <w:r>
        <w:rPr>
          <w:rFonts w:ascii="Cambria" w:eastAsia="A" w:hAnsi="Cambria" w:cs="Cambria"/>
          <w:sz w:val="22"/>
          <w:szCs w:val="22"/>
        </w:rPr>
        <w:t xml:space="preserve">o których mowa w art. 85 ust. 1 PZP, doszło do zakłócenia konkurencji wynikającego z wcześniejszego zaangażowania tego wykonawcy lub podmiotu, który należy </w:t>
      </w:r>
      <w:r w:rsidR="00D756C9">
        <w:rPr>
          <w:rFonts w:ascii="Cambria" w:eastAsia="A" w:hAnsi="Cambria" w:cs="Cambria"/>
          <w:sz w:val="22"/>
          <w:szCs w:val="22"/>
        </w:rPr>
        <w:t xml:space="preserve">                         </w:t>
      </w:r>
      <w:r>
        <w:rPr>
          <w:rFonts w:ascii="Cambria" w:eastAsia="A" w:hAnsi="Cambria" w:cs="Cambria"/>
          <w:sz w:val="22"/>
          <w:szCs w:val="22"/>
        </w:rPr>
        <w:t>z Wykonawcą do tej samej grupy kapitałowej w rozumieniu ustawy z dnia 16 lutego 2007 r. o ochronie konkurencji i konsumentów (tekst jedn. Dz. U. z 2020 r.</w:t>
      </w:r>
      <w:r w:rsidR="00627542">
        <w:rPr>
          <w:rFonts w:ascii="Cambria" w:eastAsia="A" w:hAnsi="Cambria" w:cs="Cambria"/>
          <w:sz w:val="22"/>
          <w:szCs w:val="22"/>
        </w:rPr>
        <w:t>,</w:t>
      </w:r>
      <w:r>
        <w:rPr>
          <w:rFonts w:ascii="Cambria" w:eastAsia="A" w:hAnsi="Cambria" w:cs="Cambria"/>
          <w:sz w:val="22"/>
          <w:szCs w:val="22"/>
        </w:rPr>
        <w:t xml:space="preserve"> poz. 1076 z </w:t>
      </w:r>
      <w:proofErr w:type="spellStart"/>
      <w:r>
        <w:rPr>
          <w:rFonts w:ascii="Cambria" w:eastAsia="A" w:hAnsi="Cambria" w:cs="Cambria"/>
          <w:sz w:val="22"/>
          <w:szCs w:val="22"/>
        </w:rPr>
        <w:t>późn</w:t>
      </w:r>
      <w:proofErr w:type="spellEnd"/>
      <w:r>
        <w:rPr>
          <w:rFonts w:ascii="Cambria" w:eastAsia="A" w:hAnsi="Cambria" w:cs="Cambria"/>
          <w:sz w:val="22"/>
          <w:szCs w:val="22"/>
        </w:rPr>
        <w:t xml:space="preserve">. zm.), chyba że spowodowane tym zakłócenie konkurencji może być wyeliminowane w inny sposób niż przez wykluczenie Wykonawcy z udziału </w:t>
      </w:r>
      <w:r w:rsidR="00D756C9">
        <w:rPr>
          <w:rFonts w:ascii="Cambria" w:eastAsia="A" w:hAnsi="Cambria" w:cs="Cambria"/>
          <w:sz w:val="22"/>
          <w:szCs w:val="22"/>
        </w:rPr>
        <w:t xml:space="preserve">                              </w:t>
      </w:r>
      <w:r>
        <w:rPr>
          <w:rFonts w:ascii="Cambria" w:eastAsia="A" w:hAnsi="Cambria" w:cs="Cambria"/>
          <w:sz w:val="22"/>
          <w:szCs w:val="22"/>
        </w:rPr>
        <w:t>w postępowaniu o udzielenie zamówienia.</w:t>
      </w:r>
    </w:p>
    <w:p w14:paraId="5D129206" w14:textId="77777777" w:rsidR="00202612"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6.2.</w:t>
      </w:r>
      <w:r>
        <w:rPr>
          <w:rFonts w:ascii="Cambria" w:eastAsia="A" w:hAnsi="Cambria" w:cs="Cambria"/>
          <w:b/>
          <w:bCs/>
          <w:sz w:val="22"/>
          <w:szCs w:val="22"/>
        </w:rPr>
        <w:tab/>
      </w:r>
      <w:r>
        <w:rPr>
          <w:rFonts w:ascii="Cambria" w:eastAsia="A" w:hAnsi="Cambria" w:cs="Cambria"/>
          <w:sz w:val="22"/>
          <w:szCs w:val="22"/>
        </w:rPr>
        <w:t xml:space="preserve">W związku z tym, iż wartość zamówienia nie przekracza wyrażonej w złotych równowartości kwoty dla robót budowlanych 20 000 000 euro przesłanka wykluczenia, o której mowa w art. 108 ust. 2 PZP w niniejszym postępowaniu nie występuje. </w:t>
      </w:r>
    </w:p>
    <w:p w14:paraId="559C8D4C" w14:textId="74E6CF6A" w:rsidR="00202612" w:rsidRDefault="00202612" w:rsidP="00C36055">
      <w:pPr>
        <w:spacing w:before="100" w:beforeAutospacing="1" w:after="100" w:afterAutospacing="1"/>
        <w:ind w:left="700" w:hanging="700"/>
        <w:jc w:val="both"/>
        <w:rPr>
          <w:rFonts w:ascii="Cambria" w:hAnsi="Cambria" w:cs="Cambria"/>
          <w:sz w:val="22"/>
          <w:szCs w:val="22"/>
        </w:rPr>
      </w:pPr>
      <w:r>
        <w:rPr>
          <w:rFonts w:ascii="Cambria" w:eastAsia="A" w:hAnsi="Cambria" w:cs="Cambria"/>
          <w:b/>
          <w:bCs/>
          <w:sz w:val="22"/>
          <w:szCs w:val="22"/>
        </w:rPr>
        <w:t>6.3.</w:t>
      </w:r>
      <w:r>
        <w:rPr>
          <w:rFonts w:ascii="Cambria" w:eastAsia="A" w:hAnsi="Cambria" w:cs="Cambria"/>
          <w:b/>
          <w:bCs/>
          <w:sz w:val="22"/>
          <w:szCs w:val="22"/>
        </w:rPr>
        <w:tab/>
      </w:r>
      <w:r>
        <w:rPr>
          <w:rFonts w:ascii="Cambria" w:hAnsi="Cambria" w:cs="Cambria"/>
          <w:sz w:val="22"/>
          <w:szCs w:val="22"/>
        </w:rPr>
        <w:t xml:space="preserve">W postępowaniu mogą brać udział Wykonawcy, którzy nie podlegają wykluczeniu </w:t>
      </w:r>
      <w:r w:rsidR="00D756C9">
        <w:rPr>
          <w:rFonts w:ascii="Cambria" w:hAnsi="Cambria" w:cs="Cambria"/>
          <w:sz w:val="22"/>
          <w:szCs w:val="22"/>
        </w:rPr>
        <w:t xml:space="preserve">                                  </w:t>
      </w:r>
      <w:r>
        <w:rPr>
          <w:rFonts w:ascii="Cambria" w:hAnsi="Cambria" w:cs="Cambria"/>
          <w:sz w:val="22"/>
          <w:szCs w:val="22"/>
        </w:rPr>
        <w:t>z postępowania o udzielenie zamówienia w okolicznościach, o których mowa w art. 109 ust. 1 pkt 1, 4, 8 i 10 PZP. Na podstawie:</w:t>
      </w:r>
    </w:p>
    <w:p w14:paraId="71E59025" w14:textId="656494EF" w:rsidR="00202612" w:rsidRDefault="00202612" w:rsidP="00C36055">
      <w:pPr>
        <w:tabs>
          <w:tab w:val="left" w:pos="1418"/>
        </w:tabs>
        <w:spacing w:before="100" w:beforeAutospacing="1" w:after="100" w:afterAutospacing="1"/>
        <w:ind w:left="1418" w:hanging="718"/>
        <w:jc w:val="both"/>
        <w:rPr>
          <w:rFonts w:ascii="Cambria" w:eastAsia="A" w:hAnsi="Cambria" w:cs="Cambria"/>
          <w:sz w:val="22"/>
          <w:szCs w:val="22"/>
        </w:rPr>
      </w:pPr>
      <w:r>
        <w:rPr>
          <w:rFonts w:ascii="Cambria" w:hAnsi="Cambria" w:cs="Cambria"/>
          <w:sz w:val="22"/>
          <w:szCs w:val="22"/>
        </w:rPr>
        <w:t>1)</w:t>
      </w:r>
      <w:r>
        <w:rPr>
          <w:rFonts w:ascii="Cambria" w:hAnsi="Cambria" w:cs="Cambria"/>
          <w:sz w:val="22"/>
          <w:szCs w:val="22"/>
        </w:rPr>
        <w:tab/>
        <w:t xml:space="preserve">art. 109 ust. 1 pkt 1) PZP Zamawiający wykluczy Wykonawcę, </w:t>
      </w:r>
      <w:r>
        <w:rPr>
          <w:rFonts w:ascii="Cambria" w:eastAsia="A" w:hAnsi="Cambria" w:cs="Cambria"/>
          <w:sz w:val="22"/>
          <w:szCs w:val="22"/>
        </w:rPr>
        <w:t xml:space="preserve">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w:t>
      </w:r>
      <w:r>
        <w:rPr>
          <w:rFonts w:ascii="Cambria" w:eastAsia="A" w:hAnsi="Cambria" w:cs="Cambria"/>
          <w:sz w:val="22"/>
          <w:szCs w:val="22"/>
        </w:rPr>
        <w:lastRenderedPageBreak/>
        <w:t xml:space="preserve">zdrowotne wraz z odsetkami lub grzywnami lub zawarł wiążące porozumienie </w:t>
      </w:r>
      <w:r w:rsidR="00D756C9">
        <w:rPr>
          <w:rFonts w:ascii="Cambria" w:eastAsia="A" w:hAnsi="Cambria" w:cs="Cambria"/>
          <w:sz w:val="22"/>
          <w:szCs w:val="22"/>
        </w:rPr>
        <w:t xml:space="preserve">                         </w:t>
      </w:r>
      <w:r>
        <w:rPr>
          <w:rFonts w:ascii="Cambria" w:eastAsia="A" w:hAnsi="Cambria" w:cs="Cambria"/>
          <w:sz w:val="22"/>
          <w:szCs w:val="22"/>
        </w:rPr>
        <w:t>w sprawie spłaty tych należności;</w:t>
      </w:r>
    </w:p>
    <w:p w14:paraId="0ED7DF18" w14:textId="77777777"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art. 109 ust. 1 pkt 4)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A9654BE" w14:textId="77777777"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art. 109 ust. 1 pkt 8) PZP 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43DB944" w14:textId="21F4B262" w:rsidR="00202612" w:rsidRDefault="00202612" w:rsidP="00C36055">
      <w:pPr>
        <w:spacing w:before="100" w:beforeAutospacing="1" w:after="100" w:afterAutospacing="1"/>
        <w:ind w:left="1418" w:hanging="709"/>
        <w:jc w:val="both"/>
        <w:rPr>
          <w:rFonts w:ascii="Cambria" w:eastAsia="A" w:hAnsi="Cambria" w:cs="Cambria"/>
          <w:sz w:val="22"/>
          <w:szCs w:val="22"/>
        </w:rPr>
      </w:pPr>
      <w:r>
        <w:rPr>
          <w:rFonts w:ascii="Cambria" w:eastAsia="A" w:hAnsi="Cambria" w:cs="Cambria"/>
          <w:sz w:val="22"/>
          <w:szCs w:val="22"/>
        </w:rPr>
        <w:t>4)</w:t>
      </w:r>
      <w:r>
        <w:rPr>
          <w:rFonts w:ascii="Cambria" w:eastAsia="A" w:hAnsi="Cambria" w:cs="Cambria"/>
          <w:sz w:val="22"/>
          <w:szCs w:val="22"/>
        </w:rPr>
        <w:tab/>
        <w:t xml:space="preserve">art. 109 ust. 1 pkt 10) PZP Zamawiający wykluczy Wykonawcę, który w wyniku lekkomyślności lub niedbalstwa przedstawił informacje wprowadzające w błąd, co mogło mieć istotny wpływ na decyzje podejmowane przez Zamawiającego </w:t>
      </w:r>
      <w:r w:rsidR="00D756C9">
        <w:rPr>
          <w:rFonts w:ascii="Cambria" w:eastAsia="A" w:hAnsi="Cambria" w:cs="Cambria"/>
          <w:sz w:val="22"/>
          <w:szCs w:val="22"/>
        </w:rPr>
        <w:t xml:space="preserve">                                  </w:t>
      </w:r>
      <w:r>
        <w:rPr>
          <w:rFonts w:ascii="Cambria" w:eastAsia="A" w:hAnsi="Cambria" w:cs="Cambria"/>
          <w:sz w:val="22"/>
          <w:szCs w:val="22"/>
        </w:rPr>
        <w:t>w postępowaniu o udzielenie zamówienia.</w:t>
      </w:r>
    </w:p>
    <w:p w14:paraId="00375560" w14:textId="77777777" w:rsidR="00202612"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6.4.</w:t>
      </w:r>
      <w:r>
        <w:rPr>
          <w:rFonts w:ascii="Cambria" w:eastAsia="A" w:hAnsi="Cambria" w:cs="Cambria"/>
          <w:sz w:val="22"/>
          <w:szCs w:val="22"/>
        </w:rPr>
        <w:tab/>
        <w:t xml:space="preserve">Wykonawca może zostać wykluczony przez Zamawiającego na każdym etapie postępowania o udzielenie zamówienia. </w:t>
      </w:r>
    </w:p>
    <w:p w14:paraId="6BF8DB33" w14:textId="034BE6A7" w:rsidR="00DE2758" w:rsidRDefault="00202612"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6.5.</w:t>
      </w:r>
      <w:r>
        <w:rPr>
          <w:rFonts w:ascii="Cambria" w:eastAsia="A" w:hAnsi="Cambria" w:cs="Cambria"/>
          <w:b/>
          <w:bCs/>
          <w:sz w:val="22"/>
          <w:szCs w:val="22"/>
        </w:rPr>
        <w:tab/>
      </w:r>
      <w:r>
        <w:rPr>
          <w:rFonts w:ascii="Cambria" w:eastAsia="A" w:hAnsi="Cambria" w:cs="Cambria"/>
          <w:sz w:val="22"/>
          <w:szCs w:val="22"/>
        </w:rPr>
        <w:t>Wykonawca nie podlega wykluczeniu w okolicznościach określonych w art. 108 ust. 1 pkt 1, 2 i</w:t>
      </w:r>
      <w:r w:rsidR="00F57228">
        <w:rPr>
          <w:rFonts w:ascii="Cambria" w:eastAsia="A" w:hAnsi="Cambria" w:cs="Cambria"/>
          <w:sz w:val="22"/>
          <w:szCs w:val="22"/>
        </w:rPr>
        <w:t xml:space="preserve"> 5 PZP lub art. 109 ust. 1 pkt </w:t>
      </w:r>
      <w:r>
        <w:rPr>
          <w:rFonts w:ascii="Cambria" w:eastAsia="A" w:hAnsi="Cambria" w:cs="Cambria"/>
          <w:sz w:val="22"/>
          <w:szCs w:val="22"/>
        </w:rPr>
        <w:t xml:space="preserve"> 4, 8 i 10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4DC9D08E" w14:textId="77777777" w:rsidR="00DE2758" w:rsidRDefault="00DE2758" w:rsidP="00C36055">
      <w:pPr>
        <w:spacing w:before="100" w:beforeAutospacing="1" w:after="100" w:afterAutospacing="1"/>
        <w:ind w:left="700" w:hanging="700"/>
        <w:jc w:val="both"/>
        <w:rPr>
          <w:rFonts w:ascii="Cambria" w:eastAsia="A" w:hAnsi="Cambria" w:cs="Cambria"/>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DE2758" w:rsidRPr="00574585" w14:paraId="77693216" w14:textId="77777777" w:rsidTr="00397BFE">
        <w:tc>
          <w:tcPr>
            <w:tcW w:w="9073" w:type="dxa"/>
            <w:shd w:val="clear" w:color="auto" w:fill="E7E6E6"/>
          </w:tcPr>
          <w:p w14:paraId="061F3CB9" w14:textId="1EA6E658" w:rsidR="00DE2758" w:rsidRPr="00574585" w:rsidRDefault="00DE2758" w:rsidP="00C36055">
            <w:pPr>
              <w:snapToGrid w:val="0"/>
              <w:spacing w:before="100" w:beforeAutospacing="1" w:after="100" w:afterAutospacing="1"/>
              <w:ind w:left="462" w:hanging="462"/>
              <w:rPr>
                <w:rFonts w:ascii="Cambria" w:hAnsi="Cambria" w:cs="Arial"/>
                <w:b/>
                <w:bCs/>
                <w:sz w:val="22"/>
                <w:szCs w:val="22"/>
              </w:rPr>
            </w:pPr>
            <w:r>
              <w:rPr>
                <w:rFonts w:ascii="Cambria" w:hAnsi="Cambria" w:cs="Arial"/>
                <w:b/>
                <w:bCs/>
                <w:sz w:val="22"/>
                <w:szCs w:val="22"/>
              </w:rPr>
              <w:t>7</w:t>
            </w:r>
            <w:r w:rsidRPr="00574585">
              <w:rPr>
                <w:rFonts w:ascii="Cambria" w:hAnsi="Cambria" w:cs="Arial"/>
                <w:b/>
                <w:bCs/>
                <w:sz w:val="22"/>
                <w:szCs w:val="22"/>
              </w:rPr>
              <w:t xml:space="preserve">.      </w:t>
            </w:r>
            <w:r>
              <w:rPr>
                <w:rFonts w:ascii="Cambria" w:hAnsi="Cambria" w:cs="Arial"/>
                <w:b/>
                <w:bCs/>
                <w:sz w:val="22"/>
                <w:szCs w:val="22"/>
              </w:rPr>
              <w:t xml:space="preserve">WARUNKI UDZIAŁU W POSTĘPOWANIU O UDZIELENIE ZAMÓWIENIA  </w:t>
            </w:r>
          </w:p>
        </w:tc>
      </w:tr>
    </w:tbl>
    <w:p w14:paraId="0A560A38" w14:textId="6C0B1812" w:rsidR="00746B58" w:rsidRPr="00574585" w:rsidRDefault="00DE2758" w:rsidP="00BF4554">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7</w:t>
      </w:r>
      <w:r w:rsidR="00707696" w:rsidRPr="00574585">
        <w:rPr>
          <w:rFonts w:ascii="Cambria" w:hAnsi="Cambria" w:cs="Arial"/>
          <w:b/>
          <w:sz w:val="22"/>
          <w:szCs w:val="22"/>
        </w:rPr>
        <w:t>.</w:t>
      </w:r>
      <w:r>
        <w:rPr>
          <w:rFonts w:ascii="Cambria" w:hAnsi="Cambria" w:cs="Arial"/>
          <w:b/>
          <w:sz w:val="22"/>
          <w:szCs w:val="22"/>
        </w:rPr>
        <w:t>1</w:t>
      </w:r>
      <w:r w:rsidR="00707696" w:rsidRPr="00574585">
        <w:rPr>
          <w:rFonts w:ascii="Cambria" w:hAnsi="Cambria" w:cs="Arial"/>
          <w:b/>
          <w:sz w:val="22"/>
          <w:szCs w:val="22"/>
        </w:rPr>
        <w:t xml:space="preserve">. </w:t>
      </w:r>
      <w:r w:rsidR="00707696" w:rsidRPr="00574585">
        <w:rPr>
          <w:rFonts w:ascii="Cambria" w:hAnsi="Cambria" w:cs="Arial"/>
          <w:b/>
          <w:sz w:val="22"/>
          <w:szCs w:val="22"/>
        </w:rPr>
        <w:tab/>
      </w:r>
      <w:r w:rsidR="00707696" w:rsidRPr="00574585">
        <w:rPr>
          <w:rFonts w:ascii="Cambria" w:hAnsi="Cambria" w:cs="Arial"/>
          <w:sz w:val="22"/>
          <w:szCs w:val="22"/>
        </w:rPr>
        <w:t xml:space="preserve">W postępowaniu mogą brać udział Wykonawcy, którzy spełniają warunki udziału </w:t>
      </w:r>
      <w:r w:rsidR="00D756C9">
        <w:rPr>
          <w:rFonts w:ascii="Cambria" w:hAnsi="Cambria" w:cs="Arial"/>
          <w:sz w:val="22"/>
          <w:szCs w:val="22"/>
        </w:rPr>
        <w:t xml:space="preserve">                                   </w:t>
      </w:r>
      <w:r w:rsidR="00707696" w:rsidRPr="00574585">
        <w:rPr>
          <w:rFonts w:ascii="Cambria" w:hAnsi="Cambria" w:cs="Arial"/>
          <w:sz w:val="22"/>
          <w:szCs w:val="22"/>
        </w:rPr>
        <w:t>w postępowaniu</w:t>
      </w:r>
      <w:r>
        <w:rPr>
          <w:rFonts w:ascii="Cambria" w:hAnsi="Cambria" w:cs="Arial"/>
          <w:sz w:val="22"/>
          <w:szCs w:val="22"/>
        </w:rPr>
        <w:t xml:space="preserve"> </w:t>
      </w:r>
      <w:r w:rsidR="00707696" w:rsidRPr="00574585">
        <w:rPr>
          <w:rFonts w:ascii="Cambria" w:hAnsi="Cambria" w:cs="Arial"/>
          <w:sz w:val="22"/>
          <w:szCs w:val="22"/>
        </w:rPr>
        <w:t>dotyczące:</w:t>
      </w:r>
    </w:p>
    <w:p w14:paraId="69FD3E80" w14:textId="44297CEB" w:rsidR="007013F2" w:rsidRDefault="007013F2" w:rsidP="00C36055">
      <w:pPr>
        <w:numPr>
          <w:ilvl w:val="0"/>
          <w:numId w:val="14"/>
        </w:numPr>
        <w:spacing w:before="100" w:beforeAutospacing="1" w:after="100" w:afterAutospacing="1"/>
        <w:jc w:val="both"/>
        <w:rPr>
          <w:rFonts w:ascii="Cambria" w:hAnsi="Cambria" w:cs="Arial"/>
          <w:b/>
          <w:sz w:val="22"/>
          <w:szCs w:val="22"/>
        </w:rPr>
      </w:pPr>
      <w:r>
        <w:rPr>
          <w:rFonts w:ascii="Cambria" w:hAnsi="Cambria" w:cs="Arial"/>
          <w:b/>
          <w:sz w:val="22"/>
          <w:szCs w:val="22"/>
        </w:rPr>
        <w:t>zdolności do występowania w obrocie gospodarczym</w:t>
      </w:r>
      <w:r w:rsidR="00A7494C">
        <w:rPr>
          <w:rFonts w:ascii="Cambria" w:hAnsi="Cambria" w:cs="Arial"/>
          <w:b/>
          <w:sz w:val="22"/>
          <w:szCs w:val="22"/>
        </w:rPr>
        <w:t>.</w:t>
      </w:r>
      <w:r>
        <w:rPr>
          <w:rFonts w:ascii="Cambria" w:hAnsi="Cambria" w:cs="Arial"/>
          <w:b/>
          <w:sz w:val="22"/>
          <w:szCs w:val="22"/>
        </w:rPr>
        <w:t xml:space="preserve"> </w:t>
      </w:r>
    </w:p>
    <w:p w14:paraId="3353A352" w14:textId="1CA502B5" w:rsidR="007013F2" w:rsidRDefault="007013F2" w:rsidP="00114CE4">
      <w:pPr>
        <w:spacing w:before="100" w:beforeAutospacing="1" w:after="100" w:afterAutospacing="1"/>
        <w:ind w:left="1419"/>
        <w:jc w:val="both"/>
        <w:rPr>
          <w:rFonts w:ascii="Cambria" w:hAnsi="Cambria" w:cs="Arial"/>
          <w:bCs/>
          <w:sz w:val="22"/>
          <w:szCs w:val="22"/>
        </w:rPr>
      </w:pPr>
      <w:r>
        <w:rPr>
          <w:rFonts w:ascii="Cambria" w:hAnsi="Cambria" w:cs="Arial"/>
          <w:bCs/>
          <w:sz w:val="22"/>
          <w:szCs w:val="22"/>
        </w:rPr>
        <w:t>Zamawiający nie formułuje warunku udziału w postępowaniu w odniesieniu do warunku zdolności do występowania w obrocie gospodarczym</w:t>
      </w:r>
      <w:r w:rsidR="007E77D5">
        <w:rPr>
          <w:rFonts w:ascii="Cambria" w:hAnsi="Cambria" w:cs="Arial"/>
          <w:bCs/>
          <w:sz w:val="22"/>
          <w:szCs w:val="22"/>
        </w:rPr>
        <w:t>.</w:t>
      </w:r>
    </w:p>
    <w:p w14:paraId="55725B91" w14:textId="03FF8E6C" w:rsidR="007013F2" w:rsidRDefault="007013F2" w:rsidP="00C36055">
      <w:pPr>
        <w:spacing w:before="100" w:beforeAutospacing="1" w:after="100" w:afterAutospacing="1"/>
        <w:ind w:left="1418" w:hanging="709"/>
        <w:jc w:val="both"/>
        <w:rPr>
          <w:rFonts w:ascii="Cambria" w:hAnsi="Cambria" w:cs="Arial"/>
          <w:b/>
          <w:sz w:val="22"/>
          <w:szCs w:val="22"/>
        </w:rPr>
      </w:pPr>
      <w:r>
        <w:rPr>
          <w:rFonts w:ascii="Cambria" w:hAnsi="Cambria" w:cs="Arial"/>
          <w:b/>
          <w:sz w:val="22"/>
          <w:szCs w:val="22"/>
        </w:rPr>
        <w:t>2)</w:t>
      </w:r>
      <w:r>
        <w:rPr>
          <w:rFonts w:ascii="Cambria" w:hAnsi="Cambria" w:cs="Arial"/>
          <w:b/>
          <w:sz w:val="22"/>
          <w:szCs w:val="22"/>
        </w:rPr>
        <w:tab/>
      </w:r>
      <w:r w:rsidRPr="00FE5540">
        <w:rPr>
          <w:rFonts w:ascii="Cambria" w:hAnsi="Cambria" w:cs="Arial"/>
          <w:b/>
          <w:sz w:val="22"/>
          <w:szCs w:val="22"/>
        </w:rPr>
        <w:t>uprawnień do prowadzenia określonej działaln</w:t>
      </w:r>
      <w:r>
        <w:rPr>
          <w:rFonts w:ascii="Cambria" w:hAnsi="Cambria" w:cs="Arial"/>
          <w:b/>
          <w:sz w:val="22"/>
          <w:szCs w:val="22"/>
        </w:rPr>
        <w:t>ości gospodarczej lub zawodowej</w:t>
      </w:r>
      <w:r w:rsidR="00A7494C">
        <w:rPr>
          <w:rFonts w:ascii="Cambria" w:hAnsi="Cambria" w:cs="Arial"/>
          <w:b/>
          <w:sz w:val="22"/>
          <w:szCs w:val="22"/>
        </w:rPr>
        <w:t>, o ile wynika to z odrębnych przepisów</w:t>
      </w:r>
      <w:r>
        <w:rPr>
          <w:rFonts w:ascii="Cambria" w:hAnsi="Cambria" w:cs="Arial"/>
          <w:b/>
          <w:sz w:val="22"/>
          <w:szCs w:val="22"/>
        </w:rPr>
        <w:t>.</w:t>
      </w:r>
    </w:p>
    <w:p w14:paraId="7FCCBF64" w14:textId="0165989F" w:rsidR="007E77D5" w:rsidRDefault="007013F2" w:rsidP="00114CE4">
      <w:pPr>
        <w:pStyle w:val="redniasiatka1akcent21"/>
        <w:spacing w:before="100" w:beforeAutospacing="1" w:after="100" w:afterAutospacing="1"/>
        <w:ind w:left="1418"/>
        <w:jc w:val="both"/>
        <w:rPr>
          <w:rFonts w:ascii="Cambria" w:hAnsi="Cambria" w:cs="Arial"/>
          <w:sz w:val="22"/>
          <w:szCs w:val="22"/>
        </w:rPr>
      </w:pPr>
      <w:r>
        <w:rPr>
          <w:rFonts w:ascii="Cambria" w:hAnsi="Cambria" w:cs="Arial"/>
          <w:sz w:val="22"/>
          <w:szCs w:val="22"/>
        </w:rPr>
        <w:t xml:space="preserve">Zamawiający nie formułuje warunku udziału w postępowaniu w odniesieniu do warunku posiadania </w:t>
      </w:r>
      <w:r w:rsidRPr="001A6390">
        <w:rPr>
          <w:rFonts w:ascii="Cambria" w:hAnsi="Cambria" w:cs="Arial"/>
          <w:sz w:val="22"/>
          <w:szCs w:val="22"/>
        </w:rPr>
        <w:t>uprawnień do prowadzenia określonej działalności gospodarczej lub zawodowej</w:t>
      </w:r>
      <w:r>
        <w:rPr>
          <w:rFonts w:ascii="Cambria" w:hAnsi="Cambria" w:cs="Arial"/>
          <w:sz w:val="22"/>
          <w:szCs w:val="22"/>
        </w:rPr>
        <w:t xml:space="preserve">. </w:t>
      </w:r>
    </w:p>
    <w:p w14:paraId="511D35D3" w14:textId="6AE81CBF" w:rsidR="00746B58" w:rsidRPr="00574585" w:rsidRDefault="007013F2" w:rsidP="00C36055">
      <w:pPr>
        <w:spacing w:before="100" w:beforeAutospacing="1" w:after="100" w:afterAutospacing="1"/>
        <w:ind w:left="1418" w:hanging="709"/>
        <w:jc w:val="both"/>
        <w:rPr>
          <w:rFonts w:ascii="Cambria" w:hAnsi="Cambria" w:cs="Arial"/>
          <w:b/>
          <w:sz w:val="22"/>
          <w:szCs w:val="22"/>
        </w:rPr>
      </w:pPr>
      <w:r>
        <w:rPr>
          <w:rFonts w:ascii="Cambria" w:hAnsi="Cambria" w:cs="Arial"/>
          <w:b/>
          <w:sz w:val="22"/>
          <w:szCs w:val="22"/>
        </w:rPr>
        <w:lastRenderedPageBreak/>
        <w:t>3</w:t>
      </w:r>
      <w:r w:rsidR="00707696" w:rsidRPr="00574585">
        <w:rPr>
          <w:rFonts w:ascii="Cambria" w:hAnsi="Cambria" w:cs="Arial"/>
          <w:b/>
          <w:sz w:val="22"/>
          <w:szCs w:val="22"/>
        </w:rPr>
        <w:t xml:space="preserve">) </w:t>
      </w:r>
      <w:r w:rsidR="00707696" w:rsidRPr="00574585">
        <w:rPr>
          <w:rFonts w:ascii="Cambria" w:hAnsi="Cambria" w:cs="Arial"/>
          <w:b/>
          <w:sz w:val="22"/>
          <w:szCs w:val="22"/>
        </w:rPr>
        <w:tab/>
        <w:t>sytuacji ekonomicznej lub finansowej.</w:t>
      </w:r>
    </w:p>
    <w:p w14:paraId="256C518F" w14:textId="1E30FA33" w:rsidR="005C0061" w:rsidRPr="005C0061" w:rsidRDefault="005C0061" w:rsidP="005C0061">
      <w:pPr>
        <w:pStyle w:val="redniasiatka1akcent21"/>
        <w:spacing w:before="100" w:beforeAutospacing="1" w:after="100" w:afterAutospacing="1"/>
        <w:ind w:left="2123" w:hanging="705"/>
        <w:rPr>
          <w:rFonts w:ascii="Cambria" w:hAnsi="Cambria" w:cs="Arial"/>
          <w:sz w:val="22"/>
          <w:szCs w:val="22"/>
        </w:rPr>
      </w:pPr>
      <w:r w:rsidRPr="005C0061">
        <w:rPr>
          <w:rFonts w:ascii="Cambria" w:hAnsi="Cambria" w:cs="Arial"/>
          <w:sz w:val="22"/>
          <w:szCs w:val="22"/>
        </w:rPr>
        <w:t>a)</w:t>
      </w:r>
      <w:r w:rsidRPr="005C0061">
        <w:rPr>
          <w:rFonts w:ascii="Cambria" w:hAnsi="Cambria" w:cs="Arial"/>
          <w:sz w:val="22"/>
          <w:szCs w:val="22"/>
        </w:rPr>
        <w:tab/>
        <w:t>Zamawiający uzna warunek dotyczący sytuacji ekonomicznej za spełniony, jeżeli Wykonawca wykaże, że posiada ubezpieczenie od odpowiedzialności cywilnej w zakresie prowadzonej działalności związanej z przedmiotem</w:t>
      </w:r>
      <w:r w:rsidR="00D756C9">
        <w:rPr>
          <w:rFonts w:ascii="Cambria" w:hAnsi="Cambria" w:cs="Arial"/>
          <w:sz w:val="22"/>
          <w:szCs w:val="22"/>
        </w:rPr>
        <w:t xml:space="preserve"> </w:t>
      </w:r>
      <w:r w:rsidRPr="005C0061">
        <w:rPr>
          <w:rFonts w:ascii="Cambria" w:hAnsi="Cambria" w:cs="Arial"/>
          <w:sz w:val="22"/>
          <w:szCs w:val="22"/>
        </w:rPr>
        <w:t xml:space="preserve">zamówienia, na sumę gwarancyjną nie mniejszą </w:t>
      </w:r>
      <w:r w:rsidRPr="00654AE0">
        <w:rPr>
          <w:rFonts w:ascii="Cambria" w:hAnsi="Cambria" w:cs="Arial"/>
          <w:b/>
          <w:bCs/>
          <w:sz w:val="22"/>
          <w:szCs w:val="22"/>
        </w:rPr>
        <w:t xml:space="preserve">niż </w:t>
      </w:r>
      <w:r w:rsidR="0062122E" w:rsidRPr="00654AE0">
        <w:rPr>
          <w:rFonts w:ascii="Cambria" w:hAnsi="Cambria" w:cs="Arial"/>
          <w:b/>
          <w:bCs/>
          <w:sz w:val="22"/>
          <w:szCs w:val="22"/>
        </w:rPr>
        <w:t xml:space="preserve"> </w:t>
      </w:r>
      <w:r w:rsidRPr="00654AE0">
        <w:rPr>
          <w:rFonts w:ascii="Cambria" w:hAnsi="Cambria" w:cs="Arial"/>
          <w:b/>
          <w:bCs/>
          <w:sz w:val="22"/>
          <w:szCs w:val="22"/>
        </w:rPr>
        <w:t>500.000 zł.</w:t>
      </w:r>
    </w:p>
    <w:p w14:paraId="227EE39A" w14:textId="70E98D51" w:rsidR="005C0061" w:rsidRDefault="005C0061" w:rsidP="005C0061">
      <w:pPr>
        <w:pStyle w:val="redniasiatka1akcent21"/>
        <w:spacing w:before="100" w:beforeAutospacing="1" w:after="100" w:afterAutospacing="1"/>
        <w:ind w:left="2123" w:hanging="705"/>
        <w:rPr>
          <w:rFonts w:ascii="Cambria" w:hAnsi="Cambria" w:cs="Arial"/>
          <w:sz w:val="22"/>
          <w:szCs w:val="22"/>
        </w:rPr>
      </w:pPr>
      <w:r w:rsidRPr="005C0061">
        <w:rPr>
          <w:rFonts w:ascii="Cambria" w:hAnsi="Cambria" w:cs="Arial"/>
          <w:sz w:val="22"/>
          <w:szCs w:val="22"/>
        </w:rPr>
        <w:t>b)</w:t>
      </w:r>
      <w:r w:rsidRPr="005C0061">
        <w:rPr>
          <w:rFonts w:ascii="Cambria" w:hAnsi="Cambria" w:cs="Arial"/>
          <w:sz w:val="22"/>
          <w:szCs w:val="22"/>
        </w:rPr>
        <w:tab/>
        <w:t>Zamawiający nie stawia szczególnych wymagań w zakresie opisu spełniania warunku udziału</w:t>
      </w:r>
      <w:r w:rsidR="0062122E">
        <w:rPr>
          <w:rFonts w:ascii="Cambria" w:hAnsi="Cambria" w:cs="Arial"/>
          <w:sz w:val="22"/>
          <w:szCs w:val="22"/>
        </w:rPr>
        <w:t xml:space="preserve"> </w:t>
      </w:r>
      <w:r w:rsidRPr="005C0061">
        <w:rPr>
          <w:rFonts w:ascii="Cambria" w:hAnsi="Cambria" w:cs="Arial"/>
          <w:sz w:val="22"/>
          <w:szCs w:val="22"/>
        </w:rPr>
        <w:t xml:space="preserve">w </w:t>
      </w:r>
      <w:r w:rsidR="0062122E">
        <w:rPr>
          <w:rFonts w:ascii="Cambria" w:hAnsi="Cambria" w:cs="Arial"/>
          <w:sz w:val="22"/>
          <w:szCs w:val="22"/>
        </w:rPr>
        <w:t xml:space="preserve"> </w:t>
      </w:r>
      <w:r w:rsidRPr="005C0061">
        <w:rPr>
          <w:rFonts w:ascii="Cambria" w:hAnsi="Cambria" w:cs="Arial"/>
          <w:sz w:val="22"/>
          <w:szCs w:val="22"/>
        </w:rPr>
        <w:t xml:space="preserve">postępowaniu </w:t>
      </w:r>
      <w:r w:rsidR="0062122E">
        <w:rPr>
          <w:rFonts w:ascii="Cambria" w:hAnsi="Cambria" w:cs="Arial"/>
          <w:sz w:val="22"/>
          <w:szCs w:val="22"/>
        </w:rPr>
        <w:t xml:space="preserve">  </w:t>
      </w:r>
      <w:r w:rsidRPr="005C0061">
        <w:rPr>
          <w:rFonts w:ascii="Cambria" w:hAnsi="Cambria" w:cs="Arial"/>
          <w:sz w:val="22"/>
          <w:szCs w:val="22"/>
        </w:rPr>
        <w:t xml:space="preserve">w odniesieniu </w:t>
      </w:r>
      <w:r w:rsidR="0062122E">
        <w:rPr>
          <w:rFonts w:ascii="Cambria" w:hAnsi="Cambria" w:cs="Arial"/>
          <w:sz w:val="22"/>
          <w:szCs w:val="22"/>
        </w:rPr>
        <w:t xml:space="preserve"> </w:t>
      </w:r>
      <w:r w:rsidRPr="005C0061">
        <w:rPr>
          <w:rFonts w:ascii="Cambria" w:hAnsi="Cambria" w:cs="Arial"/>
          <w:sz w:val="22"/>
          <w:szCs w:val="22"/>
        </w:rPr>
        <w:t>do warunku dot. sytuacji</w:t>
      </w:r>
      <w:r w:rsidR="0062122E">
        <w:rPr>
          <w:rFonts w:ascii="Cambria" w:hAnsi="Cambria" w:cs="Arial"/>
          <w:sz w:val="22"/>
          <w:szCs w:val="22"/>
        </w:rPr>
        <w:t xml:space="preserve"> </w:t>
      </w:r>
      <w:r w:rsidRPr="005C0061">
        <w:rPr>
          <w:rFonts w:ascii="Cambria" w:hAnsi="Cambria" w:cs="Arial"/>
          <w:sz w:val="22"/>
          <w:szCs w:val="22"/>
        </w:rPr>
        <w:t xml:space="preserve"> finansowej.</w:t>
      </w:r>
    </w:p>
    <w:p w14:paraId="20616D2A" w14:textId="28D68677" w:rsidR="00746B58" w:rsidRPr="00574585" w:rsidRDefault="007013F2" w:rsidP="00C36055">
      <w:pPr>
        <w:spacing w:before="100" w:beforeAutospacing="1" w:after="100" w:afterAutospacing="1"/>
        <w:ind w:left="1418" w:hanging="709"/>
        <w:jc w:val="both"/>
        <w:rPr>
          <w:rFonts w:ascii="Cambria" w:hAnsi="Cambria" w:cs="Arial"/>
          <w:sz w:val="22"/>
          <w:szCs w:val="22"/>
        </w:rPr>
      </w:pPr>
      <w:r>
        <w:rPr>
          <w:rFonts w:ascii="Cambria" w:hAnsi="Cambria" w:cs="Arial"/>
          <w:b/>
          <w:sz w:val="22"/>
          <w:szCs w:val="22"/>
        </w:rPr>
        <w:t>4</w:t>
      </w:r>
      <w:r w:rsidR="00707696" w:rsidRPr="00574585">
        <w:rPr>
          <w:rFonts w:ascii="Cambria" w:hAnsi="Cambria" w:cs="Arial"/>
          <w:b/>
          <w:sz w:val="22"/>
          <w:szCs w:val="22"/>
        </w:rPr>
        <w:t>)</w:t>
      </w:r>
      <w:r w:rsidR="00707696" w:rsidRPr="00574585">
        <w:rPr>
          <w:rFonts w:ascii="Cambria" w:hAnsi="Cambria" w:cs="Arial"/>
          <w:b/>
          <w:sz w:val="22"/>
          <w:szCs w:val="22"/>
        </w:rPr>
        <w:tab/>
        <w:t>zdolności technicznej lub zawodowej.</w:t>
      </w:r>
    </w:p>
    <w:p w14:paraId="37528087" w14:textId="2DC2C85E" w:rsidR="00746B58" w:rsidRPr="002A2A31" w:rsidRDefault="007013F2" w:rsidP="002A2A31">
      <w:pPr>
        <w:tabs>
          <w:tab w:val="left" w:pos="5180"/>
        </w:tabs>
        <w:spacing w:before="100" w:beforeAutospacing="1" w:after="100" w:afterAutospacing="1"/>
        <w:ind w:left="2268" w:hanging="850"/>
        <w:jc w:val="both"/>
        <w:rPr>
          <w:rFonts w:ascii="Cambria" w:hAnsi="Cambria" w:cs="Arial"/>
          <w:bCs/>
          <w:sz w:val="22"/>
          <w:szCs w:val="22"/>
        </w:rPr>
      </w:pPr>
      <w:r w:rsidRPr="005C0061">
        <w:rPr>
          <w:rFonts w:ascii="Cambria" w:hAnsi="Cambria" w:cs="Arial"/>
          <w:bCs/>
          <w:sz w:val="22"/>
          <w:szCs w:val="22"/>
        </w:rPr>
        <w:t>a)</w:t>
      </w:r>
      <w:r w:rsidR="00707696" w:rsidRPr="00574585">
        <w:rPr>
          <w:rFonts w:ascii="Cambria" w:hAnsi="Cambria" w:cs="Arial"/>
          <w:sz w:val="22"/>
          <w:szCs w:val="22"/>
        </w:rPr>
        <w:tab/>
        <w:t xml:space="preserve">Warunek ten, w zakresie </w:t>
      </w:r>
      <w:r w:rsidR="00707696" w:rsidRPr="00574585">
        <w:rPr>
          <w:rFonts w:ascii="Cambria" w:hAnsi="Cambria" w:cs="Arial"/>
          <w:b/>
          <w:sz w:val="22"/>
          <w:szCs w:val="22"/>
        </w:rPr>
        <w:t>doświadczenia</w:t>
      </w:r>
      <w:r w:rsidR="00707696" w:rsidRPr="00574585">
        <w:rPr>
          <w:rFonts w:ascii="Cambria" w:hAnsi="Cambria" w:cs="Arial"/>
          <w:sz w:val="22"/>
          <w:szCs w:val="22"/>
        </w:rPr>
        <w:t xml:space="preserve">, zostanie uznany za spełniony, jeśli Wykonawca wykaże, że w okresie ostatnich </w:t>
      </w:r>
      <w:r w:rsidR="00707696" w:rsidRPr="00654AE0">
        <w:rPr>
          <w:rFonts w:ascii="Cambria" w:hAnsi="Cambria" w:cs="Arial"/>
          <w:b/>
          <w:bCs/>
          <w:sz w:val="22"/>
          <w:szCs w:val="22"/>
        </w:rPr>
        <w:t>5 lat</w:t>
      </w:r>
      <w:r w:rsidR="00707696" w:rsidRPr="00574585">
        <w:rPr>
          <w:rFonts w:ascii="Cambria" w:hAnsi="Cambria" w:cs="Arial"/>
          <w:sz w:val="22"/>
          <w:szCs w:val="22"/>
        </w:rPr>
        <w:t xml:space="preserve"> </w:t>
      </w:r>
      <w:r>
        <w:rPr>
          <w:rFonts w:ascii="Cambria" w:hAnsi="Cambria" w:cs="Arial"/>
          <w:sz w:val="22"/>
          <w:szCs w:val="22"/>
        </w:rPr>
        <w:t xml:space="preserve">od dnia w którym upływa termin składania ofert (a jeżeli okres prowadzenia działalności jest krótszy – w tym okresie) wykonał: </w:t>
      </w:r>
      <w:r w:rsidR="002A2A31">
        <w:rPr>
          <w:rFonts w:ascii="Cambria" w:hAnsi="Cambria" w:cs="Arial"/>
          <w:sz w:val="22"/>
          <w:szCs w:val="22"/>
        </w:rPr>
        <w:br/>
      </w:r>
      <w:r w:rsidR="002A2A31">
        <w:rPr>
          <w:rFonts w:ascii="Cambria" w:hAnsi="Cambria" w:cs="Arial"/>
          <w:sz w:val="22"/>
          <w:szCs w:val="22"/>
        </w:rPr>
        <w:br/>
      </w:r>
      <w:r w:rsidR="005C0061" w:rsidRPr="00654AE0">
        <w:rPr>
          <w:rFonts w:ascii="Cambria" w:hAnsi="Cambria" w:cs="Arial"/>
          <w:bCs/>
          <w:sz w:val="22"/>
          <w:szCs w:val="22"/>
        </w:rPr>
        <w:t xml:space="preserve">zgodnie z zasadami sztuki budowlanej i prawidłowo ukończył co najmniej </w:t>
      </w:r>
      <w:r w:rsidR="002A2A31" w:rsidRPr="00654AE0">
        <w:rPr>
          <w:rFonts w:ascii="Cambria" w:hAnsi="Cambria" w:cs="Arial"/>
          <w:bCs/>
          <w:sz w:val="22"/>
          <w:szCs w:val="22"/>
        </w:rPr>
        <w:t xml:space="preserve">              </w:t>
      </w:r>
      <w:r w:rsidR="005C0061" w:rsidRPr="00654AE0">
        <w:rPr>
          <w:rFonts w:ascii="Cambria" w:hAnsi="Cambria" w:cs="Arial"/>
          <w:bCs/>
          <w:sz w:val="22"/>
          <w:szCs w:val="22"/>
        </w:rPr>
        <w:t xml:space="preserve">dwa zamówienia polegające na budowie lub przebudowie budynków </w:t>
      </w:r>
      <w:r w:rsidR="00D756C9" w:rsidRPr="00654AE0">
        <w:rPr>
          <w:rFonts w:ascii="Cambria" w:hAnsi="Cambria" w:cs="Arial"/>
          <w:bCs/>
          <w:sz w:val="22"/>
          <w:szCs w:val="22"/>
        </w:rPr>
        <w:t xml:space="preserve">                        </w:t>
      </w:r>
      <w:r w:rsidR="005C0061" w:rsidRPr="00654AE0">
        <w:rPr>
          <w:rFonts w:ascii="Cambria" w:hAnsi="Cambria" w:cs="Arial"/>
          <w:bCs/>
          <w:sz w:val="22"/>
          <w:szCs w:val="22"/>
        </w:rPr>
        <w:t xml:space="preserve">w  technologii </w:t>
      </w:r>
      <w:r w:rsidR="003F5229">
        <w:rPr>
          <w:rFonts w:ascii="Cambria" w:hAnsi="Cambria" w:cs="Arial"/>
          <w:bCs/>
          <w:sz w:val="22"/>
          <w:szCs w:val="22"/>
        </w:rPr>
        <w:t>tradycyjnej</w:t>
      </w:r>
      <w:r w:rsidR="005C0061" w:rsidRPr="00654AE0">
        <w:rPr>
          <w:rFonts w:ascii="Cambria" w:hAnsi="Cambria" w:cs="Arial"/>
          <w:bCs/>
          <w:sz w:val="22"/>
          <w:szCs w:val="22"/>
        </w:rPr>
        <w:t xml:space="preserve">, o wartości </w:t>
      </w:r>
      <w:r w:rsidR="005C0061" w:rsidRPr="00654AE0">
        <w:rPr>
          <w:rFonts w:ascii="Cambria" w:hAnsi="Cambria" w:cs="Arial"/>
          <w:b/>
          <w:sz w:val="22"/>
          <w:szCs w:val="22"/>
        </w:rPr>
        <w:t>co najmniej 250.000 zł</w:t>
      </w:r>
      <w:r w:rsidR="005C0061" w:rsidRPr="00654AE0">
        <w:rPr>
          <w:rFonts w:ascii="Cambria" w:hAnsi="Cambria" w:cs="Arial"/>
          <w:bCs/>
          <w:sz w:val="22"/>
          <w:szCs w:val="22"/>
        </w:rPr>
        <w:t xml:space="preserve"> </w:t>
      </w:r>
      <w:r w:rsidR="005C0061" w:rsidRPr="005C0061">
        <w:rPr>
          <w:rFonts w:ascii="Cambria" w:hAnsi="Cambria" w:cs="Arial"/>
          <w:bCs/>
          <w:sz w:val="22"/>
          <w:szCs w:val="22"/>
        </w:rPr>
        <w:t>brutto każde i posiada referencje na potwierdzeni</w:t>
      </w:r>
      <w:r w:rsidR="005C0061">
        <w:rPr>
          <w:rFonts w:ascii="Cambria" w:hAnsi="Cambria" w:cs="Arial"/>
          <w:bCs/>
          <w:sz w:val="22"/>
          <w:szCs w:val="22"/>
        </w:rPr>
        <w:t xml:space="preserve">a </w:t>
      </w:r>
      <w:r w:rsidR="005C0061" w:rsidRPr="005C0061">
        <w:rPr>
          <w:rFonts w:ascii="Cambria" w:hAnsi="Cambria" w:cs="Arial"/>
          <w:bCs/>
          <w:sz w:val="22"/>
          <w:szCs w:val="22"/>
        </w:rPr>
        <w:t>powyższych</w:t>
      </w:r>
      <w:r w:rsidR="002A2A31">
        <w:rPr>
          <w:rFonts w:ascii="Cambria" w:hAnsi="Cambria" w:cs="Arial"/>
          <w:bCs/>
          <w:sz w:val="22"/>
          <w:szCs w:val="22"/>
        </w:rPr>
        <w:t xml:space="preserve"> </w:t>
      </w:r>
      <w:r w:rsidR="005C0061" w:rsidRPr="005C0061">
        <w:rPr>
          <w:rFonts w:ascii="Cambria" w:hAnsi="Cambria" w:cs="Arial"/>
          <w:bCs/>
          <w:sz w:val="22"/>
          <w:szCs w:val="22"/>
        </w:rPr>
        <w:t>okoliczn</w:t>
      </w:r>
      <w:r w:rsidR="002A2A31">
        <w:rPr>
          <w:rFonts w:ascii="Cambria" w:hAnsi="Cambria" w:cs="Arial"/>
          <w:bCs/>
          <w:sz w:val="22"/>
          <w:szCs w:val="22"/>
        </w:rPr>
        <w:t>o</w:t>
      </w:r>
      <w:r w:rsidR="005C0061" w:rsidRPr="005C0061">
        <w:rPr>
          <w:rFonts w:ascii="Cambria" w:hAnsi="Cambria" w:cs="Arial"/>
          <w:bCs/>
          <w:sz w:val="22"/>
          <w:szCs w:val="22"/>
        </w:rPr>
        <w:t>ści.</w:t>
      </w:r>
      <w:r w:rsidR="002A2A31">
        <w:rPr>
          <w:rFonts w:ascii="Cambria" w:hAnsi="Cambria" w:cs="Arial"/>
          <w:sz w:val="22"/>
          <w:szCs w:val="22"/>
        </w:rPr>
        <w:br/>
      </w:r>
      <w:r w:rsidR="002A2A31" w:rsidRPr="002A2A31">
        <w:rPr>
          <w:rFonts w:ascii="Cambria" w:hAnsi="Cambria" w:cs="Arial"/>
          <w:bCs/>
          <w:sz w:val="22"/>
          <w:szCs w:val="22"/>
        </w:rPr>
        <w:t>Wykonawca nie może sumować wartości kilku robót, o mniejszym zakresie, dla uzyskania wymaganej wartości porównywalnej.</w:t>
      </w:r>
    </w:p>
    <w:p w14:paraId="13451523" w14:textId="22167982" w:rsidR="005A6C4E" w:rsidRDefault="005A6C4E" w:rsidP="00114CE4">
      <w:pPr>
        <w:spacing w:before="100" w:beforeAutospacing="1" w:after="100" w:afterAutospacing="1"/>
        <w:ind w:left="2268" w:hanging="850"/>
        <w:jc w:val="both"/>
        <w:rPr>
          <w:rFonts w:ascii="Cambria" w:hAnsi="Cambria" w:cs="Arial"/>
          <w:sz w:val="22"/>
          <w:szCs w:val="22"/>
        </w:rPr>
      </w:pPr>
      <w:r w:rsidRPr="005C0061">
        <w:rPr>
          <w:rFonts w:ascii="Cambria" w:hAnsi="Cambria" w:cs="Arial"/>
          <w:bCs/>
          <w:sz w:val="22"/>
          <w:szCs w:val="22"/>
        </w:rPr>
        <w:t>b)</w:t>
      </w:r>
      <w:r w:rsidR="00707696" w:rsidRPr="00574585">
        <w:rPr>
          <w:rFonts w:ascii="Cambria" w:hAnsi="Cambria" w:cs="Arial"/>
          <w:sz w:val="22"/>
          <w:szCs w:val="22"/>
        </w:rPr>
        <w:tab/>
      </w:r>
      <w:r w:rsidR="007456E0">
        <w:rPr>
          <w:rFonts w:ascii="Cambria" w:hAnsi="Cambria" w:cs="Arial"/>
          <w:sz w:val="22"/>
          <w:szCs w:val="22"/>
        </w:rPr>
        <w:t>W</w:t>
      </w:r>
      <w:r w:rsidR="008E633F">
        <w:rPr>
          <w:rFonts w:ascii="Cambria" w:hAnsi="Cambria" w:cs="Arial"/>
          <w:sz w:val="22"/>
          <w:szCs w:val="22"/>
        </w:rPr>
        <w:t>arunek ten, w zakresie potencjału technicznego, zostanie uznany za spełniony</w:t>
      </w:r>
      <w:r w:rsidR="00E52006">
        <w:rPr>
          <w:rFonts w:ascii="Cambria" w:hAnsi="Cambria" w:cs="Arial"/>
          <w:sz w:val="22"/>
          <w:szCs w:val="22"/>
        </w:rPr>
        <w:t>, jeśli Wykonawca wykaże, że dysponuje lub będzie dysponował</w:t>
      </w:r>
      <w:r w:rsidR="002A2A31">
        <w:rPr>
          <w:rFonts w:ascii="Cambria" w:hAnsi="Cambria" w:cs="Arial"/>
          <w:sz w:val="22"/>
          <w:szCs w:val="22"/>
        </w:rPr>
        <w:t xml:space="preserve"> </w:t>
      </w:r>
      <w:r w:rsidR="002A2A31" w:rsidRPr="002A2A31">
        <w:rPr>
          <w:rFonts w:ascii="Cambria" w:hAnsi="Cambria" w:cs="Arial"/>
          <w:sz w:val="22"/>
          <w:szCs w:val="22"/>
        </w:rPr>
        <w:t xml:space="preserve">osobami zdolnymi do kierowania robotami budowlanymi, które posiadają uprawnienia do sprawowania samodzielnych funkcji technicznych </w:t>
      </w:r>
      <w:r w:rsidR="00486417">
        <w:rPr>
          <w:rFonts w:ascii="Cambria" w:hAnsi="Cambria" w:cs="Arial"/>
          <w:sz w:val="22"/>
          <w:szCs w:val="22"/>
        </w:rPr>
        <w:t xml:space="preserve">                             </w:t>
      </w:r>
      <w:r w:rsidR="002A2A31" w:rsidRPr="002A2A31">
        <w:rPr>
          <w:rFonts w:ascii="Cambria" w:hAnsi="Cambria" w:cs="Arial"/>
          <w:sz w:val="22"/>
          <w:szCs w:val="22"/>
        </w:rPr>
        <w:t xml:space="preserve">w budownictwie oraz są uprawnione do kierowania robotami budowlanymi </w:t>
      </w:r>
      <w:r w:rsidR="002A2A31" w:rsidRPr="002A2A31">
        <w:rPr>
          <w:rFonts w:ascii="Cambria" w:hAnsi="Cambria" w:cs="Arial"/>
          <w:sz w:val="22"/>
          <w:szCs w:val="22"/>
        </w:rPr>
        <w:br/>
        <w:t>w specjalności konstrukcyjno-budowlanej, sanitarnej i elektrycznej.</w:t>
      </w:r>
    </w:p>
    <w:p w14:paraId="3546ACBC" w14:textId="7A5A4C18" w:rsidR="00746B58" w:rsidRPr="008D35B2" w:rsidRDefault="005A6C4E" w:rsidP="008D35B2">
      <w:pPr>
        <w:spacing w:before="100" w:beforeAutospacing="1" w:after="100" w:afterAutospacing="1"/>
        <w:ind w:left="2268" w:hanging="850"/>
        <w:jc w:val="both"/>
        <w:rPr>
          <w:rFonts w:ascii="Cambria" w:hAnsi="Cambria" w:cs="Arial"/>
          <w:sz w:val="22"/>
          <w:szCs w:val="22"/>
        </w:rPr>
      </w:pPr>
      <w:r w:rsidRPr="005C0061">
        <w:rPr>
          <w:rFonts w:ascii="Cambria" w:hAnsi="Cambria" w:cs="Arial"/>
          <w:bCs/>
          <w:sz w:val="22"/>
          <w:szCs w:val="22"/>
        </w:rPr>
        <w:t>c)</w:t>
      </w:r>
      <w:r>
        <w:rPr>
          <w:rFonts w:ascii="Cambria" w:hAnsi="Cambria" w:cs="Arial"/>
          <w:b/>
          <w:sz w:val="22"/>
          <w:szCs w:val="22"/>
        </w:rPr>
        <w:tab/>
      </w:r>
      <w:r w:rsidR="00707696" w:rsidRPr="00574585">
        <w:rPr>
          <w:rFonts w:ascii="Cambria" w:hAnsi="Cambria" w:cs="Arial"/>
          <w:sz w:val="22"/>
          <w:szCs w:val="22"/>
        </w:rPr>
        <w:t xml:space="preserve">Warunek ten, w zakresie </w:t>
      </w:r>
      <w:r w:rsidR="00707696" w:rsidRPr="00574585">
        <w:rPr>
          <w:rFonts w:ascii="Cambria" w:hAnsi="Cambria" w:cs="Arial"/>
          <w:b/>
          <w:sz w:val="22"/>
          <w:szCs w:val="22"/>
        </w:rPr>
        <w:t xml:space="preserve">osób skierowanych przez </w:t>
      </w:r>
      <w:r>
        <w:rPr>
          <w:rFonts w:ascii="Cambria" w:hAnsi="Cambria" w:cs="Arial"/>
          <w:b/>
          <w:sz w:val="22"/>
          <w:szCs w:val="22"/>
        </w:rPr>
        <w:t>W</w:t>
      </w:r>
      <w:r w:rsidR="00707696" w:rsidRPr="00574585">
        <w:rPr>
          <w:rFonts w:ascii="Cambria" w:hAnsi="Cambria" w:cs="Arial"/>
          <w:b/>
          <w:sz w:val="22"/>
          <w:szCs w:val="22"/>
        </w:rPr>
        <w:t>ykonawcę do realizacji zamówienia</w:t>
      </w:r>
      <w:r w:rsidR="00707696" w:rsidRPr="00574585">
        <w:rPr>
          <w:rFonts w:ascii="Cambria" w:hAnsi="Cambria" w:cs="Arial"/>
          <w:sz w:val="22"/>
          <w:szCs w:val="22"/>
        </w:rPr>
        <w:t xml:space="preserve">, zostanie uznany za spełniony, jeśli Wykonawca wykaże, że dysponuje lub będzie dysponował co najmniej </w:t>
      </w:r>
      <w:r w:rsidR="00707696" w:rsidRPr="00574585">
        <w:rPr>
          <w:rFonts w:ascii="Cambria" w:hAnsi="Cambria" w:cs="Arial"/>
          <w:b/>
          <w:sz w:val="22"/>
          <w:szCs w:val="22"/>
        </w:rPr>
        <w:t>jedną osobą na stanowisko:</w:t>
      </w:r>
    </w:p>
    <w:tbl>
      <w:tblPr>
        <w:tblStyle w:val="TableNormal1"/>
        <w:tblW w:w="8179" w:type="dxa"/>
        <w:tblInd w:w="1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5"/>
        <w:gridCol w:w="1454"/>
        <w:gridCol w:w="6260"/>
      </w:tblGrid>
      <w:tr w:rsidR="00574585" w:rsidRPr="00574585" w14:paraId="3730A17E" w14:textId="77777777" w:rsidTr="008D35B2">
        <w:trPr>
          <w:trHeight w:val="92"/>
        </w:trPr>
        <w:tc>
          <w:tcPr>
            <w:tcW w:w="46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35D777E"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lp.</w:t>
            </w:r>
          </w:p>
        </w:tc>
        <w:tc>
          <w:tcPr>
            <w:tcW w:w="145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3BE1CC0"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stanowisko</w:t>
            </w:r>
          </w:p>
        </w:tc>
        <w:tc>
          <w:tcPr>
            <w:tcW w:w="62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F61D4E2" w14:textId="77777777" w:rsidR="00746B58" w:rsidRPr="00574585" w:rsidRDefault="00707696" w:rsidP="00C36055">
            <w:pPr>
              <w:pStyle w:val="Akapitzlist"/>
              <w:spacing w:before="100" w:beforeAutospacing="1" w:after="100" w:afterAutospacing="1"/>
              <w:ind w:left="0"/>
              <w:jc w:val="center"/>
              <w:rPr>
                <w:rFonts w:ascii="Cambria" w:hAnsi="Cambria"/>
                <w:sz w:val="22"/>
                <w:szCs w:val="22"/>
              </w:rPr>
            </w:pPr>
            <w:r w:rsidRPr="00574585">
              <w:rPr>
                <w:rStyle w:val="Brak"/>
                <w:rFonts w:ascii="Cambria" w:hAnsi="Cambria"/>
                <w:b/>
                <w:bCs/>
                <w:sz w:val="22"/>
                <w:szCs w:val="22"/>
              </w:rPr>
              <w:t>uprawnienia</w:t>
            </w:r>
          </w:p>
        </w:tc>
      </w:tr>
      <w:tr w:rsidR="00574585" w:rsidRPr="00574585" w14:paraId="20E13C42" w14:textId="77777777" w:rsidTr="008D35B2">
        <w:trPr>
          <w:trHeight w:val="171"/>
        </w:trPr>
        <w:tc>
          <w:tcPr>
            <w:tcW w:w="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9317A" w14:textId="77777777" w:rsidR="007456E0" w:rsidRDefault="007456E0" w:rsidP="005E3FA2">
            <w:pPr>
              <w:pStyle w:val="Akapitzlist"/>
              <w:spacing w:before="100" w:beforeAutospacing="1" w:after="100" w:afterAutospacing="1"/>
              <w:ind w:left="0"/>
              <w:jc w:val="center"/>
              <w:rPr>
                <w:rStyle w:val="Brak"/>
                <w:rFonts w:ascii="Cambria" w:hAnsi="Cambria"/>
              </w:rPr>
            </w:pPr>
            <w:r>
              <w:rPr>
                <w:rStyle w:val="Brak"/>
                <w:rFonts w:ascii="Cambria" w:hAnsi="Cambria"/>
              </w:rPr>
              <w:t>1.</w:t>
            </w:r>
          </w:p>
          <w:p w14:paraId="27ABC033" w14:textId="77777777" w:rsidR="007456E0" w:rsidRDefault="007456E0" w:rsidP="005E3FA2">
            <w:pPr>
              <w:pStyle w:val="Akapitzlist"/>
              <w:spacing w:before="100" w:beforeAutospacing="1" w:after="100" w:afterAutospacing="1"/>
              <w:ind w:left="0"/>
              <w:jc w:val="center"/>
              <w:rPr>
                <w:rStyle w:val="Brak"/>
                <w:rFonts w:ascii="Cambria" w:hAnsi="Cambria"/>
              </w:rPr>
            </w:pPr>
          </w:p>
          <w:p w14:paraId="2DA11BEB" w14:textId="77777777" w:rsidR="007456E0" w:rsidRDefault="007456E0" w:rsidP="005E3FA2">
            <w:pPr>
              <w:pStyle w:val="Akapitzlist"/>
              <w:spacing w:before="100" w:beforeAutospacing="1" w:after="100" w:afterAutospacing="1"/>
              <w:ind w:left="0"/>
              <w:jc w:val="center"/>
              <w:rPr>
                <w:rStyle w:val="Brak"/>
                <w:rFonts w:ascii="Cambria" w:hAnsi="Cambria"/>
              </w:rPr>
            </w:pPr>
          </w:p>
          <w:p w14:paraId="7A5DFB7E" w14:textId="77777777" w:rsidR="007456E0" w:rsidRDefault="007456E0" w:rsidP="005E3FA2">
            <w:pPr>
              <w:pStyle w:val="Akapitzlist"/>
              <w:spacing w:before="100" w:beforeAutospacing="1" w:after="100" w:afterAutospacing="1"/>
              <w:ind w:left="0"/>
              <w:jc w:val="center"/>
              <w:rPr>
                <w:rStyle w:val="Brak"/>
              </w:rPr>
            </w:pPr>
            <w:r>
              <w:rPr>
                <w:rStyle w:val="Brak"/>
              </w:rPr>
              <w:t>2.</w:t>
            </w:r>
          </w:p>
          <w:p w14:paraId="68CDE09A" w14:textId="77777777" w:rsidR="005E3FA2" w:rsidRDefault="005E3FA2" w:rsidP="005E3FA2">
            <w:pPr>
              <w:pStyle w:val="Akapitzlist"/>
              <w:spacing w:before="100" w:beforeAutospacing="1" w:after="100" w:afterAutospacing="1"/>
              <w:ind w:left="0"/>
              <w:jc w:val="center"/>
              <w:rPr>
                <w:rStyle w:val="Brak"/>
              </w:rPr>
            </w:pPr>
          </w:p>
          <w:p w14:paraId="378CFC9D" w14:textId="77777777" w:rsidR="005E3FA2" w:rsidRDefault="005E3FA2" w:rsidP="005E3FA2">
            <w:pPr>
              <w:pStyle w:val="Akapitzlist"/>
              <w:spacing w:before="100" w:beforeAutospacing="1" w:after="100" w:afterAutospacing="1"/>
              <w:ind w:left="0"/>
              <w:jc w:val="center"/>
              <w:rPr>
                <w:rStyle w:val="Brak"/>
              </w:rPr>
            </w:pPr>
          </w:p>
          <w:p w14:paraId="14212D89" w14:textId="77777777" w:rsidR="005E3FA2" w:rsidRDefault="005E3FA2" w:rsidP="005E3FA2">
            <w:pPr>
              <w:pStyle w:val="Akapitzlist"/>
              <w:spacing w:before="100" w:beforeAutospacing="1" w:after="100" w:afterAutospacing="1"/>
              <w:ind w:left="0"/>
              <w:jc w:val="center"/>
              <w:rPr>
                <w:rStyle w:val="Brak"/>
              </w:rPr>
            </w:pPr>
          </w:p>
          <w:p w14:paraId="5FB02BDF" w14:textId="26357ADC" w:rsidR="005E3FA2" w:rsidRPr="007456E0" w:rsidRDefault="005E3FA2" w:rsidP="005E3FA2">
            <w:pPr>
              <w:pStyle w:val="Akapitzlist"/>
              <w:spacing w:before="100" w:beforeAutospacing="1" w:after="100" w:afterAutospacing="1"/>
              <w:ind w:left="0"/>
              <w:jc w:val="center"/>
              <w:rPr>
                <w:rFonts w:ascii="Cambria" w:hAnsi="Cambria"/>
              </w:rPr>
            </w:pPr>
            <w:r>
              <w:rPr>
                <w:rStyle w:val="Brak"/>
              </w:rPr>
              <w:t>3.</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C6E6C" w14:textId="3ED8D82D" w:rsidR="00746B58" w:rsidRPr="00654AE0" w:rsidRDefault="00D756C9" w:rsidP="005E3FA2">
            <w:pPr>
              <w:pStyle w:val="Akapitzlist"/>
              <w:spacing w:before="100" w:beforeAutospacing="1" w:after="100" w:afterAutospacing="1"/>
              <w:ind w:left="0"/>
              <w:jc w:val="center"/>
              <w:rPr>
                <w:rStyle w:val="Brak"/>
                <w:rFonts w:ascii="Cambria" w:hAnsi="Cambria"/>
                <w:b/>
                <w:bCs/>
                <w:sz w:val="22"/>
                <w:szCs w:val="22"/>
              </w:rPr>
            </w:pPr>
            <w:r w:rsidRPr="00654AE0">
              <w:rPr>
                <w:rStyle w:val="Brak"/>
                <w:rFonts w:ascii="Cambria" w:hAnsi="Cambria"/>
                <w:b/>
                <w:bCs/>
                <w:sz w:val="22"/>
                <w:szCs w:val="22"/>
              </w:rPr>
              <w:t>K</w:t>
            </w:r>
            <w:r w:rsidR="00707696" w:rsidRPr="00654AE0">
              <w:rPr>
                <w:rStyle w:val="Brak"/>
                <w:rFonts w:ascii="Cambria" w:hAnsi="Cambria"/>
                <w:b/>
                <w:bCs/>
                <w:sz w:val="22"/>
                <w:szCs w:val="22"/>
              </w:rPr>
              <w:t>ierownik</w:t>
            </w:r>
            <w:r w:rsidR="00707696" w:rsidRPr="00654AE0">
              <w:rPr>
                <w:rStyle w:val="Brak"/>
                <w:rFonts w:ascii="Cambria" w:hAnsi="Cambria"/>
                <w:b/>
                <w:bCs/>
              </w:rPr>
              <w:t xml:space="preserve"> </w:t>
            </w:r>
            <w:r w:rsidR="007456E0" w:rsidRPr="00654AE0">
              <w:rPr>
                <w:rStyle w:val="Brak"/>
                <w:rFonts w:ascii="Cambria" w:hAnsi="Cambria"/>
                <w:b/>
                <w:bCs/>
                <w:sz w:val="22"/>
                <w:szCs w:val="22"/>
              </w:rPr>
              <w:t>budowy</w:t>
            </w:r>
          </w:p>
          <w:p w14:paraId="25A436D1" w14:textId="77777777" w:rsidR="005E3FA2" w:rsidRPr="00654AE0" w:rsidRDefault="005E3FA2" w:rsidP="005E3FA2">
            <w:pPr>
              <w:pStyle w:val="Akapitzlist"/>
              <w:spacing w:before="100" w:beforeAutospacing="1" w:after="100" w:afterAutospacing="1"/>
              <w:ind w:left="0"/>
              <w:jc w:val="center"/>
              <w:rPr>
                <w:rStyle w:val="Brak"/>
                <w:rFonts w:ascii="Cambria" w:hAnsi="Cambria"/>
                <w:b/>
                <w:bCs/>
                <w:sz w:val="22"/>
                <w:szCs w:val="22"/>
              </w:rPr>
            </w:pPr>
          </w:p>
          <w:p w14:paraId="47401465" w14:textId="73927B0D" w:rsidR="005E3FA2" w:rsidRPr="00654AE0" w:rsidRDefault="00D756C9" w:rsidP="008D35B2">
            <w:pPr>
              <w:pStyle w:val="Akapitzlist"/>
              <w:spacing w:before="100" w:beforeAutospacing="1" w:after="100" w:afterAutospacing="1"/>
              <w:ind w:left="0"/>
              <w:jc w:val="center"/>
              <w:rPr>
                <w:rStyle w:val="Brak"/>
                <w:rFonts w:ascii="Cambria" w:hAnsi="Cambria"/>
                <w:b/>
                <w:bCs/>
                <w:sz w:val="22"/>
                <w:szCs w:val="22"/>
              </w:rPr>
            </w:pPr>
            <w:r w:rsidRPr="00654AE0">
              <w:rPr>
                <w:rStyle w:val="Brak"/>
                <w:rFonts w:ascii="Cambria" w:hAnsi="Cambria"/>
                <w:b/>
                <w:bCs/>
                <w:sz w:val="22"/>
                <w:szCs w:val="22"/>
              </w:rPr>
              <w:t>K</w:t>
            </w:r>
            <w:r w:rsidR="005E3FA2" w:rsidRPr="00654AE0">
              <w:rPr>
                <w:rStyle w:val="Brak"/>
                <w:rFonts w:ascii="Cambria" w:hAnsi="Cambria"/>
                <w:b/>
                <w:bCs/>
                <w:sz w:val="22"/>
                <w:szCs w:val="22"/>
              </w:rPr>
              <w:t>ierownik robót</w:t>
            </w:r>
          </w:p>
          <w:p w14:paraId="4FD8C7BF" w14:textId="77777777" w:rsidR="008D35B2" w:rsidRPr="00654AE0" w:rsidRDefault="008D35B2" w:rsidP="008D35B2">
            <w:pPr>
              <w:pStyle w:val="Akapitzlist"/>
              <w:spacing w:before="100" w:beforeAutospacing="1" w:after="100" w:afterAutospacing="1"/>
              <w:ind w:left="0"/>
              <w:jc w:val="center"/>
              <w:rPr>
                <w:rFonts w:ascii="Cambria" w:hAnsi="Cambria"/>
                <w:b/>
                <w:bCs/>
                <w:sz w:val="22"/>
                <w:szCs w:val="22"/>
              </w:rPr>
            </w:pPr>
          </w:p>
          <w:p w14:paraId="049006B2" w14:textId="4F675254" w:rsidR="005E3FA2" w:rsidRPr="005E3FA2" w:rsidRDefault="00D756C9" w:rsidP="005E3FA2">
            <w:pPr>
              <w:pStyle w:val="Akapitzlist"/>
              <w:spacing w:before="100" w:beforeAutospacing="1" w:after="100" w:afterAutospacing="1"/>
              <w:ind w:left="0"/>
              <w:jc w:val="center"/>
              <w:rPr>
                <w:rFonts w:ascii="Cambria" w:hAnsi="Cambria"/>
                <w:sz w:val="22"/>
                <w:szCs w:val="22"/>
              </w:rPr>
            </w:pPr>
            <w:r w:rsidRPr="00654AE0">
              <w:rPr>
                <w:rFonts w:ascii="Cambria" w:hAnsi="Cambria"/>
                <w:b/>
                <w:bCs/>
                <w:sz w:val="22"/>
                <w:szCs w:val="22"/>
              </w:rPr>
              <w:t>K</w:t>
            </w:r>
            <w:r w:rsidR="005E3FA2" w:rsidRPr="00654AE0">
              <w:rPr>
                <w:rFonts w:ascii="Cambria" w:hAnsi="Cambria"/>
                <w:b/>
                <w:bCs/>
                <w:sz w:val="22"/>
                <w:szCs w:val="22"/>
              </w:rPr>
              <w:t>ierownik robót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7A9CD" w14:textId="1F859613" w:rsidR="008D35B2" w:rsidRPr="005E3FA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konstrukcyjno-budowlanej;</w:t>
            </w:r>
          </w:p>
          <w:p w14:paraId="155A0567" w14:textId="77777777" w:rsidR="008D35B2" w:rsidRDefault="008D35B2" w:rsidP="008D35B2"/>
          <w:p w14:paraId="398DF16C" w14:textId="62DB24C0" w:rsidR="008D35B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sanitarnej;</w:t>
            </w:r>
          </w:p>
          <w:p w14:paraId="15738E22" w14:textId="77777777" w:rsidR="008D35B2" w:rsidRDefault="008D35B2" w:rsidP="008D35B2">
            <w:pPr>
              <w:jc w:val="both"/>
              <w:rPr>
                <w:rFonts w:ascii="Cambria" w:hAnsi="Cambria"/>
                <w:sz w:val="22"/>
                <w:szCs w:val="22"/>
              </w:rPr>
            </w:pPr>
          </w:p>
          <w:p w14:paraId="480D3AA2" w14:textId="0C1DCF64" w:rsidR="008D35B2" w:rsidRDefault="008D35B2" w:rsidP="008D35B2">
            <w:pPr>
              <w:jc w:val="both"/>
              <w:rPr>
                <w:rFonts w:ascii="Cambria" w:hAnsi="Cambria"/>
                <w:sz w:val="22"/>
                <w:szCs w:val="22"/>
              </w:rPr>
            </w:pPr>
            <w:r>
              <w:rPr>
                <w:rFonts w:ascii="Cambria" w:hAnsi="Cambria"/>
                <w:sz w:val="22"/>
                <w:szCs w:val="22"/>
              </w:rPr>
              <w:t>Uprawnienia budowlane do kierowania robotami budowlanymi w specjalności elektrycznej.</w:t>
            </w:r>
          </w:p>
          <w:p w14:paraId="594AAD25" w14:textId="1BC9AFA9" w:rsidR="008D35B2" w:rsidRPr="00574585" w:rsidRDefault="008D35B2" w:rsidP="008D35B2">
            <w:pPr>
              <w:jc w:val="both"/>
            </w:pPr>
            <w:r w:rsidRPr="005E781E">
              <w:rPr>
                <w:rFonts w:ascii="Cambria" w:hAnsi="Cambria"/>
                <w:i/>
                <w:sz w:val="22"/>
                <w:szCs w:val="22"/>
              </w:rPr>
              <w:t xml:space="preserve">Uprawnienia wydane zgodnie z przepisami ustawy z dnia 7 lipca 1994 r. Prawo budowlane (tekst jedn. Dz. U. z 2020r., poz. 1333 ze zm., dalej – „Prawo budowlane”) lub odpowiadające im ważne uprawnienia budowlane, które zostały wydane na podstawie wcześniej obowiązujących przepisów lub odpowiadające im uprawnienia wydane obywatelom państw Europejskiego Obszaru </w:t>
            </w:r>
            <w:r w:rsidRPr="005E781E">
              <w:rPr>
                <w:rFonts w:ascii="Cambria" w:hAnsi="Cambria"/>
                <w:i/>
                <w:sz w:val="22"/>
                <w:szCs w:val="22"/>
              </w:rPr>
              <w:lastRenderedPageBreak/>
              <w:t xml:space="preserve">Gospodarczego oraz Konfederacji Szwajcarskiej, z zastrzeżeniem art. 12a oraz innych przepisów ustawy Prawo budowlane oraz ustawy z dnia 22 grudnia 2015 r. o zasadach uznawania kwalifikacji zawodowych nabytych w państwach członkowskich Unii Europejskiej (tekst jedn. Dz. U. z 2020 r., poz. 220 z </w:t>
            </w:r>
            <w:proofErr w:type="spellStart"/>
            <w:r w:rsidRPr="005E781E">
              <w:rPr>
                <w:rFonts w:ascii="Cambria" w:hAnsi="Cambria"/>
                <w:i/>
                <w:sz w:val="22"/>
                <w:szCs w:val="22"/>
              </w:rPr>
              <w:t>późn</w:t>
            </w:r>
            <w:proofErr w:type="spellEnd"/>
            <w:r w:rsidRPr="005E781E">
              <w:rPr>
                <w:rFonts w:ascii="Cambria" w:hAnsi="Cambria"/>
                <w:i/>
                <w:sz w:val="22"/>
                <w:szCs w:val="22"/>
              </w:rPr>
              <w:t>. zm.), które uprawniają do pełnienia samodzielnych funkcji technicznych w budownictwie przy realizacji przedmiotu zamówienia, biorąc pod uwagę jego zakres.</w:t>
            </w:r>
          </w:p>
        </w:tc>
      </w:tr>
    </w:tbl>
    <w:p w14:paraId="45AD2E1D" w14:textId="5F74E367" w:rsidR="004B675B" w:rsidRDefault="004B675B"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lastRenderedPageBreak/>
        <w:t xml:space="preserve">7.2. </w:t>
      </w:r>
      <w:r>
        <w:rPr>
          <w:rFonts w:ascii="Cambria" w:hAnsi="Cambria" w:cs="Arial"/>
          <w:b/>
          <w:sz w:val="22"/>
          <w:szCs w:val="22"/>
        </w:rPr>
        <w:tab/>
      </w:r>
      <w:r>
        <w:rPr>
          <w:rFonts w:ascii="Cambria" w:hAnsi="Cambria" w:cs="Arial"/>
          <w:sz w:val="22"/>
          <w:szCs w:val="22"/>
        </w:rPr>
        <w:t>Ocena spełniania warunków udziału w postępowaniu dokonana zostanie zgodnie z formułą „spełnia”/„nie spełnia”, w oparciu o informacje zawarte w dokumentach i oświadczeniach,</w:t>
      </w:r>
      <w:r w:rsidR="00763743">
        <w:rPr>
          <w:rFonts w:ascii="Cambria" w:hAnsi="Cambria" w:cs="Arial"/>
          <w:sz w:val="22"/>
          <w:szCs w:val="22"/>
        </w:rPr>
        <w:t xml:space="preserve"> </w:t>
      </w:r>
      <w:r w:rsidR="00D756C9">
        <w:rPr>
          <w:rFonts w:ascii="Cambria" w:hAnsi="Cambria" w:cs="Arial"/>
          <w:sz w:val="22"/>
          <w:szCs w:val="22"/>
        </w:rPr>
        <w:t xml:space="preserve">      </w:t>
      </w:r>
      <w:r>
        <w:rPr>
          <w:rFonts w:ascii="Cambria" w:hAnsi="Cambria" w:cs="Arial"/>
          <w:sz w:val="22"/>
          <w:szCs w:val="22"/>
        </w:rPr>
        <w:t xml:space="preserve">o których </w:t>
      </w:r>
      <w:r w:rsidRPr="0062122E">
        <w:rPr>
          <w:rFonts w:ascii="Cambria" w:hAnsi="Cambria" w:cs="Arial"/>
          <w:sz w:val="22"/>
          <w:szCs w:val="22"/>
        </w:rPr>
        <w:t>mowa w rozdziale 9.</w:t>
      </w:r>
    </w:p>
    <w:p w14:paraId="3EBBC87D" w14:textId="484B1600" w:rsidR="009D10A7" w:rsidRDefault="004B675B"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7.3. </w:t>
      </w:r>
      <w:r>
        <w:rPr>
          <w:rFonts w:ascii="Cambria" w:hAnsi="Cambria" w:cs="Arial"/>
          <w:b/>
          <w:sz w:val="22"/>
          <w:szCs w:val="22"/>
        </w:rPr>
        <w:tab/>
      </w:r>
      <w:r>
        <w:rPr>
          <w:rFonts w:ascii="Cambria" w:hAnsi="Cambria" w:cs="Arial"/>
          <w:sz w:val="22"/>
          <w:szCs w:val="22"/>
        </w:rPr>
        <w:t xml:space="preserve">Wykonawcy mogą wspólnie ubiegać się o udzielenie zamówienia. Żaden z Wykonawców wspólnie ubiegających się o udzielenie zamówienia nie może podlegać wykluczeniu </w:t>
      </w:r>
      <w:r w:rsidR="00763743">
        <w:rPr>
          <w:rFonts w:ascii="Cambria" w:hAnsi="Cambria" w:cs="Arial"/>
          <w:sz w:val="22"/>
          <w:szCs w:val="22"/>
        </w:rPr>
        <w:t xml:space="preserve">                              </w:t>
      </w:r>
      <w:r>
        <w:rPr>
          <w:rFonts w:ascii="Cambria" w:hAnsi="Cambria" w:cs="Arial"/>
          <w:sz w:val="22"/>
          <w:szCs w:val="22"/>
        </w:rPr>
        <w:t>z postępowania. W przypadku Wykonawców wspólnie ubiegających się o udzielenie zamówienia warunki udziału w postępowaniu określone w pkt 7.1. powinni spełniać łącznie wszyscy Wykonawcy.</w:t>
      </w:r>
    </w:p>
    <w:p w14:paraId="3F306FAB" w14:textId="39E1D101" w:rsidR="009D10A7" w:rsidRPr="00203F39" w:rsidRDefault="009D10A7"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7.4.</w:t>
      </w:r>
      <w:r>
        <w:rPr>
          <w:rFonts w:ascii="Cambria" w:hAnsi="Cambria" w:cs="Arial"/>
          <w:b/>
          <w:sz w:val="22"/>
          <w:szCs w:val="22"/>
        </w:rPr>
        <w:tab/>
      </w:r>
      <w:r>
        <w:rPr>
          <w:rFonts w:ascii="Cambria" w:hAnsi="Cambria" w:cs="Arial"/>
          <w:sz w:val="22"/>
          <w:szCs w:val="22"/>
        </w:rPr>
        <w:t xml:space="preserve">Wykonawca może w celu potwierdzenia spełniania warunków udziału w postępowaniu, </w:t>
      </w:r>
      <w:r w:rsidRPr="00AE0144">
        <w:rPr>
          <w:rFonts w:ascii="Cambria" w:hAnsi="Cambria" w:cs="Arial"/>
          <w:sz w:val="22"/>
          <w:szCs w:val="22"/>
        </w:rPr>
        <w:t xml:space="preserve">polegać na zdolnościach technicznych lub zawodowych lub sytuacji finansowej lub ekonomicznej podmiotów udostępniających zasoby, niezależnie od charakteru prawnego </w:t>
      </w:r>
      <w:r w:rsidRPr="00203F39">
        <w:rPr>
          <w:rFonts w:ascii="Cambria" w:hAnsi="Cambria" w:cs="Arial"/>
          <w:sz w:val="22"/>
          <w:szCs w:val="22"/>
        </w:rPr>
        <w:t xml:space="preserve">łączących go z nimi stosunków prawnych. W odniesieniu do warunków dotyczących wykształcenia, kwalifikacji zawodowych lub doświadczenia </w:t>
      </w:r>
      <w:r w:rsidR="009E0DA5">
        <w:rPr>
          <w:rFonts w:ascii="Cambria" w:hAnsi="Cambria" w:cs="Arial"/>
          <w:sz w:val="22"/>
          <w:szCs w:val="22"/>
        </w:rPr>
        <w:t>W</w:t>
      </w:r>
      <w:r w:rsidRPr="00203F39">
        <w:rPr>
          <w:rFonts w:ascii="Cambria" w:hAnsi="Cambria" w:cs="Arial"/>
          <w:sz w:val="22"/>
          <w:szCs w:val="22"/>
        </w:rPr>
        <w:t xml:space="preserve">ykonawcy mogą polegać na zdolnościach podmiotów udostępniających zasoby, jeśli podmioty te wykonają roboty budowlane, do realizacji, których te zdolności są wymagane. </w:t>
      </w:r>
    </w:p>
    <w:p w14:paraId="30DEE14E" w14:textId="722DC3A4" w:rsidR="004D2385" w:rsidRDefault="00203F39" w:rsidP="00C36055">
      <w:pPr>
        <w:spacing w:before="100" w:beforeAutospacing="1" w:after="100" w:afterAutospacing="1"/>
        <w:ind w:left="709"/>
        <w:jc w:val="both"/>
        <w:rPr>
          <w:rFonts w:ascii="Cambria" w:hAnsi="Cambria"/>
          <w:sz w:val="22"/>
          <w:szCs w:val="22"/>
          <w:shd w:val="clear" w:color="auto" w:fill="FFFFFF"/>
        </w:rPr>
      </w:pPr>
      <w:r w:rsidRPr="00203F39">
        <w:rPr>
          <w:rFonts w:ascii="Cambria" w:hAnsi="Cambria"/>
          <w:sz w:val="22"/>
          <w:szCs w:val="22"/>
          <w:shd w:val="clear" w:color="auto" w:fill="FFFFFF"/>
        </w:rPr>
        <w:t xml:space="preserve">Zamawiający ocenia, czy udostępniane </w:t>
      </w:r>
      <w:r>
        <w:rPr>
          <w:rFonts w:ascii="Cambria" w:hAnsi="Cambria"/>
          <w:sz w:val="22"/>
          <w:szCs w:val="22"/>
          <w:shd w:val="clear" w:color="auto" w:fill="FFFFFF"/>
        </w:rPr>
        <w:t>W</w:t>
      </w:r>
      <w:r w:rsidRPr="00203F39">
        <w:rPr>
          <w:rFonts w:ascii="Cambria" w:hAnsi="Cambria"/>
          <w:sz w:val="22"/>
          <w:szCs w:val="22"/>
          <w:shd w:val="clear" w:color="auto" w:fill="FFFFFF"/>
        </w:rPr>
        <w:t xml:space="preserve">ykonawcy przez podmioty udostępniające zasoby zdolności techniczne lub zawodowe lub ich sytuacja finansowa lub ekonomiczna, pozwalają na wykazanie przez </w:t>
      </w:r>
      <w:r w:rsidR="00C822F0">
        <w:rPr>
          <w:rFonts w:ascii="Cambria" w:hAnsi="Cambria"/>
          <w:sz w:val="22"/>
          <w:szCs w:val="22"/>
          <w:shd w:val="clear" w:color="auto" w:fill="FFFFFF"/>
        </w:rPr>
        <w:t>W</w:t>
      </w:r>
      <w:r w:rsidRPr="00203F39">
        <w:rPr>
          <w:rFonts w:ascii="Cambria" w:hAnsi="Cambria"/>
          <w:sz w:val="22"/>
          <w:szCs w:val="22"/>
          <w:shd w:val="clear" w:color="auto" w:fill="FFFFFF"/>
        </w:rPr>
        <w:t>ykonawcę spełniania warunków udziału w postępowaniu, o których mowa w</w:t>
      </w:r>
      <w:r w:rsidR="00C822F0">
        <w:rPr>
          <w:rFonts w:ascii="Cambria" w:hAnsi="Cambria"/>
          <w:sz w:val="22"/>
          <w:szCs w:val="22"/>
          <w:shd w:val="clear" w:color="auto" w:fill="FFFFFF"/>
        </w:rPr>
        <w:t xml:space="preserve"> pkt 7.1. </w:t>
      </w:r>
      <w:proofErr w:type="spellStart"/>
      <w:r w:rsidR="00C822F0">
        <w:rPr>
          <w:rFonts w:ascii="Cambria" w:hAnsi="Cambria"/>
          <w:sz w:val="22"/>
          <w:szCs w:val="22"/>
          <w:shd w:val="clear" w:color="auto" w:fill="FFFFFF"/>
        </w:rPr>
        <w:t>ppkt</w:t>
      </w:r>
      <w:proofErr w:type="spellEnd"/>
      <w:r w:rsidR="00C822F0">
        <w:rPr>
          <w:rFonts w:ascii="Cambria" w:hAnsi="Cambria"/>
          <w:sz w:val="22"/>
          <w:szCs w:val="22"/>
          <w:shd w:val="clear" w:color="auto" w:fill="FFFFFF"/>
        </w:rPr>
        <w:t xml:space="preserve"> 3) i 4) SWZ</w:t>
      </w:r>
      <w:r w:rsidRPr="00203F39">
        <w:rPr>
          <w:rFonts w:ascii="Cambria" w:hAnsi="Cambria"/>
          <w:sz w:val="22"/>
          <w:szCs w:val="22"/>
          <w:shd w:val="clear" w:color="auto" w:fill="FFFFFF"/>
        </w:rPr>
        <w:t>, a także bada, czy nie zachodzą wobec tego podmiotu podstawy wykluczenia, które zostały przewidziane</w:t>
      </w:r>
      <w:r w:rsidR="004D2385">
        <w:rPr>
          <w:rFonts w:ascii="Cambria" w:hAnsi="Cambria"/>
          <w:sz w:val="22"/>
          <w:szCs w:val="22"/>
          <w:shd w:val="clear" w:color="auto" w:fill="FFFFFF"/>
        </w:rPr>
        <w:t xml:space="preserve"> w pkt 6.1. i 6.3. SWZ</w:t>
      </w:r>
      <w:r w:rsidRPr="00203F39">
        <w:rPr>
          <w:rFonts w:ascii="Cambria" w:hAnsi="Cambria"/>
          <w:sz w:val="22"/>
          <w:szCs w:val="22"/>
          <w:shd w:val="clear" w:color="auto" w:fill="FFFFFF"/>
        </w:rPr>
        <w:t xml:space="preserve"> względem </w:t>
      </w:r>
      <w:r w:rsidR="004D2385">
        <w:rPr>
          <w:rFonts w:ascii="Cambria" w:hAnsi="Cambria"/>
          <w:sz w:val="22"/>
          <w:szCs w:val="22"/>
          <w:shd w:val="clear" w:color="auto" w:fill="FFFFFF"/>
        </w:rPr>
        <w:t>W</w:t>
      </w:r>
      <w:r w:rsidRPr="00203F39">
        <w:rPr>
          <w:rFonts w:ascii="Cambria" w:hAnsi="Cambria"/>
          <w:sz w:val="22"/>
          <w:szCs w:val="22"/>
          <w:shd w:val="clear" w:color="auto" w:fill="FFFFFF"/>
        </w:rPr>
        <w:t>ykonawcy.</w:t>
      </w:r>
    </w:p>
    <w:p w14:paraId="70C2299E" w14:textId="0D5D85C7" w:rsidR="00520336" w:rsidRDefault="00503611" w:rsidP="00C36055">
      <w:pPr>
        <w:spacing w:before="100" w:beforeAutospacing="1" w:after="100" w:afterAutospacing="1"/>
        <w:ind w:left="709"/>
        <w:jc w:val="both"/>
        <w:rPr>
          <w:rFonts w:ascii="Cambria" w:hAnsi="Cambria"/>
          <w:color w:val="333333"/>
          <w:sz w:val="22"/>
          <w:szCs w:val="22"/>
          <w:shd w:val="clear" w:color="auto" w:fill="FFFFFF"/>
        </w:rPr>
      </w:pPr>
      <w:r w:rsidRPr="00203F39">
        <w:rPr>
          <w:rFonts w:ascii="Cambria" w:hAnsi="Cambria" w:cs="Arial"/>
          <w:bCs/>
          <w:sz w:val="22"/>
          <w:szCs w:val="22"/>
        </w:rPr>
        <w:t>Podmiot, który zobowiązał się do udostępnienia zasobów</w:t>
      </w:r>
      <w:r w:rsidR="00035B5D" w:rsidRPr="00203F39">
        <w:rPr>
          <w:rFonts w:ascii="Cambria" w:hAnsi="Cambria" w:cs="Arial"/>
          <w:bCs/>
          <w:sz w:val="22"/>
          <w:szCs w:val="22"/>
        </w:rPr>
        <w:t xml:space="preserve">, odpowiada solidarnie </w:t>
      </w:r>
      <w:r w:rsidR="00486417">
        <w:rPr>
          <w:rFonts w:ascii="Cambria" w:hAnsi="Cambria" w:cs="Arial"/>
          <w:bCs/>
          <w:sz w:val="22"/>
          <w:szCs w:val="22"/>
        </w:rPr>
        <w:t xml:space="preserve">                                         </w:t>
      </w:r>
      <w:r w:rsidR="00520336" w:rsidRPr="00203F39">
        <w:rPr>
          <w:rFonts w:ascii="Cambria" w:hAnsi="Cambria"/>
          <w:color w:val="333333"/>
          <w:sz w:val="22"/>
          <w:szCs w:val="22"/>
          <w:shd w:val="clear" w:color="auto" w:fill="FFFFFF"/>
        </w:rPr>
        <w:t xml:space="preserve">z </w:t>
      </w:r>
      <w:r w:rsidR="00203F39" w:rsidRPr="00203F39">
        <w:rPr>
          <w:rFonts w:ascii="Cambria" w:hAnsi="Cambria"/>
          <w:color w:val="333333"/>
          <w:sz w:val="22"/>
          <w:szCs w:val="22"/>
          <w:shd w:val="clear" w:color="auto" w:fill="FFFFFF"/>
        </w:rPr>
        <w:t>W</w:t>
      </w:r>
      <w:r w:rsidR="00520336" w:rsidRPr="00203F39">
        <w:rPr>
          <w:rFonts w:ascii="Cambria" w:hAnsi="Cambria"/>
          <w:color w:val="333333"/>
          <w:sz w:val="22"/>
          <w:szCs w:val="22"/>
          <w:shd w:val="clear" w:color="auto" w:fill="FFFFFF"/>
        </w:rPr>
        <w:t xml:space="preserve">ykonawcą, który polega na jego sytuacji finansowej lub ekonomicznej, za szkodę poniesioną przez </w:t>
      </w:r>
      <w:r w:rsidR="00203F39" w:rsidRPr="00203F39">
        <w:rPr>
          <w:rFonts w:ascii="Cambria" w:hAnsi="Cambria"/>
          <w:color w:val="333333"/>
          <w:sz w:val="22"/>
          <w:szCs w:val="22"/>
          <w:shd w:val="clear" w:color="auto" w:fill="FFFFFF"/>
        </w:rPr>
        <w:t>Z</w:t>
      </w:r>
      <w:r w:rsidR="00520336" w:rsidRPr="00203F39">
        <w:rPr>
          <w:rFonts w:ascii="Cambria" w:hAnsi="Cambria"/>
          <w:color w:val="333333"/>
          <w:sz w:val="22"/>
          <w:szCs w:val="22"/>
          <w:shd w:val="clear" w:color="auto" w:fill="FFFFFF"/>
        </w:rPr>
        <w:t xml:space="preserve">amawiającego powstałą wskutek nieudostępnienia tych zasobów, </w:t>
      </w:r>
      <w:r w:rsidR="00520336" w:rsidRPr="004D2385">
        <w:rPr>
          <w:rFonts w:ascii="Cambria" w:hAnsi="Cambria"/>
          <w:color w:val="333333"/>
          <w:sz w:val="22"/>
          <w:szCs w:val="22"/>
          <w:shd w:val="clear" w:color="auto" w:fill="FFFFFF"/>
        </w:rPr>
        <w:t>chyba że za nieudostępnienie zasobów podmiot ten nie ponosi winy.</w:t>
      </w:r>
    </w:p>
    <w:p w14:paraId="784E4048" w14:textId="77777777" w:rsidR="004469D8" w:rsidRDefault="004D2385" w:rsidP="00C36055">
      <w:pPr>
        <w:spacing w:before="100" w:beforeAutospacing="1" w:after="100" w:afterAutospacing="1"/>
        <w:ind w:left="709"/>
        <w:jc w:val="both"/>
        <w:rPr>
          <w:rFonts w:ascii="Cambria" w:hAnsi="Cambria"/>
          <w:color w:val="333333"/>
          <w:sz w:val="22"/>
          <w:szCs w:val="22"/>
          <w:lang w:eastAsia="pl-PL"/>
        </w:rPr>
      </w:pPr>
      <w:r w:rsidRPr="004D2385">
        <w:rPr>
          <w:rFonts w:ascii="Cambria" w:hAnsi="Cambria"/>
          <w:color w:val="333333"/>
          <w:sz w:val="22"/>
          <w:szCs w:val="22"/>
          <w:lang w:eastAsia="pl-PL"/>
        </w:rPr>
        <w:t xml:space="preserve">Jeżeli zdolności techniczne lub zawodowe, sytuacja ekonomiczna lub finansowa podmiotu udostępniającego zasoby nie potwierdzają spełniania przez </w:t>
      </w:r>
      <w:r w:rsidR="004469D8">
        <w:rPr>
          <w:rFonts w:ascii="Cambria" w:hAnsi="Cambria"/>
          <w:color w:val="333333"/>
          <w:sz w:val="22"/>
          <w:szCs w:val="22"/>
          <w:lang w:eastAsia="pl-PL"/>
        </w:rPr>
        <w:t>W</w:t>
      </w:r>
      <w:r w:rsidRPr="004D2385">
        <w:rPr>
          <w:rFonts w:ascii="Cambria" w:hAnsi="Cambria"/>
          <w:color w:val="333333"/>
          <w:sz w:val="22"/>
          <w:szCs w:val="22"/>
          <w:lang w:eastAsia="pl-PL"/>
        </w:rPr>
        <w:t xml:space="preserve">ykonawcę warunków udziału w postępowaniu lub zachodzą wobec tego podmiotu podstawy wykluczenia, </w:t>
      </w:r>
      <w:r w:rsidR="004469D8">
        <w:rPr>
          <w:rFonts w:ascii="Cambria" w:hAnsi="Cambria"/>
          <w:color w:val="333333"/>
          <w:sz w:val="22"/>
          <w:szCs w:val="22"/>
          <w:lang w:eastAsia="pl-PL"/>
        </w:rPr>
        <w:t>Z</w:t>
      </w:r>
      <w:r w:rsidRPr="004D2385">
        <w:rPr>
          <w:rFonts w:ascii="Cambria" w:hAnsi="Cambria"/>
          <w:color w:val="333333"/>
          <w:sz w:val="22"/>
          <w:szCs w:val="22"/>
          <w:lang w:eastAsia="pl-PL"/>
        </w:rPr>
        <w:t xml:space="preserve">amawiający żąda, aby </w:t>
      </w:r>
      <w:r w:rsidR="004469D8">
        <w:rPr>
          <w:rFonts w:ascii="Cambria" w:hAnsi="Cambria"/>
          <w:color w:val="333333"/>
          <w:sz w:val="22"/>
          <w:szCs w:val="22"/>
          <w:lang w:eastAsia="pl-PL"/>
        </w:rPr>
        <w:t>W</w:t>
      </w:r>
      <w:r w:rsidRPr="004D2385">
        <w:rPr>
          <w:rFonts w:ascii="Cambria" w:hAnsi="Cambria"/>
          <w:color w:val="333333"/>
          <w:sz w:val="22"/>
          <w:szCs w:val="22"/>
          <w:lang w:eastAsia="pl-PL"/>
        </w:rPr>
        <w:t xml:space="preserve">ykonawca w terminie określonym przez </w:t>
      </w:r>
      <w:r w:rsidR="004469D8">
        <w:rPr>
          <w:rFonts w:ascii="Cambria" w:hAnsi="Cambria"/>
          <w:color w:val="333333"/>
          <w:sz w:val="22"/>
          <w:szCs w:val="22"/>
          <w:lang w:eastAsia="pl-PL"/>
        </w:rPr>
        <w:t>Z</w:t>
      </w:r>
      <w:r w:rsidRPr="004D2385">
        <w:rPr>
          <w:rFonts w:ascii="Cambria" w:hAnsi="Cambria"/>
          <w:color w:val="333333"/>
          <w:sz w:val="22"/>
          <w:szCs w:val="22"/>
          <w:lang w:eastAsia="pl-PL"/>
        </w:rPr>
        <w:t>amawiającego zastąpił ten podmiot innym podmiotem lub podmiotami albo wykazał, że samodzielnie spełnia warunki udziału w postępowaniu.</w:t>
      </w:r>
    </w:p>
    <w:p w14:paraId="734419B9" w14:textId="527EEC50" w:rsidR="00520336" w:rsidRPr="003B6CD7" w:rsidRDefault="004D2385" w:rsidP="00C36055">
      <w:pPr>
        <w:spacing w:before="100" w:beforeAutospacing="1" w:after="100" w:afterAutospacing="1"/>
        <w:ind w:left="709"/>
        <w:jc w:val="both"/>
        <w:rPr>
          <w:rFonts w:ascii="Cambria" w:hAnsi="Cambria"/>
          <w:b/>
          <w:bCs/>
          <w:color w:val="333333"/>
          <w:sz w:val="22"/>
          <w:szCs w:val="22"/>
          <w:lang w:eastAsia="pl-PL"/>
        </w:rPr>
      </w:pPr>
      <w:r w:rsidRPr="004D2385">
        <w:rPr>
          <w:rFonts w:ascii="Cambria" w:hAnsi="Cambria"/>
          <w:b/>
          <w:bCs/>
          <w:color w:val="333333"/>
          <w:sz w:val="22"/>
          <w:szCs w:val="22"/>
          <w:lang w:eastAsia="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2562843" w14:textId="7FB072CB" w:rsidR="00746B58" w:rsidRPr="00574585" w:rsidRDefault="004B675B" w:rsidP="000039AE">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lastRenderedPageBreak/>
        <w:t>7.5.</w:t>
      </w:r>
      <w:r>
        <w:rPr>
          <w:rFonts w:ascii="Cambria" w:hAnsi="Cambria" w:cs="Arial"/>
          <w:b/>
          <w:sz w:val="22"/>
          <w:szCs w:val="22"/>
        </w:rPr>
        <w:tab/>
      </w:r>
      <w:r>
        <w:rPr>
          <w:rFonts w:ascii="Cambria" w:hAnsi="Cambria" w:cs="Arial"/>
          <w:bCs/>
          <w:sz w:val="22"/>
          <w:szCs w:val="22"/>
        </w:rPr>
        <w:t xml:space="preserve">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w:t>
      </w:r>
      <w:r>
        <w:rPr>
          <w:rFonts w:ascii="Cambria" w:hAnsi="Cambria" w:cs="Arial"/>
          <w:sz w:val="22"/>
          <w:szCs w:val="22"/>
        </w:rPr>
        <w:t>zaangażowanie zasobów technicznych lub zawodowych Wykonawcy w inne przedsięwzięcia gospodarcze Wykonawcy może mieć negatywny wpływ na realizację zamówienia.</w:t>
      </w: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2807E8DF" w14:textId="77777777" w:rsidTr="005A446C">
        <w:tc>
          <w:tcPr>
            <w:tcW w:w="9073" w:type="dxa"/>
            <w:shd w:val="clear" w:color="auto" w:fill="E7E6E6"/>
          </w:tcPr>
          <w:p w14:paraId="0461690E" w14:textId="77777777" w:rsidR="00A23A6D" w:rsidRDefault="00A23A6D" w:rsidP="00C36055">
            <w:pPr>
              <w:snapToGrid w:val="0"/>
              <w:spacing w:before="100" w:beforeAutospacing="1" w:after="100" w:afterAutospacing="1"/>
              <w:ind w:left="654" w:hanging="709"/>
              <w:jc w:val="both"/>
              <w:rPr>
                <w:rFonts w:ascii="Cambria" w:hAnsi="Cambria" w:cs="Arial"/>
                <w:b/>
                <w:bCs/>
                <w:sz w:val="22"/>
                <w:szCs w:val="22"/>
              </w:rPr>
            </w:pPr>
            <w:r>
              <w:rPr>
                <w:rFonts w:ascii="Cambria" w:hAnsi="Cambria" w:cs="Arial"/>
                <w:b/>
                <w:bCs/>
                <w:sz w:val="22"/>
                <w:szCs w:val="22"/>
              </w:rPr>
              <w:t xml:space="preserve">8. </w:t>
            </w:r>
            <w:r>
              <w:rPr>
                <w:rFonts w:ascii="Cambria" w:hAnsi="Cambria" w:cs="Arial"/>
                <w:b/>
                <w:bCs/>
                <w:sz w:val="22"/>
                <w:szCs w:val="22"/>
              </w:rPr>
              <w:tab/>
              <w:t xml:space="preserve">INFORMACJA O PRZEDMIOTOWYCH ŚRODKACH DOWODOWYCH </w:t>
            </w:r>
          </w:p>
        </w:tc>
      </w:tr>
    </w:tbl>
    <w:p w14:paraId="10086ADF" w14:textId="42B6F3B6" w:rsidR="00CE42C4" w:rsidRDefault="00A23A6D" w:rsidP="000039AE">
      <w:pPr>
        <w:spacing w:before="100" w:beforeAutospacing="1" w:after="100" w:afterAutospacing="1"/>
        <w:ind w:left="567" w:hanging="567"/>
        <w:jc w:val="both"/>
        <w:rPr>
          <w:rFonts w:ascii="Cambria" w:hAnsi="Cambria" w:cs="Arial"/>
          <w:sz w:val="22"/>
          <w:szCs w:val="22"/>
        </w:rPr>
      </w:pPr>
      <w:r w:rsidRPr="000C7593">
        <w:rPr>
          <w:rFonts w:ascii="Cambria" w:hAnsi="Cambria" w:cs="Arial"/>
          <w:b/>
          <w:bCs/>
          <w:sz w:val="22"/>
          <w:szCs w:val="22"/>
        </w:rPr>
        <w:t>8.1</w:t>
      </w:r>
      <w:r w:rsidRPr="00486417">
        <w:rPr>
          <w:rFonts w:ascii="Cambria" w:hAnsi="Cambria" w:cs="Arial"/>
          <w:sz w:val="22"/>
          <w:szCs w:val="22"/>
        </w:rPr>
        <w:t>.</w:t>
      </w:r>
      <w:r w:rsidRPr="00486417">
        <w:rPr>
          <w:rFonts w:ascii="Cambria" w:hAnsi="Cambria" w:cs="Arial"/>
          <w:sz w:val="22"/>
          <w:szCs w:val="22"/>
        </w:rPr>
        <w:tab/>
        <w:t>Zamawiający nie wymaga od Wykonawców przedłożenia przedmiotowych środków dowodowych.</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A23A6D" w14:paraId="407AFC5A" w14:textId="77777777" w:rsidTr="00397BFE">
        <w:tc>
          <w:tcPr>
            <w:tcW w:w="9073" w:type="dxa"/>
            <w:shd w:val="clear" w:color="auto" w:fill="E7E6E6"/>
          </w:tcPr>
          <w:p w14:paraId="66AE1C27" w14:textId="6FB9EC58" w:rsidR="00A23A6D" w:rsidRDefault="00A23A6D" w:rsidP="00C36055">
            <w:pPr>
              <w:tabs>
                <w:tab w:val="left" w:pos="654"/>
              </w:tabs>
              <w:snapToGrid w:val="0"/>
              <w:spacing w:before="100" w:beforeAutospacing="1" w:after="100" w:afterAutospacing="1"/>
              <w:ind w:left="654" w:hanging="654"/>
              <w:jc w:val="both"/>
              <w:rPr>
                <w:rFonts w:ascii="Cambria" w:hAnsi="Cambria" w:cs="Arial"/>
                <w:b/>
                <w:bCs/>
                <w:sz w:val="22"/>
                <w:szCs w:val="22"/>
              </w:rPr>
            </w:pPr>
            <w:r>
              <w:rPr>
                <w:rFonts w:ascii="Cambria" w:hAnsi="Cambria" w:cs="Arial"/>
                <w:b/>
                <w:bCs/>
                <w:sz w:val="22"/>
                <w:szCs w:val="22"/>
              </w:rPr>
              <w:t xml:space="preserve">9. </w:t>
            </w:r>
            <w:r>
              <w:rPr>
                <w:rFonts w:ascii="Cambria" w:hAnsi="Cambria" w:cs="Arial"/>
                <w:b/>
                <w:bCs/>
                <w:sz w:val="22"/>
                <w:szCs w:val="22"/>
              </w:rPr>
              <w:tab/>
              <w:t>WYKAZ</w:t>
            </w:r>
            <w:r w:rsidR="00467EBF">
              <w:rPr>
                <w:rFonts w:ascii="Cambria" w:hAnsi="Cambria" w:cs="Arial"/>
                <w:b/>
                <w:bCs/>
                <w:sz w:val="22"/>
                <w:szCs w:val="22"/>
              </w:rPr>
              <w:t xml:space="preserve"> OŚWIADCZEŃ ORAZ</w:t>
            </w:r>
            <w:r>
              <w:rPr>
                <w:rFonts w:ascii="Cambria" w:hAnsi="Cambria" w:cs="Arial"/>
                <w:b/>
                <w:bCs/>
                <w:sz w:val="22"/>
                <w:szCs w:val="22"/>
              </w:rPr>
              <w:t xml:space="preserve"> PODMIOTOWYCH ŚRODKÓW DOWODOWYCH</w:t>
            </w:r>
            <w:r w:rsidR="00467EBF">
              <w:rPr>
                <w:rFonts w:ascii="Cambria" w:hAnsi="Cambria" w:cs="Arial"/>
                <w:b/>
                <w:bCs/>
                <w:sz w:val="22"/>
                <w:szCs w:val="22"/>
              </w:rPr>
              <w:t xml:space="preserve"> W CELU WYKAZANIA BRAKU PODSTAW DO WYKLUCZENIA ORAZ </w:t>
            </w:r>
            <w:r w:rsidR="00B80010">
              <w:rPr>
                <w:rFonts w:ascii="Cambria" w:hAnsi="Cambria" w:cs="Arial"/>
                <w:b/>
                <w:bCs/>
                <w:sz w:val="22"/>
                <w:szCs w:val="22"/>
              </w:rPr>
              <w:t>SPEŁNIENIA WARUNKÓW UDZIAŁU W POSTĘPOWANIU</w:t>
            </w:r>
          </w:p>
        </w:tc>
      </w:tr>
    </w:tbl>
    <w:p w14:paraId="11E84EE6" w14:textId="77777777" w:rsidR="00B80010" w:rsidRPr="00B80010" w:rsidRDefault="00A23A6D"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9.1.</w:t>
      </w:r>
      <w:r>
        <w:rPr>
          <w:rFonts w:ascii="Cambria" w:hAnsi="Cambria" w:cs="Arial"/>
          <w:b/>
          <w:sz w:val="22"/>
          <w:szCs w:val="22"/>
        </w:rPr>
        <w:tab/>
      </w:r>
      <w:r w:rsidRPr="003521C5">
        <w:rPr>
          <w:rFonts w:ascii="Cambria" w:hAnsi="Cambria" w:cs="Arial"/>
          <w:sz w:val="22"/>
          <w:szCs w:val="22"/>
        </w:rPr>
        <w:t xml:space="preserve">W celu potwierdzenia braku podstaw do wykluczenia z postępowania, o których mowa w pkt 6.1. </w:t>
      </w:r>
      <w:r>
        <w:rPr>
          <w:rFonts w:ascii="Cambria" w:hAnsi="Cambria" w:cs="Arial"/>
          <w:sz w:val="22"/>
          <w:szCs w:val="22"/>
        </w:rPr>
        <w:t xml:space="preserve">i 6.3. </w:t>
      </w:r>
      <w:r w:rsidRPr="003521C5">
        <w:rPr>
          <w:rFonts w:ascii="Cambria" w:hAnsi="Cambria" w:cs="Arial"/>
          <w:sz w:val="22"/>
          <w:szCs w:val="22"/>
        </w:rPr>
        <w:t xml:space="preserve">oraz w celu potwierdzenia spełniania warunków udziału w postępowaniu, o których mowa w pkt </w:t>
      </w:r>
      <w:r>
        <w:rPr>
          <w:rFonts w:ascii="Cambria" w:hAnsi="Cambria" w:cs="Arial"/>
          <w:sz w:val="22"/>
          <w:szCs w:val="22"/>
        </w:rPr>
        <w:t xml:space="preserve">7.1. Wykonawca składa wraz z ofertą </w:t>
      </w:r>
      <w:bookmarkStart w:id="11" w:name="_Hlk62944230"/>
      <w:r>
        <w:rPr>
          <w:rFonts w:ascii="Cambria" w:hAnsi="Cambria" w:cs="Arial"/>
          <w:sz w:val="22"/>
          <w:szCs w:val="22"/>
        </w:rPr>
        <w:t xml:space="preserve">oświadczenia, o których mowa </w:t>
      </w:r>
      <w:r w:rsidRPr="00B80010">
        <w:rPr>
          <w:rFonts w:ascii="Cambria" w:hAnsi="Cambria" w:cs="Arial"/>
          <w:sz w:val="22"/>
          <w:szCs w:val="22"/>
        </w:rPr>
        <w:t>w art. 125 ust. 1 PZP, tj.</w:t>
      </w:r>
      <w:r w:rsidR="00B80010" w:rsidRPr="00B80010">
        <w:rPr>
          <w:rFonts w:ascii="Cambria" w:hAnsi="Cambria" w:cs="Arial"/>
          <w:sz w:val="22"/>
          <w:szCs w:val="22"/>
        </w:rPr>
        <w:t>:</w:t>
      </w:r>
    </w:p>
    <w:p w14:paraId="769AB0EC" w14:textId="50181543" w:rsidR="00B80010" w:rsidRPr="00B80010" w:rsidRDefault="00B80010" w:rsidP="00C36055">
      <w:pPr>
        <w:spacing w:before="100" w:beforeAutospacing="1" w:after="100" w:afterAutospacing="1"/>
        <w:ind w:left="1276" w:hanging="567"/>
        <w:jc w:val="both"/>
        <w:rPr>
          <w:rFonts w:ascii="Cambria" w:hAnsi="Cambria" w:cs="Arial"/>
          <w:sz w:val="22"/>
          <w:szCs w:val="22"/>
        </w:rPr>
      </w:pPr>
      <w:r w:rsidRPr="00B80010">
        <w:rPr>
          <w:rFonts w:ascii="Cambria" w:hAnsi="Cambria" w:cs="Arial"/>
          <w:sz w:val="22"/>
          <w:szCs w:val="22"/>
        </w:rPr>
        <w:t>a)</w:t>
      </w:r>
      <w:r w:rsidRPr="00B80010">
        <w:rPr>
          <w:rFonts w:ascii="Cambria" w:hAnsi="Cambria" w:cs="Arial"/>
          <w:sz w:val="22"/>
          <w:szCs w:val="22"/>
        </w:rPr>
        <w:tab/>
      </w:r>
      <w:r w:rsidR="00A23A6D" w:rsidRPr="00B80010">
        <w:rPr>
          <w:rFonts w:ascii="Cambria" w:hAnsi="Cambria" w:cs="Arial"/>
          <w:sz w:val="22"/>
          <w:szCs w:val="22"/>
        </w:rPr>
        <w:t>oświadczenie o spełnianiu warunków udziału</w:t>
      </w:r>
      <w:r w:rsidR="0058431A">
        <w:rPr>
          <w:rFonts w:ascii="Cambria" w:hAnsi="Cambria" w:cs="Arial"/>
          <w:sz w:val="22"/>
          <w:szCs w:val="22"/>
        </w:rPr>
        <w:t xml:space="preserve"> w postępowaniu</w:t>
      </w:r>
      <w:r w:rsidR="00A23A6D" w:rsidRPr="00B80010">
        <w:rPr>
          <w:rFonts w:ascii="Cambria" w:hAnsi="Cambria" w:cs="Arial"/>
          <w:sz w:val="22"/>
          <w:szCs w:val="22"/>
        </w:rPr>
        <w:t xml:space="preserve">, sporządzone zgodnie ze wzorem stanowiącym </w:t>
      </w:r>
      <w:r w:rsidR="00A23A6D" w:rsidRPr="004E1B47">
        <w:rPr>
          <w:rFonts w:ascii="Cambria" w:hAnsi="Cambria" w:cs="Arial"/>
          <w:b/>
          <w:bCs/>
          <w:sz w:val="22"/>
          <w:szCs w:val="22"/>
        </w:rPr>
        <w:t>załącznik nr 3A</w:t>
      </w:r>
      <w:r w:rsidR="00A23A6D" w:rsidRPr="004E1B47">
        <w:rPr>
          <w:rFonts w:ascii="Cambria" w:hAnsi="Cambria" w:cs="Arial"/>
          <w:sz w:val="22"/>
          <w:szCs w:val="22"/>
        </w:rPr>
        <w:t xml:space="preserve"> do SWZ oraz </w:t>
      </w:r>
      <w:bookmarkStart w:id="12" w:name="_Hlk62940840"/>
    </w:p>
    <w:p w14:paraId="4F17DC2A" w14:textId="7815F344" w:rsidR="00A23A6D" w:rsidRPr="00B80010" w:rsidRDefault="00B80010" w:rsidP="00C36055">
      <w:pPr>
        <w:spacing w:before="100" w:beforeAutospacing="1" w:after="100" w:afterAutospacing="1"/>
        <w:ind w:left="1276" w:hanging="567"/>
        <w:jc w:val="both"/>
        <w:rPr>
          <w:rFonts w:ascii="Cambria" w:hAnsi="Cambria" w:cs="Arial"/>
          <w:sz w:val="22"/>
          <w:szCs w:val="22"/>
        </w:rPr>
      </w:pPr>
      <w:r w:rsidRPr="00B80010">
        <w:rPr>
          <w:rFonts w:ascii="Cambria" w:hAnsi="Cambria" w:cs="Arial"/>
          <w:sz w:val="22"/>
          <w:szCs w:val="22"/>
        </w:rPr>
        <w:t>b)</w:t>
      </w:r>
      <w:r w:rsidRPr="00B80010">
        <w:rPr>
          <w:rFonts w:ascii="Cambria" w:hAnsi="Cambria" w:cs="Arial"/>
          <w:sz w:val="22"/>
          <w:szCs w:val="22"/>
        </w:rPr>
        <w:tab/>
      </w:r>
      <w:r w:rsidR="00A23A6D" w:rsidRPr="00B80010">
        <w:rPr>
          <w:rFonts w:ascii="Cambria" w:hAnsi="Cambria" w:cs="Arial"/>
          <w:sz w:val="22"/>
          <w:szCs w:val="22"/>
        </w:rPr>
        <w:t xml:space="preserve">oświadczenie o braku podstaw do wykluczenia, sporządzone zgodne ze wzorem stanowiącym </w:t>
      </w:r>
      <w:r w:rsidR="00A23A6D" w:rsidRPr="004E1B47">
        <w:rPr>
          <w:rFonts w:ascii="Cambria" w:hAnsi="Cambria" w:cs="Arial"/>
          <w:b/>
          <w:bCs/>
          <w:sz w:val="22"/>
          <w:szCs w:val="22"/>
        </w:rPr>
        <w:t>załącznik nr 3B</w:t>
      </w:r>
      <w:r w:rsidR="00A23A6D" w:rsidRPr="004E1B47">
        <w:rPr>
          <w:rFonts w:ascii="Cambria" w:hAnsi="Cambria" w:cs="Arial"/>
          <w:sz w:val="22"/>
          <w:szCs w:val="22"/>
        </w:rPr>
        <w:t xml:space="preserve"> </w:t>
      </w:r>
      <w:r w:rsidR="00A23A6D" w:rsidRPr="00B80010">
        <w:rPr>
          <w:rFonts w:ascii="Cambria" w:hAnsi="Cambria" w:cs="Arial"/>
          <w:sz w:val="22"/>
          <w:szCs w:val="22"/>
        </w:rPr>
        <w:t>do SWZ</w:t>
      </w:r>
      <w:bookmarkEnd w:id="12"/>
      <w:r w:rsidR="00A23A6D" w:rsidRPr="00B80010">
        <w:rPr>
          <w:rFonts w:ascii="Cambria" w:hAnsi="Cambria" w:cs="Arial"/>
          <w:sz w:val="22"/>
          <w:szCs w:val="22"/>
        </w:rPr>
        <w:t xml:space="preserve">. </w:t>
      </w:r>
    </w:p>
    <w:bookmarkEnd w:id="11"/>
    <w:p w14:paraId="616603C2" w14:textId="19CE1F53" w:rsidR="00A23A6D" w:rsidRPr="004B3D26" w:rsidRDefault="00A23A6D" w:rsidP="00C36055">
      <w:pPr>
        <w:spacing w:before="100" w:beforeAutospacing="1" w:after="100" w:afterAutospacing="1"/>
        <w:ind w:left="709"/>
        <w:jc w:val="both"/>
        <w:rPr>
          <w:rFonts w:ascii="Cambria" w:hAnsi="Cambria" w:cs="Arial"/>
          <w:sz w:val="22"/>
          <w:szCs w:val="22"/>
        </w:rPr>
      </w:pPr>
      <w:r w:rsidRPr="004B3D26">
        <w:rPr>
          <w:rFonts w:ascii="Cambria" w:hAnsi="Cambria" w:cs="Arial"/>
          <w:sz w:val="22"/>
          <w:szCs w:val="22"/>
        </w:rPr>
        <w:t xml:space="preserve">Oświadczenia, o których </w:t>
      </w:r>
      <w:r>
        <w:rPr>
          <w:rFonts w:ascii="Cambria" w:hAnsi="Cambria" w:cs="Arial"/>
          <w:sz w:val="22"/>
          <w:szCs w:val="22"/>
        </w:rPr>
        <w:t xml:space="preserve">mowa </w:t>
      </w:r>
      <w:r w:rsidRPr="004B3D26">
        <w:rPr>
          <w:rFonts w:ascii="Cambria" w:hAnsi="Cambria" w:cs="Arial"/>
          <w:sz w:val="22"/>
          <w:szCs w:val="22"/>
        </w:rPr>
        <w:t>wyżej sta</w:t>
      </w:r>
      <w:r>
        <w:rPr>
          <w:rFonts w:ascii="Cambria" w:hAnsi="Cambria" w:cs="Arial"/>
          <w:sz w:val="22"/>
          <w:szCs w:val="22"/>
        </w:rPr>
        <w:t xml:space="preserve">nowią dowód potwierdzający brak podstaw wykluczenia oraz </w:t>
      </w:r>
      <w:r w:rsidR="00E76A4E">
        <w:rPr>
          <w:rFonts w:ascii="Cambria" w:hAnsi="Cambria" w:cs="Arial"/>
          <w:sz w:val="22"/>
          <w:szCs w:val="22"/>
        </w:rPr>
        <w:t xml:space="preserve">spełnienie </w:t>
      </w:r>
      <w:r>
        <w:rPr>
          <w:rFonts w:ascii="Cambria" w:hAnsi="Cambria" w:cs="Arial"/>
          <w:sz w:val="22"/>
          <w:szCs w:val="22"/>
        </w:rPr>
        <w:t xml:space="preserve">warunków udziału w postępowaniu, na dzień składania ofert, tymczasowo zastępujący wymagane przez </w:t>
      </w:r>
      <w:r w:rsidR="00E76A4E">
        <w:rPr>
          <w:rFonts w:ascii="Cambria" w:hAnsi="Cambria" w:cs="Arial"/>
          <w:sz w:val="22"/>
          <w:szCs w:val="22"/>
        </w:rPr>
        <w:t>Z</w:t>
      </w:r>
      <w:r>
        <w:rPr>
          <w:rFonts w:ascii="Cambria" w:hAnsi="Cambria" w:cs="Arial"/>
          <w:sz w:val="22"/>
          <w:szCs w:val="22"/>
        </w:rPr>
        <w:t xml:space="preserve">amawiającego podmiotowe środki dowodowe. </w:t>
      </w:r>
      <w:r w:rsidRPr="0019687B">
        <w:rPr>
          <w:rFonts w:ascii="Cambria" w:hAnsi="Cambria" w:cs="Arial"/>
          <w:b/>
          <w:bCs/>
          <w:sz w:val="22"/>
          <w:szCs w:val="22"/>
        </w:rPr>
        <w:t xml:space="preserve">Oświadczenia te składa się, pod rygorem nieważności, w formie elektronicznej lub </w:t>
      </w:r>
      <w:r w:rsidR="00763743">
        <w:rPr>
          <w:rFonts w:ascii="Cambria" w:hAnsi="Cambria" w:cs="Arial"/>
          <w:b/>
          <w:bCs/>
          <w:sz w:val="22"/>
          <w:szCs w:val="22"/>
        </w:rPr>
        <w:t xml:space="preserve">                  </w:t>
      </w:r>
      <w:r w:rsidRPr="0019687B">
        <w:rPr>
          <w:rFonts w:ascii="Cambria" w:hAnsi="Cambria" w:cs="Arial"/>
          <w:b/>
          <w:bCs/>
          <w:sz w:val="22"/>
          <w:szCs w:val="22"/>
        </w:rPr>
        <w:t>w postaci elektronicznej opatrzonej podpisem zaufanym lub podpisem osobistym.</w:t>
      </w:r>
    </w:p>
    <w:p w14:paraId="21AB14C7" w14:textId="09E16517" w:rsidR="00A23A6D" w:rsidRDefault="00A23A6D" w:rsidP="00C36055">
      <w:pPr>
        <w:spacing w:before="100" w:beforeAutospacing="1" w:after="100" w:afterAutospacing="1"/>
        <w:ind w:left="709" w:hanging="709"/>
        <w:jc w:val="both"/>
        <w:rPr>
          <w:rFonts w:ascii="Cambria" w:hAnsi="Cambria" w:cs="Arial"/>
          <w:sz w:val="22"/>
          <w:szCs w:val="22"/>
        </w:rPr>
      </w:pPr>
      <w:r w:rsidRPr="00732DCD">
        <w:rPr>
          <w:rFonts w:ascii="Cambria" w:hAnsi="Cambria" w:cs="Arial"/>
          <w:b/>
          <w:sz w:val="22"/>
          <w:szCs w:val="22"/>
        </w:rPr>
        <w:t>9.2.</w:t>
      </w:r>
      <w:r w:rsidRPr="00732DCD">
        <w:rPr>
          <w:rFonts w:ascii="Cambria" w:hAnsi="Cambria" w:cs="Arial"/>
          <w:b/>
          <w:sz w:val="22"/>
          <w:szCs w:val="22"/>
        </w:rPr>
        <w:tab/>
      </w:r>
      <w:r>
        <w:rPr>
          <w:rFonts w:ascii="Cambria" w:hAnsi="Cambria" w:cs="Arial"/>
          <w:sz w:val="22"/>
          <w:szCs w:val="22"/>
        </w:rPr>
        <w:t xml:space="preserve">W celu potwierdzenia spełniania warunków udziału w postępowaniu, o których mowa w pkt 7.1.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 wyznaczonym</w:t>
      </w:r>
      <w:r>
        <w:rPr>
          <w:rFonts w:ascii="Cambria" w:hAnsi="Cambria" w:cs="Arial"/>
          <w:sz w:val="22"/>
          <w:szCs w:val="22"/>
        </w:rPr>
        <w:t xml:space="preserve"> terminie</w:t>
      </w:r>
      <w:r w:rsidRPr="00B11E7E">
        <w:rPr>
          <w:rFonts w:ascii="Cambria" w:hAnsi="Cambria" w:cs="Arial"/>
          <w:sz w:val="22"/>
          <w:szCs w:val="22"/>
        </w:rPr>
        <w:t xml:space="preserve">, nie krótszym niż </w:t>
      </w:r>
      <w:r>
        <w:rPr>
          <w:rFonts w:ascii="Cambria" w:hAnsi="Cambria" w:cs="Arial"/>
          <w:sz w:val="22"/>
          <w:szCs w:val="22"/>
        </w:rPr>
        <w:t>5</w:t>
      </w:r>
      <w:r w:rsidRPr="00B11E7E">
        <w:rPr>
          <w:rFonts w:ascii="Cambria" w:hAnsi="Cambria" w:cs="Arial"/>
          <w:sz w:val="22"/>
          <w:szCs w:val="22"/>
        </w:rPr>
        <w:t xml:space="preserve"> dni</w:t>
      </w:r>
      <w:r>
        <w:rPr>
          <w:rFonts w:ascii="Cambria" w:hAnsi="Cambria" w:cs="Arial"/>
          <w:sz w:val="22"/>
          <w:szCs w:val="22"/>
        </w:rPr>
        <w:t xml:space="preserve"> od dnia wezwania, </w:t>
      </w:r>
      <w:r w:rsidRPr="00B11E7E">
        <w:rPr>
          <w:rFonts w:ascii="Cambria" w:hAnsi="Cambria" w:cs="Arial"/>
          <w:sz w:val="22"/>
          <w:szCs w:val="22"/>
        </w:rPr>
        <w:t>aktualnych na dzień złoże</w:t>
      </w:r>
      <w:r>
        <w:rPr>
          <w:rFonts w:ascii="Cambria" w:hAnsi="Cambria" w:cs="Arial"/>
          <w:sz w:val="22"/>
          <w:szCs w:val="22"/>
        </w:rPr>
        <w:t>nia następujących podmiotowych środków dowodowych</w:t>
      </w:r>
      <w:r w:rsidR="004E1B47">
        <w:rPr>
          <w:rFonts w:ascii="Cambria" w:hAnsi="Cambria" w:cs="Arial"/>
          <w:sz w:val="22"/>
          <w:szCs w:val="22"/>
        </w:rPr>
        <w:t>:</w:t>
      </w:r>
    </w:p>
    <w:p w14:paraId="2153936E" w14:textId="4585AAF2" w:rsidR="00A23A6D" w:rsidRPr="00F64124" w:rsidRDefault="00A23A6D" w:rsidP="00C36055">
      <w:pPr>
        <w:numPr>
          <w:ilvl w:val="0"/>
          <w:numId w:val="16"/>
        </w:numPr>
        <w:spacing w:before="100" w:beforeAutospacing="1" w:after="100" w:afterAutospacing="1"/>
        <w:ind w:left="1418" w:hanging="720"/>
        <w:jc w:val="both"/>
        <w:rPr>
          <w:rFonts w:ascii="Cambria" w:hAnsi="Cambria" w:cs="Arial"/>
          <w:sz w:val="22"/>
          <w:szCs w:val="22"/>
        </w:rPr>
      </w:pPr>
      <w:r>
        <w:rPr>
          <w:rFonts w:ascii="Cambria" w:hAnsi="Cambria" w:cs="Arial"/>
          <w:sz w:val="22"/>
          <w:szCs w:val="22"/>
        </w:rPr>
        <w:t>wykazu</w:t>
      </w:r>
      <w:r w:rsidRPr="00C51A25">
        <w:rPr>
          <w:rFonts w:ascii="Cambria" w:hAnsi="Cambria" w:cs="Arial"/>
          <w:sz w:val="22"/>
          <w:szCs w:val="22"/>
        </w:rPr>
        <w:t xml:space="preserve"> robót budowlanych wykonanych nie wcześniej niż w okresie ostatnich 5 lat, a jeżeli okres prowadzenia działalności jest krótszy – w tym okresie, </w:t>
      </w:r>
      <w:r>
        <w:rPr>
          <w:rFonts w:ascii="Cambria" w:hAnsi="Cambria" w:cs="Arial"/>
          <w:sz w:val="22"/>
          <w:szCs w:val="22"/>
        </w:rPr>
        <w:t>wraz z podaniem ich rodzaju, wartości, daty i miejsca wykonania oraz podmiotów, na rzecz których roboty te zostały wykonane</w:t>
      </w:r>
      <w:r w:rsidR="00BE13FB">
        <w:rPr>
          <w:rFonts w:ascii="Cambria" w:hAnsi="Cambria" w:cs="Arial"/>
          <w:sz w:val="22"/>
          <w:szCs w:val="22"/>
        </w:rPr>
        <w:t xml:space="preserve"> </w:t>
      </w:r>
      <w:r>
        <w:rPr>
          <w:rFonts w:ascii="Cambria" w:hAnsi="Cambria" w:cs="Arial"/>
          <w:sz w:val="22"/>
          <w:szCs w:val="22"/>
        </w:rPr>
        <w:t xml:space="preserve">(wzór wykazu wykonanych robót budowlanych stanowi </w:t>
      </w:r>
      <w:r w:rsidRPr="004E1B47">
        <w:rPr>
          <w:rFonts w:ascii="Cambria" w:hAnsi="Cambria" w:cs="Arial"/>
          <w:b/>
          <w:bCs/>
          <w:sz w:val="22"/>
          <w:szCs w:val="22"/>
        </w:rPr>
        <w:t>załącznik nr 7</w:t>
      </w:r>
      <w:r w:rsidRPr="004E1B47">
        <w:rPr>
          <w:rFonts w:ascii="Cambria" w:hAnsi="Cambria" w:cs="Arial"/>
          <w:sz w:val="22"/>
          <w:szCs w:val="22"/>
        </w:rPr>
        <w:t xml:space="preserve"> do SWZ). </w:t>
      </w:r>
    </w:p>
    <w:p w14:paraId="1E4B9FE1" w14:textId="121FF2C7" w:rsidR="00A23A6D" w:rsidRDefault="00A23A6D" w:rsidP="00C36055">
      <w:pPr>
        <w:spacing w:before="100" w:beforeAutospacing="1" w:after="100" w:afterAutospacing="1"/>
        <w:ind w:left="1418"/>
        <w:jc w:val="both"/>
        <w:rPr>
          <w:rFonts w:ascii="Cambria" w:hAnsi="Cambria" w:cs="Arial"/>
          <w:sz w:val="22"/>
          <w:szCs w:val="22"/>
        </w:rPr>
      </w:pPr>
      <w:r w:rsidRPr="006F1451">
        <w:rPr>
          <w:rFonts w:ascii="Cambria" w:hAnsi="Cambria" w:cs="Arial"/>
          <w:sz w:val="22"/>
          <w:szCs w:val="22"/>
        </w:rPr>
        <w:t xml:space="preserve">Jeżeli Wykonawca powołuje się na doświadczenie w realizacji </w:t>
      </w:r>
      <w:r>
        <w:rPr>
          <w:rFonts w:ascii="Cambria" w:hAnsi="Cambria" w:cs="Arial"/>
          <w:sz w:val="22"/>
          <w:szCs w:val="22"/>
        </w:rPr>
        <w:t>robót budowlanych</w:t>
      </w:r>
      <w:r w:rsidRPr="006F1451">
        <w:rPr>
          <w:rFonts w:ascii="Cambria" w:hAnsi="Cambria" w:cs="Arial"/>
          <w:sz w:val="22"/>
          <w:szCs w:val="22"/>
        </w:rPr>
        <w:t xml:space="preserve"> wykon</w:t>
      </w:r>
      <w:r w:rsidR="00244E77">
        <w:rPr>
          <w:rFonts w:ascii="Cambria" w:hAnsi="Cambria" w:cs="Arial"/>
          <w:sz w:val="22"/>
          <w:szCs w:val="22"/>
        </w:rPr>
        <w:t>yw</w:t>
      </w:r>
      <w:r w:rsidRPr="006F1451">
        <w:rPr>
          <w:rFonts w:ascii="Cambria" w:hAnsi="Cambria" w:cs="Arial"/>
          <w:sz w:val="22"/>
          <w:szCs w:val="22"/>
        </w:rPr>
        <w:t xml:space="preserve">anych wspólnie z innymi </w:t>
      </w:r>
      <w:r w:rsidR="00990B3A">
        <w:rPr>
          <w:rFonts w:ascii="Cambria" w:hAnsi="Cambria" w:cs="Arial"/>
          <w:sz w:val="22"/>
          <w:szCs w:val="22"/>
        </w:rPr>
        <w:t>W</w:t>
      </w:r>
      <w:r w:rsidRPr="006F1451">
        <w:rPr>
          <w:rFonts w:ascii="Cambria" w:hAnsi="Cambria" w:cs="Arial"/>
          <w:sz w:val="22"/>
          <w:szCs w:val="22"/>
        </w:rPr>
        <w:t xml:space="preserve">ykonawcami </w:t>
      </w:r>
      <w:r>
        <w:rPr>
          <w:rFonts w:ascii="Cambria" w:hAnsi="Cambria" w:cs="Arial"/>
          <w:sz w:val="22"/>
          <w:szCs w:val="22"/>
        </w:rPr>
        <w:t>wykaz</w:t>
      </w:r>
      <w:r w:rsidRPr="006F1451">
        <w:rPr>
          <w:rFonts w:ascii="Cambria" w:hAnsi="Cambria" w:cs="Arial"/>
          <w:sz w:val="22"/>
          <w:szCs w:val="22"/>
        </w:rPr>
        <w:t>, o który</w:t>
      </w:r>
      <w:r>
        <w:rPr>
          <w:rFonts w:ascii="Cambria" w:hAnsi="Cambria" w:cs="Arial"/>
          <w:sz w:val="22"/>
          <w:szCs w:val="22"/>
        </w:rPr>
        <w:t>m</w:t>
      </w:r>
      <w:r w:rsidRPr="006F1451">
        <w:rPr>
          <w:rFonts w:ascii="Cambria" w:hAnsi="Cambria" w:cs="Arial"/>
          <w:sz w:val="22"/>
          <w:szCs w:val="22"/>
        </w:rPr>
        <w:t xml:space="preserve"> mowa wyżej dotycz</w:t>
      </w:r>
      <w:r>
        <w:rPr>
          <w:rFonts w:ascii="Cambria" w:hAnsi="Cambria" w:cs="Arial"/>
          <w:sz w:val="22"/>
          <w:szCs w:val="22"/>
        </w:rPr>
        <w:t>y</w:t>
      </w:r>
      <w:r w:rsidRPr="006F1451">
        <w:rPr>
          <w:rFonts w:ascii="Cambria" w:hAnsi="Cambria" w:cs="Arial"/>
          <w:sz w:val="22"/>
          <w:szCs w:val="22"/>
        </w:rPr>
        <w:t xml:space="preserve"> </w:t>
      </w:r>
      <w:r>
        <w:rPr>
          <w:rFonts w:ascii="Cambria" w:hAnsi="Cambria" w:cs="Arial"/>
          <w:sz w:val="22"/>
          <w:szCs w:val="22"/>
        </w:rPr>
        <w:t xml:space="preserve">robót budowlanych, w których wykonaniu </w:t>
      </w:r>
      <w:r w:rsidR="00990B3A">
        <w:rPr>
          <w:rFonts w:ascii="Cambria" w:hAnsi="Cambria" w:cs="Arial"/>
          <w:sz w:val="22"/>
          <w:szCs w:val="22"/>
        </w:rPr>
        <w:t>W</w:t>
      </w:r>
      <w:r>
        <w:rPr>
          <w:rFonts w:ascii="Cambria" w:hAnsi="Cambria" w:cs="Arial"/>
          <w:sz w:val="22"/>
          <w:szCs w:val="22"/>
        </w:rPr>
        <w:t>ykonawca ten bezpośrednio uczestniczył</w:t>
      </w:r>
      <w:r w:rsidRPr="006F1451">
        <w:rPr>
          <w:rFonts w:ascii="Cambria" w:hAnsi="Cambria" w:cs="Arial"/>
          <w:sz w:val="22"/>
          <w:szCs w:val="22"/>
        </w:rPr>
        <w:t>.</w:t>
      </w:r>
    </w:p>
    <w:p w14:paraId="56414810" w14:textId="77777777" w:rsidR="00A23A6D" w:rsidRDefault="00A23A6D" w:rsidP="00C36055">
      <w:pPr>
        <w:spacing w:before="100" w:beforeAutospacing="1" w:after="100" w:afterAutospacing="1"/>
        <w:ind w:left="1418"/>
        <w:jc w:val="both"/>
        <w:rPr>
          <w:rFonts w:ascii="Cambria" w:hAnsi="Cambria" w:cs="Arial"/>
          <w:sz w:val="22"/>
          <w:szCs w:val="22"/>
        </w:rPr>
      </w:pPr>
      <w:r>
        <w:rPr>
          <w:rFonts w:ascii="Cambria" w:hAnsi="Cambria" w:cs="Arial"/>
          <w:sz w:val="22"/>
          <w:szCs w:val="22"/>
        </w:rPr>
        <w:t>Okres wyrażony w latach, o którym mowa wyżej, liczy się wstecz od dnia w którym upływa termin składnia ofert.</w:t>
      </w:r>
    </w:p>
    <w:p w14:paraId="21767909" w14:textId="77777777" w:rsidR="00A23A6D" w:rsidRDefault="00A23A6D" w:rsidP="00C36055">
      <w:pPr>
        <w:numPr>
          <w:ilvl w:val="0"/>
          <w:numId w:val="16"/>
        </w:numPr>
        <w:spacing w:before="100" w:beforeAutospacing="1" w:after="100" w:afterAutospacing="1"/>
        <w:ind w:left="1418" w:hanging="720"/>
        <w:jc w:val="both"/>
        <w:rPr>
          <w:rFonts w:ascii="Cambria" w:hAnsi="Cambria" w:cs="Arial"/>
          <w:sz w:val="22"/>
          <w:szCs w:val="22"/>
        </w:rPr>
      </w:pPr>
      <w:r w:rsidRPr="00933D59">
        <w:rPr>
          <w:rFonts w:ascii="Cambria" w:hAnsi="Cambria" w:cs="Arial"/>
          <w:sz w:val="22"/>
          <w:szCs w:val="22"/>
        </w:rPr>
        <w:lastRenderedPageBreak/>
        <w:t>dowodów</w:t>
      </w:r>
      <w:r>
        <w:rPr>
          <w:rFonts w:ascii="Cambria" w:hAnsi="Cambria" w:cs="Arial"/>
          <w:sz w:val="22"/>
          <w:szCs w:val="22"/>
        </w:rPr>
        <w:t xml:space="preserve"> określających</w:t>
      </w:r>
      <w:r w:rsidRPr="00933D59">
        <w:rPr>
          <w:rFonts w:ascii="Cambria" w:hAnsi="Cambria" w:cs="Arial"/>
          <w:sz w:val="22"/>
          <w:szCs w:val="22"/>
        </w:rPr>
        <w:t>, że wskazane przez Wykonawcę roboty budowlane na potwierdzenie spełnienia warunku udziału w postępowaniu dot. zdolności technicznej lub zawodowej w zakresie doświadczenia zostały wykonane należycie</w:t>
      </w:r>
      <w:r>
        <w:rPr>
          <w:rFonts w:ascii="Cambria" w:hAnsi="Cambria" w:cs="Arial"/>
          <w:sz w:val="22"/>
          <w:szCs w:val="22"/>
        </w:rPr>
        <w:t>.</w:t>
      </w:r>
      <w:r w:rsidRPr="00933D59">
        <w:rPr>
          <w:rFonts w:ascii="Cambria" w:hAnsi="Cambria" w:cs="Arial"/>
          <w:sz w:val="22"/>
          <w:szCs w:val="22"/>
        </w:rPr>
        <w:t xml:space="preserve"> </w:t>
      </w:r>
    </w:p>
    <w:p w14:paraId="590E2556" w14:textId="53E1FB03" w:rsidR="00A23A6D" w:rsidRDefault="00A23A6D" w:rsidP="00C36055">
      <w:pPr>
        <w:spacing w:before="100" w:beforeAutospacing="1" w:after="100" w:afterAutospacing="1"/>
        <w:ind w:left="1418"/>
        <w:jc w:val="both"/>
        <w:rPr>
          <w:rFonts w:ascii="Cambria" w:hAnsi="Cambria" w:cs="Arial"/>
          <w:sz w:val="22"/>
          <w:szCs w:val="22"/>
        </w:rPr>
      </w:pPr>
      <w:r w:rsidRPr="00933D59">
        <w:rPr>
          <w:rFonts w:ascii="Cambria" w:hAnsi="Cambria" w:cs="Arial"/>
          <w:sz w:val="22"/>
          <w:szCs w:val="22"/>
        </w:rPr>
        <w:t>Dowodami, o których mowa</w:t>
      </w:r>
      <w:r w:rsidR="006B282E">
        <w:rPr>
          <w:rFonts w:ascii="Cambria" w:hAnsi="Cambria" w:cs="Arial"/>
          <w:sz w:val="22"/>
          <w:szCs w:val="22"/>
        </w:rPr>
        <w:t xml:space="preserve"> wyżej</w:t>
      </w:r>
      <w:r w:rsidRPr="00933D59">
        <w:rPr>
          <w:rFonts w:ascii="Cambria" w:hAnsi="Cambria" w:cs="Arial"/>
          <w:sz w:val="22"/>
          <w:szCs w:val="22"/>
        </w:rPr>
        <w:t xml:space="preserve">, są referencje bądź inne dokumenty sporządzone przez podmiot, na rzecz którego roboty budowlane </w:t>
      </w:r>
      <w:r w:rsidR="006B282E">
        <w:rPr>
          <w:rFonts w:ascii="Cambria" w:hAnsi="Cambria" w:cs="Arial"/>
          <w:sz w:val="22"/>
          <w:szCs w:val="22"/>
        </w:rPr>
        <w:t xml:space="preserve">zostały </w:t>
      </w:r>
      <w:r w:rsidRPr="00933D59">
        <w:rPr>
          <w:rFonts w:ascii="Cambria" w:hAnsi="Cambria" w:cs="Arial"/>
          <w:sz w:val="22"/>
          <w:szCs w:val="22"/>
        </w:rPr>
        <w:t>wykon</w:t>
      </w:r>
      <w:r w:rsidR="006B282E">
        <w:rPr>
          <w:rFonts w:ascii="Cambria" w:hAnsi="Cambria" w:cs="Arial"/>
          <w:sz w:val="22"/>
          <w:szCs w:val="22"/>
        </w:rPr>
        <w:t>ane</w:t>
      </w:r>
      <w:r w:rsidRPr="00933D59">
        <w:rPr>
          <w:rFonts w:ascii="Cambria" w:hAnsi="Cambria" w:cs="Arial"/>
          <w:sz w:val="22"/>
          <w:szCs w:val="22"/>
        </w:rPr>
        <w:t xml:space="preserve">, a jeżeli </w:t>
      </w:r>
      <w:r w:rsidR="00D35275">
        <w:rPr>
          <w:rFonts w:ascii="Cambria" w:hAnsi="Cambria" w:cs="Arial"/>
          <w:sz w:val="22"/>
          <w:szCs w:val="22"/>
        </w:rPr>
        <w:t>W</w:t>
      </w:r>
      <w:r w:rsidRPr="00933D59">
        <w:rPr>
          <w:rFonts w:ascii="Cambria" w:hAnsi="Cambria" w:cs="Arial"/>
          <w:sz w:val="22"/>
          <w:szCs w:val="22"/>
        </w:rPr>
        <w:t>ykonawca</w:t>
      </w:r>
      <w:r>
        <w:rPr>
          <w:rFonts w:ascii="Cambria" w:hAnsi="Cambria" w:cs="Arial"/>
          <w:sz w:val="22"/>
          <w:szCs w:val="22"/>
        </w:rPr>
        <w:t xml:space="preserve"> z przyczyn niezależnych od niego</w:t>
      </w:r>
      <w:r w:rsidRPr="00933D59">
        <w:rPr>
          <w:rFonts w:ascii="Cambria" w:hAnsi="Cambria" w:cs="Arial"/>
          <w:sz w:val="22"/>
          <w:szCs w:val="22"/>
        </w:rPr>
        <w:t xml:space="preserve"> nie jest w stanie uzyskać tych dokumentów – inne odpowiednie dokumenty</w:t>
      </w:r>
      <w:r>
        <w:rPr>
          <w:rFonts w:ascii="Cambria" w:hAnsi="Cambria" w:cs="Arial"/>
          <w:sz w:val="22"/>
          <w:szCs w:val="22"/>
        </w:rPr>
        <w:t>.</w:t>
      </w:r>
      <w:r w:rsidRPr="00933D59">
        <w:rPr>
          <w:rFonts w:ascii="Cambria" w:hAnsi="Cambria" w:cs="Arial"/>
          <w:sz w:val="22"/>
          <w:szCs w:val="22"/>
        </w:rPr>
        <w:t xml:space="preserve"> </w:t>
      </w:r>
    </w:p>
    <w:p w14:paraId="1D2BFB64" w14:textId="5B114F8A" w:rsidR="00A23A6D" w:rsidRPr="00B8023E" w:rsidRDefault="004E1B47" w:rsidP="00C36055">
      <w:pPr>
        <w:pStyle w:val="Kolorowalistaakcent11"/>
        <w:spacing w:before="100" w:beforeAutospacing="1" w:after="100" w:afterAutospacing="1"/>
        <w:ind w:left="1418" w:hanging="698"/>
        <w:contextualSpacing w:val="0"/>
        <w:jc w:val="both"/>
        <w:rPr>
          <w:rFonts w:ascii="Cambria" w:hAnsi="Cambria" w:cs="Arial"/>
          <w:color w:val="FF0000"/>
          <w:sz w:val="22"/>
          <w:szCs w:val="22"/>
        </w:rPr>
      </w:pPr>
      <w:r>
        <w:rPr>
          <w:rFonts w:ascii="Cambria" w:hAnsi="Cambria" w:cs="Arial"/>
          <w:sz w:val="22"/>
          <w:szCs w:val="22"/>
        </w:rPr>
        <w:t>c</w:t>
      </w:r>
      <w:r w:rsidR="00A23A6D">
        <w:rPr>
          <w:rFonts w:ascii="Cambria" w:hAnsi="Cambria" w:cs="Arial"/>
          <w:sz w:val="22"/>
          <w:szCs w:val="22"/>
        </w:rPr>
        <w:t>)</w:t>
      </w:r>
      <w:r w:rsidR="00A23A6D">
        <w:rPr>
          <w:rFonts w:ascii="Cambria" w:hAnsi="Cambria" w:cs="Arial"/>
          <w:sz w:val="22"/>
          <w:szCs w:val="22"/>
        </w:rPr>
        <w:tab/>
      </w:r>
      <w:r w:rsidR="00A23A6D" w:rsidRPr="00DD17C6">
        <w:rPr>
          <w:rFonts w:ascii="Cambria" w:hAnsi="Cambria" w:cs="Arial"/>
          <w:sz w:val="22"/>
          <w:szCs w:val="22"/>
        </w:rPr>
        <w:t>wykaz</w:t>
      </w:r>
      <w:r w:rsidR="00A23A6D">
        <w:rPr>
          <w:rFonts w:ascii="Cambria" w:hAnsi="Cambria" w:cs="Arial"/>
          <w:sz w:val="22"/>
          <w:szCs w:val="22"/>
        </w:rPr>
        <w:t>u</w:t>
      </w:r>
      <w:r w:rsidR="00A23A6D" w:rsidRPr="00DD17C6">
        <w:rPr>
          <w:rFonts w:ascii="Cambria" w:hAnsi="Cambria" w:cs="Arial"/>
          <w:sz w:val="22"/>
          <w:szCs w:val="22"/>
        </w:rPr>
        <w:t xml:space="preserve"> osób, skierowanych przez Wykonawcę do realizacji zamówienia publicznego, </w:t>
      </w:r>
      <w:r w:rsidR="006B282E">
        <w:rPr>
          <w:rFonts w:ascii="Cambria" w:hAnsi="Cambria" w:cs="Arial"/>
          <w:sz w:val="22"/>
          <w:szCs w:val="22"/>
        </w:rPr>
        <w:t xml:space="preserve">w szczególności </w:t>
      </w:r>
      <w:r w:rsidR="0033693A">
        <w:rPr>
          <w:rFonts w:ascii="Cambria" w:hAnsi="Cambria" w:cs="Arial"/>
          <w:sz w:val="22"/>
          <w:szCs w:val="22"/>
        </w:rPr>
        <w:t xml:space="preserve">odpowiedzialnych za kierowanie robotami budowlanymi, </w:t>
      </w:r>
      <w:r w:rsidR="00A23A6D" w:rsidRPr="00DD17C6">
        <w:rPr>
          <w:rFonts w:ascii="Cambria" w:hAnsi="Cambria" w:cs="Arial"/>
          <w:sz w:val="22"/>
          <w:szCs w:val="22"/>
        </w:rPr>
        <w:t xml:space="preserve">wraz </w:t>
      </w:r>
      <w:r w:rsidR="00763743">
        <w:rPr>
          <w:rFonts w:ascii="Cambria" w:hAnsi="Cambria" w:cs="Arial"/>
          <w:sz w:val="22"/>
          <w:szCs w:val="22"/>
        </w:rPr>
        <w:t xml:space="preserve">                    </w:t>
      </w:r>
      <w:r w:rsidR="00A23A6D" w:rsidRPr="00DD17C6">
        <w:rPr>
          <w:rFonts w:ascii="Cambria" w:hAnsi="Cambria" w:cs="Arial"/>
          <w:sz w:val="22"/>
          <w:szCs w:val="22"/>
        </w:rPr>
        <w:t>z informacjami na temat ich kwalifikacji zawodowych</w:t>
      </w:r>
      <w:r w:rsidR="00510A23">
        <w:rPr>
          <w:rFonts w:ascii="Cambria" w:hAnsi="Cambria" w:cs="Arial"/>
          <w:sz w:val="22"/>
          <w:szCs w:val="22"/>
        </w:rPr>
        <w:t>,</w:t>
      </w:r>
      <w:r w:rsidR="00A23A6D" w:rsidRPr="00DD17C6">
        <w:rPr>
          <w:rFonts w:ascii="Cambria" w:hAnsi="Cambria" w:cs="Arial"/>
          <w:sz w:val="22"/>
          <w:szCs w:val="22"/>
        </w:rPr>
        <w:t xml:space="preserve"> uprawnień niezbędnych do wykonania zamówienia publicznego, a także zakresu wykonywanych przez nie czynności </w:t>
      </w:r>
      <w:r w:rsidR="00A23A6D" w:rsidRPr="00F64124">
        <w:rPr>
          <w:rFonts w:ascii="Cambria" w:hAnsi="Cambria" w:cs="Arial"/>
          <w:sz w:val="22"/>
          <w:szCs w:val="22"/>
        </w:rPr>
        <w:t xml:space="preserve">oraz informacją o podstawie do dysponowania tymi osobami (wzór wykazu osób skierowanych przez wykonawcę do realizacji zamówienia stanowi </w:t>
      </w:r>
      <w:r w:rsidR="00A23A6D" w:rsidRPr="004E1B47">
        <w:rPr>
          <w:rFonts w:ascii="Cambria" w:hAnsi="Cambria" w:cs="Arial"/>
          <w:b/>
          <w:bCs/>
          <w:sz w:val="22"/>
          <w:szCs w:val="22"/>
        </w:rPr>
        <w:t>załącznik nr</w:t>
      </w:r>
      <w:r w:rsidR="00A23A6D" w:rsidRPr="004E1B47">
        <w:rPr>
          <w:rFonts w:ascii="Cambria" w:hAnsi="Cambria" w:cs="Arial"/>
          <w:sz w:val="22"/>
          <w:szCs w:val="22"/>
        </w:rPr>
        <w:t xml:space="preserve"> </w:t>
      </w:r>
      <w:r w:rsidR="00A23A6D" w:rsidRPr="004E1B47">
        <w:rPr>
          <w:rFonts w:ascii="Cambria" w:hAnsi="Cambria" w:cs="Arial"/>
          <w:b/>
          <w:bCs/>
          <w:sz w:val="22"/>
          <w:szCs w:val="22"/>
        </w:rPr>
        <w:t>8</w:t>
      </w:r>
      <w:r w:rsidR="00A23A6D" w:rsidRPr="004E1B47">
        <w:rPr>
          <w:rFonts w:ascii="Cambria" w:hAnsi="Cambria" w:cs="Arial"/>
          <w:sz w:val="22"/>
          <w:szCs w:val="22"/>
        </w:rPr>
        <w:t xml:space="preserve"> do SWZ)</w:t>
      </w:r>
      <w:r w:rsidR="00D35275" w:rsidRPr="004E1B47">
        <w:rPr>
          <w:rFonts w:ascii="Cambria" w:hAnsi="Cambria" w:cs="Arial"/>
          <w:sz w:val="22"/>
          <w:szCs w:val="22"/>
        </w:rPr>
        <w:t>.</w:t>
      </w:r>
    </w:p>
    <w:p w14:paraId="3B57ED44" w14:textId="77777777" w:rsidR="00A23A6D" w:rsidRDefault="00A23A6D" w:rsidP="00C36055">
      <w:pPr>
        <w:pStyle w:val="Kolorowalistaakcent11"/>
        <w:spacing w:before="100" w:beforeAutospacing="1" w:after="100" w:afterAutospacing="1"/>
        <w:ind w:left="709" w:hanging="709"/>
        <w:contextualSpacing w:val="0"/>
        <w:jc w:val="both"/>
        <w:rPr>
          <w:rFonts w:ascii="Cambria" w:hAnsi="Cambria" w:cs="Arial"/>
          <w:sz w:val="22"/>
          <w:szCs w:val="22"/>
        </w:rPr>
      </w:pPr>
      <w:bookmarkStart w:id="13" w:name="_Hlk63010516"/>
      <w:r w:rsidRPr="00441F87">
        <w:rPr>
          <w:rFonts w:ascii="Cambria" w:hAnsi="Cambria" w:cs="Arial"/>
          <w:b/>
          <w:sz w:val="22"/>
          <w:szCs w:val="22"/>
        </w:rPr>
        <w:t>9.3.</w:t>
      </w:r>
      <w:r w:rsidRPr="00441F87">
        <w:rPr>
          <w:rFonts w:ascii="Cambria" w:hAnsi="Cambria" w:cs="Arial"/>
          <w:b/>
          <w:sz w:val="22"/>
          <w:szCs w:val="22"/>
        </w:rPr>
        <w:tab/>
      </w:r>
      <w:r>
        <w:rPr>
          <w:rFonts w:ascii="Cambria" w:hAnsi="Cambria" w:cs="Arial"/>
          <w:sz w:val="22"/>
          <w:szCs w:val="22"/>
        </w:rPr>
        <w:t xml:space="preserve">W celu potwierdzenia braku podstaw do wykluczenia, o których mowa w pkt 6.1. i 6.3. </w:t>
      </w:r>
      <w:r w:rsidRPr="00B11E7E">
        <w:rPr>
          <w:rFonts w:ascii="Cambria" w:hAnsi="Cambria" w:cs="Arial"/>
          <w:sz w:val="22"/>
          <w:szCs w:val="22"/>
        </w:rPr>
        <w:t>Zamawiający przed udzielen</w:t>
      </w:r>
      <w:r>
        <w:rPr>
          <w:rFonts w:ascii="Cambria" w:hAnsi="Cambria" w:cs="Arial"/>
          <w:sz w:val="22"/>
          <w:szCs w:val="22"/>
        </w:rPr>
        <w:t>iem zamówienia, działając na podstawie art. 274 ust. 1 PZP wezwie W</w:t>
      </w:r>
      <w:r w:rsidRPr="00B11E7E">
        <w:rPr>
          <w:rFonts w:ascii="Cambria" w:hAnsi="Cambria" w:cs="Arial"/>
          <w:sz w:val="22"/>
          <w:szCs w:val="22"/>
        </w:rPr>
        <w:t>ykonawcę, którego oferta została najwyżej oceniona, do złożenia w</w:t>
      </w:r>
      <w:r>
        <w:rPr>
          <w:rFonts w:ascii="Cambria" w:hAnsi="Cambria" w:cs="Arial"/>
          <w:sz w:val="22"/>
          <w:szCs w:val="22"/>
        </w:rPr>
        <w:t xml:space="preserve"> wyznaczonym terminie, nie krótszym niż 5</w:t>
      </w:r>
      <w:r w:rsidRPr="00B11E7E">
        <w:rPr>
          <w:rFonts w:ascii="Cambria" w:hAnsi="Cambria" w:cs="Arial"/>
          <w:sz w:val="22"/>
          <w:szCs w:val="22"/>
        </w:rPr>
        <w:t xml:space="preserve"> dni</w:t>
      </w:r>
      <w:r>
        <w:rPr>
          <w:rFonts w:ascii="Cambria" w:hAnsi="Cambria" w:cs="Arial"/>
          <w:sz w:val="22"/>
          <w:szCs w:val="22"/>
        </w:rPr>
        <w:t xml:space="preserve"> od dnia wezwania</w:t>
      </w:r>
      <w:r w:rsidRPr="00B11E7E">
        <w:rPr>
          <w:rFonts w:ascii="Cambria" w:hAnsi="Cambria" w:cs="Arial"/>
          <w:sz w:val="22"/>
          <w:szCs w:val="22"/>
        </w:rPr>
        <w:t>, aktualnych na dzień złoże</w:t>
      </w:r>
      <w:r>
        <w:rPr>
          <w:rFonts w:ascii="Cambria" w:hAnsi="Cambria" w:cs="Arial"/>
          <w:sz w:val="22"/>
          <w:szCs w:val="22"/>
        </w:rPr>
        <w:t>nia następujących podmiotowych środków dowodowych:</w:t>
      </w:r>
    </w:p>
    <w:bookmarkEnd w:id="13"/>
    <w:p w14:paraId="37361D8C" w14:textId="50501936" w:rsidR="00A23A6D" w:rsidRPr="00441F87" w:rsidRDefault="00A23A6D" w:rsidP="00C36055">
      <w:pPr>
        <w:pStyle w:val="Kolorowalistaakcent11"/>
        <w:spacing w:before="100" w:beforeAutospacing="1" w:after="100" w:afterAutospacing="1"/>
        <w:ind w:left="1418" w:hanging="709"/>
        <w:contextualSpacing w:val="0"/>
        <w:jc w:val="both"/>
        <w:rPr>
          <w:rFonts w:ascii="Cambria" w:hAnsi="Cambria" w:cs="Arial"/>
          <w:b/>
          <w:sz w:val="22"/>
          <w:szCs w:val="22"/>
        </w:rPr>
      </w:pPr>
      <w:r>
        <w:rPr>
          <w:rFonts w:ascii="Cambria" w:hAnsi="Cambria" w:cs="Arial"/>
          <w:sz w:val="22"/>
          <w:szCs w:val="22"/>
        </w:rPr>
        <w:t>a)</w:t>
      </w:r>
      <w:r>
        <w:rPr>
          <w:rFonts w:ascii="Cambria" w:hAnsi="Cambria" w:cs="Arial"/>
          <w:sz w:val="22"/>
          <w:szCs w:val="22"/>
        </w:rPr>
        <w:tab/>
        <w:t xml:space="preserve">informacji z Krajowego Rejestru Karnego w zakresie:(a) art. 108 ust. 1 pkt 1 i 2 PZP,(b) art. 108 ust. 1 pkt 4 PZP, dotyczącej orzeczenia zakazu ubiegania się </w:t>
      </w:r>
      <w:r w:rsidR="00763743">
        <w:rPr>
          <w:rFonts w:ascii="Cambria" w:hAnsi="Cambria" w:cs="Arial"/>
          <w:sz w:val="22"/>
          <w:szCs w:val="22"/>
        </w:rPr>
        <w:t xml:space="preserve">                                </w:t>
      </w:r>
      <w:r>
        <w:rPr>
          <w:rFonts w:ascii="Cambria" w:hAnsi="Cambria" w:cs="Arial"/>
          <w:sz w:val="22"/>
          <w:szCs w:val="22"/>
        </w:rPr>
        <w:t xml:space="preserve">o zamówienie publiczne tytułem środka karnego </w:t>
      </w:r>
      <w:r w:rsidR="00F0575C">
        <w:rPr>
          <w:rFonts w:ascii="Cambria" w:hAnsi="Cambria" w:cs="Arial"/>
          <w:sz w:val="22"/>
          <w:szCs w:val="22"/>
        </w:rPr>
        <w:t>–</w:t>
      </w:r>
      <w:r>
        <w:rPr>
          <w:rFonts w:ascii="Cambria" w:hAnsi="Cambria" w:cs="Arial"/>
          <w:sz w:val="22"/>
          <w:szCs w:val="22"/>
        </w:rPr>
        <w:t xml:space="preserve"> </w:t>
      </w:r>
      <w:r w:rsidR="00F0575C">
        <w:rPr>
          <w:rFonts w:ascii="Cambria" w:hAnsi="Cambria" w:cs="Arial"/>
          <w:sz w:val="22"/>
          <w:szCs w:val="22"/>
        </w:rPr>
        <w:t xml:space="preserve">sporządzonej </w:t>
      </w:r>
      <w:r>
        <w:rPr>
          <w:rFonts w:ascii="Cambria" w:hAnsi="Cambria" w:cs="Arial"/>
          <w:sz w:val="22"/>
          <w:szCs w:val="22"/>
        </w:rPr>
        <w:t xml:space="preserve">nie wcześniej niż </w:t>
      </w:r>
      <w:r w:rsidR="00B8023E">
        <w:rPr>
          <w:rFonts w:ascii="Cambria" w:hAnsi="Cambria" w:cs="Arial"/>
          <w:sz w:val="22"/>
          <w:szCs w:val="22"/>
        </w:rPr>
        <w:t xml:space="preserve">                   </w:t>
      </w:r>
      <w:r>
        <w:rPr>
          <w:rFonts w:ascii="Cambria" w:hAnsi="Cambria" w:cs="Arial"/>
          <w:sz w:val="22"/>
          <w:szCs w:val="22"/>
        </w:rPr>
        <w:t>6 miesięcy przed jej złożeniem,</w:t>
      </w:r>
    </w:p>
    <w:p w14:paraId="32186784" w14:textId="2D51D735" w:rsidR="00A23A6D" w:rsidRDefault="00A23A6D" w:rsidP="00C36055">
      <w:pPr>
        <w:pStyle w:val="Kolorowalistaakcent11"/>
        <w:spacing w:before="100" w:beforeAutospacing="1" w:after="100" w:afterAutospacing="1"/>
        <w:ind w:left="1418" w:hanging="709"/>
        <w:contextualSpacing w:val="0"/>
        <w:jc w:val="both"/>
        <w:rPr>
          <w:rFonts w:ascii="Cambria" w:hAnsi="Cambria" w:cs="Arial"/>
          <w:sz w:val="22"/>
          <w:szCs w:val="22"/>
        </w:rPr>
      </w:pPr>
      <w:r>
        <w:rPr>
          <w:rFonts w:ascii="Cambria" w:hAnsi="Cambria" w:cs="Arial"/>
          <w:sz w:val="22"/>
          <w:szCs w:val="22"/>
        </w:rPr>
        <w:t>b)</w:t>
      </w:r>
      <w:r>
        <w:rPr>
          <w:rFonts w:ascii="Cambria" w:hAnsi="Cambria" w:cs="Arial"/>
          <w:sz w:val="22"/>
          <w:szCs w:val="22"/>
        </w:rPr>
        <w:tab/>
        <w:t xml:space="preserve">oświadczenia Wykonawcy, w zakresie art. 108 ust. 1 pkt 5 PZP, o braku przynależności do tej samej grupy kapitałowej, w rozumieniu ustawy z dnia 16 lutego 2007 r. o ochronie konkurencji i konsumentów (tekst jedn. Dz. U. z 2020 r. poz. 1076 z </w:t>
      </w:r>
      <w:proofErr w:type="spellStart"/>
      <w:r>
        <w:rPr>
          <w:rFonts w:ascii="Cambria" w:hAnsi="Cambria" w:cs="Arial"/>
          <w:sz w:val="22"/>
          <w:szCs w:val="22"/>
        </w:rPr>
        <w:t>późn</w:t>
      </w:r>
      <w:proofErr w:type="spellEnd"/>
      <w:r>
        <w:rPr>
          <w:rFonts w:ascii="Cambria" w:hAnsi="Cambria" w:cs="Arial"/>
          <w:sz w:val="22"/>
          <w:szCs w:val="22"/>
        </w:rPr>
        <w:t xml:space="preserve">. zm.), z innym Wykonawcą, który złożył odrębną ofertę albo oświadczenie </w:t>
      </w:r>
      <w:r w:rsidR="00763743">
        <w:rPr>
          <w:rFonts w:ascii="Cambria" w:hAnsi="Cambria" w:cs="Arial"/>
          <w:sz w:val="22"/>
          <w:szCs w:val="22"/>
        </w:rPr>
        <w:t xml:space="preserve">                     </w:t>
      </w:r>
      <w:r>
        <w:rPr>
          <w:rFonts w:ascii="Cambria" w:hAnsi="Cambria" w:cs="Arial"/>
          <w:sz w:val="22"/>
          <w:szCs w:val="22"/>
        </w:rPr>
        <w:t xml:space="preserve">o przynależności do tej samej grupy kapitałowej wraz z dokumentami lub informacjami potwierdzającymi przygotowanie oferty niezależnie od innego Wykonawcy należącego do tej samej grupy kapitałowej - (wzór oświadczenia Wykonawcy w zakresie art. 108 ust. 1 pkt 5 PZP o przynależności lub braku przynależności do tej samej grupy kapitałowej stanowi </w:t>
      </w:r>
      <w:r w:rsidRPr="004E1B47">
        <w:rPr>
          <w:rFonts w:ascii="Cambria" w:hAnsi="Cambria" w:cs="Arial"/>
          <w:b/>
          <w:bCs/>
          <w:sz w:val="22"/>
          <w:szCs w:val="22"/>
        </w:rPr>
        <w:t>załącznik nr 6</w:t>
      </w:r>
      <w:r w:rsidRPr="004E1B47">
        <w:rPr>
          <w:rFonts w:ascii="Cambria" w:hAnsi="Cambria" w:cs="Arial"/>
          <w:sz w:val="22"/>
          <w:szCs w:val="22"/>
        </w:rPr>
        <w:t xml:space="preserve"> do SWZ),</w:t>
      </w:r>
    </w:p>
    <w:p w14:paraId="6D47FCC1" w14:textId="27D48A1B" w:rsidR="00A23A6D" w:rsidRDefault="00A23A6D" w:rsidP="00C36055">
      <w:pPr>
        <w:pStyle w:val="Kolorowalistaakcent11"/>
        <w:spacing w:before="100" w:beforeAutospacing="1" w:after="100" w:afterAutospacing="1"/>
        <w:ind w:left="1418" w:hanging="709"/>
        <w:contextualSpacing w:val="0"/>
        <w:jc w:val="both"/>
        <w:rPr>
          <w:rFonts w:ascii="Cambria" w:hAnsi="Cambria" w:cs="Arial"/>
          <w:sz w:val="22"/>
          <w:szCs w:val="22"/>
        </w:rPr>
      </w:pPr>
      <w:r>
        <w:rPr>
          <w:rFonts w:ascii="Cambria" w:hAnsi="Cambria" w:cs="Arial"/>
          <w:sz w:val="22"/>
          <w:szCs w:val="22"/>
        </w:rPr>
        <w:t>c)</w:t>
      </w:r>
      <w:r>
        <w:rPr>
          <w:rFonts w:ascii="Cambria" w:hAnsi="Cambria" w:cs="Arial"/>
          <w:sz w:val="22"/>
          <w:szCs w:val="22"/>
        </w:rPr>
        <w:tab/>
        <w:t xml:space="preserve">zaświadczenia właściwego naczelnika urzędu skarbowego potwierdzające, że Wykonawca nie zalega z opłacaniem podatków i opłat, w zakresie art. 109 ust. 1 pkt 1) PZP, wystawionego nie wcześniej niż 3 miesiące przed jego złożeniem, </w:t>
      </w:r>
      <w:r w:rsidR="00763743">
        <w:rPr>
          <w:rFonts w:ascii="Cambria" w:hAnsi="Cambria" w:cs="Arial"/>
          <w:sz w:val="22"/>
          <w:szCs w:val="22"/>
        </w:rPr>
        <w:t xml:space="preserve">                                       </w:t>
      </w:r>
      <w:r>
        <w:rPr>
          <w:rFonts w:ascii="Cambria" w:hAnsi="Cambria" w:cs="Arial"/>
          <w:sz w:val="22"/>
          <w:szCs w:val="22"/>
        </w:rPr>
        <w:t>a w przypadku zalegania z opłaceniem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7DB87517" w14:textId="23C5D522" w:rsidR="00A23A6D" w:rsidRDefault="00A23A6D" w:rsidP="00C36055">
      <w:pPr>
        <w:pStyle w:val="Kolorowalistaakcent11"/>
        <w:spacing w:before="100" w:beforeAutospacing="1" w:after="100" w:afterAutospacing="1"/>
        <w:ind w:left="1420" w:hanging="700"/>
        <w:contextualSpacing w:val="0"/>
        <w:jc w:val="both"/>
        <w:rPr>
          <w:rFonts w:ascii="Cambria" w:hAnsi="Cambria" w:cs="Arial"/>
          <w:sz w:val="22"/>
          <w:szCs w:val="22"/>
          <w:highlight w:val="yellow"/>
        </w:rPr>
      </w:pPr>
      <w:r>
        <w:rPr>
          <w:rFonts w:ascii="Cambria" w:hAnsi="Cambria" w:cs="Arial"/>
          <w:sz w:val="22"/>
          <w:szCs w:val="22"/>
        </w:rPr>
        <w:t xml:space="preserve">d) </w:t>
      </w:r>
      <w:r>
        <w:rPr>
          <w:rFonts w:ascii="Cambria" w:hAnsi="Cambria" w:cs="Arial"/>
          <w:sz w:val="22"/>
          <w:szCs w:val="22"/>
        </w:rPr>
        <w:tab/>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w:t>
      </w:r>
      <w:r w:rsidR="003A6D77">
        <w:rPr>
          <w:rFonts w:ascii="Cambria" w:hAnsi="Cambria" w:cs="Arial"/>
          <w:sz w:val="22"/>
          <w:szCs w:val="22"/>
        </w:rPr>
        <w:t xml:space="preserve">i </w:t>
      </w:r>
      <w:r>
        <w:rPr>
          <w:rFonts w:ascii="Cambria" w:hAnsi="Cambria" w:cs="Arial"/>
          <w:sz w:val="22"/>
          <w:szCs w:val="22"/>
        </w:rPr>
        <w:t xml:space="preserve">zdrowotne, w zakresie art. 109 ust. 1 pkt 1 PZP, </w:t>
      </w:r>
      <w:r w:rsidRPr="00A94F3B">
        <w:rPr>
          <w:rFonts w:ascii="Cambria" w:hAnsi="Cambria" w:cs="Arial"/>
          <w:sz w:val="22"/>
          <w:szCs w:val="22"/>
        </w:rPr>
        <w:t>wystawione</w:t>
      </w:r>
      <w:r w:rsidR="00A94F3B">
        <w:rPr>
          <w:rFonts w:ascii="Cambria" w:hAnsi="Cambria" w:cs="Arial"/>
          <w:sz w:val="22"/>
          <w:szCs w:val="22"/>
        </w:rPr>
        <w:t>go</w:t>
      </w:r>
      <w:r w:rsidRPr="00A94F3B">
        <w:rPr>
          <w:rFonts w:ascii="Cambria" w:hAnsi="Cambria" w:cs="Arial"/>
          <w:sz w:val="22"/>
          <w:szCs w:val="22"/>
        </w:rPr>
        <w:t xml:space="preserve"> </w:t>
      </w:r>
      <w:r>
        <w:rPr>
          <w:rFonts w:ascii="Cambria" w:hAnsi="Cambria" w:cs="Arial"/>
          <w:sz w:val="22"/>
          <w:szCs w:val="22"/>
        </w:rPr>
        <w:t xml:space="preserve">nie wcześniej niż 3 miesiące przed jego złożeniem, a w przypadku zalegania z opłaceniem </w:t>
      </w:r>
      <w:r>
        <w:rPr>
          <w:rFonts w:ascii="Cambria" w:hAnsi="Cambria" w:cs="Arial"/>
          <w:sz w:val="22"/>
          <w:szCs w:val="22"/>
        </w:rPr>
        <w:lastRenderedPageBreak/>
        <w:t>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w:t>
      </w:r>
    </w:p>
    <w:p w14:paraId="2870F2A9" w14:textId="1725E347" w:rsidR="00A23A6D" w:rsidRDefault="00A23A6D" w:rsidP="00C36055">
      <w:pPr>
        <w:pStyle w:val="Kolorowalistaakcent11"/>
        <w:spacing w:before="100" w:beforeAutospacing="1" w:after="100" w:afterAutospacing="1"/>
        <w:ind w:left="1418" w:hanging="698"/>
        <w:contextualSpacing w:val="0"/>
        <w:jc w:val="both"/>
        <w:rPr>
          <w:rFonts w:ascii="Cambria" w:hAnsi="Cambria" w:cs="Arial"/>
          <w:sz w:val="22"/>
          <w:szCs w:val="22"/>
        </w:rPr>
      </w:pPr>
      <w:r>
        <w:rPr>
          <w:rFonts w:ascii="Cambria" w:hAnsi="Cambria" w:cs="Arial"/>
          <w:sz w:val="22"/>
          <w:szCs w:val="22"/>
        </w:rPr>
        <w:t>e)</w:t>
      </w:r>
      <w:r>
        <w:rPr>
          <w:rFonts w:ascii="Cambria" w:hAnsi="Cambria" w:cs="Arial"/>
          <w:sz w:val="22"/>
          <w:szCs w:val="22"/>
        </w:rPr>
        <w:tab/>
        <w:t xml:space="preserve">odpisu lub informacji z Krajowego Rejestru Sądowego lub z Centralnej Ewidencji </w:t>
      </w:r>
      <w:r w:rsidR="00763743">
        <w:rPr>
          <w:rFonts w:ascii="Cambria" w:hAnsi="Cambria" w:cs="Arial"/>
          <w:sz w:val="22"/>
          <w:szCs w:val="22"/>
        </w:rPr>
        <w:t xml:space="preserve">                      </w:t>
      </w:r>
      <w:r>
        <w:rPr>
          <w:rFonts w:ascii="Cambria" w:hAnsi="Cambria" w:cs="Arial"/>
          <w:sz w:val="22"/>
          <w:szCs w:val="22"/>
        </w:rPr>
        <w:t>i Informacji o Działalności Gospodarczej, w zakresie art. 109 ust. 1 pkt 4) PZP, sporządzonych nie wcześniej niż 3 miesiące przed jej złożeniem, jeżeli odrębne przepisy wymagają wpisu do rejestru lub ewidencji,</w:t>
      </w:r>
    </w:p>
    <w:p w14:paraId="101A0840" w14:textId="72F55CD4" w:rsidR="00A23A6D" w:rsidRDefault="00A23A6D" w:rsidP="00C36055">
      <w:pPr>
        <w:pStyle w:val="Kolorowalistaakcent11"/>
        <w:spacing w:before="100" w:beforeAutospacing="1" w:after="100" w:afterAutospacing="1"/>
        <w:ind w:left="1418" w:hanging="698"/>
        <w:contextualSpacing w:val="0"/>
        <w:jc w:val="both"/>
        <w:rPr>
          <w:rFonts w:ascii="Cambria" w:hAnsi="Cambria" w:cs="Arial"/>
          <w:sz w:val="22"/>
          <w:szCs w:val="22"/>
        </w:rPr>
      </w:pPr>
      <w:r>
        <w:rPr>
          <w:rFonts w:ascii="Cambria" w:hAnsi="Cambria" w:cs="Arial"/>
          <w:sz w:val="22"/>
          <w:szCs w:val="22"/>
        </w:rPr>
        <w:t>f)</w:t>
      </w:r>
      <w:r>
        <w:rPr>
          <w:rFonts w:ascii="Cambria" w:hAnsi="Cambria" w:cs="Arial"/>
          <w:sz w:val="22"/>
          <w:szCs w:val="22"/>
        </w:rPr>
        <w:tab/>
        <w:t xml:space="preserve">oświadczenia wykonawcy o aktualności informacji zawartych w oświadczeniu, </w:t>
      </w:r>
      <w:r w:rsidR="00763743">
        <w:rPr>
          <w:rFonts w:ascii="Cambria" w:hAnsi="Cambria" w:cs="Arial"/>
          <w:sz w:val="22"/>
          <w:szCs w:val="22"/>
        </w:rPr>
        <w:t xml:space="preserve">                         </w:t>
      </w:r>
      <w:r>
        <w:rPr>
          <w:rFonts w:ascii="Cambria" w:hAnsi="Cambria" w:cs="Arial"/>
          <w:sz w:val="22"/>
          <w:szCs w:val="22"/>
        </w:rPr>
        <w:t xml:space="preserve">o którym mowa w art. 125 ust. 1 PZP (oświadczenie o braku podstaw do wykluczenia, sporządzone wg załącznika nr 3B </w:t>
      </w:r>
      <w:r w:rsidR="0072230D">
        <w:rPr>
          <w:rFonts w:ascii="Cambria" w:hAnsi="Cambria" w:cs="Arial"/>
          <w:sz w:val="22"/>
          <w:szCs w:val="22"/>
        </w:rPr>
        <w:t>do S</w:t>
      </w:r>
      <w:r>
        <w:rPr>
          <w:rFonts w:ascii="Cambria" w:hAnsi="Cambria" w:cs="Arial"/>
          <w:sz w:val="22"/>
          <w:szCs w:val="22"/>
        </w:rPr>
        <w:t xml:space="preserve">WZ), w zakresie podstaw wykluczenia </w:t>
      </w:r>
      <w:r w:rsidR="00763743">
        <w:rPr>
          <w:rFonts w:ascii="Cambria" w:hAnsi="Cambria" w:cs="Arial"/>
          <w:sz w:val="22"/>
          <w:szCs w:val="22"/>
        </w:rPr>
        <w:t xml:space="preserve">                               </w:t>
      </w:r>
      <w:r>
        <w:rPr>
          <w:rFonts w:ascii="Cambria" w:hAnsi="Cambria" w:cs="Arial"/>
          <w:sz w:val="22"/>
          <w:szCs w:val="22"/>
        </w:rPr>
        <w:t xml:space="preserve">z postępowania </w:t>
      </w:r>
      <w:r w:rsidR="00D34F1A">
        <w:rPr>
          <w:rFonts w:ascii="Cambria" w:hAnsi="Cambria" w:cs="Arial"/>
          <w:sz w:val="22"/>
          <w:szCs w:val="22"/>
        </w:rPr>
        <w:t>wskazanych przez Zamawiającego, o których mowa w</w:t>
      </w:r>
      <w:r>
        <w:rPr>
          <w:rFonts w:ascii="Cambria" w:hAnsi="Cambria" w:cs="Arial"/>
          <w:sz w:val="22"/>
          <w:szCs w:val="22"/>
        </w:rPr>
        <w:t>: a) art. 108 ust. 1 pkt 3 PZP, b) art. 108 ust. 1 pkt 4 PZP</w:t>
      </w:r>
      <w:r w:rsidR="00D34F1A">
        <w:rPr>
          <w:rFonts w:ascii="Cambria" w:hAnsi="Cambria" w:cs="Arial"/>
          <w:sz w:val="22"/>
          <w:szCs w:val="22"/>
        </w:rPr>
        <w:t>,</w:t>
      </w:r>
      <w:r>
        <w:rPr>
          <w:rFonts w:ascii="Cambria" w:hAnsi="Cambria" w:cs="Arial"/>
          <w:sz w:val="22"/>
          <w:szCs w:val="22"/>
        </w:rPr>
        <w:t xml:space="preserve"> dotyczących orzeczenia zakazu ubiegania się o zamówienie publiczne tytułem środka zapobiegawczego, c) art. 108 ust. 1 pkt 5 PZP</w:t>
      </w:r>
      <w:r w:rsidR="00D34F1A">
        <w:rPr>
          <w:rFonts w:ascii="Cambria" w:hAnsi="Cambria" w:cs="Arial"/>
          <w:sz w:val="22"/>
          <w:szCs w:val="22"/>
        </w:rPr>
        <w:t>,</w:t>
      </w:r>
      <w:r>
        <w:rPr>
          <w:rFonts w:ascii="Cambria" w:hAnsi="Cambria" w:cs="Arial"/>
          <w:sz w:val="22"/>
          <w:szCs w:val="22"/>
        </w:rPr>
        <w:t xml:space="preserve"> dotyczących zawarcia z innymi wykonawcami porozumienia mającego na celu zakłócenie konkurencji, d) art. 108 ust. 1 pkt 6 PZP, e) art. 109 ust. 1 pkt 1 PZP, odnośnie </w:t>
      </w:r>
      <w:r w:rsidR="003D164F">
        <w:rPr>
          <w:rFonts w:ascii="Cambria" w:hAnsi="Cambria" w:cs="Arial"/>
          <w:sz w:val="22"/>
          <w:szCs w:val="22"/>
        </w:rPr>
        <w:t xml:space="preserve">do </w:t>
      </w:r>
      <w:r>
        <w:rPr>
          <w:rFonts w:ascii="Cambria" w:hAnsi="Cambria" w:cs="Arial"/>
          <w:sz w:val="22"/>
          <w:szCs w:val="22"/>
        </w:rPr>
        <w:t xml:space="preserve">naruszenia obowiązków dotyczących płatności podatków i opłat lokalnych, o których mowa w ustawie z dnia 12 stycznia 1991 r. o podatkach </w:t>
      </w:r>
      <w:r w:rsidR="00763743">
        <w:rPr>
          <w:rFonts w:ascii="Cambria" w:hAnsi="Cambria" w:cs="Arial"/>
          <w:sz w:val="22"/>
          <w:szCs w:val="22"/>
        </w:rPr>
        <w:t xml:space="preserve">                               </w:t>
      </w:r>
      <w:r>
        <w:rPr>
          <w:rFonts w:ascii="Cambria" w:hAnsi="Cambria" w:cs="Arial"/>
          <w:sz w:val="22"/>
          <w:szCs w:val="22"/>
        </w:rPr>
        <w:t>i opłatach lokalnych (tekst jedn. Dz. U. z 2019 r.</w:t>
      </w:r>
      <w:r w:rsidR="00627542">
        <w:rPr>
          <w:rFonts w:ascii="Cambria" w:hAnsi="Cambria" w:cs="Arial"/>
          <w:sz w:val="22"/>
          <w:szCs w:val="22"/>
        </w:rPr>
        <w:t>,</w:t>
      </w:r>
      <w:r>
        <w:rPr>
          <w:rFonts w:ascii="Cambria" w:hAnsi="Cambria" w:cs="Arial"/>
          <w:sz w:val="22"/>
          <w:szCs w:val="22"/>
        </w:rPr>
        <w:t xml:space="preserve"> poz. 1170 z </w:t>
      </w:r>
      <w:proofErr w:type="spellStart"/>
      <w:r>
        <w:rPr>
          <w:rFonts w:ascii="Cambria" w:hAnsi="Cambria" w:cs="Arial"/>
          <w:sz w:val="22"/>
          <w:szCs w:val="22"/>
        </w:rPr>
        <w:t>późn</w:t>
      </w:r>
      <w:proofErr w:type="spellEnd"/>
      <w:r>
        <w:rPr>
          <w:rFonts w:ascii="Cambria" w:hAnsi="Cambria" w:cs="Arial"/>
          <w:sz w:val="22"/>
          <w:szCs w:val="22"/>
        </w:rPr>
        <w:t xml:space="preserve">. zm.), f) art. 109 ust. 8 i 10 PZP - </w:t>
      </w:r>
      <w:bookmarkStart w:id="14" w:name="_Hlk62996691"/>
      <w:r>
        <w:rPr>
          <w:rFonts w:ascii="Cambria" w:hAnsi="Cambria" w:cs="Arial"/>
          <w:sz w:val="22"/>
          <w:szCs w:val="22"/>
        </w:rPr>
        <w:t>(wzór o</w:t>
      </w:r>
      <w:r>
        <w:rPr>
          <w:rFonts w:ascii="Cambria" w:hAnsi="Cambria" w:cs="Arial"/>
          <w:bCs/>
          <w:sz w:val="22"/>
          <w:szCs w:val="22"/>
        </w:rPr>
        <w:t xml:space="preserve">świadczenie Wykonawcy o aktualności informacji zawartych </w:t>
      </w:r>
      <w:r w:rsidR="00486417">
        <w:rPr>
          <w:rFonts w:ascii="Cambria" w:hAnsi="Cambria" w:cs="Arial"/>
          <w:bCs/>
          <w:sz w:val="22"/>
          <w:szCs w:val="22"/>
        </w:rPr>
        <w:t xml:space="preserve">                   </w:t>
      </w:r>
      <w:r>
        <w:rPr>
          <w:rFonts w:ascii="Cambria" w:hAnsi="Cambria" w:cs="Arial"/>
          <w:bCs/>
          <w:sz w:val="22"/>
          <w:szCs w:val="22"/>
        </w:rPr>
        <w:t xml:space="preserve">w oświadczeniu, o którym mowa w art. 125 ust. 1 PZP w zakresie podstaw wykluczenia z postępowania stanowi </w:t>
      </w:r>
      <w:r w:rsidRPr="004E1B47">
        <w:rPr>
          <w:rFonts w:ascii="Cambria" w:hAnsi="Cambria" w:cs="Arial"/>
          <w:b/>
          <w:sz w:val="22"/>
          <w:szCs w:val="22"/>
        </w:rPr>
        <w:t xml:space="preserve">załącznik nr </w:t>
      </w:r>
      <w:r w:rsidR="00117D5D" w:rsidRPr="004E1B47">
        <w:rPr>
          <w:rFonts w:ascii="Cambria" w:hAnsi="Cambria" w:cs="Arial"/>
          <w:b/>
          <w:sz w:val="22"/>
          <w:szCs w:val="22"/>
        </w:rPr>
        <w:t>9</w:t>
      </w:r>
      <w:r w:rsidR="00117D5D" w:rsidRPr="004E1B47">
        <w:rPr>
          <w:rFonts w:ascii="Cambria" w:hAnsi="Cambria" w:cs="Arial"/>
          <w:bCs/>
          <w:sz w:val="22"/>
          <w:szCs w:val="22"/>
        </w:rPr>
        <w:t xml:space="preserve"> </w:t>
      </w:r>
      <w:r w:rsidRPr="00006E6F">
        <w:rPr>
          <w:rFonts w:ascii="Cambria" w:hAnsi="Cambria" w:cs="Arial"/>
          <w:bCs/>
          <w:sz w:val="22"/>
          <w:szCs w:val="22"/>
        </w:rPr>
        <w:t>do SWZ</w:t>
      </w:r>
      <w:r>
        <w:rPr>
          <w:rFonts w:ascii="Cambria" w:hAnsi="Cambria" w:cs="Arial"/>
          <w:bCs/>
          <w:sz w:val="22"/>
          <w:szCs w:val="22"/>
        </w:rPr>
        <w:t>).</w:t>
      </w:r>
    </w:p>
    <w:bookmarkEnd w:id="14"/>
    <w:p w14:paraId="3CD228E2" w14:textId="10C9E4E0" w:rsidR="00A23A6D" w:rsidRDefault="00A23A6D" w:rsidP="00C36055">
      <w:pPr>
        <w:tabs>
          <w:tab w:val="left" w:pos="1843"/>
        </w:tabs>
        <w:spacing w:before="100" w:beforeAutospacing="1" w:after="100" w:afterAutospacing="1"/>
        <w:ind w:left="709" w:hanging="709"/>
        <w:jc w:val="both"/>
        <w:rPr>
          <w:rFonts w:ascii="Cambria" w:eastAsia="A" w:hAnsi="Cambria" w:cs="Cambria"/>
          <w:b/>
          <w:sz w:val="22"/>
          <w:szCs w:val="22"/>
          <w:u w:val="single"/>
        </w:rPr>
      </w:pPr>
      <w:r>
        <w:rPr>
          <w:rFonts w:ascii="Cambria" w:hAnsi="Cambria"/>
          <w:b/>
          <w:sz w:val="22"/>
          <w:szCs w:val="22"/>
        </w:rPr>
        <w:t>9.4.</w:t>
      </w:r>
      <w:r>
        <w:rPr>
          <w:rFonts w:ascii="Cambria" w:hAnsi="Cambria"/>
          <w:sz w:val="22"/>
          <w:szCs w:val="22"/>
        </w:rPr>
        <w:tab/>
      </w:r>
      <w:bookmarkStart w:id="15" w:name="_Hlk63012323"/>
      <w:r>
        <w:rPr>
          <w:rFonts w:ascii="Cambria" w:hAnsi="Cambria" w:cs="Arial"/>
          <w:sz w:val="22"/>
          <w:szCs w:val="22"/>
        </w:rPr>
        <w:t xml:space="preserve">Wykonawca może w celu potwierdzenia spełnienia warunków udziału w postępowaniu polegać na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(warunek wskazany w pkt 7.1. </w:t>
      </w:r>
      <w:proofErr w:type="spellStart"/>
      <w:r>
        <w:rPr>
          <w:rFonts w:ascii="Cambria" w:hAnsi="Cambria" w:cs="Arial"/>
          <w:sz w:val="22"/>
          <w:szCs w:val="22"/>
        </w:rPr>
        <w:t>ppkt</w:t>
      </w:r>
      <w:proofErr w:type="spellEnd"/>
      <w:r>
        <w:rPr>
          <w:rFonts w:ascii="Cambria" w:hAnsi="Cambria" w:cs="Arial"/>
          <w:sz w:val="22"/>
          <w:szCs w:val="22"/>
        </w:rPr>
        <w:t xml:space="preserve"> 3) podmiotów udostępniających zasoby, niezależnie od charakteru prawnego łączących go </w:t>
      </w:r>
      <w:r w:rsidR="00486417">
        <w:rPr>
          <w:rFonts w:ascii="Cambria" w:hAnsi="Cambria" w:cs="Arial"/>
          <w:sz w:val="22"/>
          <w:szCs w:val="22"/>
        </w:rPr>
        <w:t xml:space="preserve">                   </w:t>
      </w:r>
      <w:r>
        <w:rPr>
          <w:rFonts w:ascii="Cambria" w:hAnsi="Cambria" w:cs="Arial"/>
          <w:sz w:val="22"/>
          <w:szCs w:val="22"/>
        </w:rPr>
        <w:t xml:space="preserve">z nimi stosunków prawnych. </w:t>
      </w:r>
      <w:r>
        <w:rPr>
          <w:rFonts w:ascii="Cambria" w:hAnsi="Cambria" w:cs="Arial"/>
          <w:sz w:val="22"/>
          <w:szCs w:val="22"/>
        </w:rPr>
        <w:tab/>
      </w:r>
      <w:r>
        <w:rPr>
          <w:rFonts w:ascii="Cambria" w:hAnsi="Cambria" w:cs="Arial"/>
          <w:sz w:val="22"/>
          <w:szCs w:val="22"/>
        </w:rPr>
        <w:br/>
      </w:r>
      <w:r>
        <w:rPr>
          <w:rFonts w:ascii="Cambria" w:hAnsi="Cambria" w:cs="Cambria"/>
          <w:sz w:val="22"/>
          <w:szCs w:val="22"/>
        </w:rPr>
        <w:br/>
      </w:r>
      <w:r>
        <w:rPr>
          <w:rFonts w:ascii="Cambria" w:eastAsia="A" w:hAnsi="Cambria" w:cs="Cambria"/>
          <w:sz w:val="22"/>
          <w:szCs w:val="22"/>
        </w:rPr>
        <w:t>Wykonawca, który polega na</w:t>
      </w:r>
      <w:r>
        <w:rPr>
          <w:rFonts w:ascii="Cambria" w:hAnsi="Cambria" w:cs="Arial"/>
          <w:sz w:val="22"/>
          <w:szCs w:val="22"/>
        </w:rPr>
        <w:t xml:space="preserve">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(warunek wskazany </w:t>
      </w:r>
      <w:r w:rsidR="00021BAC">
        <w:rPr>
          <w:rFonts w:ascii="Cambria" w:hAnsi="Cambria" w:cs="Arial"/>
          <w:sz w:val="22"/>
          <w:szCs w:val="22"/>
        </w:rPr>
        <w:t xml:space="preserve">               </w:t>
      </w:r>
      <w:r>
        <w:rPr>
          <w:rFonts w:ascii="Cambria" w:hAnsi="Cambria" w:cs="Arial"/>
          <w:sz w:val="22"/>
          <w:szCs w:val="22"/>
        </w:rPr>
        <w:t xml:space="preserve">w </w:t>
      </w:r>
      <w:proofErr w:type="spellStart"/>
      <w:r>
        <w:rPr>
          <w:rFonts w:ascii="Cambria" w:hAnsi="Cambria" w:cs="Arial"/>
          <w:sz w:val="22"/>
          <w:szCs w:val="22"/>
        </w:rPr>
        <w:t>ppkt</w:t>
      </w:r>
      <w:proofErr w:type="spellEnd"/>
      <w:r>
        <w:rPr>
          <w:rFonts w:ascii="Cambria" w:hAnsi="Cambria" w:cs="Arial"/>
          <w:sz w:val="22"/>
          <w:szCs w:val="22"/>
        </w:rPr>
        <w:t xml:space="preserve"> 3) </w:t>
      </w:r>
      <w:r>
        <w:rPr>
          <w:rFonts w:ascii="Cambria" w:eastAsia="A" w:hAnsi="Cambria" w:cs="Cambria"/>
          <w:sz w:val="22"/>
          <w:szCs w:val="22"/>
        </w:rPr>
        <w:t xml:space="preserve">podmiotów udostępniających zasoby, </w:t>
      </w:r>
      <w:r w:rsidRPr="00460A16">
        <w:rPr>
          <w:rFonts w:ascii="Cambria" w:eastAsia="A" w:hAnsi="Cambria" w:cs="Cambria"/>
          <w:b/>
          <w:sz w:val="22"/>
          <w:szCs w:val="22"/>
          <w:u w:val="single"/>
        </w:rPr>
        <w:t>składa wraz  z ofertą:</w:t>
      </w:r>
    </w:p>
    <w:p w14:paraId="65774256" w14:textId="1B744976" w:rsidR="00A23A6D" w:rsidRDefault="00A23A6D" w:rsidP="00C36055">
      <w:p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1)</w:t>
      </w:r>
      <w:r>
        <w:rPr>
          <w:rFonts w:ascii="Cambria" w:eastAsia="A" w:hAnsi="Cambria" w:cs="Cambria"/>
          <w:sz w:val="22"/>
          <w:szCs w:val="22"/>
        </w:rPr>
        <w:tab/>
        <w:t xml:space="preserve">zobowiązanie podmiotu udostępniającego zasoby do oddania mu do dyspozycji niezbędnych zasobów na potrzeby realizacji niniejszego zamówienia lub inny podmiotowy środek dowodowy potwierdzający, że </w:t>
      </w:r>
      <w:r w:rsidR="00EF0808">
        <w:rPr>
          <w:rFonts w:ascii="Cambria" w:eastAsia="A" w:hAnsi="Cambria" w:cs="Cambria"/>
          <w:sz w:val="22"/>
          <w:szCs w:val="22"/>
        </w:rPr>
        <w:t>W</w:t>
      </w:r>
      <w:r>
        <w:rPr>
          <w:rFonts w:ascii="Cambria" w:eastAsia="A" w:hAnsi="Cambria" w:cs="Cambria"/>
          <w:sz w:val="22"/>
          <w:szCs w:val="22"/>
        </w:rPr>
        <w:t>ykonawca realizując zamówienie, będzie dysponował niezbędnymi zasobami tych podmiotów.</w:t>
      </w:r>
    </w:p>
    <w:p w14:paraId="2B38CE16" w14:textId="52DAED66" w:rsidR="00A23A6D" w:rsidRDefault="00A23A6D" w:rsidP="00C36055">
      <w:pPr>
        <w:spacing w:before="100" w:beforeAutospacing="1" w:after="100" w:afterAutospacing="1"/>
        <w:ind w:left="1276" w:hanging="9"/>
        <w:jc w:val="both"/>
        <w:rPr>
          <w:rFonts w:ascii="Cambria" w:eastAsia="A" w:hAnsi="Cambria" w:cs="Cambria"/>
          <w:sz w:val="22"/>
          <w:szCs w:val="22"/>
        </w:rPr>
      </w:pPr>
      <w:r>
        <w:rPr>
          <w:rFonts w:ascii="Cambria" w:eastAsia="A" w:hAnsi="Cambria" w:cs="Cambria"/>
          <w:sz w:val="22"/>
          <w:szCs w:val="22"/>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t>
      </w:r>
      <w:r w:rsidR="00EF0808">
        <w:rPr>
          <w:rFonts w:ascii="Cambria" w:eastAsia="A" w:hAnsi="Cambria" w:cs="Cambria"/>
          <w:sz w:val="22"/>
          <w:szCs w:val="22"/>
        </w:rPr>
        <w:t>W</w:t>
      </w:r>
      <w:r>
        <w:rPr>
          <w:rFonts w:ascii="Cambria" w:eastAsia="A" w:hAnsi="Cambria" w:cs="Cambria"/>
          <w:sz w:val="22"/>
          <w:szCs w:val="22"/>
        </w:rPr>
        <w:t xml:space="preserve">ykonawcy zasobów podmiotu udostępniającego zasoby; (2) sposób </w:t>
      </w:r>
      <w:r w:rsidR="00021BAC">
        <w:rPr>
          <w:rFonts w:ascii="Cambria" w:eastAsia="A" w:hAnsi="Cambria" w:cs="Cambria"/>
          <w:sz w:val="22"/>
          <w:szCs w:val="22"/>
        </w:rPr>
        <w:t xml:space="preserve">                          </w:t>
      </w:r>
      <w:r>
        <w:rPr>
          <w:rFonts w:ascii="Cambria" w:eastAsia="A" w:hAnsi="Cambria" w:cs="Cambria"/>
          <w:sz w:val="22"/>
          <w:szCs w:val="22"/>
        </w:rPr>
        <w:t xml:space="preserve">i okres udostępnienia </w:t>
      </w:r>
      <w:r w:rsidR="00EF0808">
        <w:rPr>
          <w:rFonts w:ascii="Cambria" w:eastAsia="A" w:hAnsi="Cambria" w:cs="Cambria"/>
          <w:sz w:val="22"/>
          <w:szCs w:val="22"/>
        </w:rPr>
        <w:t>W</w:t>
      </w:r>
      <w:r>
        <w:rPr>
          <w:rFonts w:ascii="Cambria" w:eastAsia="A" w:hAnsi="Cambria" w:cs="Cambria"/>
          <w:sz w:val="22"/>
          <w:szCs w:val="22"/>
        </w:rPr>
        <w:t xml:space="preserve">ykonawcy i wykorzystania przez niego zasobów podmiotu udostępniającego te zasoby przy wykonywaniu zamówienia; (3) czy i w jakim zakresie podmiot udostępniający zasoby, na zdolnościach którego </w:t>
      </w:r>
      <w:r w:rsidR="00EF0808">
        <w:rPr>
          <w:rFonts w:ascii="Cambria" w:eastAsia="A" w:hAnsi="Cambria" w:cs="Cambria"/>
          <w:sz w:val="22"/>
          <w:szCs w:val="22"/>
        </w:rPr>
        <w:t>W</w:t>
      </w:r>
      <w:r>
        <w:rPr>
          <w:rFonts w:ascii="Cambria" w:eastAsia="A" w:hAnsi="Cambria" w:cs="Cambria"/>
          <w:sz w:val="22"/>
          <w:szCs w:val="22"/>
        </w:rPr>
        <w:t xml:space="preserve">ykonawca polega </w:t>
      </w:r>
      <w:r w:rsidR="00021BAC">
        <w:rPr>
          <w:rFonts w:ascii="Cambria" w:eastAsia="A" w:hAnsi="Cambria" w:cs="Cambria"/>
          <w:sz w:val="22"/>
          <w:szCs w:val="22"/>
        </w:rPr>
        <w:t xml:space="preserve">                                   </w:t>
      </w:r>
      <w:r>
        <w:rPr>
          <w:rFonts w:ascii="Cambria" w:eastAsia="A" w:hAnsi="Cambria" w:cs="Cambria"/>
          <w:sz w:val="22"/>
          <w:szCs w:val="22"/>
        </w:rPr>
        <w:t xml:space="preserve">w odniesieniu do warunków udziału w postępowaniu dotyczących wykształcenia, kwalifikacji zawodowych lub doświadczenia, zrealizuje roboty budowlane, których wskazane zdolności dotyczą. </w:t>
      </w:r>
      <w:r>
        <w:rPr>
          <w:rFonts w:ascii="Cambria" w:hAnsi="Cambria" w:cs="Arial"/>
          <w:bCs/>
          <w:sz w:val="22"/>
          <w:szCs w:val="22"/>
        </w:rPr>
        <w:t xml:space="preserve">Niewiążący wzór zobowiązania do oddania </w:t>
      </w:r>
      <w:r w:rsidR="00EF0808">
        <w:rPr>
          <w:rFonts w:ascii="Cambria" w:hAnsi="Cambria" w:cs="Arial"/>
          <w:bCs/>
          <w:sz w:val="22"/>
          <w:szCs w:val="22"/>
        </w:rPr>
        <w:t>W</w:t>
      </w:r>
      <w:r>
        <w:rPr>
          <w:rFonts w:ascii="Cambria" w:hAnsi="Cambria" w:cs="Arial"/>
          <w:bCs/>
          <w:sz w:val="22"/>
          <w:szCs w:val="22"/>
        </w:rPr>
        <w:t xml:space="preserve">ykonawcy do dyspozycji niezbędnych zasobów na potrzeby wykonania zamówienia </w:t>
      </w:r>
      <w:r w:rsidRPr="00F64124">
        <w:rPr>
          <w:rFonts w:ascii="Cambria" w:hAnsi="Cambria" w:cs="Arial"/>
          <w:bCs/>
          <w:sz w:val="22"/>
          <w:szCs w:val="22"/>
        </w:rPr>
        <w:t xml:space="preserve">stanowi </w:t>
      </w:r>
      <w:r w:rsidRPr="004E1B47">
        <w:rPr>
          <w:rFonts w:ascii="Cambria" w:hAnsi="Cambria" w:cs="Arial"/>
          <w:b/>
          <w:sz w:val="22"/>
          <w:szCs w:val="22"/>
        </w:rPr>
        <w:t>załącznik nr 5</w:t>
      </w:r>
      <w:r w:rsidRPr="004E1B47">
        <w:rPr>
          <w:rFonts w:ascii="Cambria" w:hAnsi="Cambria" w:cs="Arial"/>
          <w:bCs/>
          <w:sz w:val="22"/>
          <w:szCs w:val="22"/>
        </w:rPr>
        <w:t xml:space="preserve"> do SWZ.</w:t>
      </w:r>
    </w:p>
    <w:p w14:paraId="3D46EA99" w14:textId="05F39BEB" w:rsidR="00A23A6D" w:rsidRDefault="00A23A6D" w:rsidP="00C36055">
      <w:pPr>
        <w:numPr>
          <w:ilvl w:val="0"/>
          <w:numId w:val="15"/>
        </w:numPr>
        <w:spacing w:before="100" w:beforeAutospacing="1" w:after="100" w:afterAutospacing="1"/>
        <w:ind w:left="1276" w:hanging="567"/>
        <w:jc w:val="both"/>
        <w:rPr>
          <w:rFonts w:ascii="Cambria" w:eastAsia="A" w:hAnsi="Cambria" w:cs="Cambria"/>
          <w:sz w:val="22"/>
          <w:szCs w:val="22"/>
        </w:rPr>
      </w:pPr>
      <w:r>
        <w:rPr>
          <w:rFonts w:ascii="Cambria" w:hAnsi="Cambria" w:cs="Arial"/>
          <w:sz w:val="22"/>
          <w:szCs w:val="22"/>
        </w:rPr>
        <w:lastRenderedPageBreak/>
        <w:t xml:space="preserve">oświadczenie podmiotu udostępniającego zasoby, potwierdzające brak podstaw wykluczenia tego podmiotu oraz spełnienie warunków udziału w postępowaniu </w:t>
      </w:r>
      <w:r w:rsidR="00021BAC">
        <w:rPr>
          <w:rFonts w:ascii="Cambria" w:hAnsi="Cambria" w:cs="Arial"/>
          <w:sz w:val="22"/>
          <w:szCs w:val="22"/>
        </w:rPr>
        <w:t xml:space="preserve">                           </w:t>
      </w:r>
      <w:r>
        <w:rPr>
          <w:rFonts w:ascii="Cambria" w:hAnsi="Cambria" w:cs="Arial"/>
          <w:sz w:val="22"/>
          <w:szCs w:val="22"/>
        </w:rPr>
        <w:t xml:space="preserve">(w zakresie warunku, w stosunku do którego udostępnia swój potencjał) sporządzone zgodnie ze wzorami stanowiącymi załączniki nr 3C i 3D do SWZ. </w:t>
      </w:r>
    </w:p>
    <w:p w14:paraId="64A2C9CB" w14:textId="77789181" w:rsidR="00A23A6D" w:rsidRDefault="00A23A6D" w:rsidP="00C36055">
      <w:pPr>
        <w:spacing w:before="100" w:beforeAutospacing="1" w:after="100" w:afterAutospacing="1"/>
        <w:ind w:left="700"/>
        <w:jc w:val="both"/>
        <w:rPr>
          <w:rFonts w:ascii="Cambria" w:hAnsi="Cambria" w:cs="Arial"/>
          <w:sz w:val="22"/>
          <w:szCs w:val="22"/>
        </w:rPr>
      </w:pPr>
      <w:r>
        <w:rPr>
          <w:rFonts w:ascii="Cambria" w:hAnsi="Cambria" w:cs="Arial"/>
          <w:sz w:val="22"/>
          <w:szCs w:val="22"/>
        </w:rPr>
        <w:t xml:space="preserve">Wykonawca, który polega na zdolnościach technicznych lub zawodowych (warunki wskazane w pkt 7.1. </w:t>
      </w:r>
      <w:proofErr w:type="spellStart"/>
      <w:r>
        <w:rPr>
          <w:rFonts w:ascii="Cambria" w:hAnsi="Cambria" w:cs="Arial"/>
          <w:sz w:val="22"/>
          <w:szCs w:val="22"/>
        </w:rPr>
        <w:t>ppkt</w:t>
      </w:r>
      <w:proofErr w:type="spellEnd"/>
      <w:r>
        <w:rPr>
          <w:rFonts w:ascii="Cambria" w:hAnsi="Cambria" w:cs="Arial"/>
          <w:sz w:val="22"/>
          <w:szCs w:val="22"/>
        </w:rPr>
        <w:t xml:space="preserve"> 4) lub sytuacji finansowej lub ekonomicznej (warunki wskazane </w:t>
      </w:r>
      <w:r w:rsidR="00021BAC">
        <w:rPr>
          <w:rFonts w:ascii="Cambria" w:hAnsi="Cambria" w:cs="Arial"/>
          <w:sz w:val="22"/>
          <w:szCs w:val="22"/>
        </w:rPr>
        <w:t xml:space="preserve">                                   </w:t>
      </w:r>
      <w:r>
        <w:rPr>
          <w:rFonts w:ascii="Cambria" w:hAnsi="Cambria" w:cs="Arial"/>
          <w:sz w:val="22"/>
          <w:szCs w:val="22"/>
        </w:rPr>
        <w:t xml:space="preserve">w pkt 7.1. </w:t>
      </w:r>
      <w:proofErr w:type="spellStart"/>
      <w:r>
        <w:rPr>
          <w:rFonts w:ascii="Cambria" w:hAnsi="Cambria" w:cs="Arial"/>
          <w:sz w:val="22"/>
          <w:szCs w:val="22"/>
        </w:rPr>
        <w:t>ppkt</w:t>
      </w:r>
      <w:proofErr w:type="spellEnd"/>
      <w:r>
        <w:rPr>
          <w:rFonts w:ascii="Cambria" w:hAnsi="Cambria" w:cs="Arial"/>
          <w:sz w:val="22"/>
          <w:szCs w:val="22"/>
        </w:rPr>
        <w:t xml:space="preserve"> 3) na zasadach określonych w art. 118 PZP zobowiązany będzie do przedstawienia podmiotowych środków dowodowych, o których mowa w pkt 9.3. lit a), c)—f) SWZ, dotyczących tych podmiotów, potwierdzających, że nie zachodzą wobec </w:t>
      </w:r>
      <w:r w:rsidRPr="00F64124">
        <w:rPr>
          <w:rFonts w:ascii="Cambria" w:hAnsi="Cambria" w:cs="Arial"/>
          <w:sz w:val="22"/>
          <w:szCs w:val="22"/>
        </w:rPr>
        <w:t>tych podmiotów podstawy wykluczenia z postępowania. Dokumenty, o których mowa w pkt 9.3. lit a), c)-f) SWZ Wykonawca będzie obowiązany złożyć w terminie wskazanym przez Zamawiającego, nie krótszym niż 5 dni, określonym w wezwaniu wystosowanym przez</w:t>
      </w:r>
      <w:r>
        <w:rPr>
          <w:rFonts w:ascii="Cambria" w:hAnsi="Cambria" w:cs="Arial"/>
          <w:sz w:val="22"/>
          <w:szCs w:val="22"/>
        </w:rPr>
        <w:t xml:space="preserve"> Zamawiającego do Wykonawcy w trybie art. 274 ust. 1 PZP. </w:t>
      </w:r>
    </w:p>
    <w:p w14:paraId="54246542" w14:textId="5DE1DBF7" w:rsidR="00A23A6D" w:rsidRDefault="00A23A6D" w:rsidP="00C36055">
      <w:pPr>
        <w:spacing w:before="100" w:beforeAutospacing="1" w:after="100" w:afterAutospacing="1"/>
        <w:ind w:left="700"/>
        <w:jc w:val="both"/>
        <w:rPr>
          <w:rFonts w:ascii="Cambria" w:hAnsi="Cambria" w:cs="Arial"/>
          <w:sz w:val="22"/>
          <w:szCs w:val="22"/>
        </w:rPr>
      </w:pPr>
      <w:r>
        <w:rPr>
          <w:rFonts w:ascii="Cambria" w:hAnsi="Cambria" w:cs="Arial"/>
          <w:sz w:val="22"/>
          <w:szCs w:val="22"/>
        </w:rPr>
        <w:t xml:space="preserve">Do podmiotów udostępniających zasoby na zasadach określonych w art. 118 </w:t>
      </w:r>
      <w:r w:rsidR="003B6CD7">
        <w:rPr>
          <w:rFonts w:ascii="Cambria" w:hAnsi="Cambria" w:cs="Arial"/>
          <w:sz w:val="22"/>
          <w:szCs w:val="22"/>
        </w:rPr>
        <w:t xml:space="preserve">ust. 1 </w:t>
      </w:r>
      <w:r>
        <w:rPr>
          <w:rFonts w:ascii="Cambria" w:hAnsi="Cambria" w:cs="Arial"/>
          <w:sz w:val="22"/>
          <w:szCs w:val="22"/>
        </w:rPr>
        <w:t>PZP, mających siedzibę lub miejsce zamieszkania poza terytorium Rzeczypospolitej Polskiej, postanowienia zawarte w pkt 9.5.-9.7 SWZ stosuje się odpowiednio.</w:t>
      </w:r>
    </w:p>
    <w:bookmarkEnd w:id="15"/>
    <w:p w14:paraId="134D8021" w14:textId="5DEC9F86" w:rsidR="00A23A6D" w:rsidRPr="00C545D4" w:rsidRDefault="00A23A6D" w:rsidP="00C36055">
      <w:pPr>
        <w:spacing w:before="100" w:beforeAutospacing="1" w:after="100" w:afterAutospacing="1"/>
        <w:ind w:left="728" w:hanging="728"/>
        <w:jc w:val="both"/>
        <w:rPr>
          <w:rFonts w:ascii="Cambria" w:hAnsi="Cambria" w:cs="Arial"/>
          <w:sz w:val="22"/>
          <w:szCs w:val="22"/>
        </w:rPr>
      </w:pPr>
      <w:r>
        <w:rPr>
          <w:rFonts w:ascii="Cambria" w:hAnsi="Cambria" w:cs="Arial"/>
          <w:b/>
          <w:sz w:val="22"/>
          <w:szCs w:val="22"/>
        </w:rPr>
        <w:t>9.5.</w:t>
      </w:r>
      <w:r>
        <w:rPr>
          <w:rFonts w:ascii="Cambria" w:hAnsi="Cambria" w:cs="Arial"/>
          <w:sz w:val="22"/>
          <w:szCs w:val="22"/>
        </w:rPr>
        <w:t xml:space="preserve"> </w:t>
      </w:r>
      <w:r>
        <w:rPr>
          <w:rFonts w:ascii="Cambria" w:hAnsi="Cambria" w:cs="Arial"/>
          <w:sz w:val="22"/>
          <w:szCs w:val="22"/>
        </w:rPr>
        <w:tab/>
        <w:t xml:space="preserve">Jeżeli Wykonawca </w:t>
      </w:r>
      <w:r w:rsidRPr="00C545D4">
        <w:rPr>
          <w:rFonts w:ascii="Cambria" w:hAnsi="Cambria" w:cs="Arial"/>
          <w:sz w:val="22"/>
          <w:szCs w:val="22"/>
        </w:rPr>
        <w:t>ma siedzibę lub miejsce zamieszkania poza terytorium Rzeczypospolitej Polskiej zamias</w:t>
      </w:r>
      <w:r w:rsidR="00460355">
        <w:rPr>
          <w:rFonts w:ascii="Cambria" w:hAnsi="Cambria" w:cs="Arial"/>
          <w:sz w:val="22"/>
          <w:szCs w:val="22"/>
        </w:rPr>
        <w:t>t</w:t>
      </w:r>
      <w:r w:rsidRPr="00C545D4">
        <w:rPr>
          <w:rFonts w:ascii="Cambria" w:hAnsi="Cambria" w:cs="Arial"/>
          <w:sz w:val="22"/>
          <w:szCs w:val="22"/>
        </w:rPr>
        <w:t>:</w:t>
      </w:r>
    </w:p>
    <w:p w14:paraId="1F391BBA" w14:textId="5962F99F" w:rsidR="00A23A6D" w:rsidRDefault="00A23A6D" w:rsidP="00C36055">
      <w:pPr>
        <w:spacing w:before="100" w:beforeAutospacing="1" w:after="100" w:afterAutospacing="1"/>
        <w:ind w:left="1418" w:hanging="709"/>
        <w:jc w:val="both"/>
        <w:rPr>
          <w:rFonts w:ascii="Cambria" w:hAnsi="Cambria" w:cs="Arial"/>
          <w:sz w:val="22"/>
          <w:szCs w:val="22"/>
        </w:rPr>
      </w:pPr>
      <w:r w:rsidRPr="00C545D4">
        <w:rPr>
          <w:rFonts w:ascii="Cambria" w:hAnsi="Cambria" w:cs="Arial"/>
          <w:sz w:val="22"/>
          <w:szCs w:val="22"/>
        </w:rPr>
        <w:t xml:space="preserve">1) </w:t>
      </w:r>
      <w:r w:rsidRPr="00C545D4">
        <w:rPr>
          <w:rFonts w:ascii="Cambria" w:hAnsi="Cambria" w:cs="Arial"/>
          <w:sz w:val="22"/>
          <w:szCs w:val="22"/>
        </w:rPr>
        <w:tab/>
        <w:t xml:space="preserve">informacji z Krajowego Rejestru Karnego, o której mowa w pkt 9.3. lit. a) SWZ - składa informację z odpowiedniego rejestru, takiego jak rejestr sądowy, albo, w przypadku braku takiego rejestru, inny równoważny dokument wydany przez właściwy organ sądowy lub administracyjny kraju, w którym </w:t>
      </w:r>
      <w:r w:rsidR="00847735">
        <w:rPr>
          <w:rFonts w:ascii="Cambria" w:hAnsi="Cambria" w:cs="Arial"/>
          <w:sz w:val="22"/>
          <w:szCs w:val="22"/>
        </w:rPr>
        <w:t>W</w:t>
      </w:r>
      <w:r w:rsidRPr="00C545D4">
        <w:rPr>
          <w:rFonts w:ascii="Cambria" w:hAnsi="Cambria" w:cs="Arial"/>
          <w:sz w:val="22"/>
          <w:szCs w:val="22"/>
        </w:rPr>
        <w:t xml:space="preserve">ykonawca ma siedzibę lub miejsce zamieszkania, w zakresie </w:t>
      </w:r>
      <w:r w:rsidRPr="00F64124">
        <w:rPr>
          <w:rFonts w:ascii="Cambria" w:hAnsi="Cambria" w:cs="Arial"/>
          <w:sz w:val="22"/>
          <w:szCs w:val="22"/>
        </w:rPr>
        <w:t>art. 108 ust. 1 pkt 1, 2 i 4 PZP,</w:t>
      </w:r>
    </w:p>
    <w:p w14:paraId="17B7206A" w14:textId="4C7BBF16" w:rsidR="00684AF9"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zaświadczenia, o którym mowa w pkt 9.3. lit c), zaświadczenia albo innego dokumentu potwierdzającego, że </w:t>
      </w:r>
      <w:r w:rsidR="00684AF9">
        <w:rPr>
          <w:rFonts w:ascii="Cambria" w:hAnsi="Cambria" w:cs="Arial"/>
          <w:sz w:val="22"/>
          <w:szCs w:val="22"/>
        </w:rPr>
        <w:t>W</w:t>
      </w:r>
      <w:r>
        <w:rPr>
          <w:rFonts w:ascii="Cambria" w:hAnsi="Cambria" w:cs="Arial"/>
          <w:sz w:val="22"/>
          <w:szCs w:val="22"/>
        </w:rPr>
        <w:t xml:space="preserve">ykonawca nie zalega z opłacaniem składek na ubezpieczenia społeczne lub zdrowotne, o których mowa w pkt 9.3 lit d), lub odpisu albo informacji z Krajowego Rejestru Sądowego lub z Centralnej Ewidencji i Informacji o Działalności Gospodarczej, o których mowa w pkt 9.3. lit e) - składa dokument lub dokumenty wystawione w kraju, w którym </w:t>
      </w:r>
      <w:r w:rsidR="00EA2EAE">
        <w:rPr>
          <w:rFonts w:ascii="Cambria" w:hAnsi="Cambria" w:cs="Arial"/>
          <w:sz w:val="22"/>
          <w:szCs w:val="22"/>
        </w:rPr>
        <w:t>W</w:t>
      </w:r>
      <w:r>
        <w:rPr>
          <w:rFonts w:ascii="Cambria" w:hAnsi="Cambria" w:cs="Arial"/>
          <w:sz w:val="22"/>
          <w:szCs w:val="22"/>
        </w:rPr>
        <w:t xml:space="preserve">ykonawca ma siedzibę lub miejsce zamieszkania, potwierdzające odpowiednio, że: </w:t>
      </w:r>
    </w:p>
    <w:p w14:paraId="2DC1C330" w14:textId="77777777" w:rsidR="001667DA" w:rsidRDefault="00A23A6D" w:rsidP="00C36055">
      <w:pPr>
        <w:spacing w:before="100" w:beforeAutospacing="1" w:after="100" w:afterAutospacing="1"/>
        <w:ind w:left="1985" w:hanging="567"/>
        <w:jc w:val="both"/>
        <w:rPr>
          <w:rFonts w:ascii="Cambria" w:hAnsi="Cambria" w:cs="Arial"/>
          <w:sz w:val="22"/>
          <w:szCs w:val="22"/>
        </w:rPr>
      </w:pPr>
      <w:r>
        <w:rPr>
          <w:rFonts w:ascii="Cambria" w:hAnsi="Cambria" w:cs="Arial"/>
          <w:sz w:val="22"/>
          <w:szCs w:val="22"/>
        </w:rPr>
        <w:t>a)</w:t>
      </w:r>
      <w:r w:rsidR="001667DA">
        <w:rPr>
          <w:rFonts w:ascii="Cambria" w:hAnsi="Cambria" w:cs="Arial"/>
          <w:sz w:val="22"/>
          <w:szCs w:val="22"/>
        </w:rPr>
        <w:tab/>
      </w:r>
      <w:r>
        <w:rPr>
          <w:rFonts w:ascii="Cambria" w:hAnsi="Cambria" w:cs="Arial"/>
          <w:sz w:val="22"/>
          <w:szCs w:val="22"/>
        </w:rPr>
        <w:t xml:space="preserve">nie naruszył obowiązków dotyczących płatności podatków, opłat lub składek na ubezpieczenie społeczne lub zdrowotne, </w:t>
      </w:r>
    </w:p>
    <w:p w14:paraId="6CE968B6" w14:textId="5DA842AD" w:rsidR="00A23A6D" w:rsidRDefault="00A23A6D" w:rsidP="00C36055">
      <w:pPr>
        <w:spacing w:before="100" w:beforeAutospacing="1" w:after="100" w:afterAutospacing="1"/>
        <w:ind w:left="1985" w:hanging="567"/>
        <w:jc w:val="both"/>
        <w:rPr>
          <w:rFonts w:ascii="Cambria" w:hAnsi="Cambria" w:cs="Arial"/>
          <w:sz w:val="22"/>
          <w:szCs w:val="22"/>
        </w:rPr>
      </w:pPr>
      <w:r>
        <w:rPr>
          <w:rFonts w:ascii="Cambria" w:hAnsi="Cambria" w:cs="Arial"/>
          <w:sz w:val="22"/>
          <w:szCs w:val="22"/>
        </w:rPr>
        <w:t>b)</w:t>
      </w:r>
      <w:r w:rsidR="001667DA">
        <w:rPr>
          <w:rFonts w:ascii="Cambria" w:hAnsi="Cambria" w:cs="Arial"/>
          <w:sz w:val="22"/>
          <w:szCs w:val="22"/>
        </w:rPr>
        <w:tab/>
      </w:r>
      <w:r>
        <w:rPr>
          <w:rFonts w:ascii="Cambria" w:hAnsi="Cambria" w:cs="Arial"/>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1630C85" w14:textId="0CAE7616"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bCs/>
          <w:sz w:val="22"/>
          <w:szCs w:val="22"/>
        </w:rPr>
        <w:t>9.6.</w:t>
      </w:r>
      <w:r>
        <w:rPr>
          <w:rFonts w:ascii="Cambria" w:hAnsi="Cambria" w:cs="Arial"/>
          <w:sz w:val="22"/>
          <w:szCs w:val="22"/>
        </w:rPr>
        <w:tab/>
        <w:t xml:space="preserve">Dokument, o którym mowa w pkt 9.5. </w:t>
      </w:r>
      <w:proofErr w:type="spellStart"/>
      <w:r>
        <w:rPr>
          <w:rFonts w:ascii="Cambria" w:hAnsi="Cambria" w:cs="Arial"/>
          <w:sz w:val="22"/>
          <w:szCs w:val="22"/>
        </w:rPr>
        <w:t>ppkt</w:t>
      </w:r>
      <w:proofErr w:type="spellEnd"/>
      <w:r>
        <w:rPr>
          <w:rFonts w:ascii="Cambria" w:hAnsi="Cambria" w:cs="Arial"/>
          <w:sz w:val="22"/>
          <w:szCs w:val="22"/>
        </w:rPr>
        <w:t xml:space="preserve"> 1) powinien być wystawiony nie wcześniej niż</w:t>
      </w:r>
      <w:r w:rsidR="00A52348">
        <w:rPr>
          <w:rFonts w:ascii="Cambria" w:hAnsi="Cambria" w:cs="Arial"/>
          <w:sz w:val="22"/>
          <w:szCs w:val="22"/>
        </w:rPr>
        <w:t xml:space="preserve">                  </w:t>
      </w:r>
      <w:r>
        <w:rPr>
          <w:rFonts w:ascii="Cambria" w:hAnsi="Cambria" w:cs="Arial"/>
          <w:sz w:val="22"/>
          <w:szCs w:val="22"/>
        </w:rPr>
        <w:t xml:space="preserve"> 6 miesięcy przed jego złożeniem, a dokumenty, o których mowa w pkt 9.5. </w:t>
      </w:r>
      <w:proofErr w:type="spellStart"/>
      <w:r>
        <w:rPr>
          <w:rFonts w:ascii="Cambria" w:hAnsi="Cambria" w:cs="Arial"/>
          <w:sz w:val="22"/>
          <w:szCs w:val="22"/>
        </w:rPr>
        <w:t>ppkt</w:t>
      </w:r>
      <w:proofErr w:type="spellEnd"/>
      <w:r>
        <w:rPr>
          <w:rFonts w:ascii="Cambria" w:hAnsi="Cambria" w:cs="Arial"/>
          <w:sz w:val="22"/>
          <w:szCs w:val="22"/>
        </w:rPr>
        <w:t xml:space="preserve"> 2) powinny być wystawione nie wcześniej niż 3 miesiące przed ich złożeniem.</w:t>
      </w:r>
    </w:p>
    <w:p w14:paraId="5FE434A3" w14:textId="4233294A"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9.7.</w:t>
      </w:r>
      <w:r>
        <w:rPr>
          <w:rFonts w:ascii="Cambria" w:hAnsi="Cambria" w:cs="Arial"/>
          <w:sz w:val="22"/>
          <w:szCs w:val="22"/>
        </w:rPr>
        <w:t xml:space="preserve"> </w:t>
      </w:r>
      <w:r>
        <w:rPr>
          <w:rFonts w:ascii="Cambria" w:hAnsi="Cambria" w:cs="Arial"/>
          <w:sz w:val="22"/>
          <w:szCs w:val="22"/>
        </w:rPr>
        <w:tab/>
        <w:t xml:space="preserve">Jeżeli w kraju, w którym </w:t>
      </w:r>
      <w:r w:rsidR="00A42E96">
        <w:rPr>
          <w:rFonts w:ascii="Cambria" w:hAnsi="Cambria" w:cs="Arial"/>
          <w:sz w:val="22"/>
          <w:szCs w:val="22"/>
        </w:rPr>
        <w:t>W</w:t>
      </w:r>
      <w:r>
        <w:rPr>
          <w:rFonts w:ascii="Cambria" w:hAnsi="Cambria" w:cs="Arial"/>
          <w:sz w:val="22"/>
          <w:szCs w:val="22"/>
        </w:rPr>
        <w:t xml:space="preserve">ykonawca ma siedzibę lub miejsce zamieszkania, nie wydaje się dokumentów, o których mowa w pkt. 9.5., lub gdy dokumenty te nie odnoszą się do wszystkich przypadków, o których mowa w art. 108 ust. 1 pkt 1, 2 i 4, art. 109 ust. 1 pkt 1 PZP, zastępuje się je w całości lub w części dokumentem zawierającym odpowiednio </w:t>
      </w:r>
      <w:r>
        <w:rPr>
          <w:rFonts w:ascii="Cambria" w:hAnsi="Cambria" w:cs="Arial"/>
          <w:sz w:val="22"/>
          <w:szCs w:val="22"/>
        </w:rPr>
        <w:lastRenderedPageBreak/>
        <w:t xml:space="preserve">oświadczenie </w:t>
      </w:r>
      <w:r w:rsidR="001C4F2A">
        <w:rPr>
          <w:rFonts w:ascii="Cambria" w:hAnsi="Cambria" w:cs="Arial"/>
          <w:sz w:val="22"/>
          <w:szCs w:val="22"/>
        </w:rPr>
        <w:t>W</w:t>
      </w:r>
      <w:r>
        <w:rPr>
          <w:rFonts w:ascii="Cambria" w:hAnsi="Cambria" w:cs="Arial"/>
          <w:sz w:val="22"/>
          <w:szCs w:val="22"/>
        </w:rPr>
        <w:t xml:space="preserve">ykonawcy, ze wskazaniem osoby albo osób uprawnionych do jego reprezentacji, lub oświadczenie osoby, której dokument miał dotyczyć, złożone pod przysięgą, lub, jeżeli w kraju, w którym </w:t>
      </w:r>
      <w:r w:rsidR="001C4F2A">
        <w:rPr>
          <w:rFonts w:ascii="Cambria" w:hAnsi="Cambria" w:cs="Arial"/>
          <w:sz w:val="22"/>
          <w:szCs w:val="22"/>
        </w:rPr>
        <w:t>W</w:t>
      </w:r>
      <w:r>
        <w:rPr>
          <w:rFonts w:ascii="Cambria" w:hAnsi="Cambria" w:cs="Arial"/>
          <w:sz w:val="22"/>
          <w:szCs w:val="22"/>
        </w:rPr>
        <w:t>ykonawca ma siedzibę lub miejsce zamieszkania nie przepisów o oświadczeniu pod przysięgą, złożone przed organem sądowym lub administracyjnym, notariuszem, organem samorządu zawodowego lub gospodarczego</w:t>
      </w:r>
      <w:r w:rsidR="00DA7D2F">
        <w:rPr>
          <w:rFonts w:ascii="Cambria" w:hAnsi="Cambria" w:cs="Arial"/>
          <w:sz w:val="22"/>
          <w:szCs w:val="22"/>
        </w:rPr>
        <w:t>,</w:t>
      </w:r>
      <w:r>
        <w:rPr>
          <w:rFonts w:ascii="Cambria" w:hAnsi="Cambria" w:cs="Arial"/>
          <w:sz w:val="22"/>
          <w:szCs w:val="22"/>
        </w:rPr>
        <w:t xml:space="preserve"> właściwym ze względu na siedzibę lub miejsce zamieszkania </w:t>
      </w:r>
      <w:r w:rsidR="00DA7D2F">
        <w:rPr>
          <w:rFonts w:ascii="Cambria" w:hAnsi="Cambria" w:cs="Arial"/>
          <w:sz w:val="22"/>
          <w:szCs w:val="22"/>
        </w:rPr>
        <w:t>W</w:t>
      </w:r>
      <w:r>
        <w:rPr>
          <w:rFonts w:ascii="Cambria" w:hAnsi="Cambria" w:cs="Arial"/>
          <w:sz w:val="22"/>
          <w:szCs w:val="22"/>
        </w:rPr>
        <w:t>ykonawcy. Postanowienia pkt. 9.6. stosuje się.</w:t>
      </w:r>
    </w:p>
    <w:p w14:paraId="50C447C0" w14:textId="0F28A573"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9.8.</w:t>
      </w:r>
      <w:r>
        <w:rPr>
          <w:rFonts w:ascii="Cambria" w:hAnsi="Cambria" w:cs="Arial"/>
          <w:b/>
          <w:sz w:val="22"/>
          <w:szCs w:val="22"/>
        </w:rPr>
        <w:tab/>
      </w:r>
      <w:r>
        <w:rPr>
          <w:rFonts w:ascii="Cambria" w:hAnsi="Cambria" w:cs="Arial"/>
          <w:sz w:val="22"/>
          <w:szCs w:val="22"/>
        </w:rPr>
        <w:t xml:space="preserve">Jeżeli w dokumentach złożonych na potwierdzenie spełnienia warunków udziału </w:t>
      </w:r>
      <w:r w:rsidR="00A52348">
        <w:rPr>
          <w:rFonts w:ascii="Cambria" w:hAnsi="Cambria" w:cs="Arial"/>
          <w:sz w:val="22"/>
          <w:szCs w:val="22"/>
        </w:rPr>
        <w:t xml:space="preserve">                                    </w:t>
      </w:r>
      <w:r>
        <w:rPr>
          <w:rFonts w:ascii="Cambria" w:hAnsi="Cambria" w:cs="Arial"/>
          <w:sz w:val="22"/>
          <w:szCs w:val="22"/>
        </w:rPr>
        <w:t xml:space="preserve">w postępowaniu jakiekolwiek wartości zostaną podane w walucie obcej to Zamawiający przeliczy wartość waluty na złote wedle średniego kursu NBP z dnia zamieszczenia ogłoszenia o zamówieniu w Biuletynie Zamówień Publicznych. </w:t>
      </w:r>
    </w:p>
    <w:p w14:paraId="1501783B" w14:textId="438BEB72" w:rsidR="00A23A6D" w:rsidRDefault="00A23A6D" w:rsidP="00C36055">
      <w:pPr>
        <w:spacing w:before="100" w:beforeAutospacing="1" w:after="100" w:afterAutospacing="1"/>
        <w:ind w:left="700" w:hanging="700"/>
        <w:jc w:val="both"/>
        <w:rPr>
          <w:rFonts w:ascii="Cambria" w:hAnsi="Cambria" w:cs="Arial"/>
          <w:sz w:val="22"/>
          <w:szCs w:val="22"/>
        </w:rPr>
      </w:pPr>
      <w:r>
        <w:rPr>
          <w:rFonts w:ascii="Cambria" w:hAnsi="Cambria" w:cs="Arial"/>
          <w:b/>
          <w:sz w:val="22"/>
          <w:szCs w:val="22"/>
        </w:rPr>
        <w:t xml:space="preserve">9.9. </w:t>
      </w:r>
      <w:r>
        <w:rPr>
          <w:rFonts w:ascii="Cambria" w:hAnsi="Cambria" w:cs="Arial"/>
          <w:sz w:val="22"/>
          <w:szCs w:val="22"/>
        </w:rPr>
        <w:tab/>
        <w:t xml:space="preserve">W przypadku oferty </w:t>
      </w:r>
      <w:r w:rsidR="00AF55F4">
        <w:rPr>
          <w:rFonts w:ascii="Cambria" w:hAnsi="Cambria" w:cs="Arial"/>
          <w:sz w:val="22"/>
          <w:szCs w:val="22"/>
        </w:rPr>
        <w:t>W</w:t>
      </w:r>
      <w:r>
        <w:rPr>
          <w:rFonts w:ascii="Cambria" w:hAnsi="Cambria" w:cs="Arial"/>
          <w:sz w:val="22"/>
          <w:szCs w:val="22"/>
        </w:rPr>
        <w:t xml:space="preserve">ykonawców wspólnie ubiegających się o udzielenie zamówienia (konsorcjum): </w:t>
      </w:r>
    </w:p>
    <w:p w14:paraId="746E1CFD" w14:textId="77777777" w:rsidR="00A23A6D" w:rsidRDefault="00A23A6D" w:rsidP="00C36055">
      <w:pPr>
        <w:spacing w:before="100" w:beforeAutospacing="1" w:after="100" w:afterAutospacing="1"/>
        <w:ind w:left="1418" w:hanging="709"/>
        <w:jc w:val="both"/>
        <w:rPr>
          <w:rFonts w:ascii="Cambria" w:hAnsi="Cambria" w:cs="Arial"/>
          <w:sz w:val="22"/>
          <w:szCs w:val="22"/>
        </w:rPr>
      </w:pPr>
      <w:bookmarkStart w:id="16" w:name="_Hlk63015735"/>
      <w:r>
        <w:rPr>
          <w:rFonts w:ascii="Cambria" w:hAnsi="Cambria" w:cs="Arial"/>
          <w:sz w:val="22"/>
          <w:szCs w:val="22"/>
        </w:rPr>
        <w:t xml:space="preserve">1) </w:t>
      </w:r>
      <w:r>
        <w:rPr>
          <w:rFonts w:ascii="Cambria" w:hAnsi="Cambria" w:cs="Arial"/>
          <w:sz w:val="22"/>
          <w:szCs w:val="22"/>
        </w:rPr>
        <w:tab/>
        <w:t>w formularzu oferty należy wskazać firmy (nazwy) wszystkich Wykonawców wspólnie ubiegających się o udzielenie zamówienia;</w:t>
      </w:r>
    </w:p>
    <w:p w14:paraId="3F5B0089" w14:textId="7777777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21304D88" w14:textId="1F83F88D"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Oświadczenia, o których mowa w art. 125 ust. 1 PZP, tj. oświadczenie o spełnieniu warunków udziału w postępowaniu (wg wzoru stanowiącego </w:t>
      </w:r>
      <w:r w:rsidRPr="004E1B47">
        <w:rPr>
          <w:rFonts w:ascii="Cambria" w:hAnsi="Cambria" w:cs="Arial"/>
          <w:b/>
          <w:bCs/>
          <w:sz w:val="22"/>
          <w:szCs w:val="22"/>
        </w:rPr>
        <w:t>załącznik nr 3A</w:t>
      </w:r>
      <w:r w:rsidRPr="004E1B47">
        <w:rPr>
          <w:rFonts w:ascii="Cambria" w:hAnsi="Cambria" w:cs="Arial"/>
          <w:sz w:val="22"/>
          <w:szCs w:val="22"/>
        </w:rPr>
        <w:t xml:space="preserve"> </w:t>
      </w:r>
      <w:r>
        <w:rPr>
          <w:rFonts w:ascii="Cambria" w:hAnsi="Cambria" w:cs="Arial"/>
          <w:sz w:val="22"/>
          <w:szCs w:val="22"/>
        </w:rPr>
        <w:t xml:space="preserve">do SWZ) oraz oświadczenie o braku podstaw do wykluczenia (wg wzoru stanowiącego </w:t>
      </w:r>
      <w:r w:rsidRPr="004E1B47">
        <w:rPr>
          <w:rFonts w:ascii="Cambria" w:hAnsi="Cambria" w:cs="Arial"/>
          <w:b/>
          <w:bCs/>
          <w:sz w:val="22"/>
          <w:szCs w:val="22"/>
        </w:rPr>
        <w:t>załącznik nr 3B</w:t>
      </w:r>
      <w:r w:rsidRPr="004E1B47">
        <w:rPr>
          <w:rFonts w:ascii="Cambria" w:hAnsi="Cambria" w:cs="Arial"/>
          <w:sz w:val="22"/>
          <w:szCs w:val="22"/>
        </w:rPr>
        <w:t xml:space="preserve"> </w:t>
      </w:r>
      <w:r>
        <w:rPr>
          <w:rFonts w:ascii="Cambria" w:hAnsi="Cambria" w:cs="Arial"/>
          <w:sz w:val="22"/>
          <w:szCs w:val="22"/>
        </w:rPr>
        <w:t xml:space="preserve">do SWZ) składa każdy z </w:t>
      </w:r>
      <w:r w:rsidR="00AF55F4">
        <w:rPr>
          <w:rFonts w:ascii="Cambria" w:hAnsi="Cambria" w:cs="Arial"/>
          <w:sz w:val="22"/>
          <w:szCs w:val="22"/>
        </w:rPr>
        <w:t>W</w:t>
      </w:r>
      <w:r>
        <w:rPr>
          <w:rFonts w:ascii="Cambria" w:hAnsi="Cambria" w:cs="Arial"/>
          <w:sz w:val="22"/>
          <w:szCs w:val="22"/>
        </w:rPr>
        <w:t>ykonawców. Oświadczenia te potwierdzają brak podstaw wykluczenia oraz spełnienie  warunków udziału w postępowaniu</w:t>
      </w:r>
      <w:r w:rsidR="004E1B47">
        <w:rPr>
          <w:rFonts w:ascii="Cambria" w:hAnsi="Cambria" w:cs="Arial"/>
          <w:sz w:val="22"/>
          <w:szCs w:val="22"/>
        </w:rPr>
        <w:t xml:space="preserve"> </w:t>
      </w:r>
      <w:r>
        <w:rPr>
          <w:rFonts w:ascii="Cambria" w:hAnsi="Cambria" w:cs="Arial"/>
          <w:sz w:val="22"/>
          <w:szCs w:val="22"/>
        </w:rPr>
        <w:t xml:space="preserve">w zakresie, w jakim każdy z </w:t>
      </w:r>
      <w:r w:rsidR="00AF55F4">
        <w:rPr>
          <w:rFonts w:ascii="Cambria" w:hAnsi="Cambria" w:cs="Arial"/>
          <w:sz w:val="22"/>
          <w:szCs w:val="22"/>
        </w:rPr>
        <w:t>W</w:t>
      </w:r>
      <w:r>
        <w:rPr>
          <w:rFonts w:ascii="Cambria" w:hAnsi="Cambria" w:cs="Arial"/>
          <w:sz w:val="22"/>
          <w:szCs w:val="22"/>
        </w:rPr>
        <w:t xml:space="preserve">ykonawców wykazuje spełnianie warunków udziału w postępowaniu. </w:t>
      </w:r>
      <w:bookmarkStart w:id="17" w:name="_Hlk62944566"/>
      <w:r w:rsidRPr="00C545D4">
        <w:rPr>
          <w:rFonts w:ascii="Cambria" w:hAnsi="Cambria" w:cs="Arial"/>
          <w:b/>
          <w:bCs/>
          <w:sz w:val="22"/>
          <w:szCs w:val="22"/>
        </w:rPr>
        <w:t xml:space="preserve">Oświadczenia </w:t>
      </w:r>
      <w:r w:rsidR="00AF55F4">
        <w:rPr>
          <w:rFonts w:ascii="Cambria" w:hAnsi="Cambria" w:cs="Arial"/>
          <w:b/>
          <w:bCs/>
          <w:sz w:val="22"/>
          <w:szCs w:val="22"/>
        </w:rPr>
        <w:t>W</w:t>
      </w:r>
      <w:r w:rsidRPr="00C545D4">
        <w:rPr>
          <w:rFonts w:ascii="Cambria" w:hAnsi="Cambria" w:cs="Arial"/>
          <w:b/>
          <w:bCs/>
          <w:sz w:val="22"/>
          <w:szCs w:val="22"/>
        </w:rPr>
        <w:t>ykonawców wspólnie ubiegających się</w:t>
      </w:r>
      <w:r w:rsidR="00A52348">
        <w:rPr>
          <w:rFonts w:ascii="Cambria" w:hAnsi="Cambria" w:cs="Arial"/>
          <w:b/>
          <w:bCs/>
          <w:sz w:val="22"/>
          <w:szCs w:val="22"/>
        </w:rPr>
        <w:t xml:space="preserve"> </w:t>
      </w:r>
      <w:r w:rsidRPr="00C545D4">
        <w:rPr>
          <w:rFonts w:ascii="Cambria" w:hAnsi="Cambria" w:cs="Arial"/>
          <w:b/>
          <w:bCs/>
          <w:sz w:val="22"/>
          <w:szCs w:val="22"/>
        </w:rPr>
        <w:t>o udzielenie zamówienia, o których mowa wyżej powinny zostać złożone wraz z ofertą pod rygorem nieważności, w formie elektronicznej lub w postaci elektronicznej opatrzonej podpisem zaufanym lub podpisem osobistym.</w:t>
      </w:r>
      <w:bookmarkEnd w:id="17"/>
    </w:p>
    <w:p w14:paraId="551B1201" w14:textId="753BF339"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4)</w:t>
      </w:r>
      <w:r>
        <w:rPr>
          <w:rFonts w:ascii="Cambria" w:hAnsi="Cambria" w:cs="Arial"/>
          <w:sz w:val="22"/>
          <w:szCs w:val="22"/>
        </w:rPr>
        <w:tab/>
        <w:t xml:space="preserve">dokumenty, o których mowa w pkt 9.3. obowiązany będzie złożyć każdy </w:t>
      </w:r>
      <w:r w:rsidR="00A52348">
        <w:rPr>
          <w:rFonts w:ascii="Cambria" w:hAnsi="Cambria" w:cs="Arial"/>
          <w:sz w:val="22"/>
          <w:szCs w:val="22"/>
        </w:rPr>
        <w:t xml:space="preserve">                                            </w:t>
      </w:r>
      <w:r>
        <w:rPr>
          <w:rFonts w:ascii="Cambria" w:hAnsi="Cambria" w:cs="Arial"/>
          <w:sz w:val="22"/>
          <w:szCs w:val="22"/>
        </w:rPr>
        <w:t xml:space="preserve">z </w:t>
      </w:r>
      <w:r w:rsidR="00AF55F4">
        <w:rPr>
          <w:rFonts w:ascii="Cambria" w:hAnsi="Cambria" w:cs="Arial"/>
          <w:sz w:val="22"/>
          <w:szCs w:val="22"/>
        </w:rPr>
        <w:t>W</w:t>
      </w:r>
      <w:r>
        <w:rPr>
          <w:rFonts w:ascii="Cambria" w:hAnsi="Cambria" w:cs="Arial"/>
          <w:sz w:val="22"/>
          <w:szCs w:val="22"/>
        </w:rPr>
        <w:t>ykonawców wspólnie ubiegających się o udzielenie zamówienia</w:t>
      </w:r>
    </w:p>
    <w:p w14:paraId="0A8E81AA" w14:textId="1104A05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5) </w:t>
      </w:r>
      <w:r>
        <w:rPr>
          <w:rFonts w:ascii="Cambria" w:hAnsi="Cambria" w:cs="Arial"/>
          <w:sz w:val="22"/>
          <w:szCs w:val="22"/>
        </w:rPr>
        <w:tab/>
        <w:t>wszyscy Wykonawcy wspólnie ubiegający się o udzielenie zamówienia będą ponosić odpowiedzialność solidarną za wykonanie umowy</w:t>
      </w:r>
      <w:r w:rsidR="00AA52AF">
        <w:rPr>
          <w:rFonts w:ascii="Cambria" w:hAnsi="Cambria" w:cs="Arial"/>
          <w:sz w:val="22"/>
          <w:szCs w:val="22"/>
        </w:rPr>
        <w:t xml:space="preserve"> i wniesienie zabezpieczenia należytego wykonania umowy</w:t>
      </w:r>
      <w:r>
        <w:rPr>
          <w:rFonts w:ascii="Cambria" w:hAnsi="Cambria" w:cs="Arial"/>
          <w:sz w:val="22"/>
          <w:szCs w:val="22"/>
        </w:rPr>
        <w:t>;</w:t>
      </w:r>
    </w:p>
    <w:p w14:paraId="18110D4F" w14:textId="77777777"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61384C2A" w14:textId="1A5ADEA5" w:rsidR="00A23A6D" w:rsidRDefault="00A23A6D"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7) </w:t>
      </w:r>
      <w:r>
        <w:rPr>
          <w:rFonts w:ascii="Cambria" w:hAnsi="Cambria" w:cs="Arial"/>
          <w:sz w:val="22"/>
          <w:szCs w:val="22"/>
        </w:rPr>
        <w:tab/>
        <w:t xml:space="preserve">Zamawiający może w ramach odpowiedzialności solidarnej żądać wykonania umowy w całości przez lidera lub od wszystkich Wykonawców wspólnie ubiegających się </w:t>
      </w:r>
      <w:r w:rsidR="00A52348">
        <w:rPr>
          <w:rFonts w:ascii="Cambria" w:hAnsi="Cambria" w:cs="Arial"/>
          <w:sz w:val="22"/>
          <w:szCs w:val="22"/>
        </w:rPr>
        <w:t xml:space="preserve">                   </w:t>
      </w:r>
      <w:r>
        <w:rPr>
          <w:rFonts w:ascii="Cambria" w:hAnsi="Cambria" w:cs="Arial"/>
          <w:sz w:val="22"/>
          <w:szCs w:val="22"/>
        </w:rPr>
        <w:t>o udzielenie zamówienia łącznie lub każdego z osobna.</w:t>
      </w:r>
    </w:p>
    <w:p w14:paraId="354C8E70" w14:textId="7C6F152F" w:rsidR="00A23A6D" w:rsidRPr="004E1B47" w:rsidRDefault="00A23A6D" w:rsidP="004E1B47">
      <w:pPr>
        <w:spacing w:before="100" w:beforeAutospacing="1" w:after="100" w:afterAutospacing="1"/>
        <w:ind w:left="1418" w:hanging="709"/>
        <w:jc w:val="both"/>
        <w:rPr>
          <w:rFonts w:ascii="Cambria" w:hAnsi="Cambria" w:cs="Arial"/>
          <w:b/>
          <w:bCs/>
          <w:sz w:val="22"/>
          <w:szCs w:val="22"/>
          <w:highlight w:val="yellow"/>
        </w:rPr>
      </w:pPr>
      <w:r>
        <w:rPr>
          <w:rFonts w:ascii="Cambria" w:hAnsi="Cambria" w:cs="Arial"/>
          <w:sz w:val="22"/>
          <w:szCs w:val="22"/>
        </w:rPr>
        <w:lastRenderedPageBreak/>
        <w:t>8)</w:t>
      </w:r>
      <w:r>
        <w:rPr>
          <w:rFonts w:ascii="Cambria" w:hAnsi="Cambria" w:cs="Arial"/>
          <w:sz w:val="22"/>
          <w:szCs w:val="22"/>
        </w:rPr>
        <w:tab/>
      </w:r>
      <w:r w:rsidRPr="00AE06D8">
        <w:rPr>
          <w:rFonts w:ascii="Cambria" w:hAnsi="Cambria" w:cs="Arial"/>
          <w:b/>
          <w:bCs/>
          <w:sz w:val="22"/>
          <w:szCs w:val="22"/>
        </w:rPr>
        <w:t xml:space="preserve">Zamawiający informuje o treści przepisu art. 117 ust. 3 PZP, zgodnie z którym w odniesieniu do warunków dotyczących wykształcenia, kwalifikacji zawodowych lub doświadczenia wykonawcy wspólnie ubiegający się </w:t>
      </w:r>
      <w:r w:rsidR="00A52348">
        <w:rPr>
          <w:rFonts w:ascii="Cambria" w:hAnsi="Cambria" w:cs="Arial"/>
          <w:b/>
          <w:bCs/>
          <w:sz w:val="22"/>
          <w:szCs w:val="22"/>
        </w:rPr>
        <w:t xml:space="preserve">                                  </w:t>
      </w:r>
      <w:r w:rsidRPr="00AE06D8">
        <w:rPr>
          <w:rFonts w:ascii="Cambria" w:hAnsi="Cambria" w:cs="Arial"/>
          <w:b/>
          <w:bCs/>
          <w:sz w:val="22"/>
          <w:szCs w:val="22"/>
        </w:rPr>
        <w:t xml:space="preserve">o udzielenie zamówienia mogą polegać na zdolnościach </w:t>
      </w:r>
      <w:r w:rsidRPr="00C545D4">
        <w:rPr>
          <w:rFonts w:ascii="Cambria" w:hAnsi="Cambria" w:cs="Arial"/>
          <w:b/>
          <w:bCs/>
          <w:sz w:val="22"/>
          <w:szCs w:val="22"/>
        </w:rPr>
        <w:t>tych z wykonawców, którzy wykonają roboty budowlane, do realizacji których te zdolności są wymagane.</w:t>
      </w:r>
      <w:r w:rsidR="004E1B47">
        <w:rPr>
          <w:rFonts w:ascii="Cambria" w:hAnsi="Cambria" w:cs="Arial"/>
          <w:b/>
          <w:bCs/>
          <w:sz w:val="22"/>
          <w:szCs w:val="22"/>
        </w:rPr>
        <w:br/>
      </w:r>
      <w:r w:rsidRPr="00C545D4">
        <w:rPr>
          <w:rFonts w:ascii="Cambria" w:hAnsi="Cambria" w:cs="Arial"/>
          <w:b/>
          <w:bCs/>
          <w:sz w:val="22"/>
          <w:szCs w:val="22"/>
        </w:rPr>
        <w:t xml:space="preserve">W związku z powyższym Wykonawca jest zobowiązany </w:t>
      </w:r>
      <w:r w:rsidRPr="00B85DDD">
        <w:rPr>
          <w:rFonts w:ascii="Cambria" w:hAnsi="Cambria" w:cs="Arial"/>
          <w:b/>
          <w:bCs/>
          <w:sz w:val="22"/>
          <w:szCs w:val="22"/>
          <w:u w:val="single"/>
        </w:rPr>
        <w:t>załączyć do oferty</w:t>
      </w:r>
      <w:r w:rsidRPr="00C545D4">
        <w:rPr>
          <w:rFonts w:ascii="Cambria" w:hAnsi="Cambria" w:cs="Arial"/>
          <w:b/>
          <w:bCs/>
          <w:sz w:val="22"/>
          <w:szCs w:val="22"/>
        </w:rPr>
        <w:t xml:space="preserve"> podmiotowy środek dowodowy w postaci oświadczenia, z którego wynika, które roboty budowlane wykonają poszczególni Wykonawcy. </w:t>
      </w:r>
      <w:r w:rsidRPr="005A446C">
        <w:rPr>
          <w:rFonts w:ascii="Cambria" w:hAnsi="Cambria" w:cs="Arial"/>
          <w:iCs/>
          <w:sz w:val="22"/>
          <w:szCs w:val="22"/>
        </w:rPr>
        <w:t xml:space="preserve">Wzór stosownego oświadczenia został zawarty w formularzu Oferty stanowiącym </w:t>
      </w:r>
      <w:r w:rsidRPr="004E1B47">
        <w:rPr>
          <w:rFonts w:ascii="Cambria" w:hAnsi="Cambria" w:cs="Arial"/>
          <w:b/>
          <w:bCs/>
          <w:iCs/>
          <w:sz w:val="22"/>
          <w:szCs w:val="22"/>
        </w:rPr>
        <w:t>załącznik</w:t>
      </w:r>
      <w:r w:rsidR="009467A2" w:rsidRPr="004E1B47">
        <w:rPr>
          <w:rFonts w:ascii="Cambria" w:hAnsi="Cambria" w:cs="Arial"/>
          <w:b/>
          <w:bCs/>
          <w:iCs/>
          <w:sz w:val="22"/>
          <w:szCs w:val="22"/>
        </w:rPr>
        <w:t xml:space="preserve"> nr</w:t>
      </w:r>
      <w:r w:rsidR="009467A2" w:rsidRPr="004E1B47">
        <w:rPr>
          <w:rFonts w:ascii="Cambria" w:hAnsi="Cambria" w:cs="Arial"/>
          <w:iCs/>
          <w:sz w:val="22"/>
          <w:szCs w:val="22"/>
        </w:rPr>
        <w:t xml:space="preserve"> </w:t>
      </w:r>
      <w:r w:rsidR="00A40D0A">
        <w:rPr>
          <w:rFonts w:ascii="Cambria" w:hAnsi="Cambria" w:cs="Arial"/>
          <w:iCs/>
          <w:sz w:val="22"/>
          <w:szCs w:val="22"/>
        </w:rPr>
        <w:t xml:space="preserve">1 </w:t>
      </w:r>
      <w:r w:rsidRPr="005A446C">
        <w:rPr>
          <w:rFonts w:ascii="Cambria" w:hAnsi="Cambria" w:cs="Arial"/>
          <w:iCs/>
          <w:sz w:val="22"/>
          <w:szCs w:val="22"/>
        </w:rPr>
        <w:t xml:space="preserve">SWZ </w:t>
      </w:r>
      <w:r w:rsidR="00E519F8">
        <w:rPr>
          <w:rFonts w:ascii="Cambria" w:hAnsi="Cambria" w:cs="Arial"/>
          <w:iCs/>
          <w:sz w:val="22"/>
          <w:szCs w:val="22"/>
        </w:rPr>
        <w:t xml:space="preserve">     </w:t>
      </w:r>
      <w:r w:rsidRPr="005A446C">
        <w:rPr>
          <w:rFonts w:ascii="Cambria" w:hAnsi="Cambria" w:cs="Arial"/>
          <w:iCs/>
          <w:sz w:val="22"/>
          <w:szCs w:val="22"/>
        </w:rPr>
        <w:t>i Zamawiający zaleca złożyć to oświadczenie właśnie w tym formularzu.</w:t>
      </w:r>
    </w:p>
    <w:bookmarkEnd w:id="16"/>
    <w:p w14:paraId="55013A53" w14:textId="13FC8C64" w:rsidR="00A23A6D" w:rsidRPr="005C3B76" w:rsidRDefault="00A23A6D" w:rsidP="00C36055">
      <w:pPr>
        <w:pStyle w:val="Kolorowalistaakcent11"/>
        <w:spacing w:before="100" w:beforeAutospacing="1" w:after="100" w:afterAutospacing="1"/>
        <w:ind w:left="709" w:hanging="709"/>
        <w:contextualSpacing w:val="0"/>
        <w:jc w:val="both"/>
        <w:rPr>
          <w:rFonts w:ascii="Cambria" w:hAnsi="Cambria" w:cs="Arial"/>
          <w:sz w:val="22"/>
          <w:szCs w:val="22"/>
          <w:highlight w:val="yellow"/>
        </w:rPr>
      </w:pPr>
      <w:r>
        <w:rPr>
          <w:rFonts w:ascii="Cambria" w:hAnsi="Cambria" w:cs="Arial"/>
          <w:b/>
          <w:sz w:val="22"/>
          <w:szCs w:val="22"/>
        </w:rPr>
        <w:t>9.10.</w:t>
      </w:r>
      <w:r>
        <w:rPr>
          <w:rFonts w:ascii="Cambria" w:hAnsi="Cambria" w:cs="Arial"/>
          <w:sz w:val="22"/>
          <w:szCs w:val="22"/>
        </w:rPr>
        <w:tab/>
      </w:r>
      <w:bookmarkStart w:id="18" w:name="_Hlk63015909"/>
      <w:r>
        <w:rPr>
          <w:rFonts w:ascii="Cambria" w:hAnsi="Cambria" w:cs="Arial"/>
          <w:sz w:val="22"/>
          <w:szCs w:val="22"/>
        </w:rPr>
        <w:t>W przypadku Wykonawców wykonujących działalność w formie spółki cywilnej postanowienia dot. oferty Wykonawców wspólnie ubiegających się o udzielenie zamówienia (konsorcjum) stosuje się odpowiednio, z zastrzeżeniem, że do odpowiedzi na wezwanie Zamawiającego do złożenia dokumentów, o którym mowa w pkt 9.3. należy załączyć (1) zaświadczenia właściwego naczelnika urzędu skarbowego potwierdzające, że Wykonawca nie zalega z opłacaniem podatków i opłat, w zakresie art. 109 ust. 1 pkt 1) PZP, wystawionego nie wcześniej niż 3 miesiące przed jego złożeniem, a w przypadku zalegania z opłaceniem podatków lub opłat wraz z zaświadczeniem, Zamawiający żąda złożenia dokumentów potwierdzając</w:t>
      </w:r>
      <w:r w:rsidR="006432A7">
        <w:rPr>
          <w:rFonts w:ascii="Cambria" w:hAnsi="Cambria" w:cs="Arial"/>
          <w:sz w:val="22"/>
          <w:szCs w:val="22"/>
        </w:rPr>
        <w:t>ych</w:t>
      </w:r>
      <w:r>
        <w:rPr>
          <w:rFonts w:ascii="Cambria" w:hAnsi="Cambria" w:cs="Arial"/>
          <w:sz w:val="22"/>
          <w:szCs w:val="22"/>
        </w:rPr>
        <w:t xml:space="preserve">, że przed upływem terminu składania ofert Wykonawca dokonał płatności należnych podatków lub opłat wraz z odsetkami lub grzywnami lub zawarł wiążące porozumienie w sprawie spłat tych należności, oraz (2) 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w:t>
      </w:r>
      <w:r w:rsidR="00A36CBE">
        <w:rPr>
          <w:rFonts w:ascii="Cambria" w:hAnsi="Cambria" w:cs="Arial"/>
          <w:sz w:val="22"/>
          <w:szCs w:val="22"/>
        </w:rPr>
        <w:t>i</w:t>
      </w:r>
      <w:r>
        <w:rPr>
          <w:rFonts w:ascii="Cambria" w:hAnsi="Cambria" w:cs="Arial"/>
          <w:sz w:val="22"/>
          <w:szCs w:val="22"/>
        </w:rPr>
        <w:t xml:space="preserve"> zdrowotne, w zakresie art. 109 ust. 1 pkt 1 PZP, wystawione nie wcześniej niż 3 miesiące przed jego złożeniem, a w przypadku zalegania </w:t>
      </w:r>
      <w:r w:rsidR="00E519F8">
        <w:rPr>
          <w:rFonts w:ascii="Cambria" w:hAnsi="Cambria" w:cs="Arial"/>
          <w:sz w:val="22"/>
          <w:szCs w:val="22"/>
        </w:rPr>
        <w:t xml:space="preserve">            </w:t>
      </w:r>
      <w:r>
        <w:rPr>
          <w:rFonts w:ascii="Cambria" w:hAnsi="Cambria" w:cs="Arial"/>
          <w:sz w:val="22"/>
          <w:szCs w:val="22"/>
        </w:rPr>
        <w:t xml:space="preserve">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 - </w:t>
      </w:r>
      <w:r>
        <w:rPr>
          <w:rFonts w:ascii="Cambria" w:hAnsi="Cambria" w:cs="Arial"/>
          <w:b/>
          <w:sz w:val="22"/>
          <w:szCs w:val="22"/>
        </w:rPr>
        <w:t>odrębnie dla każdego ze wspólników oraz odrębnie dla spółki.</w:t>
      </w:r>
      <w:bookmarkEnd w:id="18"/>
    </w:p>
    <w:p w14:paraId="6788CF83" w14:textId="7F3D7748" w:rsidR="00AD2996" w:rsidRDefault="00A23A6D" w:rsidP="00C36055">
      <w:pPr>
        <w:spacing w:before="100" w:beforeAutospacing="1" w:after="100" w:afterAutospacing="1"/>
        <w:ind w:left="709" w:hanging="709"/>
        <w:jc w:val="both"/>
        <w:rPr>
          <w:rFonts w:ascii="Cambria" w:hAnsi="Cambria" w:cs="Arial"/>
          <w:bCs/>
          <w:sz w:val="22"/>
          <w:szCs w:val="22"/>
        </w:rPr>
      </w:pPr>
      <w:r>
        <w:rPr>
          <w:rFonts w:ascii="Cambria" w:hAnsi="Cambria" w:cs="Arial"/>
          <w:b/>
          <w:sz w:val="22"/>
          <w:szCs w:val="22"/>
        </w:rPr>
        <w:t>9.</w:t>
      </w:r>
      <w:r>
        <w:rPr>
          <w:rFonts w:ascii="Cambria" w:hAnsi="Cambria" w:cs="Arial"/>
          <w:b/>
          <w:bCs/>
          <w:sz w:val="22"/>
          <w:szCs w:val="22"/>
        </w:rPr>
        <w:t>11.</w:t>
      </w:r>
      <w:r>
        <w:rPr>
          <w:rFonts w:ascii="Cambria" w:hAnsi="Cambria" w:cs="Arial"/>
          <w:bCs/>
          <w:sz w:val="22"/>
          <w:szCs w:val="22"/>
        </w:rPr>
        <w:tab/>
        <w:t xml:space="preserve">Jeżeli jest to niezbędne do zapewnienia odpowiedniego przebiegu postępowania o udzielenie zamówienia, Zamawiający może na każdym etapie postępowania wezwać </w:t>
      </w:r>
      <w:r w:rsidR="00600DF5">
        <w:rPr>
          <w:rFonts w:ascii="Cambria" w:hAnsi="Cambria" w:cs="Arial"/>
          <w:bCs/>
          <w:sz w:val="22"/>
          <w:szCs w:val="22"/>
        </w:rPr>
        <w:t>W</w:t>
      </w:r>
      <w:r>
        <w:rPr>
          <w:rFonts w:ascii="Cambria" w:hAnsi="Cambria" w:cs="Arial"/>
          <w:bCs/>
          <w:sz w:val="22"/>
          <w:szCs w:val="22"/>
        </w:rPr>
        <w:t>ykonawców do złożenia wszystkich lub niektórych podmiotowych środków dowodowych, jeżeli wymagał ich złożenia w ogłoszeniu o zamówieniu lub dokumentach zamówienia, aktualnych na dzień ich złożenia.</w:t>
      </w:r>
      <w:r w:rsidR="00CD2C7B">
        <w:rPr>
          <w:rFonts w:ascii="Cambria" w:hAnsi="Cambria" w:cs="Arial"/>
          <w:bCs/>
          <w:sz w:val="22"/>
          <w:szCs w:val="22"/>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20D88740" w14:textId="3E4610C9" w:rsidR="00A23A6D" w:rsidRDefault="00A23A6D" w:rsidP="00C36055">
      <w:pPr>
        <w:spacing w:before="100" w:beforeAutospacing="1" w:after="100" w:afterAutospacing="1"/>
        <w:ind w:left="709" w:hanging="709"/>
        <w:jc w:val="both"/>
        <w:rPr>
          <w:rFonts w:ascii="Cambria" w:hAnsi="Cambria" w:cs="Arial"/>
          <w:bCs/>
          <w:sz w:val="22"/>
          <w:szCs w:val="22"/>
        </w:rPr>
      </w:pPr>
      <w:bookmarkStart w:id="19" w:name="_Hlk63015993"/>
      <w:r>
        <w:rPr>
          <w:rFonts w:ascii="Cambria" w:hAnsi="Cambria" w:cs="Arial"/>
          <w:b/>
          <w:sz w:val="22"/>
          <w:szCs w:val="22"/>
        </w:rPr>
        <w:t>9.12.</w:t>
      </w:r>
      <w:r>
        <w:rPr>
          <w:rFonts w:ascii="Cambria" w:hAnsi="Cambria" w:cs="Arial"/>
          <w:bCs/>
          <w:sz w:val="22"/>
          <w:szCs w:val="22"/>
        </w:rPr>
        <w:tab/>
        <w:t>Podmiotowe środki dowodowe</w:t>
      </w:r>
      <w:r w:rsidR="009E1F34">
        <w:rPr>
          <w:rFonts w:ascii="Cambria" w:hAnsi="Cambria" w:cs="Arial"/>
          <w:bCs/>
          <w:sz w:val="22"/>
          <w:szCs w:val="22"/>
        </w:rPr>
        <w:t xml:space="preserve"> </w:t>
      </w:r>
      <w:r>
        <w:rPr>
          <w:rFonts w:ascii="Cambria" w:hAnsi="Cambria" w:cs="Arial"/>
          <w:bCs/>
          <w:sz w:val="22"/>
          <w:szCs w:val="22"/>
        </w:rPr>
        <w:t xml:space="preserve">oraz inne dokumenty lub oświadczenia, sporządzone </w:t>
      </w:r>
      <w:r w:rsidR="00E519F8">
        <w:rPr>
          <w:rFonts w:ascii="Cambria" w:hAnsi="Cambria" w:cs="Arial"/>
          <w:bCs/>
          <w:sz w:val="22"/>
          <w:szCs w:val="22"/>
        </w:rPr>
        <w:t xml:space="preserve">                        </w:t>
      </w:r>
      <w:r>
        <w:rPr>
          <w:rFonts w:ascii="Cambria" w:hAnsi="Cambria" w:cs="Arial"/>
          <w:bCs/>
          <w:sz w:val="22"/>
          <w:szCs w:val="22"/>
        </w:rPr>
        <w:t xml:space="preserve">w języku obcym przekazuje się wraz z tłumaczeniem na język polski. </w:t>
      </w:r>
    </w:p>
    <w:p w14:paraId="2DC9531B" w14:textId="0051B0FC"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3</w:t>
      </w:r>
      <w:r w:rsidRPr="00DF0172">
        <w:rPr>
          <w:rFonts w:ascii="Cambria" w:hAnsi="Cambria" w:cs="Arial"/>
          <w:b/>
          <w:sz w:val="22"/>
          <w:szCs w:val="22"/>
        </w:rPr>
        <w:t>.</w:t>
      </w:r>
      <w:r w:rsidRPr="00B6502A">
        <w:rPr>
          <w:rFonts w:ascii="Cambria" w:hAnsi="Cambria" w:cs="Arial"/>
          <w:bCs/>
          <w:sz w:val="22"/>
          <w:szCs w:val="22"/>
        </w:rPr>
        <w:tab/>
        <w:t xml:space="preserve"> W przypadku gdy podmiotowe środki dowodowe, inne dokumenty, lub dokumenty potwierdzające umocowanie do reprezentowania odpowiednio </w:t>
      </w:r>
      <w:r w:rsidR="0031788F">
        <w:rPr>
          <w:rFonts w:ascii="Cambria" w:hAnsi="Cambria" w:cs="Arial"/>
          <w:bCs/>
          <w:sz w:val="22"/>
          <w:szCs w:val="22"/>
        </w:rPr>
        <w:t>W</w:t>
      </w:r>
      <w:r w:rsidRPr="00B6502A">
        <w:rPr>
          <w:rFonts w:ascii="Cambria" w:hAnsi="Cambria" w:cs="Arial"/>
          <w:bCs/>
          <w:sz w:val="22"/>
          <w:szCs w:val="22"/>
        </w:rPr>
        <w:t xml:space="preserve">ykonawcy, </w:t>
      </w:r>
      <w:r w:rsidR="0031788F">
        <w:rPr>
          <w:rFonts w:ascii="Cambria" w:hAnsi="Cambria" w:cs="Arial"/>
          <w:bCs/>
          <w:sz w:val="22"/>
          <w:szCs w:val="22"/>
        </w:rPr>
        <w:t>W</w:t>
      </w:r>
      <w:r w:rsidRPr="00B6502A">
        <w:rPr>
          <w:rFonts w:ascii="Cambria" w:hAnsi="Cambria" w:cs="Arial"/>
          <w:bCs/>
          <w:sz w:val="22"/>
          <w:szCs w:val="22"/>
        </w:rPr>
        <w:t>ykonawców wspólnie ubiegających się o udzielenie zamówienia publicznego</w:t>
      </w:r>
      <w:r w:rsidR="001C4C85">
        <w:rPr>
          <w:rFonts w:ascii="Cambria" w:hAnsi="Cambria" w:cs="Arial"/>
          <w:bCs/>
          <w:sz w:val="22"/>
          <w:szCs w:val="22"/>
        </w:rPr>
        <w:t xml:space="preserve"> lub</w:t>
      </w:r>
      <w:r w:rsidRPr="00B6502A">
        <w:rPr>
          <w:rFonts w:ascii="Cambria" w:hAnsi="Cambria" w:cs="Arial"/>
          <w:bCs/>
          <w:sz w:val="22"/>
          <w:szCs w:val="22"/>
        </w:rPr>
        <w:t xml:space="preserve"> podmiotu udostępniającego zasoby na zasadach określonych w art. 118 PZP, zostały wystawione przez upoważnione podmioty inne niż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 xml:space="preserve">ykonawca wspólnie ubiegający się </w:t>
      </w:r>
      <w:r w:rsidR="00E519F8">
        <w:rPr>
          <w:rFonts w:ascii="Cambria" w:hAnsi="Cambria" w:cs="Arial"/>
          <w:bCs/>
          <w:sz w:val="22"/>
          <w:szCs w:val="22"/>
        </w:rPr>
        <w:t xml:space="preserve">                                 </w:t>
      </w:r>
      <w:r w:rsidRPr="00B6502A">
        <w:rPr>
          <w:rFonts w:ascii="Cambria" w:hAnsi="Cambria" w:cs="Arial"/>
          <w:bCs/>
          <w:sz w:val="22"/>
          <w:szCs w:val="22"/>
        </w:rPr>
        <w:lastRenderedPageBreak/>
        <w:t>o udzielenie zamówienia</w:t>
      </w:r>
      <w:r w:rsidR="001C4C85">
        <w:rPr>
          <w:rFonts w:ascii="Cambria" w:hAnsi="Cambria" w:cs="Arial"/>
          <w:bCs/>
          <w:sz w:val="22"/>
          <w:szCs w:val="22"/>
        </w:rPr>
        <w:t xml:space="preserve"> lub</w:t>
      </w:r>
      <w:r w:rsidRPr="00B6502A">
        <w:rPr>
          <w:rFonts w:ascii="Cambria" w:hAnsi="Cambria" w:cs="Arial"/>
          <w:bCs/>
          <w:sz w:val="22"/>
          <w:szCs w:val="22"/>
        </w:rPr>
        <w:t xml:space="preserve"> podmiot udostępniający zasoby</w:t>
      </w:r>
      <w:r w:rsidR="001C4C85">
        <w:rPr>
          <w:rFonts w:ascii="Cambria" w:hAnsi="Cambria" w:cs="Arial"/>
          <w:bCs/>
          <w:sz w:val="22"/>
          <w:szCs w:val="22"/>
        </w:rPr>
        <w:t xml:space="preserve">, </w:t>
      </w:r>
      <w:r w:rsidRPr="00B6502A">
        <w:rPr>
          <w:rFonts w:ascii="Cambria" w:hAnsi="Cambria" w:cs="Arial"/>
          <w:bCs/>
          <w:sz w:val="22"/>
          <w:szCs w:val="22"/>
        </w:rPr>
        <w:t>jako dokument elektroniczny, przekazuje się ten dokument.</w:t>
      </w:r>
    </w:p>
    <w:p w14:paraId="1F85F6C5" w14:textId="3D0663CD" w:rsidR="00A23A6D"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w:t>
      </w:r>
      <w:r>
        <w:rPr>
          <w:rFonts w:ascii="Cambria" w:hAnsi="Cambria" w:cs="Arial"/>
          <w:b/>
          <w:sz w:val="22"/>
          <w:szCs w:val="22"/>
        </w:rPr>
        <w:t>14</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W przypadku gdy podmiotowe środki dowodowe, inne dokumenty, lub dokumenty potwierdzające umocowanie do reprezentowania, zostały wystawione przez upoważnione podmioty jako dokument w postaci papierowej, przekazuje się cyfrowe odwzorowanie tego dokumentu opatrzone kwalifik</w:t>
      </w:r>
      <w:r>
        <w:rPr>
          <w:rFonts w:ascii="Cambria" w:hAnsi="Cambria" w:cs="Arial"/>
          <w:bCs/>
          <w:sz w:val="22"/>
          <w:szCs w:val="22"/>
        </w:rPr>
        <w:t>owanym podpisem elektronicznym, podpisem zaufanym lub podpisem osobistym, poświadczającym</w:t>
      </w:r>
      <w:r w:rsidRPr="00B6502A">
        <w:rPr>
          <w:rFonts w:ascii="Cambria" w:hAnsi="Cambria" w:cs="Arial"/>
          <w:bCs/>
          <w:sz w:val="22"/>
          <w:szCs w:val="22"/>
        </w:rPr>
        <w:t xml:space="preserve"> zgodność cyfrowego odwzorowania z dokumentem w postaci papierowej. </w:t>
      </w:r>
    </w:p>
    <w:p w14:paraId="7158B3BD" w14:textId="3F0E3C61"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0B3D2B">
        <w:rPr>
          <w:rFonts w:ascii="Cambria" w:hAnsi="Cambria" w:cs="Arial"/>
          <w:b/>
          <w:sz w:val="22"/>
          <w:szCs w:val="22"/>
        </w:rPr>
        <w:t>9.</w:t>
      </w:r>
      <w:r>
        <w:rPr>
          <w:rFonts w:ascii="Cambria" w:hAnsi="Cambria" w:cs="Arial"/>
          <w:b/>
          <w:sz w:val="22"/>
          <w:szCs w:val="22"/>
        </w:rPr>
        <w:t>15</w:t>
      </w:r>
      <w:r w:rsidRPr="000B3D2B">
        <w:rPr>
          <w:rFonts w:ascii="Cambria" w:hAnsi="Cambria" w:cs="Arial"/>
          <w:b/>
          <w:sz w:val="22"/>
          <w:szCs w:val="22"/>
        </w:rPr>
        <w:t>.</w:t>
      </w:r>
      <w:r>
        <w:rPr>
          <w:rFonts w:ascii="Cambria" w:hAnsi="Cambria" w:cs="Arial"/>
          <w:bCs/>
          <w:sz w:val="22"/>
          <w:szCs w:val="22"/>
        </w:rPr>
        <w:tab/>
      </w:r>
      <w:r w:rsidRPr="00B6502A">
        <w:rPr>
          <w:rFonts w:ascii="Cambria" w:hAnsi="Cambria" w:cs="Arial"/>
          <w:bCs/>
          <w:sz w:val="22"/>
          <w:szCs w:val="22"/>
        </w:rPr>
        <w:t>Poświadczenia zgodności cyfrowego odwzorowania z dokumentem w postaci papi</w:t>
      </w:r>
      <w:r>
        <w:rPr>
          <w:rFonts w:ascii="Cambria" w:hAnsi="Cambria" w:cs="Arial"/>
          <w:bCs/>
          <w:sz w:val="22"/>
          <w:szCs w:val="22"/>
        </w:rPr>
        <w:t xml:space="preserve">erowej, </w:t>
      </w:r>
      <w:r w:rsidR="00E519F8">
        <w:rPr>
          <w:rFonts w:ascii="Cambria" w:hAnsi="Cambria" w:cs="Arial"/>
          <w:bCs/>
          <w:sz w:val="22"/>
          <w:szCs w:val="22"/>
        </w:rPr>
        <w:t xml:space="preserve">               </w:t>
      </w:r>
      <w:r>
        <w:rPr>
          <w:rFonts w:ascii="Cambria" w:hAnsi="Cambria" w:cs="Arial"/>
          <w:bCs/>
          <w:sz w:val="22"/>
          <w:szCs w:val="22"/>
        </w:rPr>
        <w:t>o którym mowa w pkt 9.14</w:t>
      </w:r>
      <w:r w:rsidRPr="00B6502A">
        <w:rPr>
          <w:rFonts w:ascii="Cambria" w:hAnsi="Cambria" w:cs="Arial"/>
          <w:bCs/>
          <w:sz w:val="22"/>
          <w:szCs w:val="22"/>
        </w:rPr>
        <w:t>., dokonuje w przypadku:</w:t>
      </w:r>
    </w:p>
    <w:p w14:paraId="72F44122" w14:textId="558C235E"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1)</w:t>
      </w:r>
      <w:r w:rsidRPr="00B6502A">
        <w:rPr>
          <w:rFonts w:ascii="Cambria" w:hAnsi="Cambria" w:cs="Arial"/>
          <w:bCs/>
          <w:sz w:val="22"/>
          <w:szCs w:val="22"/>
        </w:rPr>
        <w:tab/>
        <w:t xml:space="preserve">podmiotowych środków dowodowych </w:t>
      </w:r>
      <w:r>
        <w:rPr>
          <w:rFonts w:ascii="Cambria" w:hAnsi="Cambria" w:cs="Arial"/>
          <w:bCs/>
          <w:sz w:val="22"/>
          <w:szCs w:val="22"/>
        </w:rPr>
        <w:t xml:space="preserve">oraz dokumentów potwierdzających umocowanie do reprezentowania </w:t>
      </w:r>
      <w:r w:rsidRPr="00B6502A">
        <w:rPr>
          <w:rFonts w:ascii="Cambria" w:hAnsi="Cambria" w:cs="Arial"/>
          <w:bCs/>
          <w:sz w:val="22"/>
          <w:szCs w:val="22"/>
        </w:rPr>
        <w:t xml:space="preserve">- odpowiednio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ykonawca wspólnie ubiegający się o udzielenie zamówienia</w:t>
      </w:r>
      <w:r w:rsidR="00A74F6C">
        <w:rPr>
          <w:rFonts w:ascii="Cambria" w:hAnsi="Cambria" w:cs="Arial"/>
          <w:bCs/>
          <w:sz w:val="22"/>
          <w:szCs w:val="22"/>
        </w:rPr>
        <w:t xml:space="preserve"> lub </w:t>
      </w:r>
      <w:r w:rsidRPr="00B6502A">
        <w:rPr>
          <w:rFonts w:ascii="Cambria" w:hAnsi="Cambria" w:cs="Arial"/>
          <w:bCs/>
          <w:sz w:val="22"/>
          <w:szCs w:val="22"/>
        </w:rPr>
        <w:t xml:space="preserve">podmiot udostępniający zasoby, </w:t>
      </w:r>
      <w:r w:rsidR="00E519F8">
        <w:rPr>
          <w:rFonts w:ascii="Cambria" w:hAnsi="Cambria" w:cs="Arial"/>
          <w:bCs/>
          <w:sz w:val="22"/>
          <w:szCs w:val="22"/>
        </w:rPr>
        <w:t xml:space="preserve">                                </w:t>
      </w:r>
      <w:r w:rsidRPr="00B6502A">
        <w:rPr>
          <w:rFonts w:ascii="Cambria" w:hAnsi="Cambria" w:cs="Arial"/>
          <w:bCs/>
          <w:sz w:val="22"/>
          <w:szCs w:val="22"/>
        </w:rPr>
        <w:t>w zakresie podmiotowych środków dowodowych</w:t>
      </w:r>
      <w:r>
        <w:rPr>
          <w:rFonts w:ascii="Cambria" w:hAnsi="Cambria" w:cs="Arial"/>
          <w:bCs/>
          <w:sz w:val="22"/>
          <w:szCs w:val="22"/>
        </w:rPr>
        <w:t xml:space="preserve"> lub dokumentów potwierdzających umocowanie do reprezentowania, które każdego z nich dotyczą</w:t>
      </w:r>
      <w:r w:rsidRPr="00B6502A">
        <w:rPr>
          <w:rFonts w:ascii="Cambria" w:hAnsi="Cambria" w:cs="Arial"/>
          <w:bCs/>
          <w:sz w:val="22"/>
          <w:szCs w:val="22"/>
        </w:rPr>
        <w:t>;</w:t>
      </w:r>
    </w:p>
    <w:p w14:paraId="3428A46C" w14:textId="6E51CFB4" w:rsidR="00A23A6D" w:rsidRDefault="00A74F6C" w:rsidP="00C36055">
      <w:pPr>
        <w:spacing w:before="100" w:beforeAutospacing="1" w:after="100" w:afterAutospacing="1"/>
        <w:ind w:left="1418" w:hanging="709"/>
        <w:jc w:val="both"/>
        <w:rPr>
          <w:rFonts w:ascii="Cambria" w:hAnsi="Cambria" w:cs="Arial"/>
          <w:bCs/>
          <w:sz w:val="22"/>
          <w:szCs w:val="22"/>
        </w:rPr>
      </w:pPr>
      <w:r>
        <w:rPr>
          <w:rFonts w:ascii="Cambria" w:hAnsi="Cambria" w:cs="Arial"/>
          <w:bCs/>
          <w:sz w:val="22"/>
          <w:szCs w:val="22"/>
        </w:rPr>
        <w:t>2</w:t>
      </w:r>
      <w:r w:rsidR="00A23A6D" w:rsidRPr="00B6502A">
        <w:rPr>
          <w:rFonts w:ascii="Cambria" w:hAnsi="Cambria" w:cs="Arial"/>
          <w:bCs/>
          <w:sz w:val="22"/>
          <w:szCs w:val="22"/>
        </w:rPr>
        <w:t>)</w:t>
      </w:r>
      <w:r w:rsidR="00A23A6D" w:rsidRPr="00B6502A">
        <w:rPr>
          <w:rFonts w:ascii="Cambria" w:hAnsi="Cambria" w:cs="Arial"/>
          <w:bCs/>
          <w:sz w:val="22"/>
          <w:szCs w:val="22"/>
        </w:rPr>
        <w:tab/>
      </w:r>
      <w:r w:rsidR="00A23A6D">
        <w:rPr>
          <w:rFonts w:ascii="Cambria" w:hAnsi="Cambria" w:cs="Arial"/>
          <w:bCs/>
          <w:sz w:val="22"/>
          <w:szCs w:val="22"/>
        </w:rPr>
        <w:t xml:space="preserve">innych dokumentów – odpowiednio </w:t>
      </w:r>
      <w:r>
        <w:rPr>
          <w:rFonts w:ascii="Cambria" w:hAnsi="Cambria" w:cs="Arial"/>
          <w:bCs/>
          <w:sz w:val="22"/>
          <w:szCs w:val="22"/>
        </w:rPr>
        <w:t>W</w:t>
      </w:r>
      <w:r w:rsidR="00A23A6D">
        <w:rPr>
          <w:rFonts w:ascii="Cambria" w:hAnsi="Cambria" w:cs="Arial"/>
          <w:bCs/>
          <w:sz w:val="22"/>
          <w:szCs w:val="22"/>
        </w:rPr>
        <w:t xml:space="preserve">ykonawca lub </w:t>
      </w:r>
      <w:r>
        <w:rPr>
          <w:rFonts w:ascii="Cambria" w:hAnsi="Cambria" w:cs="Arial"/>
          <w:bCs/>
          <w:sz w:val="22"/>
          <w:szCs w:val="22"/>
        </w:rPr>
        <w:t>W</w:t>
      </w:r>
      <w:r w:rsidR="00A23A6D">
        <w:rPr>
          <w:rFonts w:ascii="Cambria" w:hAnsi="Cambria" w:cs="Arial"/>
          <w:bCs/>
          <w:sz w:val="22"/>
          <w:szCs w:val="22"/>
        </w:rPr>
        <w:t xml:space="preserve">ykonawca wspólnie ubiegający się o udzielenie zamówienia, w zakresie dokumentów, które każdego </w:t>
      </w:r>
      <w:r w:rsidR="00E519F8">
        <w:rPr>
          <w:rFonts w:ascii="Cambria" w:hAnsi="Cambria" w:cs="Arial"/>
          <w:bCs/>
          <w:sz w:val="22"/>
          <w:szCs w:val="22"/>
        </w:rPr>
        <w:t xml:space="preserve">                     </w:t>
      </w:r>
      <w:r w:rsidR="00A23A6D">
        <w:rPr>
          <w:rFonts w:ascii="Cambria" w:hAnsi="Cambria" w:cs="Arial"/>
          <w:bCs/>
          <w:sz w:val="22"/>
          <w:szCs w:val="22"/>
        </w:rPr>
        <w:t>z nich dotyczą</w:t>
      </w:r>
      <w:r w:rsidR="00A23A6D" w:rsidRPr="00B6502A">
        <w:rPr>
          <w:rFonts w:ascii="Cambria" w:hAnsi="Cambria" w:cs="Arial"/>
          <w:bCs/>
          <w:sz w:val="22"/>
          <w:szCs w:val="22"/>
        </w:rPr>
        <w:t>.</w:t>
      </w:r>
    </w:p>
    <w:p w14:paraId="16388BC5" w14:textId="1F7338C9" w:rsidR="00A23A6D" w:rsidRPr="009D00E7" w:rsidRDefault="00A23A6D" w:rsidP="00C36055">
      <w:pPr>
        <w:spacing w:before="100" w:beforeAutospacing="1" w:after="100" w:afterAutospacing="1"/>
        <w:ind w:left="708" w:hanging="708"/>
        <w:jc w:val="both"/>
        <w:rPr>
          <w:rFonts w:ascii="Cambria" w:hAnsi="Cambria" w:cs="Arial"/>
          <w:bCs/>
          <w:sz w:val="22"/>
          <w:szCs w:val="22"/>
        </w:rPr>
      </w:pPr>
      <w:r w:rsidRPr="00532E50">
        <w:rPr>
          <w:rFonts w:ascii="Cambria" w:hAnsi="Cambria" w:cs="Arial"/>
          <w:b/>
          <w:sz w:val="22"/>
          <w:szCs w:val="22"/>
        </w:rPr>
        <w:t>9.</w:t>
      </w:r>
      <w:r>
        <w:rPr>
          <w:rFonts w:ascii="Cambria" w:hAnsi="Cambria" w:cs="Arial"/>
          <w:b/>
          <w:sz w:val="22"/>
          <w:szCs w:val="22"/>
        </w:rPr>
        <w:t>16</w:t>
      </w:r>
      <w:r w:rsidRPr="00532E50">
        <w:rPr>
          <w:rFonts w:ascii="Cambria" w:hAnsi="Cambria" w:cs="Arial"/>
          <w:b/>
          <w:sz w:val="22"/>
          <w:szCs w:val="22"/>
        </w:rPr>
        <w:t>.</w:t>
      </w:r>
      <w:r>
        <w:rPr>
          <w:rFonts w:ascii="Cambria" w:hAnsi="Cambria" w:cs="Arial"/>
          <w:bCs/>
          <w:sz w:val="22"/>
          <w:szCs w:val="22"/>
        </w:rPr>
        <w:tab/>
        <w:t xml:space="preserve">Poświadczenia zgodności cyfrowego odwzorowania z dokumentem w postaci papierowej, </w:t>
      </w:r>
      <w:r w:rsidR="00E519F8">
        <w:rPr>
          <w:rFonts w:ascii="Cambria" w:hAnsi="Cambria" w:cs="Arial"/>
          <w:bCs/>
          <w:sz w:val="22"/>
          <w:szCs w:val="22"/>
        </w:rPr>
        <w:t xml:space="preserve">                      </w:t>
      </w:r>
      <w:r>
        <w:rPr>
          <w:rFonts w:ascii="Cambria" w:hAnsi="Cambria" w:cs="Arial"/>
          <w:bCs/>
          <w:sz w:val="22"/>
          <w:szCs w:val="22"/>
        </w:rPr>
        <w:t>o którym mowa w pkt 9.14, może dokonać również notariusz</w:t>
      </w:r>
      <w:r w:rsidR="00F51444">
        <w:rPr>
          <w:rFonts w:ascii="Cambria" w:hAnsi="Cambria" w:cs="Arial"/>
          <w:bCs/>
          <w:sz w:val="22"/>
          <w:szCs w:val="22"/>
        </w:rPr>
        <w:t>.</w:t>
      </w:r>
    </w:p>
    <w:p w14:paraId="1256B174" w14:textId="44770372" w:rsidR="00A23A6D" w:rsidRPr="00B6502A" w:rsidRDefault="00A23A6D" w:rsidP="00C36055">
      <w:pPr>
        <w:spacing w:before="100" w:beforeAutospacing="1" w:after="100" w:afterAutospacing="1"/>
        <w:ind w:left="709" w:hanging="709"/>
        <w:jc w:val="both"/>
        <w:rPr>
          <w:rFonts w:ascii="Cambria" w:hAnsi="Cambria" w:cs="Arial"/>
          <w:bCs/>
          <w:sz w:val="22"/>
          <w:szCs w:val="22"/>
        </w:rPr>
      </w:pPr>
      <w:r>
        <w:rPr>
          <w:rFonts w:ascii="Cambria" w:hAnsi="Cambria" w:cs="Arial"/>
          <w:b/>
          <w:bCs/>
          <w:sz w:val="22"/>
          <w:szCs w:val="22"/>
        </w:rPr>
        <w:t>9.</w:t>
      </w:r>
      <w:r w:rsidRPr="000F0DB1">
        <w:rPr>
          <w:rFonts w:ascii="Cambria" w:hAnsi="Cambria" w:cs="Arial"/>
          <w:b/>
          <w:bCs/>
          <w:sz w:val="22"/>
          <w:szCs w:val="22"/>
        </w:rPr>
        <w:t>1</w:t>
      </w:r>
      <w:r>
        <w:rPr>
          <w:rFonts w:ascii="Cambria" w:hAnsi="Cambria" w:cs="Arial"/>
          <w:b/>
          <w:bCs/>
          <w:sz w:val="22"/>
          <w:szCs w:val="22"/>
        </w:rPr>
        <w:t>7</w:t>
      </w:r>
      <w:r w:rsidRPr="000F0DB1">
        <w:rPr>
          <w:rFonts w:ascii="Cambria" w:hAnsi="Cambria" w:cs="Arial"/>
          <w:b/>
          <w:bCs/>
          <w:sz w:val="22"/>
          <w:szCs w:val="22"/>
        </w:rPr>
        <w:t>.</w:t>
      </w:r>
      <w:r>
        <w:rPr>
          <w:rFonts w:ascii="Cambria" w:hAnsi="Cambria" w:cs="Arial"/>
          <w:bCs/>
          <w:sz w:val="22"/>
          <w:szCs w:val="22"/>
        </w:rPr>
        <w:tab/>
      </w:r>
      <w:r w:rsidRPr="00B6502A">
        <w:rPr>
          <w:rFonts w:ascii="Cambria" w:hAnsi="Cambria" w:cs="Arial"/>
          <w:bCs/>
          <w:sz w:val="22"/>
          <w:szCs w:val="22"/>
        </w:rPr>
        <w:t>Podmiotowe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w:t>
      </w:r>
      <w:r>
        <w:rPr>
          <w:rFonts w:ascii="Cambria" w:hAnsi="Cambria" w:cs="Arial"/>
          <w:bCs/>
          <w:sz w:val="22"/>
          <w:szCs w:val="22"/>
        </w:rPr>
        <w:t>, podpisem zaufanym lub podpisem osobistym.</w:t>
      </w:r>
    </w:p>
    <w:p w14:paraId="22E25B0D" w14:textId="58961DDE"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8</w:t>
      </w:r>
      <w:r w:rsidRPr="00DF0172">
        <w:rPr>
          <w:rFonts w:ascii="Cambria" w:hAnsi="Cambria" w:cs="Arial"/>
          <w:b/>
          <w:sz w:val="22"/>
          <w:szCs w:val="22"/>
        </w:rPr>
        <w:t>.</w:t>
      </w:r>
      <w:r w:rsidRPr="00B6502A">
        <w:rPr>
          <w:rFonts w:ascii="Cambria" w:hAnsi="Cambria" w:cs="Arial"/>
          <w:bCs/>
          <w:sz w:val="22"/>
          <w:szCs w:val="22"/>
        </w:rPr>
        <w:tab/>
        <w:t xml:space="preserve">W przypadku gdy podmiotowe środki dowodowe, w tym oświadczenie, o którym mowa </w:t>
      </w:r>
      <w:r w:rsidR="00E519F8">
        <w:rPr>
          <w:rFonts w:ascii="Cambria" w:hAnsi="Cambria" w:cs="Arial"/>
          <w:bCs/>
          <w:sz w:val="22"/>
          <w:szCs w:val="22"/>
        </w:rPr>
        <w:t xml:space="preserve">                     </w:t>
      </w:r>
      <w:r w:rsidRPr="00B6502A">
        <w:rPr>
          <w:rFonts w:ascii="Cambria" w:hAnsi="Cambria" w:cs="Arial"/>
          <w:bCs/>
          <w:sz w:val="22"/>
          <w:szCs w:val="22"/>
        </w:rPr>
        <w:t xml:space="preserve">w art. 117 ust. 4 PZP, oraz zobowiązanie podmiotu udostępniającego zasoby, niewystawione przez upoważnione podmioty lub pełnomocnictwo, zostały sporządzone jako dokument </w:t>
      </w:r>
      <w:r w:rsidR="00E519F8">
        <w:rPr>
          <w:rFonts w:ascii="Cambria" w:hAnsi="Cambria" w:cs="Arial"/>
          <w:bCs/>
          <w:sz w:val="22"/>
          <w:szCs w:val="22"/>
        </w:rPr>
        <w:t xml:space="preserve">                  </w:t>
      </w:r>
      <w:r w:rsidRPr="00B6502A">
        <w:rPr>
          <w:rFonts w:ascii="Cambria" w:hAnsi="Cambria" w:cs="Arial"/>
          <w:bCs/>
          <w:sz w:val="22"/>
          <w:szCs w:val="22"/>
        </w:rPr>
        <w:t>w postaci papierowej i opatrzone własnoręcznym podpisem, przekazuje się cyfrowe odwzorowanie tego dokumentu opatrzone kwalifik</w:t>
      </w:r>
      <w:r>
        <w:rPr>
          <w:rFonts w:ascii="Cambria" w:hAnsi="Cambria" w:cs="Arial"/>
          <w:bCs/>
          <w:sz w:val="22"/>
          <w:szCs w:val="22"/>
        </w:rPr>
        <w:t xml:space="preserve">owanym podpisem elektronicznym, podpisem zaufanym lub podpisem osobistym, </w:t>
      </w:r>
      <w:r w:rsidRPr="00B6502A">
        <w:rPr>
          <w:rFonts w:ascii="Cambria" w:hAnsi="Cambria" w:cs="Arial"/>
          <w:bCs/>
          <w:sz w:val="22"/>
          <w:szCs w:val="22"/>
        </w:rPr>
        <w:t>poświadczającym zgodność cyfrowego odwzorowania z dokumentem w postaci papierowej.</w:t>
      </w:r>
    </w:p>
    <w:p w14:paraId="60CBC621" w14:textId="25AD4F7D"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9.1</w:t>
      </w:r>
      <w:r>
        <w:rPr>
          <w:rFonts w:ascii="Cambria" w:hAnsi="Cambria" w:cs="Arial"/>
          <w:b/>
          <w:sz w:val="22"/>
          <w:szCs w:val="22"/>
        </w:rPr>
        <w:t>9</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Poświadczenia zgodności cyfrowego odwzorowania z dokumentem w postaci papi</w:t>
      </w:r>
      <w:r>
        <w:rPr>
          <w:rFonts w:ascii="Cambria" w:hAnsi="Cambria" w:cs="Arial"/>
          <w:bCs/>
          <w:sz w:val="22"/>
          <w:szCs w:val="22"/>
        </w:rPr>
        <w:t xml:space="preserve">erowej, </w:t>
      </w:r>
      <w:r w:rsidR="00E519F8">
        <w:rPr>
          <w:rFonts w:ascii="Cambria" w:hAnsi="Cambria" w:cs="Arial"/>
          <w:bCs/>
          <w:sz w:val="22"/>
          <w:szCs w:val="22"/>
        </w:rPr>
        <w:t xml:space="preserve">               </w:t>
      </w:r>
      <w:r>
        <w:rPr>
          <w:rFonts w:ascii="Cambria" w:hAnsi="Cambria" w:cs="Arial"/>
          <w:bCs/>
          <w:sz w:val="22"/>
          <w:szCs w:val="22"/>
        </w:rPr>
        <w:t>o którym mowa w pkt 9.18</w:t>
      </w:r>
      <w:r w:rsidRPr="00B6502A">
        <w:rPr>
          <w:rFonts w:ascii="Cambria" w:hAnsi="Cambria" w:cs="Arial"/>
          <w:bCs/>
          <w:sz w:val="22"/>
          <w:szCs w:val="22"/>
        </w:rPr>
        <w:t>., dokonuje w przypadku:</w:t>
      </w:r>
    </w:p>
    <w:p w14:paraId="047CD9FA" w14:textId="762F9373"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1)</w:t>
      </w:r>
      <w:r w:rsidRPr="00B6502A">
        <w:rPr>
          <w:rFonts w:ascii="Cambria" w:hAnsi="Cambria" w:cs="Arial"/>
          <w:bCs/>
          <w:sz w:val="22"/>
          <w:szCs w:val="22"/>
        </w:rPr>
        <w:tab/>
        <w:t xml:space="preserve">podmiotowych środków dowodowych - odpowiednio </w:t>
      </w:r>
      <w:r w:rsidR="0031788F">
        <w:rPr>
          <w:rFonts w:ascii="Cambria" w:hAnsi="Cambria" w:cs="Arial"/>
          <w:bCs/>
          <w:sz w:val="22"/>
          <w:szCs w:val="22"/>
        </w:rPr>
        <w:t>W</w:t>
      </w:r>
      <w:r w:rsidRPr="00B6502A">
        <w:rPr>
          <w:rFonts w:ascii="Cambria" w:hAnsi="Cambria" w:cs="Arial"/>
          <w:bCs/>
          <w:sz w:val="22"/>
          <w:szCs w:val="22"/>
        </w:rPr>
        <w:t xml:space="preserve">ykonawca, </w:t>
      </w:r>
      <w:r w:rsidR="0031788F">
        <w:rPr>
          <w:rFonts w:ascii="Cambria" w:hAnsi="Cambria" w:cs="Arial"/>
          <w:bCs/>
          <w:sz w:val="22"/>
          <w:szCs w:val="22"/>
        </w:rPr>
        <w:t>W</w:t>
      </w:r>
      <w:r w:rsidRPr="00B6502A">
        <w:rPr>
          <w:rFonts w:ascii="Cambria" w:hAnsi="Cambria" w:cs="Arial"/>
          <w:bCs/>
          <w:sz w:val="22"/>
          <w:szCs w:val="22"/>
        </w:rPr>
        <w:t xml:space="preserve">ykonawca wspólnie ubiegający się o udzielenie zamówienia, podmiot udostępniający zasoby, </w:t>
      </w:r>
      <w:r w:rsidR="00E519F8">
        <w:rPr>
          <w:rFonts w:ascii="Cambria" w:hAnsi="Cambria" w:cs="Arial"/>
          <w:bCs/>
          <w:sz w:val="22"/>
          <w:szCs w:val="22"/>
        </w:rPr>
        <w:t xml:space="preserve">             </w:t>
      </w:r>
      <w:r w:rsidRPr="00B6502A">
        <w:rPr>
          <w:rFonts w:ascii="Cambria" w:hAnsi="Cambria" w:cs="Arial"/>
          <w:bCs/>
          <w:sz w:val="22"/>
          <w:szCs w:val="22"/>
        </w:rPr>
        <w:t>w zakresie podmiotowych środków dowodowych, które każdego z nich dotyczą;</w:t>
      </w:r>
    </w:p>
    <w:p w14:paraId="44C2F435" w14:textId="11442775"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2)</w:t>
      </w:r>
      <w:r w:rsidRPr="00B6502A">
        <w:rPr>
          <w:rFonts w:ascii="Cambria" w:hAnsi="Cambria" w:cs="Arial"/>
          <w:bCs/>
          <w:sz w:val="22"/>
          <w:szCs w:val="22"/>
        </w:rPr>
        <w:tab/>
        <w:t xml:space="preserve">oświadczenia, o którym mowa w art. 117 ust. 4 PZP, lub zobowiązania podmiotu udostępniającego zasoby - odpowiednio </w:t>
      </w:r>
      <w:r w:rsidR="002E1359">
        <w:rPr>
          <w:rFonts w:ascii="Cambria" w:hAnsi="Cambria" w:cs="Arial"/>
          <w:bCs/>
          <w:sz w:val="22"/>
          <w:szCs w:val="22"/>
        </w:rPr>
        <w:t>W</w:t>
      </w:r>
      <w:r w:rsidRPr="00B6502A">
        <w:rPr>
          <w:rFonts w:ascii="Cambria" w:hAnsi="Cambria" w:cs="Arial"/>
          <w:bCs/>
          <w:sz w:val="22"/>
          <w:szCs w:val="22"/>
        </w:rPr>
        <w:t xml:space="preserve">ykonawca lub </w:t>
      </w:r>
      <w:r w:rsidR="002E1359">
        <w:rPr>
          <w:rFonts w:ascii="Cambria" w:hAnsi="Cambria" w:cs="Arial"/>
          <w:bCs/>
          <w:sz w:val="22"/>
          <w:szCs w:val="22"/>
        </w:rPr>
        <w:t>W</w:t>
      </w:r>
      <w:r w:rsidRPr="00B6502A">
        <w:rPr>
          <w:rFonts w:ascii="Cambria" w:hAnsi="Cambria" w:cs="Arial"/>
          <w:bCs/>
          <w:sz w:val="22"/>
          <w:szCs w:val="22"/>
        </w:rPr>
        <w:t>ykonawca wspólnie ubiegający się o udzielenie zamówienia;</w:t>
      </w:r>
    </w:p>
    <w:p w14:paraId="061F6B6D" w14:textId="77777777" w:rsidR="00A23A6D" w:rsidRPr="00B6502A" w:rsidRDefault="00A23A6D" w:rsidP="00C36055">
      <w:pPr>
        <w:spacing w:before="100" w:beforeAutospacing="1" w:after="100" w:afterAutospacing="1"/>
        <w:ind w:left="1418" w:hanging="709"/>
        <w:jc w:val="both"/>
        <w:rPr>
          <w:rFonts w:ascii="Cambria" w:hAnsi="Cambria" w:cs="Arial"/>
          <w:bCs/>
          <w:sz w:val="22"/>
          <w:szCs w:val="22"/>
        </w:rPr>
      </w:pPr>
      <w:r w:rsidRPr="00B6502A">
        <w:rPr>
          <w:rFonts w:ascii="Cambria" w:hAnsi="Cambria" w:cs="Arial"/>
          <w:bCs/>
          <w:sz w:val="22"/>
          <w:szCs w:val="22"/>
        </w:rPr>
        <w:t>3)</w:t>
      </w:r>
      <w:r w:rsidRPr="00B6502A">
        <w:rPr>
          <w:rFonts w:ascii="Cambria" w:hAnsi="Cambria" w:cs="Arial"/>
          <w:bCs/>
          <w:sz w:val="22"/>
          <w:szCs w:val="22"/>
        </w:rPr>
        <w:tab/>
        <w:t>pełnomocnictwa - mocodawca.</w:t>
      </w:r>
    </w:p>
    <w:p w14:paraId="7E68E3B9" w14:textId="17888F0F" w:rsidR="00A23A6D" w:rsidRPr="00B6502A"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lastRenderedPageBreak/>
        <w:t>9.</w:t>
      </w:r>
      <w:r>
        <w:rPr>
          <w:rFonts w:ascii="Cambria" w:hAnsi="Cambria" w:cs="Arial"/>
          <w:b/>
          <w:sz w:val="22"/>
          <w:szCs w:val="22"/>
        </w:rPr>
        <w:t>20</w:t>
      </w:r>
      <w:r w:rsidRPr="00DF0172">
        <w:rPr>
          <w:rFonts w:ascii="Cambria" w:hAnsi="Cambria" w:cs="Arial"/>
          <w:b/>
          <w:sz w:val="22"/>
          <w:szCs w:val="22"/>
        </w:rPr>
        <w:t>.</w:t>
      </w:r>
      <w:r w:rsidRPr="00B6502A">
        <w:rPr>
          <w:rFonts w:ascii="Cambria" w:hAnsi="Cambria" w:cs="Arial"/>
          <w:bCs/>
          <w:sz w:val="22"/>
          <w:szCs w:val="22"/>
        </w:rPr>
        <w:t xml:space="preserve"> </w:t>
      </w:r>
      <w:r w:rsidRPr="00B6502A">
        <w:rPr>
          <w:rFonts w:ascii="Cambria" w:hAnsi="Cambria" w:cs="Arial"/>
          <w:bCs/>
          <w:sz w:val="22"/>
          <w:szCs w:val="22"/>
        </w:rPr>
        <w:tab/>
        <w:t>Poświadczenia zgodności cyfrowego odwzorowania z dokumentem w postaci pa</w:t>
      </w:r>
      <w:r>
        <w:rPr>
          <w:rFonts w:ascii="Cambria" w:hAnsi="Cambria" w:cs="Arial"/>
          <w:bCs/>
          <w:sz w:val="22"/>
          <w:szCs w:val="22"/>
        </w:rPr>
        <w:t xml:space="preserve">pierowej, </w:t>
      </w:r>
      <w:r w:rsidR="00E519F8">
        <w:rPr>
          <w:rFonts w:ascii="Cambria" w:hAnsi="Cambria" w:cs="Arial"/>
          <w:bCs/>
          <w:sz w:val="22"/>
          <w:szCs w:val="22"/>
        </w:rPr>
        <w:t xml:space="preserve">               </w:t>
      </w:r>
      <w:r>
        <w:rPr>
          <w:rFonts w:ascii="Cambria" w:hAnsi="Cambria" w:cs="Arial"/>
          <w:bCs/>
          <w:sz w:val="22"/>
          <w:szCs w:val="22"/>
        </w:rPr>
        <w:t>o którym mowa pkt 9.18</w:t>
      </w:r>
      <w:r w:rsidRPr="00B6502A">
        <w:rPr>
          <w:rFonts w:ascii="Cambria" w:hAnsi="Cambria" w:cs="Arial"/>
          <w:bCs/>
          <w:sz w:val="22"/>
          <w:szCs w:val="22"/>
        </w:rPr>
        <w:t>., może dokonać również notariusz.</w:t>
      </w:r>
    </w:p>
    <w:p w14:paraId="18F53A14" w14:textId="77777777" w:rsidR="00A23A6D" w:rsidRPr="00B6502A" w:rsidRDefault="00A23A6D" w:rsidP="00C36055">
      <w:pPr>
        <w:spacing w:before="100" w:beforeAutospacing="1" w:after="100" w:afterAutospacing="1"/>
        <w:ind w:left="708" w:hanging="708"/>
        <w:jc w:val="both"/>
        <w:rPr>
          <w:rFonts w:ascii="Cambria" w:hAnsi="Cambria" w:cs="Arial"/>
          <w:bCs/>
          <w:sz w:val="22"/>
          <w:szCs w:val="22"/>
        </w:rPr>
      </w:pPr>
      <w:r w:rsidRPr="00532E50">
        <w:rPr>
          <w:rFonts w:ascii="Cambria" w:hAnsi="Cambria" w:cs="Arial"/>
          <w:b/>
          <w:sz w:val="22"/>
          <w:szCs w:val="22"/>
        </w:rPr>
        <w:t>9.2</w:t>
      </w:r>
      <w:r>
        <w:rPr>
          <w:rFonts w:ascii="Cambria" w:hAnsi="Cambria" w:cs="Arial"/>
          <w:b/>
          <w:sz w:val="22"/>
          <w:szCs w:val="22"/>
        </w:rPr>
        <w:t>1</w:t>
      </w:r>
      <w:r w:rsidRPr="00532E50">
        <w:rPr>
          <w:rFonts w:ascii="Cambria" w:hAnsi="Cambria" w:cs="Arial"/>
          <w:b/>
          <w:sz w:val="22"/>
          <w:szCs w:val="22"/>
        </w:rPr>
        <w:t>.</w:t>
      </w:r>
      <w:r>
        <w:rPr>
          <w:rFonts w:ascii="Cambria" w:hAnsi="Cambria" w:cs="Arial"/>
          <w:bCs/>
          <w:sz w:val="22"/>
          <w:szCs w:val="22"/>
        </w:rPr>
        <w:tab/>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12C1CD23" w14:textId="22D1C776" w:rsidR="00A23A6D" w:rsidRPr="002E1359" w:rsidRDefault="00A23A6D" w:rsidP="00C36055">
      <w:pPr>
        <w:spacing w:before="100" w:beforeAutospacing="1" w:after="100" w:afterAutospacing="1"/>
        <w:ind w:left="709" w:hanging="709"/>
        <w:jc w:val="both"/>
        <w:rPr>
          <w:rFonts w:ascii="Cambria" w:hAnsi="Cambria" w:cs="Arial"/>
          <w:bCs/>
          <w:sz w:val="22"/>
          <w:szCs w:val="22"/>
        </w:rPr>
      </w:pPr>
      <w:r w:rsidRPr="00DF0172">
        <w:rPr>
          <w:rFonts w:ascii="Cambria" w:hAnsi="Cambria" w:cs="Arial"/>
          <w:b/>
          <w:sz w:val="22"/>
          <w:szCs w:val="22"/>
        </w:rPr>
        <w:t>9.</w:t>
      </w:r>
      <w:r>
        <w:rPr>
          <w:rFonts w:ascii="Cambria" w:hAnsi="Cambria" w:cs="Arial"/>
          <w:b/>
          <w:sz w:val="22"/>
          <w:szCs w:val="22"/>
        </w:rPr>
        <w:t>22</w:t>
      </w:r>
      <w:r w:rsidRPr="00DF0172">
        <w:rPr>
          <w:rFonts w:ascii="Cambria" w:hAnsi="Cambria" w:cs="Arial"/>
          <w:b/>
          <w:sz w:val="22"/>
          <w:szCs w:val="22"/>
        </w:rPr>
        <w:t>.</w:t>
      </w:r>
      <w:r w:rsidRPr="00DF0172">
        <w:rPr>
          <w:rFonts w:ascii="Cambria" w:hAnsi="Cambria" w:cs="Arial"/>
          <w:b/>
          <w:sz w:val="22"/>
          <w:szCs w:val="22"/>
        </w:rPr>
        <w:tab/>
      </w:r>
      <w:r w:rsidRPr="00B6502A">
        <w:rPr>
          <w:rFonts w:ascii="Cambria" w:hAnsi="Cambria" w:cs="Arial"/>
          <w:bCs/>
          <w:sz w:val="22"/>
          <w:szCs w:val="22"/>
        </w:rPr>
        <w:t xml:space="preserve">Sposób sporządzenia podmiotowych środków dowodowych, przedmiotowych środków dowodowych oraz innych dokumentów lub oświadczeń musi być zgody z wymaganiami określonymi w rozporządzeniu rozporządzenia Prezesa Rady Ministrów z dnia 30 grudnia 2020 r. w sprawie sposobu sporządzania i przekazywania informacji oraz wymagań technicznych dla dokumentów elektronicznych oraz środków komunikacji elektronicznej </w:t>
      </w:r>
      <w:r w:rsidR="00E519F8">
        <w:rPr>
          <w:rFonts w:ascii="Cambria" w:hAnsi="Cambria" w:cs="Arial"/>
          <w:bCs/>
          <w:sz w:val="22"/>
          <w:szCs w:val="22"/>
        </w:rPr>
        <w:t xml:space="preserve">                  </w:t>
      </w:r>
      <w:r w:rsidRPr="002E1359">
        <w:rPr>
          <w:rFonts w:ascii="Cambria" w:hAnsi="Cambria" w:cs="Arial"/>
          <w:bCs/>
          <w:sz w:val="22"/>
          <w:szCs w:val="22"/>
        </w:rPr>
        <w:t>w postępowaniu o udzielenie zamówienia publicznego lub konkursie (Dz.U.</w:t>
      </w:r>
      <w:r w:rsidR="00627542" w:rsidRPr="002E1359">
        <w:rPr>
          <w:rFonts w:ascii="Cambria" w:hAnsi="Cambria" w:cs="Arial"/>
          <w:bCs/>
          <w:sz w:val="22"/>
          <w:szCs w:val="22"/>
        </w:rPr>
        <w:t xml:space="preserve"> z 2020 r., </w:t>
      </w:r>
      <w:r w:rsidRPr="002E1359">
        <w:rPr>
          <w:rFonts w:ascii="Cambria" w:hAnsi="Cambria" w:cs="Arial"/>
          <w:bCs/>
          <w:sz w:val="22"/>
          <w:szCs w:val="22"/>
        </w:rPr>
        <w:t xml:space="preserve"> poz. 2452). </w:t>
      </w:r>
    </w:p>
    <w:p w14:paraId="2A851548" w14:textId="2883460A" w:rsidR="00746B58" w:rsidRPr="00521826" w:rsidRDefault="002E1359" w:rsidP="00521826">
      <w:pPr>
        <w:spacing w:before="100" w:beforeAutospacing="1" w:after="100" w:afterAutospacing="1"/>
        <w:ind w:left="709" w:hanging="709"/>
        <w:jc w:val="both"/>
        <w:rPr>
          <w:rFonts w:ascii="Cambria" w:hAnsi="Cambria" w:cs="Arial"/>
          <w:b/>
          <w:sz w:val="22"/>
          <w:szCs w:val="22"/>
        </w:rPr>
      </w:pPr>
      <w:r w:rsidRPr="002E1359">
        <w:rPr>
          <w:rFonts w:ascii="Cambria" w:hAnsi="Cambria" w:cs="Arial"/>
          <w:b/>
          <w:sz w:val="22"/>
          <w:szCs w:val="22"/>
        </w:rPr>
        <w:t>9.23.</w:t>
      </w:r>
      <w:r w:rsidRPr="002E1359">
        <w:rPr>
          <w:rFonts w:ascii="Cambria" w:hAnsi="Cambria" w:cs="Arial"/>
          <w:b/>
          <w:sz w:val="22"/>
          <w:szCs w:val="22"/>
        </w:rPr>
        <w:tab/>
      </w:r>
      <w:r w:rsidRPr="002E1359">
        <w:rPr>
          <w:rFonts w:ascii="Cambria" w:hAnsi="Cambria"/>
          <w:sz w:val="22"/>
          <w:szCs w:val="22"/>
          <w:shd w:val="clear" w:color="auto" w:fill="FFFFFF"/>
        </w:rPr>
        <w:t xml:space="preserve">Zamawiający nie wzywa do złożenia podmiotowych środków dowodowych, jeżeli może je uzyskać za pomocą bezpłatnych i ogólnodostępnych baz danych, w szczególności rejestrów publicznych w rozumieniu </w:t>
      </w:r>
      <w:hyperlink r:id="rId10" w:anchor="/document/17181936?cm=DOCUMENT" w:history="1">
        <w:r w:rsidRPr="002E1359">
          <w:rPr>
            <w:rFonts w:ascii="Cambria" w:hAnsi="Cambria"/>
            <w:sz w:val="22"/>
            <w:szCs w:val="22"/>
            <w:shd w:val="clear" w:color="auto" w:fill="FFFFFF"/>
          </w:rPr>
          <w:t>ustawy</w:t>
        </w:r>
      </w:hyperlink>
      <w:r w:rsidRPr="002E1359">
        <w:rPr>
          <w:rFonts w:ascii="Cambria" w:hAnsi="Cambria"/>
          <w:sz w:val="22"/>
          <w:szCs w:val="22"/>
          <w:shd w:val="clear" w:color="auto" w:fill="FFFFFF"/>
        </w:rPr>
        <w:t xml:space="preserve"> z dnia 17 lutego 2005 r. o informatyzacji działalności podmiotów realizujących zadania publiczne</w:t>
      </w:r>
      <w:r w:rsidR="00E45A05">
        <w:rPr>
          <w:rFonts w:ascii="Cambria" w:hAnsi="Cambria"/>
          <w:sz w:val="22"/>
          <w:szCs w:val="22"/>
          <w:shd w:val="clear" w:color="auto" w:fill="FFFFFF"/>
        </w:rPr>
        <w:t xml:space="preserve"> (tekst jedn. Dz. U. z 2020 r. poz. 346 z </w:t>
      </w:r>
      <w:proofErr w:type="spellStart"/>
      <w:r w:rsidR="00E45A05">
        <w:rPr>
          <w:rFonts w:ascii="Cambria" w:hAnsi="Cambria"/>
          <w:sz w:val="22"/>
          <w:szCs w:val="22"/>
          <w:shd w:val="clear" w:color="auto" w:fill="FFFFFF"/>
        </w:rPr>
        <w:t>późn</w:t>
      </w:r>
      <w:proofErr w:type="spellEnd"/>
      <w:r w:rsidR="00E45A05">
        <w:rPr>
          <w:rFonts w:ascii="Cambria" w:hAnsi="Cambria"/>
          <w:sz w:val="22"/>
          <w:szCs w:val="22"/>
          <w:shd w:val="clear" w:color="auto" w:fill="FFFFFF"/>
        </w:rPr>
        <w:t>. zm.)</w:t>
      </w:r>
      <w:r w:rsidRPr="002E1359">
        <w:rPr>
          <w:rFonts w:ascii="Cambria" w:hAnsi="Cambria"/>
          <w:sz w:val="22"/>
          <w:szCs w:val="22"/>
          <w:shd w:val="clear" w:color="auto" w:fill="FFFFFF"/>
        </w:rPr>
        <w:t xml:space="preserve">, o ile </w:t>
      </w:r>
      <w:r w:rsidR="009F5CEC">
        <w:rPr>
          <w:rFonts w:ascii="Cambria" w:hAnsi="Cambria"/>
          <w:sz w:val="22"/>
          <w:szCs w:val="22"/>
          <w:shd w:val="clear" w:color="auto" w:fill="FFFFFF"/>
        </w:rPr>
        <w:t>W</w:t>
      </w:r>
      <w:r w:rsidRPr="002E1359">
        <w:rPr>
          <w:rFonts w:ascii="Cambria" w:hAnsi="Cambria"/>
          <w:sz w:val="22"/>
          <w:szCs w:val="22"/>
          <w:shd w:val="clear" w:color="auto" w:fill="FFFFFF"/>
        </w:rPr>
        <w:t>ykonawca wskazał w oświadczeniu, o którym mowa w art. 125 ust. 1</w:t>
      </w:r>
      <w:r w:rsidR="009F5CEC">
        <w:rPr>
          <w:rFonts w:ascii="Cambria" w:hAnsi="Cambria"/>
          <w:sz w:val="22"/>
          <w:szCs w:val="22"/>
          <w:shd w:val="clear" w:color="auto" w:fill="FFFFFF"/>
        </w:rPr>
        <w:t xml:space="preserve"> PZP</w:t>
      </w:r>
      <w:r w:rsidRPr="002E1359">
        <w:rPr>
          <w:rFonts w:ascii="Cambria" w:hAnsi="Cambria"/>
          <w:sz w:val="22"/>
          <w:szCs w:val="22"/>
          <w:shd w:val="clear" w:color="auto" w:fill="FFFFFF"/>
        </w:rPr>
        <w:t>, dane umożliwiające dostęp do tych środków.</w:t>
      </w:r>
      <w:bookmarkEnd w:id="19"/>
    </w:p>
    <w:tbl>
      <w:tblPr>
        <w:tblW w:w="9128" w:type="dxa"/>
        <w:tblLayout w:type="fixed"/>
        <w:tblCellMar>
          <w:top w:w="55" w:type="dxa"/>
          <w:left w:w="55" w:type="dxa"/>
          <w:bottom w:w="55" w:type="dxa"/>
          <w:right w:w="55" w:type="dxa"/>
        </w:tblCellMar>
        <w:tblLook w:val="04A0" w:firstRow="1" w:lastRow="0" w:firstColumn="1" w:lastColumn="0" w:noHBand="0" w:noVBand="1"/>
      </w:tblPr>
      <w:tblGrid>
        <w:gridCol w:w="9128"/>
      </w:tblGrid>
      <w:tr w:rsidR="00574585" w:rsidRPr="00574585" w14:paraId="3E6AB0D1" w14:textId="77777777" w:rsidTr="009F5CEC">
        <w:tc>
          <w:tcPr>
            <w:tcW w:w="9128" w:type="dxa"/>
            <w:shd w:val="clear" w:color="auto" w:fill="E7E6E6"/>
          </w:tcPr>
          <w:p w14:paraId="4E8E2693" w14:textId="362001A3" w:rsidR="00746B58" w:rsidRPr="00574585" w:rsidRDefault="00DD7DB3" w:rsidP="00C36055">
            <w:pPr>
              <w:snapToGrid w:val="0"/>
              <w:spacing w:before="100" w:beforeAutospacing="1" w:after="100" w:afterAutospacing="1"/>
              <w:ind w:left="599" w:hanging="650"/>
              <w:jc w:val="both"/>
              <w:rPr>
                <w:rFonts w:ascii="Cambria" w:hAnsi="Cambria" w:cs="Arial"/>
                <w:b/>
                <w:bCs/>
                <w:sz w:val="22"/>
                <w:szCs w:val="22"/>
              </w:rPr>
            </w:pPr>
            <w:r>
              <w:rPr>
                <w:rFonts w:ascii="Cambria" w:hAnsi="Cambria" w:cs="Arial"/>
                <w:b/>
                <w:bCs/>
                <w:sz w:val="22"/>
                <w:szCs w:val="22"/>
              </w:rPr>
              <w:t>10.    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307BAA34" w14:textId="22D91473" w:rsidR="00DD7DB3" w:rsidRDefault="00826414" w:rsidP="00C36055">
      <w:pPr>
        <w:spacing w:before="100" w:beforeAutospacing="1" w:after="100" w:afterAutospacing="1"/>
        <w:jc w:val="both"/>
        <w:rPr>
          <w:rFonts w:ascii="Cambria" w:hAnsi="Cambria" w:cs="Arial"/>
          <w:b/>
          <w:sz w:val="22"/>
          <w:szCs w:val="22"/>
        </w:rPr>
      </w:pPr>
      <w:r>
        <w:rPr>
          <w:rFonts w:ascii="Cambria" w:hAnsi="Cambria" w:cs="Arial"/>
          <w:b/>
          <w:sz w:val="22"/>
          <w:szCs w:val="22"/>
        </w:rPr>
        <w:t>10.</w:t>
      </w:r>
      <w:r w:rsidR="00DD7DB3">
        <w:rPr>
          <w:rFonts w:ascii="Cambria" w:hAnsi="Cambria" w:cs="Arial"/>
          <w:b/>
          <w:sz w:val="22"/>
          <w:szCs w:val="22"/>
        </w:rPr>
        <w:t xml:space="preserve">1. </w:t>
      </w:r>
      <w:r w:rsidR="00DD7DB3">
        <w:rPr>
          <w:rFonts w:ascii="Cambria" w:hAnsi="Cambria" w:cs="Arial"/>
          <w:b/>
          <w:sz w:val="22"/>
          <w:szCs w:val="22"/>
        </w:rPr>
        <w:tab/>
      </w:r>
      <w:r w:rsidR="00DD7DB3">
        <w:rPr>
          <w:rFonts w:ascii="Cambria" w:hAnsi="Cambria" w:cs="Arial"/>
          <w:sz w:val="22"/>
          <w:szCs w:val="22"/>
        </w:rPr>
        <w:t xml:space="preserve">Osobą uprawnioną do porozumiewania się z Wykonawcami jest: </w:t>
      </w:r>
    </w:p>
    <w:p w14:paraId="177E5792" w14:textId="369A22B3" w:rsidR="004726AF" w:rsidRPr="004726AF" w:rsidRDefault="004726AF" w:rsidP="004726AF">
      <w:pPr>
        <w:spacing w:before="100" w:beforeAutospacing="1" w:after="100" w:afterAutospacing="1"/>
        <w:ind w:left="708"/>
        <w:jc w:val="both"/>
        <w:rPr>
          <w:rFonts w:ascii="Cambria" w:hAnsi="Cambria" w:cs="Arial"/>
          <w:sz w:val="22"/>
          <w:szCs w:val="22"/>
          <w:lang w:val="en-US"/>
        </w:rPr>
      </w:pPr>
      <w:r w:rsidRPr="004726AF">
        <w:rPr>
          <w:rFonts w:ascii="Cambria" w:hAnsi="Cambria" w:cs="Arial"/>
          <w:sz w:val="22"/>
          <w:szCs w:val="22"/>
          <w:lang w:val="en-US"/>
        </w:rPr>
        <w:t xml:space="preserve">Andrzej Gajda    –    e-mail: </w:t>
      </w:r>
      <w:hyperlink r:id="rId11" w:history="1">
        <w:r w:rsidR="00D50D12" w:rsidRPr="005A3EBD">
          <w:rPr>
            <w:rStyle w:val="Hipercze"/>
            <w:rFonts w:ascii="Cambria" w:hAnsi="Cambria" w:cs="Arial"/>
            <w:i/>
            <w:iCs/>
            <w:sz w:val="22"/>
            <w:szCs w:val="22"/>
            <w:lang w:val="en-US"/>
          </w:rPr>
          <w:t>kamienna@wroclaw.lasy.gov.pl</w:t>
        </w:r>
      </w:hyperlink>
      <w:r w:rsidRPr="005A3EBD">
        <w:rPr>
          <w:rFonts w:ascii="Cambria" w:hAnsi="Cambria" w:cs="Arial"/>
          <w:i/>
          <w:iCs/>
          <w:sz w:val="22"/>
          <w:szCs w:val="22"/>
          <w:lang w:val="en-US"/>
        </w:rPr>
        <w:t>,</w:t>
      </w:r>
      <w:r w:rsidRPr="004726AF">
        <w:rPr>
          <w:rFonts w:ascii="Cambria" w:hAnsi="Cambria" w:cs="Arial"/>
          <w:sz w:val="22"/>
          <w:szCs w:val="22"/>
          <w:lang w:val="en-US"/>
        </w:rPr>
        <w:t xml:space="preserve"> tel.(75)7443065</w:t>
      </w:r>
    </w:p>
    <w:p w14:paraId="3E1F929E" w14:textId="42436464" w:rsidR="004726AF" w:rsidRPr="004726AF" w:rsidRDefault="004726AF" w:rsidP="004726AF">
      <w:pPr>
        <w:spacing w:before="100" w:beforeAutospacing="1" w:after="100" w:afterAutospacing="1"/>
        <w:ind w:firstLine="708"/>
        <w:jc w:val="both"/>
        <w:rPr>
          <w:rFonts w:ascii="Cambria" w:hAnsi="Cambria" w:cs="Arial"/>
          <w:sz w:val="22"/>
          <w:szCs w:val="22"/>
          <w:lang w:val="en-US"/>
        </w:rPr>
      </w:pPr>
      <w:r w:rsidRPr="004726AF">
        <w:rPr>
          <w:rFonts w:ascii="Cambria" w:hAnsi="Cambria" w:cs="Arial"/>
          <w:sz w:val="22"/>
          <w:szCs w:val="22"/>
          <w:lang w:val="de-DE"/>
        </w:rPr>
        <w:t xml:space="preserve"> Janusz Gajewski </w:t>
      </w:r>
      <w:r w:rsidR="00F80565">
        <w:rPr>
          <w:rFonts w:ascii="Cambria" w:hAnsi="Cambria" w:cs="Arial"/>
          <w:sz w:val="22"/>
          <w:szCs w:val="22"/>
          <w:lang w:val="de-DE"/>
        </w:rPr>
        <w:t xml:space="preserve"> </w:t>
      </w:r>
      <w:r w:rsidRPr="004726AF">
        <w:rPr>
          <w:rFonts w:ascii="Cambria" w:hAnsi="Cambria" w:cs="Arial"/>
          <w:sz w:val="22"/>
          <w:szCs w:val="22"/>
          <w:lang w:val="de-DE"/>
        </w:rPr>
        <w:t xml:space="preserve">– </w:t>
      </w:r>
      <w:proofErr w:type="spellStart"/>
      <w:r w:rsidRPr="004726AF">
        <w:rPr>
          <w:rFonts w:ascii="Cambria" w:hAnsi="Cambria" w:cs="Arial"/>
          <w:sz w:val="22"/>
          <w:szCs w:val="22"/>
          <w:lang w:val="de-DE"/>
        </w:rPr>
        <w:t>e-mail</w:t>
      </w:r>
      <w:proofErr w:type="spellEnd"/>
      <w:r w:rsidRPr="004726AF">
        <w:rPr>
          <w:rFonts w:ascii="Cambria" w:hAnsi="Cambria" w:cs="Arial"/>
          <w:sz w:val="22"/>
          <w:szCs w:val="22"/>
          <w:lang w:val="de-DE"/>
        </w:rPr>
        <w:t xml:space="preserve">: </w:t>
      </w:r>
      <w:hyperlink r:id="rId12" w:history="1">
        <w:r w:rsidR="00D50D12" w:rsidRPr="005A3EBD">
          <w:rPr>
            <w:rStyle w:val="Hipercze"/>
            <w:rFonts w:ascii="Cambria" w:hAnsi="Cambria" w:cs="Arial"/>
            <w:i/>
            <w:iCs/>
            <w:sz w:val="22"/>
            <w:szCs w:val="22"/>
            <w:lang w:val="de-DE"/>
          </w:rPr>
          <w:t>kamienna@wroclaw.lasy.gov.pl</w:t>
        </w:r>
      </w:hyperlink>
      <w:r w:rsidRPr="005A3EBD">
        <w:rPr>
          <w:rFonts w:ascii="Cambria" w:hAnsi="Cambria" w:cs="Arial"/>
          <w:i/>
          <w:iCs/>
          <w:sz w:val="22"/>
          <w:szCs w:val="22"/>
          <w:lang w:val="de-DE"/>
        </w:rPr>
        <w:t>,</w:t>
      </w:r>
      <w:r w:rsidRPr="004726AF">
        <w:rPr>
          <w:rFonts w:ascii="Cambria" w:hAnsi="Cambria" w:cs="Arial"/>
          <w:sz w:val="22"/>
          <w:szCs w:val="22"/>
          <w:lang w:val="de-DE"/>
        </w:rPr>
        <w:t xml:space="preserve"> tel.</w:t>
      </w:r>
      <w:r w:rsidRPr="004726AF">
        <w:rPr>
          <w:rFonts w:ascii="Cambria" w:hAnsi="Cambria" w:cs="Arial"/>
          <w:sz w:val="22"/>
          <w:szCs w:val="22"/>
          <w:lang w:val="en-US"/>
        </w:rPr>
        <w:t>(75)7443065</w:t>
      </w:r>
    </w:p>
    <w:p w14:paraId="2796891E" w14:textId="647F2C07" w:rsidR="00DD7DB3" w:rsidRPr="005A446C" w:rsidRDefault="00DD7DB3" w:rsidP="00C36055">
      <w:pPr>
        <w:spacing w:before="100" w:beforeAutospacing="1" w:after="100" w:afterAutospacing="1"/>
        <w:ind w:left="742"/>
        <w:jc w:val="both"/>
        <w:rPr>
          <w:rFonts w:ascii="Cambria" w:hAnsi="Cambria" w:cs="Arial"/>
          <w:sz w:val="22"/>
          <w:szCs w:val="22"/>
        </w:rPr>
      </w:pPr>
      <w:r w:rsidRPr="00574585">
        <w:rPr>
          <w:rFonts w:ascii="Cambria" w:hAnsi="Cambria" w:cs="Arial"/>
          <w:sz w:val="22"/>
          <w:szCs w:val="22"/>
        </w:rPr>
        <w:t xml:space="preserve">od poniedziałku do piątku w </w:t>
      </w:r>
      <w:r w:rsidRPr="009A48F1">
        <w:rPr>
          <w:rFonts w:ascii="Cambria" w:hAnsi="Cambria" w:cs="Arial"/>
          <w:sz w:val="22"/>
          <w:szCs w:val="22"/>
        </w:rPr>
        <w:t>godz. 7:</w:t>
      </w:r>
      <w:r w:rsidR="000E499B" w:rsidRPr="009A48F1">
        <w:rPr>
          <w:rFonts w:ascii="Cambria" w:hAnsi="Cambria" w:cs="Arial"/>
          <w:sz w:val="22"/>
          <w:szCs w:val="22"/>
        </w:rPr>
        <w:t>30</w:t>
      </w:r>
      <w:r w:rsidRPr="009A48F1">
        <w:rPr>
          <w:rFonts w:ascii="Cambria" w:hAnsi="Cambria" w:cs="Arial"/>
          <w:sz w:val="22"/>
          <w:szCs w:val="22"/>
        </w:rPr>
        <w:t xml:space="preserve"> – 1</w:t>
      </w:r>
      <w:r w:rsidR="00E519F8" w:rsidRPr="009A48F1">
        <w:rPr>
          <w:rFonts w:ascii="Cambria" w:hAnsi="Cambria" w:cs="Arial"/>
          <w:sz w:val="22"/>
          <w:szCs w:val="22"/>
        </w:rPr>
        <w:t>4</w:t>
      </w:r>
      <w:r w:rsidRPr="009A48F1">
        <w:rPr>
          <w:rFonts w:ascii="Cambria" w:hAnsi="Cambria" w:cs="Arial"/>
          <w:sz w:val="22"/>
          <w:szCs w:val="22"/>
        </w:rPr>
        <w:t>:</w:t>
      </w:r>
      <w:r w:rsidR="0088181C" w:rsidRPr="009A48F1">
        <w:rPr>
          <w:rFonts w:ascii="Cambria" w:hAnsi="Cambria" w:cs="Arial"/>
          <w:sz w:val="22"/>
          <w:szCs w:val="22"/>
        </w:rPr>
        <w:t>3</w:t>
      </w:r>
      <w:r w:rsidRPr="009A48F1">
        <w:rPr>
          <w:rFonts w:ascii="Cambria" w:hAnsi="Cambria" w:cs="Arial"/>
          <w:sz w:val="22"/>
          <w:szCs w:val="22"/>
        </w:rPr>
        <w:t xml:space="preserve">0, </w:t>
      </w:r>
      <w:r w:rsidRPr="00574585">
        <w:rPr>
          <w:rFonts w:ascii="Cambria" w:hAnsi="Cambria" w:cs="Arial"/>
          <w:sz w:val="22"/>
          <w:szCs w:val="22"/>
        </w:rPr>
        <w:t xml:space="preserve">z wyłączeniem dni wolnych od pracy. </w:t>
      </w:r>
    </w:p>
    <w:p w14:paraId="66559E9C" w14:textId="77777777" w:rsidR="006907DB" w:rsidRPr="006907DB" w:rsidRDefault="006907DB" w:rsidP="006907DB">
      <w:pPr>
        <w:spacing w:before="120"/>
        <w:ind w:left="709" w:hanging="709"/>
        <w:jc w:val="both"/>
        <w:rPr>
          <w:rFonts w:ascii="Cambria" w:hAnsi="Cambria"/>
          <w:b/>
          <w:sz w:val="22"/>
          <w:szCs w:val="22"/>
          <w:u w:val="single"/>
        </w:rPr>
      </w:pPr>
      <w:r w:rsidRPr="006907DB">
        <w:rPr>
          <w:rFonts w:ascii="Cambria" w:hAnsi="Cambria" w:cs="Arial"/>
          <w:b/>
          <w:sz w:val="22"/>
          <w:szCs w:val="22"/>
        </w:rPr>
        <w:t>10.2.</w:t>
      </w:r>
      <w:r w:rsidRPr="006907DB">
        <w:rPr>
          <w:rFonts w:ascii="Cambria" w:hAnsi="Cambria" w:cs="Arial"/>
          <w:sz w:val="22"/>
          <w:szCs w:val="22"/>
        </w:rPr>
        <w:tab/>
        <w:t xml:space="preserve">Komunikacja między Zamawiającym, a Wykonawcami odbywa się przy użyciu </w:t>
      </w:r>
      <w:proofErr w:type="spellStart"/>
      <w:r w:rsidRPr="006907DB">
        <w:rPr>
          <w:rFonts w:ascii="Cambria" w:hAnsi="Cambria" w:cs="Arial"/>
          <w:sz w:val="22"/>
          <w:szCs w:val="22"/>
        </w:rPr>
        <w:t>miniPortalu</w:t>
      </w:r>
      <w:proofErr w:type="spellEnd"/>
      <w:r w:rsidRPr="006907DB">
        <w:rPr>
          <w:rFonts w:ascii="Cambria" w:hAnsi="Cambria" w:cs="Arial"/>
          <w:sz w:val="22"/>
          <w:szCs w:val="22"/>
        </w:rPr>
        <w:t xml:space="preserve">, który dostępny jest pod adresem: </w:t>
      </w:r>
      <w:r w:rsidRPr="006907DB">
        <w:rPr>
          <w:rFonts w:ascii="Cambria" w:hAnsi="Cambria"/>
          <w:sz w:val="22"/>
          <w:szCs w:val="22"/>
        </w:rPr>
        <w:t xml:space="preserve">https://miniportal.uzp.gov.pl/, </w:t>
      </w:r>
      <w:proofErr w:type="spellStart"/>
      <w:r w:rsidRPr="006907DB">
        <w:rPr>
          <w:rFonts w:ascii="Cambria" w:hAnsi="Cambria"/>
          <w:sz w:val="22"/>
          <w:szCs w:val="22"/>
        </w:rPr>
        <w:t>ePUAPu</w:t>
      </w:r>
      <w:proofErr w:type="spellEnd"/>
      <w:r w:rsidRPr="006907DB">
        <w:rPr>
          <w:rFonts w:ascii="Cambria" w:hAnsi="Cambria"/>
          <w:sz w:val="22"/>
          <w:szCs w:val="22"/>
        </w:rPr>
        <w:t xml:space="preserve">, dostępnego pod adresem: https://epuap.gov.pl/wps/portal oraz poczty elektronicznej, </w:t>
      </w:r>
      <w:r w:rsidRPr="006907DB">
        <w:rPr>
          <w:rFonts w:ascii="Cambria" w:hAnsi="Cambria"/>
          <w:b/>
          <w:sz w:val="22"/>
          <w:szCs w:val="22"/>
        </w:rPr>
        <w:t xml:space="preserve">z zastrzeżeniem, </w:t>
      </w:r>
      <w:r w:rsidRPr="006907DB">
        <w:rPr>
          <w:rFonts w:ascii="Cambria" w:hAnsi="Cambria"/>
          <w:b/>
          <w:sz w:val="22"/>
          <w:szCs w:val="22"/>
          <w:u w:val="single"/>
        </w:rPr>
        <w:t xml:space="preserve">że złożenie oferty następuje wyłącznie przy użyciu </w:t>
      </w:r>
      <w:proofErr w:type="spellStart"/>
      <w:r w:rsidRPr="006907DB">
        <w:rPr>
          <w:rFonts w:ascii="Cambria" w:hAnsi="Cambria"/>
          <w:b/>
          <w:sz w:val="22"/>
          <w:szCs w:val="22"/>
          <w:u w:val="single"/>
        </w:rPr>
        <w:t>miniPortalu</w:t>
      </w:r>
      <w:proofErr w:type="spellEnd"/>
      <w:r w:rsidRPr="006907DB">
        <w:rPr>
          <w:rFonts w:ascii="Cambria" w:hAnsi="Cambria"/>
          <w:b/>
          <w:sz w:val="22"/>
          <w:szCs w:val="22"/>
          <w:u w:val="single"/>
        </w:rPr>
        <w:t>.</w:t>
      </w:r>
    </w:p>
    <w:p w14:paraId="7DB2A4EE"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10.3.</w:t>
      </w:r>
      <w:r w:rsidRPr="006907DB">
        <w:rPr>
          <w:rFonts w:ascii="Cambria" w:hAnsi="Cambria"/>
          <w:sz w:val="22"/>
          <w:szCs w:val="22"/>
        </w:rPr>
        <w:tab/>
        <w:t xml:space="preserve">Wykonawca zamierzający wziąć udział w niniejszym postępowaniu o udzielenie zamówienia publicznego, musi posiadać konto na </w:t>
      </w:r>
      <w:proofErr w:type="spellStart"/>
      <w:r w:rsidRPr="006907DB">
        <w:rPr>
          <w:rFonts w:ascii="Cambria" w:hAnsi="Cambria"/>
          <w:sz w:val="22"/>
          <w:szCs w:val="22"/>
        </w:rPr>
        <w:t>ePUAP</w:t>
      </w:r>
      <w:proofErr w:type="spellEnd"/>
      <w:r w:rsidRPr="006907DB">
        <w:rPr>
          <w:rFonts w:ascii="Cambria" w:hAnsi="Cambria"/>
          <w:sz w:val="22"/>
          <w:szCs w:val="22"/>
        </w:rPr>
        <w:t>. Wykonawca posiadający konto na</w:t>
      </w:r>
      <w:r w:rsidRPr="006907DB">
        <w:rPr>
          <w:rFonts w:ascii="Cambria" w:hAnsi="Cambria" w:cs="Arial"/>
          <w:sz w:val="22"/>
          <w:szCs w:val="22"/>
        </w:rPr>
        <w:t xml:space="preserve"> </w:t>
      </w:r>
      <w:proofErr w:type="spellStart"/>
      <w:r w:rsidRPr="006907DB">
        <w:rPr>
          <w:rFonts w:ascii="Cambria" w:hAnsi="Cambria"/>
          <w:sz w:val="22"/>
          <w:szCs w:val="22"/>
        </w:rPr>
        <w:t>ePUAP</w:t>
      </w:r>
      <w:proofErr w:type="spellEnd"/>
      <w:r w:rsidRPr="006907DB">
        <w:rPr>
          <w:rFonts w:ascii="Cambria" w:hAnsi="Cambria"/>
          <w:sz w:val="22"/>
          <w:szCs w:val="22"/>
        </w:rPr>
        <w:t xml:space="preserve"> ma dostęp do następujących formularzy: „Formularz do złożenia, zmiany, wycofania oferty lub wniosku” oraz do „Formularza do komunikacji” </w:t>
      </w:r>
    </w:p>
    <w:p w14:paraId="496E2BA2"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10.4.</w:t>
      </w:r>
      <w:r w:rsidRPr="006907DB">
        <w:rPr>
          <w:rFonts w:ascii="Cambria" w:hAnsi="Cambria"/>
          <w:sz w:val="22"/>
          <w:szCs w:val="22"/>
        </w:rPr>
        <w:tab/>
        <w:t xml:space="preserve">Wymagania techniczne i organizacyjne wysyłania i odbierania dokumentów elektronicznych, </w:t>
      </w:r>
      <w:bookmarkStart w:id="20" w:name="_Hlk60046342"/>
      <w:r w:rsidRPr="006907DB">
        <w:rPr>
          <w:rFonts w:ascii="Cambria" w:hAnsi="Cambria"/>
          <w:sz w:val="22"/>
          <w:szCs w:val="22"/>
        </w:rPr>
        <w:t xml:space="preserve">elektronicznych kopii dokumentów i oświadczeń </w:t>
      </w:r>
      <w:bookmarkEnd w:id="20"/>
      <w:r w:rsidRPr="006907DB">
        <w:rPr>
          <w:rFonts w:ascii="Cambria" w:hAnsi="Cambria"/>
          <w:sz w:val="22"/>
          <w:szCs w:val="22"/>
        </w:rPr>
        <w:t xml:space="preserve">oraz informacji przekazywanych przy ich użyciu opisane zostały w </w:t>
      </w:r>
      <w:r w:rsidRPr="006907DB">
        <w:rPr>
          <w:rFonts w:ascii="Cambria" w:hAnsi="Cambria"/>
          <w:i/>
          <w:sz w:val="22"/>
          <w:szCs w:val="22"/>
        </w:rPr>
        <w:t xml:space="preserve">Regulaminie korzystania z systemu </w:t>
      </w:r>
      <w:proofErr w:type="spellStart"/>
      <w:r w:rsidRPr="006907DB">
        <w:rPr>
          <w:rFonts w:ascii="Cambria" w:hAnsi="Cambria"/>
          <w:i/>
          <w:sz w:val="22"/>
          <w:szCs w:val="22"/>
        </w:rPr>
        <w:t>miniPortalu</w:t>
      </w:r>
      <w:proofErr w:type="spellEnd"/>
      <w:r w:rsidRPr="006907DB">
        <w:rPr>
          <w:rFonts w:ascii="Cambria" w:hAnsi="Cambria"/>
          <w:sz w:val="22"/>
          <w:szCs w:val="22"/>
        </w:rPr>
        <w:t xml:space="preserve"> oraz </w:t>
      </w:r>
      <w:r w:rsidRPr="006907DB">
        <w:rPr>
          <w:rFonts w:ascii="Cambria" w:hAnsi="Cambria"/>
          <w:i/>
          <w:sz w:val="22"/>
          <w:szCs w:val="22"/>
        </w:rPr>
        <w:t>Warunkach korzystania z elektronicznej platformy usług administracji publicznej (</w:t>
      </w:r>
      <w:proofErr w:type="spellStart"/>
      <w:r w:rsidRPr="006907DB">
        <w:rPr>
          <w:rFonts w:ascii="Cambria" w:hAnsi="Cambria"/>
          <w:i/>
          <w:sz w:val="22"/>
          <w:szCs w:val="22"/>
        </w:rPr>
        <w:t>ePUAP</w:t>
      </w:r>
      <w:proofErr w:type="spellEnd"/>
      <w:r w:rsidRPr="006907DB">
        <w:rPr>
          <w:rFonts w:ascii="Cambria" w:hAnsi="Cambria"/>
          <w:i/>
          <w:sz w:val="22"/>
          <w:szCs w:val="22"/>
        </w:rPr>
        <w:t>).</w:t>
      </w:r>
      <w:r w:rsidRPr="006907DB">
        <w:rPr>
          <w:rFonts w:ascii="Cambria" w:hAnsi="Cambria"/>
          <w:sz w:val="22"/>
          <w:szCs w:val="22"/>
        </w:rPr>
        <w:t xml:space="preserve"> </w:t>
      </w:r>
    </w:p>
    <w:p w14:paraId="228CB25B"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lastRenderedPageBreak/>
        <w:t>10.5.</w:t>
      </w:r>
      <w:r w:rsidRPr="006907DB">
        <w:rPr>
          <w:rFonts w:ascii="Cambria" w:hAnsi="Cambria"/>
          <w:sz w:val="22"/>
          <w:szCs w:val="22"/>
        </w:rPr>
        <w:tab/>
        <w:t xml:space="preserve">Maksymalny rozmiar plików przesyłanych za pośrednictwem dedykowanych formularzy: „Formularz do złożenia, zmiany, wycofania oferty lub wniosku” i „Formularza do komunikacji” wynosi 150 MB. </w:t>
      </w:r>
    </w:p>
    <w:p w14:paraId="0AA311FF"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10.6.</w:t>
      </w:r>
      <w:r w:rsidRPr="006907DB">
        <w:rPr>
          <w:rFonts w:ascii="Cambria" w:hAnsi="Cambria"/>
          <w:sz w:val="22"/>
          <w:szCs w:val="22"/>
        </w:rPr>
        <w:tab/>
      </w:r>
      <w:bookmarkStart w:id="21" w:name="_Hlk47482623"/>
      <w:r w:rsidRPr="006907DB">
        <w:rPr>
          <w:rFonts w:ascii="Cambria" w:hAnsi="Cambria"/>
          <w:sz w:val="22"/>
          <w:szCs w:val="22"/>
        </w:rPr>
        <w:t xml:space="preserve">Za datę przekazania oferty, </w:t>
      </w:r>
      <w:bookmarkStart w:id="22" w:name="_Hlk43843791"/>
      <w:r w:rsidRPr="006907DB">
        <w:rPr>
          <w:rFonts w:ascii="Cambria" w:hAnsi="Cambria"/>
          <w:sz w:val="22"/>
          <w:szCs w:val="22"/>
        </w:rPr>
        <w:t xml:space="preserve">wniosków, zawiadomień, dokumentów elektronicznych, oświadczeń lub elektronicznych kopii dokumentów lub oświadczeń oraz innych informacji przyjmuje się datę ich przekazania na </w:t>
      </w:r>
      <w:proofErr w:type="spellStart"/>
      <w:r w:rsidRPr="006907DB">
        <w:rPr>
          <w:rFonts w:ascii="Cambria" w:hAnsi="Cambria"/>
          <w:sz w:val="22"/>
          <w:szCs w:val="22"/>
        </w:rPr>
        <w:t>ePUAP</w:t>
      </w:r>
      <w:bookmarkEnd w:id="22"/>
      <w:proofErr w:type="spellEnd"/>
      <w:r w:rsidRPr="006907DB">
        <w:rPr>
          <w:rFonts w:ascii="Cambria" w:hAnsi="Cambria"/>
          <w:sz w:val="22"/>
          <w:szCs w:val="22"/>
        </w:rPr>
        <w:t xml:space="preserve">. </w:t>
      </w:r>
      <w:bookmarkEnd w:id="21"/>
    </w:p>
    <w:p w14:paraId="2CF61B4F" w14:textId="77777777" w:rsidR="006907DB" w:rsidRPr="006907DB" w:rsidRDefault="006907DB" w:rsidP="006907DB">
      <w:pPr>
        <w:spacing w:before="120"/>
        <w:ind w:left="709" w:hanging="709"/>
        <w:jc w:val="both"/>
        <w:rPr>
          <w:rFonts w:ascii="Cambria" w:hAnsi="Cambria"/>
          <w:sz w:val="22"/>
          <w:szCs w:val="22"/>
        </w:rPr>
      </w:pPr>
      <w:r w:rsidRPr="006907DB">
        <w:rPr>
          <w:rFonts w:ascii="Cambria" w:hAnsi="Cambria"/>
          <w:b/>
          <w:sz w:val="22"/>
          <w:szCs w:val="22"/>
        </w:rPr>
        <w:t>10.7</w:t>
      </w:r>
      <w:r w:rsidRPr="006907DB">
        <w:rPr>
          <w:rFonts w:ascii="Cambria" w:hAnsi="Cambria"/>
          <w:sz w:val="22"/>
          <w:szCs w:val="22"/>
        </w:rPr>
        <w:t>.</w:t>
      </w:r>
      <w:r w:rsidRPr="006907DB">
        <w:rPr>
          <w:rFonts w:ascii="Cambria" w:hAnsi="Cambria"/>
          <w:sz w:val="22"/>
          <w:szCs w:val="22"/>
        </w:rPr>
        <w:tab/>
        <w:t xml:space="preserve">Zamawiający przekazuje link do postępowania oraz identyfikator postępowania generowany przez </w:t>
      </w:r>
      <w:proofErr w:type="spellStart"/>
      <w:r w:rsidRPr="006907DB">
        <w:rPr>
          <w:rFonts w:ascii="Cambria" w:hAnsi="Cambria"/>
          <w:sz w:val="22"/>
          <w:szCs w:val="22"/>
        </w:rPr>
        <w:t>miniPortal</w:t>
      </w:r>
      <w:proofErr w:type="spellEnd"/>
      <w:r w:rsidRPr="006907DB">
        <w:rPr>
          <w:rFonts w:ascii="Cambria" w:hAnsi="Cambria"/>
          <w:sz w:val="22"/>
          <w:szCs w:val="22"/>
        </w:rPr>
        <w:t xml:space="preserve"> (ID postępowania) jako załączniki nr 12 i nr 13 do SWZ. Dane postępowania można wyszukać również na </w:t>
      </w:r>
      <w:r w:rsidRPr="006907DB">
        <w:rPr>
          <w:rFonts w:ascii="Cambria" w:hAnsi="Cambria"/>
          <w:i/>
          <w:sz w:val="22"/>
          <w:szCs w:val="22"/>
        </w:rPr>
        <w:t>Liście wszystkich postępowań</w:t>
      </w:r>
      <w:r w:rsidRPr="006907DB">
        <w:rPr>
          <w:rFonts w:ascii="Cambria" w:hAnsi="Cambria"/>
          <w:sz w:val="22"/>
          <w:szCs w:val="22"/>
        </w:rPr>
        <w:t xml:space="preserve"> w </w:t>
      </w:r>
      <w:proofErr w:type="spellStart"/>
      <w:r w:rsidRPr="006907DB">
        <w:rPr>
          <w:rFonts w:ascii="Cambria" w:hAnsi="Cambria"/>
          <w:sz w:val="22"/>
          <w:szCs w:val="22"/>
        </w:rPr>
        <w:t>miniPortalu</w:t>
      </w:r>
      <w:proofErr w:type="spellEnd"/>
      <w:r w:rsidRPr="006907DB">
        <w:rPr>
          <w:rFonts w:ascii="Cambria" w:hAnsi="Cambria"/>
          <w:sz w:val="22"/>
          <w:szCs w:val="22"/>
        </w:rPr>
        <w:t xml:space="preserve"> klikając wcześniej opcję </w:t>
      </w:r>
      <w:r w:rsidRPr="006907DB">
        <w:rPr>
          <w:rFonts w:ascii="Cambria" w:hAnsi="Cambria"/>
          <w:i/>
          <w:iCs/>
          <w:sz w:val="22"/>
          <w:szCs w:val="22"/>
        </w:rPr>
        <w:t>„Dla Wykonawców</w:t>
      </w:r>
      <w:r w:rsidRPr="006907DB">
        <w:rPr>
          <w:rFonts w:ascii="Cambria" w:hAnsi="Cambria"/>
          <w:sz w:val="22"/>
          <w:szCs w:val="22"/>
        </w:rPr>
        <w:t>” lub ze strony głównej z zakładki Postępowania.</w:t>
      </w:r>
    </w:p>
    <w:p w14:paraId="78827DF6" w14:textId="3DE1936B"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10.8.</w:t>
      </w:r>
      <w:r w:rsidRPr="006907DB">
        <w:rPr>
          <w:rFonts w:ascii="Cambria" w:hAnsi="Cambria" w:cs="Arial"/>
          <w:sz w:val="22"/>
          <w:szCs w:val="22"/>
        </w:rPr>
        <w:tab/>
      </w:r>
      <w:r w:rsidRPr="006907DB">
        <w:rPr>
          <w:rFonts w:ascii="Cambria" w:hAnsi="Cambria" w:cs="Arial"/>
          <w:sz w:val="22"/>
          <w:szCs w:val="22"/>
          <w:u w:val="single"/>
        </w:rPr>
        <w:t>Ofertę  sporządza się, pod rygorem nieważności, w formie elektronicznej. Zgodnie z art. 78</w:t>
      </w:r>
      <w:r w:rsidRPr="006907DB">
        <w:rPr>
          <w:rFonts w:ascii="Cambria" w:hAnsi="Cambria" w:cs="Arial"/>
          <w:sz w:val="22"/>
          <w:szCs w:val="22"/>
          <w:u w:val="single"/>
          <w:vertAlign w:val="superscript"/>
        </w:rPr>
        <w:t>1</w:t>
      </w:r>
      <w:r w:rsidRPr="006907DB">
        <w:rPr>
          <w:rFonts w:ascii="Cambria" w:hAnsi="Cambria" w:cs="Arial"/>
          <w:sz w:val="22"/>
          <w:szCs w:val="22"/>
          <w:u w:val="single"/>
        </w:rPr>
        <w:t xml:space="preserve"> Kodeksu cywilnego do zachowania elektronicznej formy czynności prawnej wystarcza złożenie oświadczenia woli w postaci elektronicznej i opatrzenie go kwalifikowanym podpisem elektronicznym. </w:t>
      </w:r>
    </w:p>
    <w:p w14:paraId="41274585" w14:textId="77777777"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10.9.</w:t>
      </w:r>
      <w:r w:rsidRPr="006907DB">
        <w:rPr>
          <w:rFonts w:ascii="Cambria" w:hAnsi="Cambria" w:cs="Arial"/>
          <w:sz w:val="22"/>
          <w:szCs w:val="22"/>
        </w:rPr>
        <w:tab/>
        <w:t>Złożenie oferty:</w:t>
      </w:r>
    </w:p>
    <w:p w14:paraId="1AA2E299"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a)</w:t>
      </w:r>
      <w:r w:rsidRPr="006907DB">
        <w:rPr>
          <w:rFonts w:ascii="Cambria" w:hAnsi="Cambria" w:cs="Arial"/>
          <w:b/>
          <w:sz w:val="22"/>
          <w:szCs w:val="22"/>
        </w:rPr>
        <w:tab/>
      </w:r>
      <w:r w:rsidRPr="006907DB">
        <w:rPr>
          <w:rFonts w:ascii="Cambria" w:eastAsia="Calibri" w:hAnsi="Cambria" w:cs="Arial"/>
          <w:sz w:val="22"/>
          <w:szCs w:val="22"/>
          <w:lang w:eastAsia="en-US"/>
        </w:rPr>
        <w:t>Wykonawca składa ofertę za pośrednictwem „</w:t>
      </w:r>
      <w:r w:rsidRPr="006907DB">
        <w:rPr>
          <w:rFonts w:ascii="Cambria" w:eastAsia="Calibri" w:hAnsi="Cambria" w:cs="Arial"/>
          <w:i/>
          <w:sz w:val="22"/>
          <w:szCs w:val="22"/>
          <w:lang w:eastAsia="en-US"/>
        </w:rPr>
        <w:t>Formularza do złożenia, zmiany, wycofania oferty lub wniosku”</w:t>
      </w:r>
      <w:r w:rsidRPr="006907DB">
        <w:rPr>
          <w:rFonts w:ascii="Cambria" w:eastAsia="Calibri" w:hAnsi="Cambria" w:cs="Arial"/>
          <w:sz w:val="22"/>
          <w:szCs w:val="22"/>
          <w:lang w:eastAsia="en-US"/>
        </w:rPr>
        <w:t xml:space="preserve"> dostępnego na</w:t>
      </w:r>
      <w:bookmarkStart w:id="23" w:name="_Hlk67773054"/>
      <w:r w:rsidRPr="006907DB">
        <w:rPr>
          <w:rFonts w:ascii="Cambria" w:eastAsia="Calibri" w:hAnsi="Cambria" w:cs="Arial"/>
          <w:sz w:val="22"/>
          <w:szCs w:val="22"/>
          <w:lang w:eastAsia="en-US"/>
        </w:rPr>
        <w:t xml:space="preserve">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xml:space="preserve"> </w:t>
      </w:r>
      <w:bookmarkEnd w:id="23"/>
      <w:r w:rsidRPr="006907DB">
        <w:rPr>
          <w:rFonts w:ascii="Cambria" w:eastAsia="Calibri" w:hAnsi="Cambria" w:cs="Arial"/>
          <w:sz w:val="22"/>
          <w:szCs w:val="22"/>
          <w:lang w:eastAsia="en-US"/>
        </w:rPr>
        <w:t xml:space="preserve">i udostępnionego również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Funkcjonalność do zaszyfrowania oferty przez Wykonawcę jest dostępna dla Wykonawców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w szczegółach niniejszego postępowania. W formularzu Oferty (załącznik nr 2 do SWZ) Wykonawca zobowiązany jest podać adres skrzynki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na którym prowadzona będzie korespondencja związana z postępowaniem.</w:t>
      </w:r>
    </w:p>
    <w:p w14:paraId="75DBD4E8"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b)</w:t>
      </w:r>
      <w:r w:rsidRPr="006907DB">
        <w:rPr>
          <w:rFonts w:ascii="Cambria" w:hAnsi="Cambria" w:cs="Arial"/>
          <w:b/>
          <w:sz w:val="22"/>
          <w:szCs w:val="22"/>
        </w:rPr>
        <w:tab/>
      </w:r>
      <w:bookmarkStart w:id="24" w:name="_Hlk47482653"/>
      <w:r w:rsidRPr="006907DB">
        <w:rPr>
          <w:rFonts w:ascii="Cambria" w:eastAsia="Calibri" w:hAnsi="Cambria" w:cs="Arial"/>
          <w:sz w:val="22"/>
          <w:szCs w:val="22"/>
          <w:lang w:eastAsia="en-US"/>
        </w:rPr>
        <w:t>Ofertę należy sporządzić w języku polskim.</w:t>
      </w:r>
      <w:bookmarkEnd w:id="24"/>
    </w:p>
    <w:p w14:paraId="0D83B382" w14:textId="77777777" w:rsidR="006907DB" w:rsidRPr="006907DB" w:rsidRDefault="006907DB" w:rsidP="006907DB">
      <w:pPr>
        <w:spacing w:before="120"/>
        <w:ind w:left="1418" w:hanging="709"/>
        <w:jc w:val="both"/>
        <w:rPr>
          <w:rFonts w:ascii="Cambria" w:hAnsi="Cambria" w:cs="Arial"/>
          <w:sz w:val="22"/>
          <w:szCs w:val="22"/>
        </w:rPr>
      </w:pPr>
      <w:r w:rsidRPr="006907DB">
        <w:rPr>
          <w:rFonts w:ascii="Cambria" w:hAnsi="Cambria" w:cs="Arial"/>
          <w:sz w:val="22"/>
          <w:szCs w:val="22"/>
        </w:rPr>
        <w:t>c)</w:t>
      </w:r>
      <w:r w:rsidRPr="006907DB">
        <w:rPr>
          <w:rFonts w:ascii="Cambria" w:hAnsi="Cambria" w:cs="Arial"/>
          <w:sz w:val="22"/>
          <w:szCs w:val="22"/>
        </w:rPr>
        <w:tab/>
        <w:t>Ofertę składa się, pod rygorem nieważności, w formie elektronicznej.</w:t>
      </w:r>
    </w:p>
    <w:p w14:paraId="108A3302"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d)</w:t>
      </w:r>
      <w:r w:rsidRPr="006907DB">
        <w:rPr>
          <w:rFonts w:ascii="Cambria" w:hAnsi="Cambria" w:cs="Arial"/>
          <w:sz w:val="22"/>
          <w:szCs w:val="22"/>
        </w:rPr>
        <w:tab/>
        <w:t xml:space="preserve">Sposób złożenia oferty, w tym zaszyfrowania oferty opisany został w „Instrukcji użytkownika”, dostępnej na stronie: https://miniportal.uzp.gov.pl/(zakładka Instrukcje/ instrukcja użytkownika systemu </w:t>
      </w:r>
      <w:proofErr w:type="spellStart"/>
      <w:r w:rsidRPr="006907DB">
        <w:rPr>
          <w:rFonts w:ascii="Cambria" w:hAnsi="Cambria" w:cs="Arial"/>
          <w:sz w:val="22"/>
          <w:szCs w:val="22"/>
        </w:rPr>
        <w:t>miniPortal-ePUAP</w:t>
      </w:r>
      <w:proofErr w:type="spellEnd"/>
      <w:r w:rsidRPr="006907DB">
        <w:rPr>
          <w:rFonts w:ascii="Cambria" w:hAnsi="Cambria" w:cs="Arial"/>
          <w:sz w:val="22"/>
          <w:szCs w:val="22"/>
        </w:rPr>
        <w:t>)</w:t>
      </w:r>
    </w:p>
    <w:p w14:paraId="20D390B8" w14:textId="766939AE"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e)</w:t>
      </w:r>
      <w:r w:rsidRPr="006907DB">
        <w:rPr>
          <w:rFonts w:ascii="Cambria" w:hAnsi="Cambria" w:cs="Arial"/>
          <w:sz w:val="22"/>
          <w:szCs w:val="22"/>
        </w:rPr>
        <w:tab/>
        <w:t xml:space="preserve">Jeżeli dokumenty elektroniczne, przekazywane przy użyciu środków komunikacji elektronicznej, zawierają </w:t>
      </w:r>
      <w:r w:rsidRPr="006907DB">
        <w:rPr>
          <w:rFonts w:ascii="Cambria" w:eastAsia="Calibri" w:hAnsi="Cambria" w:cs="Arial"/>
          <w:sz w:val="22"/>
          <w:szCs w:val="22"/>
          <w:lang w:eastAsia="en-US"/>
        </w:rPr>
        <w:t xml:space="preserve">informacje stanowiące tajemnicę przedsiębiorstwa </w:t>
      </w:r>
      <w:r w:rsidR="00021BAC">
        <w:rPr>
          <w:rFonts w:ascii="Cambria" w:eastAsia="Calibri" w:hAnsi="Cambria" w:cs="Arial"/>
          <w:sz w:val="22"/>
          <w:szCs w:val="22"/>
          <w:lang w:eastAsia="en-US"/>
        </w:rPr>
        <w:t xml:space="preserve">                             </w:t>
      </w:r>
      <w:r w:rsidRPr="006907DB">
        <w:rPr>
          <w:rFonts w:ascii="Cambria" w:eastAsia="Calibri" w:hAnsi="Cambria" w:cs="Arial"/>
          <w:sz w:val="22"/>
          <w:szCs w:val="22"/>
          <w:lang w:eastAsia="en-US"/>
        </w:rPr>
        <w:t xml:space="preserve">w rozumieniu ustawy z dnia 16 kwietnia 1993 r. o zwalczaniu nieuczciwej konkurencji (tekst jedn.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F63B723" w14:textId="11E13B8D"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f)</w:t>
      </w:r>
      <w:r w:rsidRPr="006907DB">
        <w:rPr>
          <w:rFonts w:ascii="Cambria" w:hAnsi="Cambria" w:cs="Arial"/>
          <w:sz w:val="22"/>
          <w:szCs w:val="22"/>
        </w:rPr>
        <w:tab/>
      </w:r>
      <w:r w:rsidRPr="006907DB">
        <w:rPr>
          <w:rFonts w:ascii="Cambria" w:eastAsia="Calibri" w:hAnsi="Cambria" w:cs="Arial"/>
          <w:sz w:val="22"/>
          <w:szCs w:val="22"/>
          <w:lang w:eastAsia="en-US"/>
        </w:rPr>
        <w:t>Oferta może być złożona tylko do upływu terminu składania ofert.</w:t>
      </w:r>
    </w:p>
    <w:p w14:paraId="5F75A0D1" w14:textId="77777777" w:rsidR="006907DB" w:rsidRPr="006907DB" w:rsidRDefault="006907DB" w:rsidP="006907DB">
      <w:pPr>
        <w:spacing w:before="120"/>
        <w:ind w:left="1418" w:hanging="709"/>
        <w:jc w:val="both"/>
        <w:rPr>
          <w:rFonts w:ascii="Cambria" w:eastAsia="Calibri" w:hAnsi="Cambria" w:cs="Arial"/>
          <w:sz w:val="22"/>
          <w:szCs w:val="22"/>
          <w:lang w:eastAsia="en-US"/>
        </w:rPr>
      </w:pPr>
      <w:r w:rsidRPr="006907DB">
        <w:rPr>
          <w:rFonts w:ascii="Cambria" w:hAnsi="Cambria" w:cs="Arial"/>
          <w:sz w:val="22"/>
          <w:szCs w:val="22"/>
        </w:rPr>
        <w:t>g)</w:t>
      </w:r>
      <w:r w:rsidRPr="006907DB">
        <w:rPr>
          <w:rFonts w:ascii="Cambria" w:hAnsi="Cambria" w:cs="Arial"/>
          <w:sz w:val="22"/>
          <w:szCs w:val="22"/>
        </w:rPr>
        <w:tab/>
      </w:r>
      <w:r w:rsidRPr="006907DB">
        <w:rPr>
          <w:rFonts w:ascii="Cambria" w:eastAsia="Calibri" w:hAnsi="Cambria" w:cs="Arial"/>
          <w:sz w:val="22"/>
          <w:szCs w:val="22"/>
          <w:lang w:eastAsia="en-US"/>
        </w:rPr>
        <w:t>Wykonawca może przed upływem terminu do składania ofert wycofać ofertę za pośrednictwem „</w:t>
      </w:r>
      <w:r w:rsidRPr="006907DB">
        <w:rPr>
          <w:rFonts w:ascii="Cambria" w:eastAsia="Calibri" w:hAnsi="Cambria" w:cs="Arial"/>
          <w:i/>
          <w:sz w:val="22"/>
          <w:szCs w:val="22"/>
          <w:lang w:eastAsia="en-US"/>
        </w:rPr>
        <w:t>Formularza do złożenia, zmiany, wycofania oferty lub wniosku”</w:t>
      </w:r>
      <w:r w:rsidRPr="006907DB">
        <w:rPr>
          <w:rFonts w:ascii="Cambria" w:eastAsia="Calibri" w:hAnsi="Cambria" w:cs="Arial"/>
          <w:sz w:val="22"/>
          <w:szCs w:val="22"/>
          <w:lang w:eastAsia="en-US"/>
        </w:rPr>
        <w:t xml:space="preserve"> dostępnego na </w:t>
      </w:r>
      <w:proofErr w:type="spellStart"/>
      <w:r w:rsidRPr="006907DB">
        <w:rPr>
          <w:rFonts w:ascii="Cambria" w:eastAsia="Calibri" w:hAnsi="Cambria" w:cs="Arial"/>
          <w:sz w:val="22"/>
          <w:szCs w:val="22"/>
          <w:lang w:eastAsia="en-US"/>
        </w:rPr>
        <w:t>ePUAP</w:t>
      </w:r>
      <w:proofErr w:type="spellEnd"/>
      <w:r w:rsidRPr="006907DB">
        <w:rPr>
          <w:rFonts w:ascii="Cambria" w:eastAsia="Calibri" w:hAnsi="Cambria" w:cs="Arial"/>
          <w:sz w:val="22"/>
          <w:szCs w:val="22"/>
          <w:lang w:eastAsia="en-US"/>
        </w:rPr>
        <w:t xml:space="preserve"> i udostępnionego również na </w:t>
      </w:r>
      <w:proofErr w:type="spellStart"/>
      <w:r w:rsidRPr="006907DB">
        <w:rPr>
          <w:rFonts w:ascii="Cambria" w:eastAsia="Calibri" w:hAnsi="Cambria" w:cs="Arial"/>
          <w:sz w:val="22"/>
          <w:szCs w:val="22"/>
          <w:lang w:eastAsia="en-US"/>
        </w:rPr>
        <w:t>miniPortalu</w:t>
      </w:r>
      <w:proofErr w:type="spellEnd"/>
      <w:r w:rsidRPr="006907DB">
        <w:rPr>
          <w:rFonts w:ascii="Cambria" w:eastAsia="Calibri" w:hAnsi="Cambria" w:cs="Arial"/>
          <w:sz w:val="22"/>
          <w:szCs w:val="22"/>
          <w:lang w:eastAsia="en-US"/>
        </w:rPr>
        <w:t xml:space="preserve">. Sposób wycofania oferty został opisany w „Instrukcji użytkownika”(zakładka Instrukcje/ instrukcja użytkownika systemu </w:t>
      </w:r>
      <w:proofErr w:type="spellStart"/>
      <w:r w:rsidRPr="006907DB">
        <w:rPr>
          <w:rFonts w:ascii="Cambria" w:eastAsia="Calibri" w:hAnsi="Cambria" w:cs="Arial"/>
          <w:sz w:val="22"/>
          <w:szCs w:val="22"/>
          <w:lang w:eastAsia="en-US"/>
        </w:rPr>
        <w:t>miniPortal-ePUAP</w:t>
      </w:r>
      <w:proofErr w:type="spellEnd"/>
      <w:r w:rsidRPr="006907DB">
        <w:rPr>
          <w:rFonts w:ascii="Cambria" w:eastAsia="Calibri" w:hAnsi="Cambria" w:cs="Arial"/>
          <w:sz w:val="22"/>
          <w:szCs w:val="22"/>
          <w:lang w:eastAsia="en-US"/>
        </w:rPr>
        <w:t>).</w:t>
      </w:r>
    </w:p>
    <w:p w14:paraId="3EA7495E" w14:textId="77777777" w:rsidR="006907DB" w:rsidRPr="006907DB" w:rsidRDefault="006907DB" w:rsidP="006907DB">
      <w:pPr>
        <w:spacing w:before="120"/>
        <w:ind w:left="1418" w:hanging="709"/>
        <w:jc w:val="both"/>
        <w:rPr>
          <w:rFonts w:ascii="Arial" w:eastAsia="Calibri" w:hAnsi="Arial" w:cs="Arial"/>
          <w:sz w:val="22"/>
          <w:szCs w:val="22"/>
          <w:lang w:eastAsia="en-US"/>
        </w:rPr>
      </w:pPr>
      <w:r w:rsidRPr="006907DB">
        <w:rPr>
          <w:rFonts w:ascii="Cambria" w:hAnsi="Cambria" w:cs="Arial"/>
          <w:sz w:val="22"/>
          <w:szCs w:val="22"/>
        </w:rPr>
        <w:t>h)</w:t>
      </w:r>
      <w:r w:rsidRPr="006907DB">
        <w:rPr>
          <w:rFonts w:ascii="Cambria" w:hAnsi="Cambria" w:cs="Arial"/>
          <w:sz w:val="22"/>
          <w:szCs w:val="22"/>
        </w:rPr>
        <w:tab/>
      </w:r>
      <w:r w:rsidRPr="006907DB">
        <w:rPr>
          <w:rFonts w:ascii="Cambria" w:eastAsia="Calibri" w:hAnsi="Cambria" w:cs="Arial"/>
          <w:sz w:val="22"/>
          <w:szCs w:val="22"/>
          <w:lang w:eastAsia="en-US"/>
        </w:rPr>
        <w:t>Wykonawca po upływie terminu do składania ofert nie może skutecznie dokonać zmiany ani wycofać złożonej oferty.</w:t>
      </w:r>
    </w:p>
    <w:p w14:paraId="32B67404" w14:textId="77777777" w:rsidR="006907DB" w:rsidRPr="006907DB" w:rsidRDefault="006907DB" w:rsidP="006907DB">
      <w:pPr>
        <w:spacing w:before="120"/>
        <w:ind w:left="709" w:hanging="709"/>
        <w:jc w:val="both"/>
        <w:rPr>
          <w:rFonts w:ascii="Cambria" w:hAnsi="Cambria" w:cs="Arial"/>
          <w:sz w:val="22"/>
          <w:szCs w:val="22"/>
        </w:rPr>
      </w:pPr>
      <w:r w:rsidRPr="006907DB">
        <w:rPr>
          <w:rFonts w:ascii="Cambria" w:hAnsi="Cambria" w:cs="Arial"/>
          <w:b/>
          <w:sz w:val="22"/>
          <w:szCs w:val="22"/>
        </w:rPr>
        <w:t>10.10.</w:t>
      </w:r>
      <w:r w:rsidRPr="006907DB">
        <w:rPr>
          <w:rFonts w:ascii="Cambria" w:hAnsi="Cambria" w:cs="Arial"/>
          <w:b/>
          <w:sz w:val="22"/>
          <w:szCs w:val="22"/>
        </w:rPr>
        <w:tab/>
      </w:r>
      <w:r w:rsidRPr="006907DB">
        <w:rPr>
          <w:rFonts w:ascii="Cambria" w:hAnsi="Cambria" w:cs="Arial"/>
          <w:sz w:val="22"/>
          <w:szCs w:val="22"/>
        </w:rPr>
        <w:t>Sposób komunikowania się Zamawiającego z Wykonawcami (nie dotyczy składania ofert):</w:t>
      </w:r>
    </w:p>
    <w:p w14:paraId="1C8D8144" w14:textId="281F3316" w:rsidR="006907DB" w:rsidRPr="006907DB" w:rsidRDefault="006907DB" w:rsidP="006907DB">
      <w:pPr>
        <w:suppressAutoHyphens w:val="0"/>
        <w:spacing w:before="120"/>
        <w:ind w:left="1418" w:hanging="698"/>
        <w:jc w:val="both"/>
        <w:rPr>
          <w:rFonts w:ascii="Cambria" w:hAnsi="Cambria" w:cs="Arial"/>
          <w:b/>
          <w:sz w:val="22"/>
          <w:szCs w:val="22"/>
        </w:rPr>
      </w:pPr>
      <w:r w:rsidRPr="006907DB">
        <w:rPr>
          <w:rFonts w:ascii="Cambria" w:hAnsi="Cambria" w:cs="Arial"/>
          <w:sz w:val="22"/>
          <w:szCs w:val="22"/>
        </w:rPr>
        <w:t>a)</w:t>
      </w:r>
      <w:r w:rsidRPr="006907DB">
        <w:rPr>
          <w:rFonts w:ascii="Cambria" w:hAnsi="Cambria" w:cs="Arial"/>
          <w:sz w:val="22"/>
          <w:szCs w:val="22"/>
        </w:rPr>
        <w:tab/>
      </w:r>
      <w:bookmarkStart w:id="25" w:name="_Hlk47482679"/>
      <w:r w:rsidRPr="006907DB">
        <w:rPr>
          <w:rFonts w:ascii="Cambria" w:hAnsi="Cambria" w:cs="Arial"/>
          <w:sz w:val="22"/>
          <w:szCs w:val="22"/>
        </w:rPr>
        <w:t xml:space="preserve">komunikacja pomiędzy Zamawiającym a Wykonawcami w szczególności składanie oświadczeń, wniosków (innych niż opisanych w pkt. 10.9 SWZ), zawiadomień oraz przekazywanie informacji, odbywa się elektronicznie za pośrednictwem poczty </w:t>
      </w:r>
      <w:r w:rsidRPr="006907DB">
        <w:rPr>
          <w:rFonts w:ascii="Cambria" w:hAnsi="Cambria" w:cs="Arial"/>
          <w:sz w:val="22"/>
          <w:szCs w:val="22"/>
        </w:rPr>
        <w:lastRenderedPageBreak/>
        <w:t xml:space="preserve">elektronicznej, </w:t>
      </w:r>
      <w:r w:rsidRPr="006907DB">
        <w:rPr>
          <w:rFonts w:ascii="Cambria" w:hAnsi="Cambria" w:cs="Arial"/>
          <w:sz w:val="22"/>
        </w:rPr>
        <w:t xml:space="preserve">lub </w:t>
      </w:r>
      <w:r w:rsidRPr="006907DB">
        <w:rPr>
          <w:rFonts w:ascii="Cambria" w:hAnsi="Cambria"/>
          <w:sz w:val="22"/>
        </w:rPr>
        <w:t>za pośrednictwem dedykowanego formularza</w:t>
      </w:r>
      <w:r w:rsidRPr="006907DB">
        <w:rPr>
          <w:rFonts w:ascii="Cambria" w:hAnsi="Cambria"/>
          <w:bCs/>
          <w:sz w:val="22"/>
        </w:rPr>
        <w:t>: „Formularz do komunikacji”</w:t>
      </w:r>
      <w:r w:rsidRPr="006907DB">
        <w:rPr>
          <w:rFonts w:ascii="Cambria" w:hAnsi="Cambria"/>
          <w:sz w:val="22"/>
        </w:rPr>
        <w:t xml:space="preserve"> dostępnego na </w:t>
      </w:r>
      <w:proofErr w:type="spellStart"/>
      <w:r w:rsidRPr="006907DB">
        <w:rPr>
          <w:rFonts w:ascii="Cambria" w:hAnsi="Cambria"/>
          <w:sz w:val="22"/>
        </w:rPr>
        <w:t>ePUAP</w:t>
      </w:r>
      <w:proofErr w:type="spellEnd"/>
      <w:r w:rsidRPr="006907DB">
        <w:rPr>
          <w:rFonts w:ascii="Cambria" w:hAnsi="Cambria"/>
          <w:sz w:val="22"/>
        </w:rPr>
        <w:t xml:space="preserve"> oraz udostępnionego przez </w:t>
      </w:r>
      <w:proofErr w:type="spellStart"/>
      <w:r w:rsidRPr="006907DB">
        <w:rPr>
          <w:rFonts w:ascii="Cambria" w:hAnsi="Cambria"/>
          <w:sz w:val="22"/>
        </w:rPr>
        <w:t>miniPortal</w:t>
      </w:r>
      <w:proofErr w:type="spellEnd"/>
      <w:r w:rsidRPr="006907DB">
        <w:rPr>
          <w:rFonts w:ascii="Cambria" w:hAnsi="Cambria"/>
          <w:sz w:val="22"/>
        </w:rPr>
        <w:t xml:space="preserve">. We wszelkiej korespondencji związanej z niniejszym postępowaniem Zamawiający </w:t>
      </w:r>
      <w:r w:rsidR="00021BAC">
        <w:rPr>
          <w:rFonts w:ascii="Cambria" w:hAnsi="Cambria"/>
          <w:sz w:val="22"/>
        </w:rPr>
        <w:t xml:space="preserve">                         </w:t>
      </w:r>
      <w:r w:rsidRPr="006907DB">
        <w:rPr>
          <w:rFonts w:ascii="Cambria" w:hAnsi="Cambria"/>
          <w:sz w:val="22"/>
        </w:rPr>
        <w:t>i Wykonawcy posługują się numerem ogłoszenia (TED)</w:t>
      </w:r>
      <w:r w:rsidRPr="006907DB">
        <w:rPr>
          <w:sz w:val="28"/>
          <w:szCs w:val="28"/>
        </w:rPr>
        <w:t>.</w:t>
      </w:r>
      <w:r w:rsidRPr="006907DB">
        <w:rPr>
          <w:rFonts w:ascii="Cambria" w:hAnsi="Cambria" w:cs="Arial"/>
          <w:b/>
          <w:sz w:val="22"/>
          <w:szCs w:val="22"/>
        </w:rPr>
        <w:t xml:space="preserve"> </w:t>
      </w:r>
      <w:bookmarkEnd w:id="25"/>
    </w:p>
    <w:p w14:paraId="7BA4CFF0" w14:textId="77777777" w:rsidR="006907DB" w:rsidRPr="006907DB" w:rsidRDefault="006907DB" w:rsidP="006907DB">
      <w:pPr>
        <w:suppressAutoHyphens w:val="0"/>
        <w:spacing w:before="120"/>
        <w:ind w:left="1418" w:hanging="698"/>
        <w:jc w:val="both"/>
        <w:rPr>
          <w:rFonts w:ascii="Cambria" w:hAnsi="Cambria" w:cs="Arial"/>
          <w:sz w:val="22"/>
          <w:szCs w:val="22"/>
        </w:rPr>
      </w:pPr>
      <w:r w:rsidRPr="006907DB">
        <w:rPr>
          <w:rFonts w:ascii="Cambria" w:hAnsi="Cambria" w:cs="Arial"/>
          <w:bCs/>
          <w:sz w:val="22"/>
          <w:szCs w:val="22"/>
        </w:rPr>
        <w:t>b)</w:t>
      </w:r>
      <w:r w:rsidRPr="006907DB">
        <w:rPr>
          <w:rFonts w:ascii="Cambria" w:hAnsi="Cambria" w:cs="Arial"/>
          <w:bCs/>
          <w:sz w:val="22"/>
          <w:szCs w:val="22"/>
        </w:rPr>
        <w:tab/>
        <w:t>Zamawiający może również komunikować się z Wykonawcami za pomocą poczty elektronicznej</w:t>
      </w:r>
      <w:bookmarkStart w:id="26" w:name="_Hlk47482730"/>
      <w:r w:rsidRPr="006907DB">
        <w:rPr>
          <w:rFonts w:ascii="Cambria" w:hAnsi="Cambria" w:cs="Arial"/>
          <w:bCs/>
          <w:sz w:val="22"/>
          <w:szCs w:val="22"/>
        </w:rPr>
        <w:t>.</w:t>
      </w:r>
    </w:p>
    <w:p w14:paraId="7CCA19E7" w14:textId="04E2FD7B" w:rsidR="006907DB" w:rsidRPr="006907DB" w:rsidRDefault="006907DB" w:rsidP="006907DB">
      <w:pPr>
        <w:suppressAutoHyphens w:val="0"/>
        <w:spacing w:before="120"/>
        <w:ind w:left="1417" w:hanging="697"/>
        <w:jc w:val="both"/>
        <w:rPr>
          <w:rFonts w:ascii="Cambria" w:hAnsi="Cambria"/>
          <w:sz w:val="22"/>
          <w:szCs w:val="22"/>
        </w:rPr>
      </w:pPr>
      <w:r w:rsidRPr="006907DB">
        <w:rPr>
          <w:rFonts w:ascii="Cambria" w:hAnsi="Cambria" w:cs="Arial"/>
          <w:sz w:val="22"/>
          <w:szCs w:val="22"/>
        </w:rPr>
        <w:t>c)</w:t>
      </w:r>
      <w:r w:rsidRPr="006907DB">
        <w:rPr>
          <w:rFonts w:ascii="Cambria" w:hAnsi="Cambria" w:cs="Arial"/>
          <w:sz w:val="22"/>
          <w:szCs w:val="22"/>
        </w:rPr>
        <w:tab/>
        <w:t>Dokumenty elektroniczne, składane  są przez Wykonawcę za pośrednictwem „Formularza do komunikacji” jako załączniki. Zamawiający dopuszcza również możliwość składania dokumentów elektronicznych za pomocą poczty elektronicznej, na adres email</w:t>
      </w:r>
      <w:r w:rsidRPr="005A3EBD">
        <w:rPr>
          <w:rFonts w:ascii="Cambria" w:hAnsi="Cambria" w:cs="Arial"/>
          <w:i/>
          <w:iCs/>
          <w:sz w:val="22"/>
          <w:szCs w:val="22"/>
        </w:rPr>
        <w:t xml:space="preserve"> </w:t>
      </w:r>
      <w:hyperlink r:id="rId13" w:history="1">
        <w:r w:rsidRPr="005A3EBD">
          <w:rPr>
            <w:rFonts w:ascii="Cambria" w:hAnsi="Cambria" w:cs="Arial"/>
            <w:i/>
            <w:iCs/>
            <w:color w:val="0000FF"/>
            <w:sz w:val="22"/>
            <w:szCs w:val="22"/>
            <w:u w:val="single"/>
          </w:rPr>
          <w:t>kamienna@wroclaw.lasy.gov.pl</w:t>
        </w:r>
      </w:hyperlink>
      <w:r w:rsidRPr="006907DB">
        <w:rPr>
          <w:rFonts w:ascii="Cambria" w:hAnsi="Cambria" w:cs="Arial"/>
          <w:sz w:val="22"/>
          <w:szCs w:val="22"/>
        </w:rPr>
        <w:t xml:space="preserve"> Sposób sporządzenia dokumentów elektronicznych musi być zgody z wymaganiami określonymi w rozporządzeniu Prezesa Rady Ministrów z dnia 30grudnia 2020 r. w sprawie sposobu sporządzania </w:t>
      </w:r>
      <w:r w:rsidR="00021BAC">
        <w:rPr>
          <w:rFonts w:ascii="Cambria" w:hAnsi="Cambria" w:cs="Arial"/>
          <w:sz w:val="22"/>
          <w:szCs w:val="22"/>
        </w:rPr>
        <w:t xml:space="preserve">                   </w:t>
      </w:r>
      <w:r w:rsidRPr="006907DB">
        <w:rPr>
          <w:rFonts w:ascii="Cambria" w:hAnsi="Cambria" w:cs="Arial"/>
          <w:sz w:val="22"/>
          <w:szCs w:val="22"/>
        </w:rPr>
        <w:t xml:space="preserve">i przekazywania informacji oraz wymagań technicznych dla dokumentów elektronicznych oraz środków komunikacji elektronicznej w postępowaniu </w:t>
      </w:r>
      <w:r w:rsidR="00021BAC">
        <w:rPr>
          <w:rFonts w:ascii="Cambria" w:hAnsi="Cambria" w:cs="Arial"/>
          <w:sz w:val="22"/>
          <w:szCs w:val="22"/>
        </w:rPr>
        <w:t xml:space="preserve">                                  </w:t>
      </w:r>
      <w:r w:rsidRPr="006907DB">
        <w:rPr>
          <w:rFonts w:ascii="Cambria" w:hAnsi="Cambria" w:cs="Arial"/>
          <w:sz w:val="22"/>
          <w:szCs w:val="22"/>
        </w:rPr>
        <w:t>o udzielenie zamówienia publicznego lub konkursie (Dz. U.</w:t>
      </w:r>
      <w:bookmarkEnd w:id="26"/>
      <w:r w:rsidRPr="006907DB">
        <w:rPr>
          <w:rFonts w:ascii="Cambria" w:hAnsi="Cambria" w:cs="Arial"/>
          <w:sz w:val="22"/>
          <w:szCs w:val="22"/>
        </w:rPr>
        <w:t xml:space="preserve"> 2020 poz.2452)</w:t>
      </w:r>
      <w:r w:rsidRPr="006907DB">
        <w:rPr>
          <w:rFonts w:ascii="Cambria" w:hAnsi="Cambria"/>
          <w:sz w:val="22"/>
          <w:szCs w:val="22"/>
        </w:rPr>
        <w:t xml:space="preserve"> oraz rozporządzeniu Ministra Rozwoju, Pracy i Technologii z dnia 23 grudnia 2020 r. </w:t>
      </w:r>
      <w:r w:rsidR="00021BAC">
        <w:rPr>
          <w:rFonts w:ascii="Cambria" w:hAnsi="Cambria"/>
          <w:sz w:val="22"/>
          <w:szCs w:val="22"/>
        </w:rPr>
        <w:t xml:space="preserve">                        </w:t>
      </w:r>
      <w:r w:rsidRPr="006907DB">
        <w:rPr>
          <w:rFonts w:ascii="Cambria" w:hAnsi="Cambria"/>
          <w:sz w:val="22"/>
          <w:szCs w:val="22"/>
        </w:rPr>
        <w:t>w sprawie podmiotowych środków dowodowych oraz innych dokumentów lub oświadczeń, jakich może żądać zamawiający od wykonawcy (Dz. U. z 2020 poz. 2415).</w:t>
      </w:r>
    </w:p>
    <w:p w14:paraId="7050AC86" w14:textId="564A8E33" w:rsidR="006907DB" w:rsidRPr="006907DB" w:rsidRDefault="006907DB" w:rsidP="006907DB">
      <w:pPr>
        <w:suppressAutoHyphens w:val="0"/>
        <w:spacing w:before="120"/>
        <w:ind w:left="1418" w:hanging="698"/>
        <w:rPr>
          <w:rFonts w:ascii="Cambria" w:hAnsi="Cambria" w:cs="Arial"/>
          <w:sz w:val="24"/>
          <w:szCs w:val="22"/>
        </w:rPr>
      </w:pPr>
      <w:r w:rsidRPr="006907DB">
        <w:rPr>
          <w:rFonts w:ascii="Cambria" w:hAnsi="Cambria" w:cs="Arial"/>
          <w:sz w:val="22"/>
          <w:szCs w:val="22"/>
        </w:rPr>
        <w:t>d)</w:t>
      </w:r>
      <w:r w:rsidRPr="006907DB">
        <w:rPr>
          <w:rFonts w:ascii="Cambria" w:hAnsi="Cambria" w:cs="Arial"/>
          <w:sz w:val="22"/>
          <w:szCs w:val="22"/>
        </w:rPr>
        <w:tab/>
        <w:t xml:space="preserve">Zamawiający będzie komunikować się z Wykonawcami za pomocą poczty elektronicznej, korzystając z adresu email: </w:t>
      </w:r>
      <w:hyperlink r:id="rId14" w:history="1">
        <w:r w:rsidRPr="005A3EBD">
          <w:rPr>
            <w:rStyle w:val="Hipercze"/>
            <w:rFonts w:ascii="Cambria" w:hAnsi="Cambria" w:cs="Arial"/>
            <w:i/>
            <w:iCs/>
            <w:sz w:val="22"/>
            <w:szCs w:val="22"/>
          </w:rPr>
          <w:t>andrzej.gajda@wroclaw.lasy.gov.pl</w:t>
        </w:r>
      </w:hyperlink>
      <w:r w:rsidRPr="005A3EBD">
        <w:rPr>
          <w:rFonts w:ascii="Cambria" w:hAnsi="Cambria" w:cs="Arial"/>
          <w:i/>
          <w:iCs/>
          <w:sz w:val="22"/>
          <w:szCs w:val="22"/>
        </w:rPr>
        <w:t xml:space="preserve">; </w:t>
      </w:r>
      <w:hyperlink r:id="rId15" w:history="1">
        <w:r w:rsidRPr="005A3EBD">
          <w:rPr>
            <w:rStyle w:val="Hipercze"/>
            <w:rFonts w:ascii="Cambria" w:hAnsi="Cambria" w:cs="Arial"/>
            <w:i/>
            <w:iCs/>
            <w:sz w:val="22"/>
            <w:szCs w:val="22"/>
          </w:rPr>
          <w:t>janusz.gajewski@wroclaw.lasy.gov.pl</w:t>
        </w:r>
      </w:hyperlink>
      <w:r w:rsidRPr="006907DB">
        <w:rPr>
          <w:rFonts w:ascii="Cambria" w:hAnsi="Cambria" w:cs="Arial"/>
          <w:sz w:val="22"/>
          <w:szCs w:val="22"/>
        </w:rPr>
        <w:t xml:space="preserve"> </w:t>
      </w:r>
    </w:p>
    <w:p w14:paraId="08D47621" w14:textId="77777777" w:rsidR="008343CA" w:rsidRPr="00851FD8" w:rsidRDefault="008343CA" w:rsidP="008343CA">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10.</w:t>
      </w:r>
      <w:r w:rsidRPr="00851FD8">
        <w:rPr>
          <w:rFonts w:ascii="Cambria" w:hAnsi="Cambria" w:cs="Arial"/>
          <w:b/>
          <w:sz w:val="22"/>
          <w:szCs w:val="22"/>
        </w:rPr>
        <w:t>1</w:t>
      </w:r>
      <w:r>
        <w:rPr>
          <w:rFonts w:ascii="Cambria" w:hAnsi="Cambria" w:cs="Arial"/>
          <w:b/>
          <w:sz w:val="22"/>
          <w:szCs w:val="22"/>
        </w:rPr>
        <w:t>1.</w:t>
      </w:r>
      <w:r w:rsidRPr="00851FD8">
        <w:rPr>
          <w:rFonts w:ascii="Cambria" w:hAnsi="Cambria" w:cs="Arial"/>
          <w:sz w:val="22"/>
          <w:szCs w:val="22"/>
        </w:rPr>
        <w:tab/>
        <w:t>Niniejsze postępowanie prowadzone jest w języku polskim.</w:t>
      </w:r>
    </w:p>
    <w:p w14:paraId="59C48782" w14:textId="77777777" w:rsidR="008343CA" w:rsidRPr="00851FD8" w:rsidRDefault="008343CA" w:rsidP="008343CA">
      <w:pPr>
        <w:spacing w:before="100" w:beforeAutospacing="1" w:after="100" w:afterAutospacing="1"/>
        <w:ind w:left="709" w:hanging="709"/>
        <w:jc w:val="both"/>
        <w:rPr>
          <w:rFonts w:ascii="Cambria" w:hAnsi="Cambria" w:cs="Arial"/>
          <w:sz w:val="22"/>
          <w:szCs w:val="22"/>
        </w:rPr>
      </w:pPr>
      <w:r w:rsidRPr="00EE4D71">
        <w:rPr>
          <w:rFonts w:ascii="Cambria" w:hAnsi="Cambria" w:cs="Arial"/>
          <w:b/>
          <w:sz w:val="22"/>
          <w:szCs w:val="22"/>
        </w:rPr>
        <w:t>10.1</w:t>
      </w:r>
      <w:r>
        <w:rPr>
          <w:rFonts w:ascii="Cambria" w:hAnsi="Cambria" w:cs="Arial"/>
          <w:b/>
          <w:sz w:val="22"/>
          <w:szCs w:val="22"/>
        </w:rPr>
        <w:t>2</w:t>
      </w:r>
      <w:r w:rsidRPr="00EE4D71">
        <w:rPr>
          <w:rFonts w:ascii="Cambria" w:hAnsi="Cambria" w:cs="Arial"/>
          <w:b/>
          <w:sz w:val="22"/>
          <w:szCs w:val="22"/>
        </w:rPr>
        <w:t xml:space="preserve">. </w:t>
      </w:r>
      <w:r w:rsidRPr="00EE4D71">
        <w:rPr>
          <w:rFonts w:ascii="Cambria" w:hAnsi="Cambria" w:cs="Arial"/>
          <w:b/>
          <w:sz w:val="22"/>
          <w:szCs w:val="22"/>
        </w:rPr>
        <w:tab/>
      </w:r>
      <w:r w:rsidRPr="00EE4D71">
        <w:rPr>
          <w:rFonts w:ascii="Cambria" w:hAnsi="Cambria" w:cs="Arial"/>
          <w:sz w:val="22"/>
          <w:szCs w:val="22"/>
        </w:rPr>
        <w:t>Wykonawca zobowiązany jest do powiadomienia Zamawiającego o wszelkiej zmianie adresu poczty elektronicznej podanego w ofercie.</w:t>
      </w:r>
    </w:p>
    <w:p w14:paraId="638F76EB" w14:textId="77777777" w:rsidR="008343CA" w:rsidRPr="00851FD8" w:rsidRDefault="008343CA" w:rsidP="008343CA">
      <w:pPr>
        <w:spacing w:before="100" w:beforeAutospacing="1" w:after="100" w:afterAutospacing="1"/>
        <w:ind w:left="709" w:hanging="709"/>
        <w:jc w:val="both"/>
        <w:rPr>
          <w:rFonts w:ascii="Cambria" w:hAnsi="Cambria" w:cs="Cambria"/>
          <w:sz w:val="22"/>
          <w:szCs w:val="22"/>
        </w:rPr>
      </w:pPr>
      <w:r>
        <w:rPr>
          <w:rFonts w:ascii="Cambria" w:hAnsi="Cambria" w:cs="Arial"/>
          <w:b/>
          <w:sz w:val="22"/>
          <w:szCs w:val="22"/>
        </w:rPr>
        <w:t>10.</w:t>
      </w:r>
      <w:r w:rsidRPr="00851FD8">
        <w:rPr>
          <w:rFonts w:ascii="Cambria" w:hAnsi="Cambria" w:cs="Arial"/>
          <w:b/>
          <w:sz w:val="22"/>
          <w:szCs w:val="22"/>
        </w:rPr>
        <w:t>1</w:t>
      </w:r>
      <w:r>
        <w:rPr>
          <w:rFonts w:ascii="Cambria" w:hAnsi="Cambria" w:cs="Arial"/>
          <w:b/>
          <w:sz w:val="22"/>
          <w:szCs w:val="22"/>
        </w:rPr>
        <w:t>3</w:t>
      </w:r>
      <w:r w:rsidRPr="00851FD8">
        <w:rPr>
          <w:rFonts w:ascii="Cambria" w:hAnsi="Cambria" w:cs="Arial"/>
          <w:b/>
          <w:sz w:val="22"/>
          <w:szCs w:val="22"/>
        </w:rPr>
        <w:t xml:space="preserve">. </w:t>
      </w:r>
      <w:r w:rsidRPr="00851FD8">
        <w:rPr>
          <w:rFonts w:ascii="Cambria" w:hAnsi="Cambria" w:cs="Arial"/>
          <w:b/>
          <w:sz w:val="22"/>
          <w:szCs w:val="22"/>
        </w:rPr>
        <w:tab/>
      </w:r>
      <w:r w:rsidRPr="00851FD8">
        <w:rPr>
          <w:rFonts w:ascii="Cambria" w:hAnsi="Cambria" w:cs="Cambria"/>
          <w:sz w:val="22"/>
          <w:szCs w:val="22"/>
        </w:rPr>
        <w:t xml:space="preserve">Zamawiający nie przewiduje możliwość zwołania zebrania Wykonawców w celu wyjaśnienia treści SWZ. </w:t>
      </w:r>
    </w:p>
    <w:p w14:paraId="11D1F668" w14:textId="77777777"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hAnsi="Cambria" w:cs="Cambria"/>
          <w:b/>
          <w:sz w:val="22"/>
          <w:szCs w:val="22"/>
          <w:lang w:eastAsia="pl-PL"/>
        </w:rPr>
        <w:t>10.</w:t>
      </w:r>
      <w:r w:rsidRPr="00851FD8">
        <w:rPr>
          <w:rFonts w:ascii="Cambria" w:hAnsi="Cambria" w:cs="Cambria"/>
          <w:b/>
          <w:sz w:val="22"/>
          <w:szCs w:val="22"/>
          <w:lang w:eastAsia="pl-PL"/>
        </w:rPr>
        <w:t>1</w:t>
      </w:r>
      <w:r>
        <w:rPr>
          <w:rFonts w:ascii="Cambria" w:hAnsi="Cambria" w:cs="Cambria"/>
          <w:b/>
          <w:sz w:val="22"/>
          <w:szCs w:val="22"/>
          <w:lang w:eastAsia="pl-PL"/>
        </w:rPr>
        <w:t>4</w:t>
      </w:r>
      <w:r w:rsidRPr="00851FD8">
        <w:rPr>
          <w:rFonts w:ascii="Cambria" w:hAnsi="Cambria" w:cs="Cambria"/>
          <w:b/>
          <w:sz w:val="22"/>
          <w:szCs w:val="22"/>
          <w:lang w:eastAsia="pl-PL"/>
        </w:rPr>
        <w:t>.</w:t>
      </w:r>
      <w:r w:rsidRPr="00851FD8">
        <w:rPr>
          <w:rFonts w:ascii="Cambria" w:hAnsi="Cambria" w:cs="Cambria"/>
          <w:sz w:val="22"/>
          <w:szCs w:val="22"/>
          <w:lang w:eastAsia="pl-PL"/>
        </w:rPr>
        <w:tab/>
        <w:t xml:space="preserve">Wykonawca może zwrócić się do Zamawiającego z wnioskiem o wyjaśnienie treści SWZ. Zamawiający jest obowiązany udzielić wyjaśnień </w:t>
      </w:r>
      <w:r w:rsidRPr="00851FD8">
        <w:rPr>
          <w:rFonts w:ascii="Cambria" w:eastAsia="A" w:hAnsi="Cambria" w:cs="Cambria"/>
          <w:sz w:val="22"/>
          <w:szCs w:val="22"/>
          <w:lang w:eastAsia="pl-PL"/>
        </w:rPr>
        <w:t xml:space="preserve">niezwłocznie, jednak nie później niż na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2 dni przed upływem terminu składania ofert, pod warunkiem że wniosek o wyjaśnienie treści SWZ wpłynął do zamawiającego nie później niż na 4 dni przed upływem terminu składania ofert (pierwotnego terminu składania ofert).</w:t>
      </w:r>
    </w:p>
    <w:p w14:paraId="3EE6AFE0" w14:textId="4E28FCA8"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5</w:t>
      </w:r>
      <w:r w:rsidRPr="00851FD8">
        <w:rPr>
          <w:rFonts w:ascii="Cambria" w:eastAsia="A" w:hAnsi="Cambria" w:cs="Cambria"/>
          <w:b/>
          <w:bCs/>
          <w:sz w:val="22"/>
          <w:szCs w:val="22"/>
          <w:lang w:eastAsia="pl-PL"/>
        </w:rPr>
        <w:t>.</w:t>
      </w:r>
      <w:r w:rsidRPr="00851FD8">
        <w:rPr>
          <w:rFonts w:ascii="Cambria" w:eastAsia="A" w:hAnsi="Cambria" w:cs="Cambria"/>
          <w:sz w:val="22"/>
          <w:szCs w:val="22"/>
          <w:lang w:eastAsia="pl-PL"/>
        </w:rPr>
        <w:tab/>
        <w:t xml:space="preserve">Jeżeli Zamawiający nie udzieli wyjaśnień w terminie,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SWZ, przedłuża termin składania ofert o czas niezbędny do zapoznania się wszystkich zainteresowanych Wykonawców z wyjaśnieniami niezbędnymi do należytego przygotowania i złożenia ofert.</w:t>
      </w:r>
      <w:r>
        <w:rPr>
          <w:rFonts w:ascii="Cambria" w:eastAsia="A" w:hAnsi="Cambria" w:cs="Cambria"/>
          <w:sz w:val="22"/>
          <w:szCs w:val="22"/>
          <w:lang w:eastAsia="pl-PL"/>
        </w:rPr>
        <w:t xml:space="preserve"> </w:t>
      </w:r>
    </w:p>
    <w:p w14:paraId="32F5F1C7" w14:textId="6181EFF2"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6</w:t>
      </w:r>
      <w:r w:rsidRPr="00851FD8">
        <w:rPr>
          <w:rFonts w:ascii="Cambria" w:eastAsia="A" w:hAnsi="Cambria" w:cs="Cambria"/>
          <w:b/>
          <w:bCs/>
          <w:sz w:val="22"/>
          <w:szCs w:val="22"/>
          <w:lang w:eastAsia="pl-PL"/>
        </w:rPr>
        <w:t>.</w:t>
      </w:r>
      <w:r w:rsidRPr="00851FD8">
        <w:rPr>
          <w:rFonts w:ascii="Cambria" w:eastAsia="A" w:hAnsi="Cambria" w:cs="Cambria"/>
          <w:sz w:val="22"/>
          <w:szCs w:val="22"/>
          <w:lang w:eastAsia="pl-PL"/>
        </w:rPr>
        <w:tab/>
        <w:t xml:space="preserve">Przedłużenie terminu składania ofert nie wpływa na bieg terminu składania wniosku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 xml:space="preserve">o wyjaśnienie treści SWZ,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xml:space="preserve"> SWZ. W przypadku gdy wniosek </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o</w:t>
      </w:r>
      <w:r>
        <w:rPr>
          <w:rFonts w:ascii="Cambria" w:eastAsia="A" w:hAnsi="Cambria" w:cs="Cambria"/>
          <w:sz w:val="22"/>
          <w:szCs w:val="22"/>
          <w:lang w:eastAsia="pl-PL"/>
        </w:rPr>
        <w:t xml:space="preserve"> </w:t>
      </w:r>
      <w:r w:rsidRPr="00851FD8">
        <w:rPr>
          <w:rFonts w:ascii="Cambria" w:eastAsia="A" w:hAnsi="Cambria" w:cs="Cambria"/>
          <w:sz w:val="22"/>
          <w:szCs w:val="22"/>
          <w:lang w:eastAsia="pl-PL"/>
        </w:rPr>
        <w:t xml:space="preserve"> wyjaśnienie treści SWZ nie wpłynął w terminie, o którym mowa w pkt. </w:t>
      </w:r>
      <w:r>
        <w:rPr>
          <w:rFonts w:ascii="Cambria" w:eastAsia="A" w:hAnsi="Cambria" w:cs="Cambria"/>
          <w:sz w:val="22"/>
          <w:szCs w:val="22"/>
          <w:lang w:eastAsia="pl-PL"/>
        </w:rPr>
        <w:t>10.</w:t>
      </w:r>
      <w:r w:rsidRPr="00851FD8">
        <w:rPr>
          <w:rFonts w:ascii="Cambria" w:eastAsia="A" w:hAnsi="Cambria" w:cs="Cambria"/>
          <w:sz w:val="22"/>
          <w:szCs w:val="22"/>
          <w:lang w:eastAsia="pl-PL"/>
        </w:rPr>
        <w:t>1</w:t>
      </w:r>
      <w:r>
        <w:rPr>
          <w:rFonts w:ascii="Cambria" w:eastAsia="A" w:hAnsi="Cambria" w:cs="Cambria"/>
          <w:sz w:val="22"/>
          <w:szCs w:val="22"/>
          <w:lang w:eastAsia="pl-PL"/>
        </w:rPr>
        <w:t>4</w:t>
      </w:r>
      <w:r w:rsidRPr="00851FD8">
        <w:rPr>
          <w:rFonts w:ascii="Cambria" w:eastAsia="A" w:hAnsi="Cambria" w:cs="Cambria"/>
          <w:sz w:val="22"/>
          <w:szCs w:val="22"/>
          <w:lang w:eastAsia="pl-PL"/>
        </w:rPr>
        <w:t xml:space="preserve"> SWZ, Zamawiający nie ma obowiązku udzielania wyjaśnień SWZ oraz obowiązku przedłużenia terminu składania ofert.</w:t>
      </w:r>
    </w:p>
    <w:p w14:paraId="20492B1F" w14:textId="77777777" w:rsidR="008343CA" w:rsidRPr="00851FD8" w:rsidRDefault="008343CA" w:rsidP="008343CA">
      <w:pPr>
        <w:tabs>
          <w:tab w:val="left" w:pos="-2694"/>
          <w:tab w:val="left" w:pos="1418"/>
        </w:tabs>
        <w:suppressAutoHyphens w:val="0"/>
        <w:spacing w:before="100" w:beforeAutospacing="1" w:after="100" w:afterAutospacing="1"/>
        <w:ind w:left="709" w:hanging="709"/>
        <w:jc w:val="both"/>
        <w:outlineLvl w:val="0"/>
        <w:rPr>
          <w:rFonts w:ascii="Cambria" w:eastAsia="A" w:hAnsi="Cambria" w:cs="Cambria"/>
          <w:sz w:val="22"/>
          <w:szCs w:val="22"/>
          <w:lang w:eastAsia="pl-PL"/>
        </w:rPr>
      </w:pPr>
      <w:r>
        <w:rPr>
          <w:rFonts w:ascii="Cambria" w:eastAsia="A" w:hAnsi="Cambria" w:cs="Cambria"/>
          <w:b/>
          <w:bCs/>
          <w:sz w:val="22"/>
          <w:szCs w:val="22"/>
          <w:lang w:eastAsia="pl-PL"/>
        </w:rPr>
        <w:t>10.</w:t>
      </w:r>
      <w:r w:rsidRPr="00851FD8">
        <w:rPr>
          <w:rFonts w:ascii="Cambria" w:eastAsia="A" w:hAnsi="Cambria" w:cs="Cambria"/>
          <w:b/>
          <w:bCs/>
          <w:sz w:val="22"/>
          <w:szCs w:val="22"/>
          <w:lang w:eastAsia="pl-PL"/>
        </w:rPr>
        <w:t>1</w:t>
      </w:r>
      <w:r>
        <w:rPr>
          <w:rFonts w:ascii="Cambria" w:eastAsia="A" w:hAnsi="Cambria" w:cs="Cambria"/>
          <w:b/>
          <w:bCs/>
          <w:sz w:val="22"/>
          <w:szCs w:val="22"/>
          <w:lang w:eastAsia="pl-PL"/>
        </w:rPr>
        <w:t>7</w:t>
      </w:r>
      <w:r w:rsidRPr="00851FD8">
        <w:rPr>
          <w:rFonts w:ascii="Cambria" w:eastAsia="A" w:hAnsi="Cambria" w:cs="Cambria"/>
          <w:b/>
          <w:bCs/>
          <w:sz w:val="22"/>
          <w:szCs w:val="22"/>
          <w:lang w:eastAsia="pl-PL"/>
        </w:rPr>
        <w:t>.</w:t>
      </w:r>
      <w:r w:rsidRPr="00851FD8">
        <w:rPr>
          <w:rFonts w:ascii="Cambria" w:eastAsia="A" w:hAnsi="Cambria" w:cs="Cambria"/>
          <w:b/>
          <w:bCs/>
          <w:sz w:val="22"/>
          <w:szCs w:val="22"/>
          <w:lang w:eastAsia="pl-PL"/>
        </w:rPr>
        <w:tab/>
      </w:r>
      <w:r w:rsidRPr="00851FD8">
        <w:rPr>
          <w:rFonts w:ascii="Cambria" w:eastAsia="A" w:hAnsi="Cambria" w:cs="Cambria"/>
          <w:sz w:val="22"/>
          <w:szCs w:val="22"/>
          <w:lang w:eastAsia="pl-PL"/>
        </w:rPr>
        <w:t>Treść zapytań wraz z wyjaśnieniami Zamawiający</w:t>
      </w:r>
      <w:r>
        <w:rPr>
          <w:rFonts w:ascii="Cambria" w:eastAsia="A" w:hAnsi="Cambria" w:cs="Cambria"/>
          <w:sz w:val="22"/>
          <w:szCs w:val="22"/>
          <w:lang w:eastAsia="pl-PL"/>
        </w:rPr>
        <w:t xml:space="preserve">, bez ujawniania źródła zapytania, </w:t>
      </w:r>
      <w:r w:rsidRPr="00851FD8">
        <w:rPr>
          <w:rFonts w:ascii="Cambria" w:eastAsia="A" w:hAnsi="Cambria" w:cs="Cambria"/>
          <w:sz w:val="22"/>
          <w:szCs w:val="22"/>
          <w:lang w:eastAsia="pl-PL"/>
        </w:rPr>
        <w:t>udostępnia na stronie internetowej prowadzonego postępowania.</w:t>
      </w:r>
    </w:p>
    <w:p w14:paraId="32081735"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lastRenderedPageBreak/>
        <w:t>10.</w:t>
      </w:r>
      <w:r w:rsidRPr="00851FD8">
        <w:rPr>
          <w:rFonts w:ascii="Cambria" w:hAnsi="Cambria" w:cs="Arial"/>
          <w:b/>
          <w:sz w:val="22"/>
          <w:szCs w:val="22"/>
          <w:lang w:eastAsia="pl-PL"/>
        </w:rPr>
        <w:t>1</w:t>
      </w:r>
      <w:r>
        <w:rPr>
          <w:rFonts w:ascii="Cambria" w:hAnsi="Cambria" w:cs="Arial"/>
          <w:b/>
          <w:sz w:val="22"/>
          <w:szCs w:val="22"/>
          <w:lang w:eastAsia="pl-PL"/>
        </w:rPr>
        <w:t>8</w:t>
      </w:r>
      <w:r w:rsidRPr="00851FD8">
        <w:rPr>
          <w:rFonts w:ascii="Cambria" w:hAnsi="Cambria" w:cs="Arial"/>
          <w:b/>
          <w:sz w:val="22"/>
          <w:szCs w:val="22"/>
          <w:lang w:eastAsia="pl-PL"/>
        </w:rPr>
        <w:t>.</w:t>
      </w:r>
      <w:r w:rsidRPr="00851FD8">
        <w:rPr>
          <w:rFonts w:ascii="Cambria" w:hAnsi="Cambria" w:cs="Arial"/>
          <w:sz w:val="22"/>
          <w:szCs w:val="22"/>
          <w:lang w:eastAsia="pl-PL"/>
        </w:rPr>
        <w:tab/>
      </w:r>
      <w:r>
        <w:rPr>
          <w:rFonts w:ascii="Cambria" w:hAnsi="Cambria" w:cs="Arial"/>
          <w:sz w:val="22"/>
          <w:szCs w:val="22"/>
          <w:lang w:eastAsia="pl-PL"/>
        </w:rPr>
        <w:t xml:space="preserve">W uzasadnionych przypadkach </w:t>
      </w:r>
      <w:r w:rsidRPr="00851FD8">
        <w:rPr>
          <w:rFonts w:ascii="Cambria" w:hAnsi="Cambria" w:cs="Arial"/>
          <w:sz w:val="22"/>
          <w:szCs w:val="22"/>
          <w:lang w:eastAsia="pl-PL"/>
        </w:rPr>
        <w:t>Zamawiający może przed upływem terminu składania ofert</w:t>
      </w:r>
      <w:r w:rsidRPr="00654650">
        <w:rPr>
          <w:rFonts w:ascii="Cambria" w:hAnsi="Cambria" w:cs="Arial"/>
          <w:sz w:val="22"/>
          <w:szCs w:val="22"/>
          <w:lang w:eastAsia="pl-PL"/>
        </w:rPr>
        <w:t xml:space="preserve"> </w:t>
      </w:r>
      <w:r>
        <w:rPr>
          <w:rFonts w:ascii="Cambria" w:hAnsi="Cambria" w:cs="Arial"/>
          <w:sz w:val="22"/>
          <w:szCs w:val="22"/>
          <w:lang w:eastAsia="pl-PL"/>
        </w:rPr>
        <w:t>zmienić treść</w:t>
      </w:r>
      <w:r w:rsidRPr="00851FD8">
        <w:rPr>
          <w:rFonts w:ascii="Cambria" w:hAnsi="Cambria" w:cs="Arial"/>
          <w:sz w:val="22"/>
          <w:szCs w:val="22"/>
          <w:lang w:eastAsia="pl-PL"/>
        </w:rPr>
        <w:t xml:space="preserve"> SWZ. </w:t>
      </w:r>
    </w:p>
    <w:p w14:paraId="7B6F2903"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10.19</w:t>
      </w:r>
      <w:r w:rsidRPr="00851FD8">
        <w:rPr>
          <w:rFonts w:ascii="Cambria" w:hAnsi="Cambria" w:cs="Arial"/>
          <w:b/>
          <w:sz w:val="22"/>
          <w:szCs w:val="22"/>
          <w:lang w:eastAsia="pl-PL"/>
        </w:rPr>
        <w:t>.</w:t>
      </w:r>
      <w:r w:rsidRPr="00851FD8">
        <w:rPr>
          <w:rFonts w:ascii="Cambria" w:hAnsi="Cambria" w:cs="Arial"/>
          <w:b/>
          <w:sz w:val="22"/>
          <w:szCs w:val="22"/>
          <w:lang w:eastAsia="pl-PL"/>
        </w:rPr>
        <w:tab/>
      </w:r>
      <w:r w:rsidRPr="00851FD8">
        <w:rPr>
          <w:rFonts w:ascii="Cambria" w:hAnsi="Cambria" w:cs="Arial"/>
          <w:sz w:val="22"/>
          <w:szCs w:val="22"/>
          <w:lang w:eastAsia="pl-PL"/>
        </w:rPr>
        <w:t xml:space="preserve">Dokonaną zmianę treści odpowiednio SWZ Zamawiający udostępnia na stronie internetowej prowadzonego postępowania. </w:t>
      </w:r>
    </w:p>
    <w:p w14:paraId="72855358"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10.</w:t>
      </w:r>
      <w:r w:rsidRPr="00851FD8">
        <w:rPr>
          <w:rFonts w:ascii="Cambria" w:hAnsi="Cambria" w:cs="Arial"/>
          <w:b/>
          <w:sz w:val="22"/>
          <w:szCs w:val="22"/>
          <w:lang w:eastAsia="pl-PL"/>
        </w:rPr>
        <w:t>2</w:t>
      </w:r>
      <w:r>
        <w:rPr>
          <w:rFonts w:ascii="Cambria" w:hAnsi="Cambria" w:cs="Arial"/>
          <w:b/>
          <w:sz w:val="22"/>
          <w:szCs w:val="22"/>
          <w:lang w:eastAsia="pl-PL"/>
        </w:rPr>
        <w:t>0</w:t>
      </w:r>
      <w:r w:rsidRPr="00851FD8">
        <w:rPr>
          <w:rFonts w:ascii="Cambria" w:hAnsi="Cambria" w:cs="Arial"/>
          <w:b/>
          <w:sz w:val="22"/>
          <w:szCs w:val="22"/>
          <w:lang w:eastAsia="pl-PL"/>
        </w:rPr>
        <w:t>.</w:t>
      </w:r>
      <w:r w:rsidRPr="00851FD8">
        <w:rPr>
          <w:rFonts w:ascii="Cambria" w:hAnsi="Cambria" w:cs="Arial"/>
          <w:sz w:val="22"/>
          <w:szCs w:val="22"/>
          <w:lang w:eastAsia="pl-PL"/>
        </w:rPr>
        <w:tab/>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7FDB4F86" w14:textId="77777777" w:rsidR="008343CA" w:rsidRPr="00851FD8" w:rsidRDefault="008343CA" w:rsidP="008343CA">
      <w:pPr>
        <w:tabs>
          <w:tab w:val="left" w:pos="-2694"/>
        </w:tabs>
        <w:suppressAutoHyphens w:val="0"/>
        <w:spacing w:before="100" w:beforeAutospacing="1" w:after="100" w:afterAutospacing="1"/>
        <w:ind w:left="708" w:hanging="708"/>
        <w:jc w:val="both"/>
        <w:outlineLvl w:val="0"/>
        <w:rPr>
          <w:rFonts w:ascii="Cambria" w:hAnsi="Cambria" w:cs="Arial"/>
          <w:sz w:val="22"/>
          <w:szCs w:val="22"/>
          <w:lang w:eastAsia="pl-PL"/>
        </w:rPr>
      </w:pPr>
      <w:r>
        <w:rPr>
          <w:rFonts w:ascii="Cambria" w:hAnsi="Cambria" w:cs="Arial"/>
          <w:b/>
          <w:sz w:val="22"/>
          <w:szCs w:val="22"/>
          <w:lang w:eastAsia="pl-PL"/>
        </w:rPr>
        <w:t xml:space="preserve">10. </w:t>
      </w:r>
      <w:r w:rsidRPr="00851FD8">
        <w:rPr>
          <w:rFonts w:ascii="Cambria" w:hAnsi="Cambria" w:cs="Arial"/>
          <w:b/>
          <w:sz w:val="22"/>
          <w:szCs w:val="22"/>
          <w:lang w:eastAsia="pl-PL"/>
        </w:rPr>
        <w:t>2</w:t>
      </w:r>
      <w:r>
        <w:rPr>
          <w:rFonts w:ascii="Cambria" w:hAnsi="Cambria" w:cs="Arial"/>
          <w:b/>
          <w:sz w:val="22"/>
          <w:szCs w:val="22"/>
          <w:lang w:eastAsia="pl-PL"/>
        </w:rPr>
        <w:t>1</w:t>
      </w:r>
      <w:r w:rsidRPr="00851FD8">
        <w:rPr>
          <w:rFonts w:ascii="Cambria" w:hAnsi="Cambria" w:cs="Arial"/>
          <w:b/>
          <w:sz w:val="22"/>
          <w:szCs w:val="22"/>
          <w:lang w:eastAsia="pl-PL"/>
        </w:rPr>
        <w:t>.</w:t>
      </w:r>
      <w:r w:rsidRPr="00851FD8">
        <w:rPr>
          <w:rFonts w:ascii="Cambria" w:hAnsi="Cambria" w:cs="Arial"/>
          <w:sz w:val="22"/>
          <w:szCs w:val="22"/>
          <w:lang w:eastAsia="pl-PL"/>
        </w:rPr>
        <w:tab/>
        <w:t xml:space="preserve">Zamawiający informuje wykonawców o przedłużonym terminie składania ofert przez zamieszczenie informacji na stronie internetowej prowadzonego postępowania, na której została udostępniona SWZ. </w:t>
      </w:r>
    </w:p>
    <w:p w14:paraId="1B86D1ED" w14:textId="77777777" w:rsidR="008343CA" w:rsidRDefault="008343CA" w:rsidP="008343CA">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10.</w:t>
      </w:r>
      <w:r w:rsidRPr="00851FD8">
        <w:rPr>
          <w:rFonts w:ascii="Cambria" w:hAnsi="Cambria" w:cs="Arial"/>
          <w:b/>
          <w:sz w:val="22"/>
          <w:szCs w:val="22"/>
        </w:rPr>
        <w:t>2</w:t>
      </w:r>
      <w:r>
        <w:rPr>
          <w:rFonts w:ascii="Cambria" w:hAnsi="Cambria" w:cs="Arial"/>
          <w:b/>
          <w:sz w:val="22"/>
          <w:szCs w:val="22"/>
        </w:rPr>
        <w:t>2</w:t>
      </w:r>
      <w:r w:rsidRPr="00851FD8">
        <w:rPr>
          <w:rFonts w:ascii="Cambria" w:hAnsi="Cambria" w:cs="Arial"/>
          <w:b/>
          <w:sz w:val="22"/>
          <w:szCs w:val="22"/>
        </w:rPr>
        <w:t>.</w:t>
      </w:r>
      <w:r w:rsidRPr="00851FD8">
        <w:rPr>
          <w:rFonts w:ascii="Cambria" w:hAnsi="Cambria" w:cs="Arial"/>
          <w:sz w:val="22"/>
          <w:szCs w:val="22"/>
        </w:rPr>
        <w:tab/>
        <w:t xml:space="preserve">W przypadku gdy zmiana treści SWZ prowadzi do zmiany treści ogłoszenia o zamówieniu, Zamawiający zamieszcza w Biuletynie Zamówień Publicznych ogłoszenie o zmianie ogłoszenia.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C5AA1BE" w14:textId="77777777">
        <w:tc>
          <w:tcPr>
            <w:tcW w:w="9073" w:type="dxa"/>
            <w:shd w:val="clear" w:color="auto" w:fill="E7E6E6"/>
          </w:tcPr>
          <w:p w14:paraId="24CECB51" w14:textId="2D1A1B94" w:rsidR="00746B58" w:rsidRPr="00574585" w:rsidRDefault="00796EDA" w:rsidP="00C36055">
            <w:pPr>
              <w:snapToGrid w:val="0"/>
              <w:spacing w:before="100" w:beforeAutospacing="1" w:after="100" w:afterAutospacing="1"/>
              <w:rPr>
                <w:rFonts w:ascii="Cambria" w:hAnsi="Cambria" w:cs="Arial"/>
                <w:b/>
                <w:bCs/>
                <w:sz w:val="22"/>
                <w:szCs w:val="22"/>
              </w:rPr>
            </w:pPr>
            <w:r>
              <w:rPr>
                <w:rFonts w:ascii="Cambria" w:hAnsi="Cambria" w:cs="Arial"/>
                <w:b/>
                <w:bCs/>
                <w:sz w:val="22"/>
                <w:szCs w:val="22"/>
              </w:rPr>
              <w:t>11</w:t>
            </w:r>
            <w:r w:rsidR="00707696" w:rsidRPr="00574585">
              <w:rPr>
                <w:rFonts w:ascii="Cambria" w:hAnsi="Cambria" w:cs="Arial"/>
                <w:b/>
                <w:bCs/>
                <w:sz w:val="22"/>
                <w:szCs w:val="22"/>
              </w:rPr>
              <w:t>.        WYMAGANIA DOTYCZĄCE WADIUM</w:t>
            </w:r>
          </w:p>
        </w:tc>
      </w:tr>
    </w:tbl>
    <w:p w14:paraId="736E24F8" w14:textId="228BCB35" w:rsidR="00746B58" w:rsidRPr="00574585" w:rsidRDefault="006822BC" w:rsidP="00464985">
      <w:pPr>
        <w:spacing w:before="100" w:beforeAutospacing="1" w:after="100" w:afterAutospacing="1"/>
        <w:ind w:left="709" w:hanging="709"/>
        <w:jc w:val="both"/>
        <w:rPr>
          <w:rFonts w:ascii="Cambria" w:hAnsi="Cambria" w:cs="Arial"/>
          <w:bCs/>
          <w:i/>
          <w:sz w:val="22"/>
          <w:szCs w:val="22"/>
        </w:rPr>
      </w:pPr>
      <w:r>
        <w:rPr>
          <w:rFonts w:ascii="Cambria" w:hAnsi="Cambria" w:cs="Arial"/>
          <w:b/>
          <w:sz w:val="22"/>
          <w:szCs w:val="22"/>
        </w:rPr>
        <w:t>11</w:t>
      </w:r>
      <w:r w:rsidR="00707696" w:rsidRPr="00574585">
        <w:rPr>
          <w:rFonts w:ascii="Cambria" w:hAnsi="Cambria" w:cs="Arial"/>
          <w:b/>
          <w:sz w:val="22"/>
          <w:szCs w:val="22"/>
        </w:rPr>
        <w:t>.1.</w:t>
      </w:r>
      <w:r w:rsidR="00707696" w:rsidRPr="00574585">
        <w:rPr>
          <w:rFonts w:ascii="Cambria" w:hAnsi="Cambria" w:cs="Arial"/>
          <w:sz w:val="22"/>
          <w:szCs w:val="22"/>
        </w:rPr>
        <w:tab/>
      </w:r>
      <w:bookmarkStart w:id="27" w:name="_Hlk482966047"/>
      <w:r w:rsidR="00707696" w:rsidRPr="00574585">
        <w:rPr>
          <w:rFonts w:ascii="Cambria" w:hAnsi="Cambria" w:cs="Arial"/>
          <w:sz w:val="22"/>
          <w:szCs w:val="22"/>
        </w:rPr>
        <w:t>Zamawiający wymaga wniesienia wadium w wysokości</w:t>
      </w:r>
      <w:r w:rsidR="00707696" w:rsidRPr="00963FA9">
        <w:rPr>
          <w:rFonts w:ascii="Cambria" w:hAnsi="Cambria" w:cs="Arial"/>
          <w:sz w:val="22"/>
          <w:szCs w:val="22"/>
        </w:rPr>
        <w:t xml:space="preserve">: </w:t>
      </w:r>
      <w:r w:rsidR="00963FA9" w:rsidRPr="00963FA9">
        <w:rPr>
          <w:rFonts w:ascii="Cambria" w:hAnsi="Cambria" w:cs="Arial"/>
          <w:sz w:val="22"/>
          <w:szCs w:val="22"/>
        </w:rPr>
        <w:t xml:space="preserve"> </w:t>
      </w:r>
      <w:r w:rsidR="00EC4FE2" w:rsidRPr="00963FA9">
        <w:rPr>
          <w:rFonts w:ascii="Cambria" w:hAnsi="Cambria" w:cs="Arial"/>
          <w:b/>
          <w:sz w:val="22"/>
          <w:szCs w:val="22"/>
        </w:rPr>
        <w:t>8.000</w:t>
      </w:r>
      <w:r w:rsidR="00707696" w:rsidRPr="00963FA9">
        <w:rPr>
          <w:rFonts w:ascii="Cambria" w:hAnsi="Cambria" w:cs="Arial"/>
          <w:b/>
          <w:sz w:val="22"/>
          <w:szCs w:val="22"/>
        </w:rPr>
        <w:t xml:space="preserve"> zł</w:t>
      </w:r>
      <w:r w:rsidR="00707696" w:rsidRPr="00963FA9">
        <w:rPr>
          <w:rFonts w:ascii="Cambria" w:hAnsi="Cambria" w:cs="Arial"/>
          <w:sz w:val="22"/>
          <w:szCs w:val="22"/>
        </w:rPr>
        <w:t xml:space="preserve"> </w:t>
      </w:r>
    </w:p>
    <w:p w14:paraId="577EE46A" w14:textId="77777777" w:rsidR="00796EDA" w:rsidRDefault="00796EDA" w:rsidP="00C36055">
      <w:pPr>
        <w:spacing w:before="100" w:beforeAutospacing="1" w:after="100" w:afterAutospacing="1"/>
        <w:ind w:left="709"/>
        <w:jc w:val="both"/>
        <w:rPr>
          <w:rFonts w:ascii="Cambria" w:hAnsi="Cambria" w:cs="Arial"/>
          <w:sz w:val="22"/>
          <w:szCs w:val="22"/>
        </w:rPr>
      </w:pPr>
      <w:r>
        <w:rPr>
          <w:rFonts w:ascii="Cambria" w:hAnsi="Cambria" w:cs="Arial"/>
          <w:sz w:val="22"/>
          <w:szCs w:val="22"/>
        </w:rPr>
        <w:t xml:space="preserve">Wadium należy wnieść przed upływem terminu składania ofert i utrzymywać nieprzerwanie do dnia upływu terminu związania ofertą, z wyjątkiem przypadków, o których mowa w art. 98 ust. 1 pkt 2 i 3 oraz ust. 2 PZP. </w:t>
      </w:r>
    </w:p>
    <w:p w14:paraId="3A0D887B" w14:textId="3C3C86E3" w:rsidR="00796EDA" w:rsidRDefault="00796ED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11.2.</w:t>
      </w:r>
      <w:r>
        <w:rPr>
          <w:rFonts w:ascii="Cambria" w:hAnsi="Cambria" w:cs="Arial"/>
          <w:b/>
          <w:sz w:val="22"/>
          <w:szCs w:val="22"/>
        </w:rPr>
        <w:tab/>
      </w:r>
      <w:r>
        <w:rPr>
          <w:rFonts w:ascii="Cambria" w:hAnsi="Cambria" w:cs="Arial"/>
          <w:sz w:val="22"/>
          <w:szCs w:val="22"/>
        </w:rPr>
        <w:t>Wadium może być wnoszone</w:t>
      </w:r>
      <w:r w:rsidR="000C4922">
        <w:rPr>
          <w:rFonts w:ascii="Cambria" w:hAnsi="Cambria" w:cs="Arial"/>
          <w:sz w:val="22"/>
          <w:szCs w:val="22"/>
        </w:rPr>
        <w:t xml:space="preserve"> według wyboru Wykonawcy</w:t>
      </w:r>
      <w:r>
        <w:rPr>
          <w:rFonts w:ascii="Cambria" w:hAnsi="Cambria" w:cs="Arial"/>
          <w:sz w:val="22"/>
          <w:szCs w:val="22"/>
        </w:rPr>
        <w:t xml:space="preserve"> w jednej lub kilku następujących formach:</w:t>
      </w:r>
    </w:p>
    <w:p w14:paraId="3439A596"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pieniądzu,</w:t>
      </w:r>
    </w:p>
    <w:p w14:paraId="2292293C"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gwarancjach bankowych,</w:t>
      </w:r>
    </w:p>
    <w:p w14:paraId="5C44B00C" w14:textId="77777777"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3) </w:t>
      </w:r>
      <w:r>
        <w:rPr>
          <w:rFonts w:ascii="Cambria" w:hAnsi="Cambria" w:cs="Arial"/>
          <w:sz w:val="22"/>
          <w:szCs w:val="22"/>
        </w:rPr>
        <w:tab/>
        <w:t>gwarancjach ubezpieczeniowych,</w:t>
      </w:r>
    </w:p>
    <w:p w14:paraId="5222A09D" w14:textId="01AB3973" w:rsidR="00796EDA" w:rsidRDefault="00796ED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t>poręczeniach udzielonych przez podmioty, o których mowa w  art. 6b ust. 5 pkt. 2 ustawy z dnia 9 listopada 2000 r. o utworzeniu Polskiej Agencji Rozwoju Przedsiębiorczości (tekst jedn.: Dz. U. z 2020 r.</w:t>
      </w:r>
      <w:r w:rsidR="00627542">
        <w:rPr>
          <w:rFonts w:ascii="Cambria" w:hAnsi="Cambria" w:cs="Arial"/>
          <w:sz w:val="22"/>
          <w:szCs w:val="22"/>
        </w:rPr>
        <w:t>,</w:t>
      </w:r>
      <w:r>
        <w:rPr>
          <w:rFonts w:ascii="Cambria" w:hAnsi="Cambria" w:cs="Arial"/>
          <w:sz w:val="22"/>
          <w:szCs w:val="22"/>
        </w:rPr>
        <w:t xml:space="preserve"> poz. 299).</w:t>
      </w:r>
    </w:p>
    <w:p w14:paraId="54177B03" w14:textId="5691D217" w:rsidR="00746B58" w:rsidRPr="00BA3271" w:rsidRDefault="006822BC" w:rsidP="00BA3271">
      <w:pPr>
        <w:spacing w:before="100" w:beforeAutospacing="1" w:after="100" w:afterAutospacing="1"/>
        <w:ind w:left="709" w:hanging="709"/>
        <w:jc w:val="both"/>
        <w:rPr>
          <w:rFonts w:ascii="Cambria" w:hAnsi="Cambria" w:cs="Arial"/>
          <w:b/>
          <w:bCs/>
          <w:sz w:val="22"/>
          <w:szCs w:val="22"/>
          <w:u w:val="single"/>
        </w:rPr>
      </w:pPr>
      <w:r>
        <w:rPr>
          <w:rFonts w:ascii="Cambria" w:hAnsi="Cambria" w:cs="Arial"/>
          <w:b/>
          <w:sz w:val="22"/>
          <w:szCs w:val="22"/>
        </w:rPr>
        <w:t>11</w:t>
      </w:r>
      <w:r w:rsidR="00707696" w:rsidRPr="00574585">
        <w:rPr>
          <w:rFonts w:ascii="Cambria" w:hAnsi="Cambria" w:cs="Arial"/>
          <w:b/>
          <w:sz w:val="22"/>
          <w:szCs w:val="22"/>
        </w:rPr>
        <w:t>.</w:t>
      </w:r>
      <w:r>
        <w:rPr>
          <w:rFonts w:ascii="Cambria" w:hAnsi="Cambria" w:cs="Arial"/>
          <w:b/>
          <w:sz w:val="22"/>
          <w:szCs w:val="22"/>
        </w:rPr>
        <w:t>3</w:t>
      </w:r>
      <w:r w:rsidR="00707696" w:rsidRPr="00574585">
        <w:rPr>
          <w:rFonts w:ascii="Cambria" w:hAnsi="Cambria" w:cs="Arial"/>
          <w:b/>
          <w:sz w:val="22"/>
          <w:szCs w:val="22"/>
        </w:rPr>
        <w:t>.</w:t>
      </w:r>
      <w:r w:rsidR="00707696" w:rsidRPr="00574585">
        <w:rPr>
          <w:rFonts w:ascii="Cambria" w:hAnsi="Cambria" w:cs="Arial"/>
          <w:sz w:val="22"/>
          <w:szCs w:val="22"/>
        </w:rPr>
        <w:tab/>
      </w:r>
      <w:r w:rsidR="00707696" w:rsidRPr="00574585">
        <w:rPr>
          <w:rFonts w:ascii="Cambria" w:hAnsi="Cambria" w:cs="Arial"/>
          <w:bCs/>
          <w:sz w:val="22"/>
          <w:szCs w:val="22"/>
        </w:rPr>
        <w:t xml:space="preserve">Wadium wnoszone w pieniądzu </w:t>
      </w:r>
      <w:r w:rsidR="00707696" w:rsidRPr="00574585">
        <w:rPr>
          <w:rFonts w:ascii="Cambria" w:hAnsi="Cambria" w:cs="Arial"/>
          <w:sz w:val="22"/>
          <w:szCs w:val="22"/>
        </w:rPr>
        <w:t xml:space="preserve">należy wpłacić przelewem na rachunek bankowy Zamawiającego w banku </w:t>
      </w:r>
      <w:r w:rsidR="00BA3271" w:rsidRPr="00E42C6F">
        <w:rPr>
          <w:rFonts w:ascii="Cambria" w:hAnsi="Cambria" w:cs="Arial"/>
          <w:bCs/>
          <w:sz w:val="22"/>
          <w:szCs w:val="22"/>
        </w:rPr>
        <w:t>Santander Bank Polska</w:t>
      </w:r>
      <w:r w:rsidR="00E42C6F">
        <w:rPr>
          <w:rFonts w:ascii="Cambria" w:hAnsi="Cambria" w:cs="Arial"/>
          <w:bCs/>
          <w:sz w:val="22"/>
          <w:szCs w:val="22"/>
        </w:rPr>
        <w:t>,</w:t>
      </w:r>
      <w:r w:rsidR="00707696" w:rsidRPr="00574585">
        <w:rPr>
          <w:rFonts w:ascii="Cambria" w:hAnsi="Cambria" w:cs="Arial"/>
          <w:b/>
          <w:sz w:val="22"/>
          <w:szCs w:val="22"/>
        </w:rPr>
        <w:t xml:space="preserve"> </w:t>
      </w:r>
      <w:r w:rsidR="00707696" w:rsidRPr="00574585">
        <w:rPr>
          <w:rFonts w:ascii="Cambria" w:hAnsi="Cambria" w:cs="Arial"/>
          <w:sz w:val="22"/>
          <w:szCs w:val="22"/>
        </w:rPr>
        <w:t>nr rachunku</w:t>
      </w:r>
      <w:r w:rsidR="00707696" w:rsidRPr="00BA3271">
        <w:rPr>
          <w:rFonts w:ascii="Cambria" w:hAnsi="Cambria" w:cs="Arial"/>
          <w:b/>
          <w:bCs/>
          <w:sz w:val="22"/>
          <w:szCs w:val="22"/>
        </w:rPr>
        <w:t>:</w:t>
      </w:r>
      <w:r w:rsidR="00BA3271" w:rsidRPr="00BA3271">
        <w:rPr>
          <w:rFonts w:ascii="Cambria" w:hAnsi="Cambria" w:cs="Arial"/>
          <w:b/>
          <w:bCs/>
          <w:sz w:val="22"/>
          <w:szCs w:val="22"/>
        </w:rPr>
        <w:t xml:space="preserve">  </w:t>
      </w:r>
      <w:r w:rsidR="00BA3271" w:rsidRPr="008555F4">
        <w:rPr>
          <w:rFonts w:ascii="Cambria" w:hAnsi="Cambria" w:cs="Arial"/>
          <w:b/>
          <w:bCs/>
          <w:sz w:val="22"/>
          <w:szCs w:val="22"/>
        </w:rPr>
        <w:t>75 1090 1942 0000 0005 1800 9511</w:t>
      </w:r>
      <w:r w:rsidR="00707696" w:rsidRPr="008555F4">
        <w:rPr>
          <w:rFonts w:ascii="Cambria" w:hAnsi="Cambria"/>
          <w:b/>
          <w:sz w:val="22"/>
          <w:szCs w:val="22"/>
          <w:lang w:eastAsia="en-US"/>
        </w:rPr>
        <w:t xml:space="preserve"> </w:t>
      </w:r>
      <w:r w:rsidR="00707696" w:rsidRPr="00574585">
        <w:rPr>
          <w:rFonts w:ascii="Cambria" w:hAnsi="Cambria" w:cs="Arial"/>
          <w:sz w:val="22"/>
          <w:szCs w:val="22"/>
        </w:rPr>
        <w:t>z dopiskiem: „</w:t>
      </w:r>
      <w:r w:rsidR="000E499B" w:rsidRPr="00903E0F">
        <w:rPr>
          <w:rFonts w:ascii="Cambria" w:hAnsi="Cambria" w:cs="Arial"/>
          <w:b/>
          <w:bCs/>
          <w:sz w:val="22"/>
          <w:szCs w:val="22"/>
        </w:rPr>
        <w:t>W</w:t>
      </w:r>
      <w:r w:rsidR="00707696" w:rsidRPr="00903E0F">
        <w:rPr>
          <w:rFonts w:ascii="Cambria" w:hAnsi="Cambria" w:cs="Arial"/>
          <w:b/>
          <w:bCs/>
          <w:sz w:val="22"/>
          <w:szCs w:val="22"/>
        </w:rPr>
        <w:t xml:space="preserve">adium </w:t>
      </w:r>
      <w:r w:rsidR="00903E0F">
        <w:rPr>
          <w:rFonts w:ascii="Cambria" w:hAnsi="Cambria" w:cs="Arial"/>
          <w:b/>
          <w:bCs/>
          <w:sz w:val="22"/>
          <w:szCs w:val="22"/>
        </w:rPr>
        <w:t xml:space="preserve">na </w:t>
      </w:r>
      <w:r w:rsidR="000E499B" w:rsidRPr="00903E0F">
        <w:rPr>
          <w:rFonts w:ascii="Cambria" w:hAnsi="Cambria" w:cs="Arial"/>
          <w:b/>
          <w:bCs/>
          <w:sz w:val="22"/>
          <w:szCs w:val="22"/>
        </w:rPr>
        <w:t>b</w:t>
      </w:r>
      <w:r w:rsidR="00BA3271" w:rsidRPr="00903E0F">
        <w:rPr>
          <w:rFonts w:ascii="Cambria" w:hAnsi="Cambria" w:cs="Arial"/>
          <w:b/>
          <w:bCs/>
          <w:sz w:val="22"/>
          <w:szCs w:val="22"/>
        </w:rPr>
        <w:t>udow</w:t>
      </w:r>
      <w:r w:rsidR="00903E0F">
        <w:rPr>
          <w:rFonts w:ascii="Cambria" w:hAnsi="Cambria" w:cs="Arial"/>
          <w:b/>
          <w:bCs/>
          <w:sz w:val="22"/>
          <w:szCs w:val="22"/>
        </w:rPr>
        <w:t>ę</w:t>
      </w:r>
      <w:r w:rsidR="00BA3271" w:rsidRPr="00903E0F">
        <w:rPr>
          <w:rFonts w:ascii="Cambria" w:hAnsi="Cambria" w:cs="Arial"/>
          <w:b/>
          <w:bCs/>
          <w:sz w:val="22"/>
          <w:szCs w:val="22"/>
        </w:rPr>
        <w:t xml:space="preserve"> kancelarii</w:t>
      </w:r>
      <w:r w:rsidR="004F6F79">
        <w:rPr>
          <w:rFonts w:ascii="Cambria" w:hAnsi="Cambria" w:cs="Arial"/>
          <w:b/>
          <w:bCs/>
          <w:sz w:val="22"/>
          <w:szCs w:val="22"/>
        </w:rPr>
        <w:t xml:space="preserve"> </w:t>
      </w:r>
      <w:r w:rsidR="00BA3271" w:rsidRPr="00903E0F">
        <w:rPr>
          <w:rFonts w:ascii="Cambria" w:hAnsi="Cambria" w:cs="Arial"/>
          <w:b/>
          <w:bCs/>
          <w:sz w:val="22"/>
          <w:szCs w:val="22"/>
        </w:rPr>
        <w:t>w Grzędach”</w:t>
      </w:r>
      <w:r w:rsidR="00BA3271">
        <w:rPr>
          <w:rFonts w:ascii="Cambria" w:hAnsi="Cambria" w:cs="Arial"/>
          <w:b/>
          <w:bCs/>
          <w:sz w:val="22"/>
          <w:szCs w:val="22"/>
          <w:u w:val="single"/>
        </w:rPr>
        <w:t xml:space="preserve"> </w:t>
      </w:r>
      <w:r>
        <w:rPr>
          <w:rFonts w:ascii="Cambria" w:hAnsi="Cambria" w:cs="Arial"/>
          <w:bCs/>
          <w:sz w:val="22"/>
          <w:szCs w:val="22"/>
        </w:rPr>
        <w:t>Wniesienie wadium w pieniądzu będzie skuteczne, jeżeli w podanym terminie zostanie zaliczone na rachunku bankowym Zamawiającego. Wadium wniesione w pieniądzu Zamawiający przechowuje na rachunku bankowym.</w:t>
      </w:r>
    </w:p>
    <w:p w14:paraId="1DBF9C69" w14:textId="79932D48" w:rsidR="006822BC" w:rsidRDefault="006822BC" w:rsidP="00C36055">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 xml:space="preserve">11.4. </w:t>
      </w:r>
      <w:r>
        <w:rPr>
          <w:rFonts w:ascii="Cambria" w:hAnsi="Cambria" w:cs="Arial"/>
          <w:b/>
          <w:bCs/>
          <w:sz w:val="22"/>
          <w:szCs w:val="22"/>
        </w:rPr>
        <w:tab/>
      </w:r>
      <w:r>
        <w:rPr>
          <w:rFonts w:ascii="Cambria" w:hAnsi="Cambria" w:cs="Arial"/>
          <w:bCs/>
          <w:sz w:val="22"/>
          <w:szCs w:val="22"/>
        </w:rPr>
        <w:t>Z treści wadium wnoszonego w formie</w:t>
      </w:r>
      <w:r>
        <w:rPr>
          <w:rFonts w:ascii="Cambria" w:hAnsi="Cambria" w:cs="Arial"/>
          <w:sz w:val="22"/>
          <w:szCs w:val="22"/>
        </w:rPr>
        <w:t xml:space="preserve">: gwarancji bankowej, gwarancji ubezpieczeniowej lub poręczeniach udzielonych przez podmioty, o których mowa w art. 6b ust. 5 pkt. 2 ustawy </w:t>
      </w:r>
      <w:r w:rsidR="00BA3271">
        <w:rPr>
          <w:rFonts w:ascii="Cambria" w:hAnsi="Cambria" w:cs="Arial"/>
          <w:sz w:val="22"/>
          <w:szCs w:val="22"/>
        </w:rPr>
        <w:t xml:space="preserve">            </w:t>
      </w:r>
      <w:r>
        <w:rPr>
          <w:rFonts w:ascii="Cambria" w:hAnsi="Cambria" w:cs="Arial"/>
          <w:sz w:val="22"/>
          <w:szCs w:val="22"/>
        </w:rPr>
        <w:t xml:space="preserve">z dnia 9 listopada 2000 r. o utworzeniu Polskiej Agencji Rozwoju Przedsiębiorczości powinno wynikać bezwarunkowe, na pierwsze pisemne żądanie zgłoszone przez Zamawiającego </w:t>
      </w:r>
      <w:r w:rsidR="00BA3271">
        <w:rPr>
          <w:rFonts w:ascii="Cambria" w:hAnsi="Cambria" w:cs="Arial"/>
          <w:sz w:val="22"/>
          <w:szCs w:val="22"/>
        </w:rPr>
        <w:t xml:space="preserve">           </w:t>
      </w:r>
      <w:r>
        <w:rPr>
          <w:rFonts w:ascii="Cambria" w:hAnsi="Cambria" w:cs="Arial"/>
          <w:sz w:val="22"/>
          <w:szCs w:val="22"/>
        </w:rPr>
        <w:t>w terminie związania ofertą, zobowiązanie gwaranta do wypłaty Zamawiającemu pełnej kwoty wadium w okolicznościach określonych w art. 98 ust. 6 PZP.</w:t>
      </w:r>
    </w:p>
    <w:p w14:paraId="5AE03971" w14:textId="3ED67300" w:rsidR="006822BC" w:rsidRDefault="006822BC" w:rsidP="00C36055">
      <w:pPr>
        <w:spacing w:before="100" w:beforeAutospacing="1" w:after="100" w:afterAutospacing="1"/>
        <w:ind w:left="709" w:hanging="709"/>
        <w:jc w:val="both"/>
        <w:rPr>
          <w:rFonts w:ascii="Cambria" w:hAnsi="Cambria" w:cs="Arial"/>
          <w:sz w:val="22"/>
          <w:szCs w:val="22"/>
        </w:rPr>
      </w:pPr>
      <w:bookmarkStart w:id="28" w:name="_Hlk63017154"/>
      <w:r>
        <w:rPr>
          <w:rFonts w:ascii="Cambria" w:hAnsi="Cambria" w:cs="Arial"/>
          <w:b/>
          <w:bCs/>
          <w:sz w:val="22"/>
          <w:szCs w:val="22"/>
        </w:rPr>
        <w:lastRenderedPageBreak/>
        <w:t>11.5.</w:t>
      </w:r>
      <w:r>
        <w:rPr>
          <w:rFonts w:ascii="Cambria" w:hAnsi="Cambria" w:cs="Arial"/>
          <w:bCs/>
          <w:sz w:val="22"/>
          <w:szCs w:val="22"/>
        </w:rPr>
        <w:t xml:space="preserve"> </w:t>
      </w:r>
      <w:r>
        <w:rPr>
          <w:rFonts w:ascii="Cambria" w:hAnsi="Cambria" w:cs="Arial"/>
          <w:bCs/>
          <w:sz w:val="22"/>
          <w:szCs w:val="22"/>
        </w:rPr>
        <w:tab/>
      </w:r>
      <w:bookmarkStart w:id="29" w:name="_Hlk62949521"/>
      <w:r>
        <w:rPr>
          <w:rFonts w:ascii="Cambria" w:hAnsi="Cambria" w:cs="Arial"/>
          <w:bCs/>
          <w:sz w:val="22"/>
          <w:szCs w:val="22"/>
        </w:rPr>
        <w:t xml:space="preserve">Wadium wnoszone w formie gwarancji lub poręczenia, o których mowa w pkt 11.2. </w:t>
      </w:r>
      <w:proofErr w:type="spellStart"/>
      <w:r>
        <w:rPr>
          <w:rFonts w:ascii="Cambria" w:hAnsi="Cambria" w:cs="Arial"/>
          <w:bCs/>
          <w:sz w:val="22"/>
          <w:szCs w:val="22"/>
        </w:rPr>
        <w:t>ppkt</w:t>
      </w:r>
      <w:proofErr w:type="spellEnd"/>
      <w:r>
        <w:rPr>
          <w:rFonts w:ascii="Cambria" w:hAnsi="Cambria" w:cs="Arial"/>
          <w:bCs/>
          <w:sz w:val="22"/>
          <w:szCs w:val="22"/>
        </w:rPr>
        <w:t xml:space="preserve"> 2)-4) należy przekazać Zamawiającemu wraz z Ofertą w oryginale </w:t>
      </w:r>
      <w:bookmarkStart w:id="30" w:name="_Hlk15926476"/>
      <w:r>
        <w:rPr>
          <w:rFonts w:ascii="Cambria" w:hAnsi="Cambria" w:cs="Arial"/>
          <w:bCs/>
          <w:sz w:val="22"/>
          <w:szCs w:val="22"/>
        </w:rPr>
        <w:t xml:space="preserve">w postaci elektronicznej </w:t>
      </w:r>
      <w:r w:rsidR="00BA3271">
        <w:rPr>
          <w:rFonts w:ascii="Cambria" w:hAnsi="Cambria" w:cs="Arial"/>
          <w:bCs/>
          <w:sz w:val="22"/>
          <w:szCs w:val="22"/>
        </w:rPr>
        <w:t xml:space="preserve">           </w:t>
      </w:r>
      <w:r>
        <w:rPr>
          <w:rFonts w:ascii="Cambria" w:hAnsi="Cambria" w:cs="Arial"/>
          <w:bCs/>
          <w:sz w:val="22"/>
          <w:szCs w:val="22"/>
        </w:rPr>
        <w:t>tj. opatrzonej kwalifikowanym podpisem elektronicznymi osób upoważnionych do jego wystawienia</w:t>
      </w:r>
      <w:bookmarkEnd w:id="30"/>
      <w:r>
        <w:rPr>
          <w:rFonts w:ascii="Cambria" w:hAnsi="Cambria" w:cs="Arial"/>
          <w:bCs/>
          <w:sz w:val="22"/>
          <w:szCs w:val="22"/>
        </w:rPr>
        <w:t>.</w:t>
      </w:r>
      <w:bookmarkEnd w:id="29"/>
      <w:r>
        <w:rPr>
          <w:rFonts w:ascii="Cambria" w:hAnsi="Cambria" w:cs="Arial"/>
          <w:bCs/>
          <w:sz w:val="22"/>
          <w:szCs w:val="22"/>
        </w:rPr>
        <w:t xml:space="preserve"> Wadium musi zabezpieczać ofertę przez cały okres związania ofertą. Oferta Wykonawcy, który nie wniesie wadium lub wniesie wadium w sposób nieprawidłowy, lub nie będzie utrzymywał wadium nieprzerwanie do upływu terminu związania ofertą lub złoży wniosek o zwrot wadium w przypadku, o którym mowa w art. 98 ust. 2 pkt 3 PZP zostanie odrzucona z postępowania na podstawie art. 226 ust. 1 pkt 14 PZP</w:t>
      </w:r>
      <w:r w:rsidR="0093043A">
        <w:rPr>
          <w:rFonts w:ascii="Cambria" w:hAnsi="Cambria" w:cs="Arial"/>
          <w:bCs/>
          <w:sz w:val="22"/>
          <w:szCs w:val="22"/>
        </w:rPr>
        <w:t xml:space="preserve"> w zw. z art. 266 PZP</w:t>
      </w:r>
      <w:r>
        <w:rPr>
          <w:rFonts w:ascii="Cambria" w:hAnsi="Cambria" w:cs="Arial"/>
          <w:bCs/>
          <w:sz w:val="22"/>
          <w:szCs w:val="22"/>
        </w:rPr>
        <w:t>.</w:t>
      </w:r>
    </w:p>
    <w:p w14:paraId="670880F6" w14:textId="77777777" w:rsidR="006822BC" w:rsidRDefault="006822BC" w:rsidP="00C36055">
      <w:pPr>
        <w:spacing w:before="100" w:beforeAutospacing="1" w:after="100" w:afterAutospacing="1"/>
        <w:jc w:val="both"/>
        <w:rPr>
          <w:rFonts w:ascii="Cambria" w:hAnsi="Cambria" w:cs="Arial"/>
          <w:bCs/>
          <w:sz w:val="22"/>
          <w:szCs w:val="22"/>
        </w:rPr>
      </w:pPr>
      <w:r>
        <w:rPr>
          <w:rFonts w:ascii="Cambria" w:hAnsi="Cambria" w:cs="Arial"/>
          <w:b/>
          <w:bCs/>
          <w:sz w:val="22"/>
          <w:szCs w:val="22"/>
        </w:rPr>
        <w:t xml:space="preserve">11.6. </w:t>
      </w:r>
      <w:r>
        <w:rPr>
          <w:rFonts w:ascii="Cambria" w:hAnsi="Cambria" w:cs="Arial"/>
          <w:b/>
          <w:bCs/>
          <w:sz w:val="22"/>
          <w:szCs w:val="22"/>
        </w:rPr>
        <w:tab/>
      </w:r>
      <w:r>
        <w:rPr>
          <w:rFonts w:ascii="Cambria" w:hAnsi="Cambria" w:cs="Arial"/>
          <w:bCs/>
          <w:sz w:val="22"/>
          <w:szCs w:val="22"/>
        </w:rPr>
        <w:t>Treść gwarancji wadialnej musi zawierać następujące elementy:</w:t>
      </w:r>
    </w:p>
    <w:p w14:paraId="4C484032"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1) </w:t>
      </w:r>
      <w:r>
        <w:rPr>
          <w:rFonts w:ascii="Cambria" w:hAnsi="Cambria" w:cs="Arial"/>
          <w:sz w:val="22"/>
          <w:szCs w:val="22"/>
        </w:rPr>
        <w:tab/>
        <w:t>nazwę dającego zlecenie (Wykonawcy), beneficjenta gwarancji/poręczenia (Zamawiającego), gwaranta (banku lub instytucji ubezpieczeniowej udzielających gwarancji/poręczenia) oraz wskazanie ich siedzib,</w:t>
      </w:r>
    </w:p>
    <w:p w14:paraId="0AD3AE69"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2) </w:t>
      </w:r>
      <w:r>
        <w:rPr>
          <w:rFonts w:ascii="Cambria" w:hAnsi="Cambria" w:cs="Arial"/>
          <w:sz w:val="22"/>
          <w:szCs w:val="22"/>
        </w:rPr>
        <w:tab/>
        <w:t>określenie wierzytelności, która ma być zabezpieczona gwarancją/poręczeniem – określenie przedmiotu zamówienia</w:t>
      </w:r>
    </w:p>
    <w:p w14:paraId="75D6A95D" w14:textId="77777777"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3) </w:t>
      </w:r>
      <w:r>
        <w:rPr>
          <w:rFonts w:ascii="Cambria" w:hAnsi="Cambria" w:cs="Arial"/>
          <w:sz w:val="22"/>
          <w:szCs w:val="22"/>
        </w:rPr>
        <w:tab/>
        <w:t>kwotę gwarancji/poręczenia,</w:t>
      </w:r>
    </w:p>
    <w:p w14:paraId="472C4FF8" w14:textId="67BE5583" w:rsidR="006822BC" w:rsidRDefault="006822BC"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t xml:space="preserve">zobowiązanie gwaranta/poręczyciela do zapłacenia bezwarunkowo i nieodwołalnie kwoty gwarancji/poręczenia na pierwsze pisemne żądanie Zamawiającego </w:t>
      </w:r>
      <w:r w:rsidR="00BA3271">
        <w:rPr>
          <w:rFonts w:ascii="Cambria" w:hAnsi="Cambria" w:cs="Arial"/>
          <w:sz w:val="22"/>
          <w:szCs w:val="22"/>
        </w:rPr>
        <w:t xml:space="preserve">                                </w:t>
      </w:r>
      <w:r>
        <w:rPr>
          <w:rFonts w:ascii="Cambria" w:hAnsi="Cambria" w:cs="Arial"/>
          <w:sz w:val="22"/>
          <w:szCs w:val="22"/>
        </w:rPr>
        <w:t>w okolicznościach określonych w art. 98 ust. 6 PZP.</w:t>
      </w:r>
    </w:p>
    <w:p w14:paraId="2991F0D8" w14:textId="5E4EE569" w:rsidR="00746B58" w:rsidRPr="00574585" w:rsidRDefault="006822BC" w:rsidP="000D1EA6">
      <w:pPr>
        <w:tabs>
          <w:tab w:val="left" w:pos="700"/>
        </w:tabs>
        <w:suppressAutoHyphens w:val="0"/>
        <w:autoSpaceDE w:val="0"/>
        <w:autoSpaceDN w:val="0"/>
        <w:adjustRightInd w:val="0"/>
        <w:spacing w:before="100" w:beforeAutospacing="1" w:after="100" w:afterAutospacing="1"/>
        <w:jc w:val="both"/>
        <w:rPr>
          <w:rFonts w:ascii="Cambria" w:hAnsi="Cambria" w:cs="Arial"/>
          <w:sz w:val="22"/>
          <w:szCs w:val="22"/>
        </w:rPr>
      </w:pPr>
      <w:r>
        <w:rPr>
          <w:rFonts w:ascii="Cambria" w:hAnsi="Cambria" w:cs="Arial"/>
          <w:b/>
          <w:bCs/>
          <w:sz w:val="22"/>
          <w:szCs w:val="22"/>
        </w:rPr>
        <w:t>11.7.</w:t>
      </w:r>
      <w:r>
        <w:rPr>
          <w:rFonts w:ascii="Cambria" w:hAnsi="Cambria" w:cs="Arial"/>
          <w:b/>
          <w:bCs/>
          <w:sz w:val="22"/>
          <w:szCs w:val="22"/>
        </w:rPr>
        <w:tab/>
      </w:r>
      <w:r>
        <w:rPr>
          <w:rFonts w:ascii="Cambria" w:hAnsi="Cambria" w:cs="Arial"/>
          <w:sz w:val="22"/>
          <w:szCs w:val="22"/>
        </w:rPr>
        <w:t>Zamawiający zwraca wadium na zasadach uregulowanych w art. 98 ust. 1 - 5 PZP.</w:t>
      </w:r>
      <w:bookmarkEnd w:id="27"/>
      <w:bookmarkEnd w:id="28"/>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21CF598E" w14:textId="77777777">
        <w:tc>
          <w:tcPr>
            <w:tcW w:w="9073" w:type="dxa"/>
            <w:shd w:val="clear" w:color="auto" w:fill="E7E6E6"/>
          </w:tcPr>
          <w:p w14:paraId="5ED162FC" w14:textId="0B885ADD"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2</w:t>
            </w:r>
            <w:r w:rsidRPr="00574585">
              <w:rPr>
                <w:rFonts w:ascii="Cambria" w:hAnsi="Cambria" w:cs="Arial"/>
                <w:b/>
                <w:bCs/>
                <w:sz w:val="22"/>
                <w:szCs w:val="22"/>
              </w:rPr>
              <w:t>.     TERMIN ZWIĄZANIA OFERTĄ</w:t>
            </w:r>
          </w:p>
        </w:tc>
      </w:tr>
    </w:tbl>
    <w:p w14:paraId="017E7915" w14:textId="77B0A751" w:rsidR="006822BC" w:rsidRDefault="006822BC" w:rsidP="00627535">
      <w:pPr>
        <w:spacing w:before="100" w:beforeAutospacing="1" w:after="100" w:afterAutospacing="1"/>
        <w:ind w:left="709" w:hanging="709"/>
        <w:jc w:val="both"/>
        <w:rPr>
          <w:rFonts w:ascii="Cambria" w:hAnsi="Cambria" w:cs="Cambria"/>
          <w:sz w:val="22"/>
          <w:szCs w:val="22"/>
        </w:rPr>
      </w:pPr>
      <w:r>
        <w:rPr>
          <w:rFonts w:ascii="Cambria" w:hAnsi="Cambria" w:cs="Cambria"/>
          <w:b/>
          <w:sz w:val="22"/>
          <w:szCs w:val="22"/>
        </w:rPr>
        <w:t>12.1.</w:t>
      </w:r>
      <w:r>
        <w:rPr>
          <w:rFonts w:ascii="Cambria" w:hAnsi="Cambria" w:cs="Cambria"/>
          <w:b/>
          <w:sz w:val="22"/>
          <w:szCs w:val="22"/>
        </w:rPr>
        <w:tab/>
      </w:r>
      <w:r>
        <w:rPr>
          <w:rFonts w:ascii="Cambria" w:hAnsi="Cambria" w:cs="Cambria"/>
          <w:bCs/>
          <w:sz w:val="22"/>
          <w:szCs w:val="22"/>
        </w:rPr>
        <w:t>W</w:t>
      </w:r>
      <w:r>
        <w:rPr>
          <w:rFonts w:ascii="Cambria" w:hAnsi="Cambria" w:cs="Cambria"/>
          <w:sz w:val="22"/>
          <w:szCs w:val="22"/>
        </w:rPr>
        <w:t xml:space="preserve">ykonawca związany jest ofertą przez </w:t>
      </w:r>
      <w:r w:rsidRPr="00BC2296">
        <w:rPr>
          <w:rFonts w:ascii="Cambria" w:hAnsi="Cambria" w:cs="Cambria"/>
          <w:sz w:val="22"/>
          <w:szCs w:val="22"/>
        </w:rPr>
        <w:t xml:space="preserve"> </w:t>
      </w:r>
      <w:r w:rsidR="00BC2296" w:rsidRPr="005A3EBD">
        <w:rPr>
          <w:rFonts w:ascii="Cambria" w:hAnsi="Cambria" w:cs="Cambria"/>
          <w:b/>
          <w:bCs/>
          <w:sz w:val="22"/>
          <w:szCs w:val="22"/>
        </w:rPr>
        <w:t xml:space="preserve">30 </w:t>
      </w:r>
      <w:r w:rsidRPr="00BC2296">
        <w:rPr>
          <w:rFonts w:ascii="Cambria" w:hAnsi="Cambria" w:cs="Cambria"/>
          <w:sz w:val="22"/>
          <w:szCs w:val="22"/>
        </w:rPr>
        <w:t xml:space="preserve">dni </w:t>
      </w:r>
      <w:r>
        <w:rPr>
          <w:rFonts w:ascii="Cambria" w:hAnsi="Cambria" w:cs="Cambria"/>
          <w:sz w:val="22"/>
          <w:szCs w:val="22"/>
        </w:rPr>
        <w:t xml:space="preserve">od dnia upływu terminu składania ofert tj. </w:t>
      </w:r>
      <w:r>
        <w:rPr>
          <w:rFonts w:ascii="Cambria" w:hAnsi="Cambria" w:cs="Cambria"/>
          <w:b/>
          <w:bCs/>
          <w:sz w:val="22"/>
          <w:szCs w:val="22"/>
        </w:rPr>
        <w:t xml:space="preserve">do </w:t>
      </w:r>
      <w:r w:rsidRPr="005E0261">
        <w:rPr>
          <w:rFonts w:ascii="Cambria" w:hAnsi="Cambria" w:cs="Cambria"/>
          <w:b/>
          <w:bCs/>
          <w:sz w:val="22"/>
          <w:szCs w:val="22"/>
        </w:rPr>
        <w:t xml:space="preserve">dnia </w:t>
      </w:r>
      <w:r w:rsidR="003B1EDE">
        <w:rPr>
          <w:rFonts w:ascii="Cambria" w:hAnsi="Cambria" w:cs="Cambria"/>
          <w:b/>
          <w:bCs/>
          <w:sz w:val="22"/>
          <w:szCs w:val="22"/>
        </w:rPr>
        <w:t>13</w:t>
      </w:r>
      <w:r w:rsidR="0034211F" w:rsidRPr="005E0261">
        <w:rPr>
          <w:rFonts w:ascii="Cambria" w:hAnsi="Cambria" w:cs="Cambria"/>
          <w:b/>
          <w:bCs/>
          <w:sz w:val="22"/>
          <w:szCs w:val="22"/>
        </w:rPr>
        <w:t>.</w:t>
      </w:r>
      <w:r w:rsidR="003B1EDE">
        <w:rPr>
          <w:rFonts w:ascii="Cambria" w:hAnsi="Cambria" w:cs="Cambria"/>
          <w:b/>
          <w:bCs/>
          <w:sz w:val="22"/>
          <w:szCs w:val="22"/>
        </w:rPr>
        <w:t>01</w:t>
      </w:r>
      <w:r w:rsidR="0034211F" w:rsidRPr="005E0261">
        <w:rPr>
          <w:rFonts w:ascii="Cambria" w:hAnsi="Cambria" w:cs="Cambria"/>
          <w:b/>
          <w:bCs/>
          <w:sz w:val="22"/>
          <w:szCs w:val="22"/>
        </w:rPr>
        <w:t>.</w:t>
      </w:r>
      <w:r w:rsidR="009467A2" w:rsidRPr="005E0261">
        <w:rPr>
          <w:rFonts w:ascii="Cambria" w:hAnsi="Cambria" w:cs="Cambria"/>
          <w:b/>
          <w:bCs/>
          <w:sz w:val="22"/>
          <w:szCs w:val="22"/>
        </w:rPr>
        <w:t>202</w:t>
      </w:r>
      <w:r w:rsidR="003B1EDE">
        <w:rPr>
          <w:rFonts w:ascii="Cambria" w:hAnsi="Cambria" w:cs="Cambria"/>
          <w:b/>
          <w:bCs/>
          <w:sz w:val="22"/>
          <w:szCs w:val="22"/>
        </w:rPr>
        <w:t>3</w:t>
      </w:r>
      <w:r w:rsidR="009467A2" w:rsidRPr="005E0261">
        <w:rPr>
          <w:rFonts w:ascii="Cambria" w:hAnsi="Cambria" w:cs="Cambria"/>
          <w:b/>
          <w:bCs/>
          <w:sz w:val="22"/>
          <w:szCs w:val="22"/>
        </w:rPr>
        <w:t xml:space="preserve"> </w:t>
      </w:r>
      <w:r w:rsidRPr="0034211F">
        <w:rPr>
          <w:rFonts w:ascii="Cambria" w:hAnsi="Cambria" w:cs="Cambria"/>
          <w:b/>
          <w:bCs/>
          <w:sz w:val="22"/>
          <w:szCs w:val="22"/>
        </w:rPr>
        <w:t>r</w:t>
      </w:r>
      <w:r>
        <w:rPr>
          <w:rFonts w:ascii="Cambria" w:hAnsi="Cambria" w:cs="Cambria"/>
          <w:b/>
          <w:bCs/>
          <w:sz w:val="22"/>
          <w:szCs w:val="22"/>
        </w:rPr>
        <w:t xml:space="preserve">. </w:t>
      </w:r>
      <w:bookmarkStart w:id="31" w:name="_Hlk63017227"/>
      <w:r w:rsidRPr="00BE62CE">
        <w:rPr>
          <w:rFonts w:ascii="Cambria" w:hAnsi="Cambria" w:cs="Cambria"/>
          <w:sz w:val="22"/>
          <w:szCs w:val="22"/>
        </w:rPr>
        <w:t xml:space="preserve">Pierwszym </w:t>
      </w:r>
      <w:r>
        <w:rPr>
          <w:rFonts w:ascii="Cambria" w:hAnsi="Cambria" w:cs="Cambria"/>
          <w:sz w:val="22"/>
          <w:szCs w:val="22"/>
        </w:rPr>
        <w:t>dniem terminu związania ofertą jest dzień, w którym upływa termin składania ofert.</w:t>
      </w:r>
    </w:p>
    <w:p w14:paraId="6BF7BBF8" w14:textId="77777777" w:rsidR="006822BC" w:rsidRDefault="006822BC" w:rsidP="00C36055">
      <w:pPr>
        <w:spacing w:before="100" w:beforeAutospacing="1" w:after="100" w:afterAutospacing="1"/>
        <w:ind w:left="709" w:hanging="709"/>
        <w:jc w:val="both"/>
        <w:rPr>
          <w:rFonts w:ascii="Cambria" w:eastAsia="A" w:hAnsi="Cambria" w:cs="Cambria"/>
          <w:sz w:val="22"/>
          <w:szCs w:val="22"/>
        </w:rPr>
      </w:pPr>
      <w:r>
        <w:rPr>
          <w:rFonts w:ascii="Cambria" w:hAnsi="Cambria" w:cs="Cambria"/>
          <w:b/>
          <w:bCs/>
          <w:sz w:val="22"/>
          <w:szCs w:val="22"/>
        </w:rPr>
        <w:t>12.2.</w:t>
      </w:r>
      <w:r>
        <w:rPr>
          <w:rFonts w:ascii="Cambria" w:hAnsi="Cambria" w:cs="Cambria"/>
          <w:sz w:val="22"/>
          <w:szCs w:val="22"/>
        </w:rPr>
        <w:tab/>
      </w:r>
      <w:r>
        <w:rPr>
          <w:rFonts w:ascii="Cambria" w:eastAsia="A" w:hAnsi="Cambria" w:cs="Cambria"/>
          <w:sz w:val="22"/>
          <w:szCs w:val="22"/>
        </w:rPr>
        <w:t>W przypadku gdy wybór najkorzystniejszej oferty nie nastąpi przed upływem terminu związania ofertą, o którym mowa w pkt 12.1. SWZ, Zamawiający przed upływem terminu związania ofertą, zwraca się jednokrotnie do wykonawców o wyrażenie zgody na przedłużenie tego terminu o wskazywany przez niego okres, nie dłuższy niż 30 dni.</w:t>
      </w:r>
    </w:p>
    <w:p w14:paraId="7B247A70" w14:textId="333590BA" w:rsidR="00C33AD8" w:rsidRDefault="006822BC" w:rsidP="005A3EBD">
      <w:pPr>
        <w:spacing w:before="100" w:beforeAutospacing="1" w:after="100" w:afterAutospacing="1"/>
        <w:ind w:left="709" w:hanging="709"/>
        <w:jc w:val="both"/>
        <w:rPr>
          <w:rFonts w:ascii="Cambria" w:eastAsia="A" w:hAnsi="Cambria" w:cs="Cambria"/>
          <w:sz w:val="22"/>
          <w:szCs w:val="22"/>
        </w:rPr>
      </w:pPr>
      <w:r>
        <w:rPr>
          <w:rFonts w:ascii="Cambria" w:eastAsia="A" w:hAnsi="Cambria" w:cs="Cambria"/>
          <w:b/>
          <w:bCs/>
          <w:sz w:val="22"/>
          <w:szCs w:val="22"/>
        </w:rPr>
        <w:t>12.3</w:t>
      </w:r>
      <w:r>
        <w:rPr>
          <w:rFonts w:ascii="Cambria" w:eastAsia="A" w:hAnsi="Cambria" w:cs="Cambria"/>
          <w:sz w:val="22"/>
          <w:szCs w:val="22"/>
        </w:rPr>
        <w:t>.</w:t>
      </w:r>
      <w:r>
        <w:rPr>
          <w:rFonts w:ascii="Cambria" w:eastAsia="A" w:hAnsi="Cambria" w:cs="Cambria"/>
          <w:sz w:val="22"/>
          <w:szCs w:val="22"/>
        </w:rPr>
        <w:tab/>
        <w:t>Przedłużenie terminu związania ofertą, o którym mowa w pkt 12.</w:t>
      </w:r>
      <w:r w:rsidR="006F3603">
        <w:rPr>
          <w:rFonts w:ascii="Cambria" w:eastAsia="A" w:hAnsi="Cambria" w:cs="Cambria"/>
          <w:sz w:val="22"/>
          <w:szCs w:val="22"/>
        </w:rPr>
        <w:t>2</w:t>
      </w:r>
      <w:r>
        <w:rPr>
          <w:rFonts w:ascii="Cambria" w:eastAsia="A" w:hAnsi="Cambria" w:cs="Cambria"/>
          <w:sz w:val="22"/>
          <w:szCs w:val="22"/>
        </w:rPr>
        <w:t xml:space="preserve">. SWZ wymaga złożenia przez </w:t>
      </w:r>
      <w:r w:rsidR="006F3603">
        <w:rPr>
          <w:rFonts w:ascii="Cambria" w:eastAsia="A" w:hAnsi="Cambria" w:cs="Cambria"/>
          <w:sz w:val="22"/>
          <w:szCs w:val="22"/>
        </w:rPr>
        <w:t>W</w:t>
      </w:r>
      <w:r>
        <w:rPr>
          <w:rFonts w:ascii="Cambria" w:eastAsia="A" w:hAnsi="Cambria" w:cs="Cambria"/>
          <w:sz w:val="22"/>
          <w:szCs w:val="22"/>
        </w:rPr>
        <w:t>ykonawcę pisemnego oświadczenia o wyrażeniu zgody na przedłużenie terminu związania ofertą. Przedłużenie terminu związania ofertą, o którym mowa w pkt 12.</w:t>
      </w:r>
      <w:r w:rsidR="00FA2685">
        <w:rPr>
          <w:rFonts w:ascii="Cambria" w:eastAsia="A" w:hAnsi="Cambria" w:cs="Cambria"/>
          <w:sz w:val="22"/>
          <w:szCs w:val="22"/>
        </w:rPr>
        <w:t>2</w:t>
      </w:r>
      <w:r>
        <w:rPr>
          <w:rFonts w:ascii="Cambria" w:eastAsia="A" w:hAnsi="Cambria" w:cs="Cambria"/>
          <w:sz w:val="22"/>
          <w:szCs w:val="22"/>
        </w:rPr>
        <w:t xml:space="preserve">. SWZ, następuje wraz z przedłużeniem okresu ważności wadium albo, jeżeli nie jest to możliwe, </w:t>
      </w:r>
      <w:r w:rsidR="00BA3271">
        <w:rPr>
          <w:rFonts w:ascii="Cambria" w:eastAsia="A" w:hAnsi="Cambria" w:cs="Cambria"/>
          <w:sz w:val="22"/>
          <w:szCs w:val="22"/>
        </w:rPr>
        <w:t xml:space="preserve">         </w:t>
      </w:r>
      <w:r>
        <w:rPr>
          <w:rFonts w:ascii="Cambria" w:eastAsia="A" w:hAnsi="Cambria" w:cs="Cambria"/>
          <w:sz w:val="22"/>
          <w:szCs w:val="22"/>
        </w:rPr>
        <w:t>z wniesieniem nowego wadium na przedłużony okres związania ofertą.</w:t>
      </w:r>
      <w:bookmarkEnd w:id="31"/>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7BEF6499" w14:textId="77777777">
        <w:tc>
          <w:tcPr>
            <w:tcW w:w="9073" w:type="dxa"/>
            <w:shd w:val="clear" w:color="auto" w:fill="E7E6E6"/>
          </w:tcPr>
          <w:p w14:paraId="2F94D656" w14:textId="47D47804"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3</w:t>
            </w:r>
            <w:r w:rsidRPr="00574585">
              <w:rPr>
                <w:rFonts w:ascii="Cambria" w:hAnsi="Cambria" w:cs="Arial"/>
                <w:b/>
                <w:bCs/>
                <w:sz w:val="22"/>
                <w:szCs w:val="22"/>
              </w:rPr>
              <w:t>.     OPIS SPOSOBU PRZYGOTOWANIA OFERT</w:t>
            </w:r>
          </w:p>
        </w:tc>
      </w:tr>
    </w:tbl>
    <w:p w14:paraId="343183BE" w14:textId="46BCF5F1" w:rsidR="006822BC" w:rsidRDefault="006822BC" w:rsidP="00C36055">
      <w:pPr>
        <w:tabs>
          <w:tab w:val="left" w:pos="709"/>
        </w:tabs>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13.1. </w:t>
      </w:r>
      <w:r>
        <w:rPr>
          <w:rFonts w:ascii="Cambria" w:hAnsi="Cambria" w:cs="Arial"/>
          <w:b/>
          <w:sz w:val="22"/>
          <w:szCs w:val="22"/>
        </w:rPr>
        <w:tab/>
      </w:r>
      <w:r>
        <w:rPr>
          <w:rFonts w:ascii="Cambria" w:hAnsi="Cambria" w:cs="Arial"/>
          <w:sz w:val="22"/>
          <w:szCs w:val="22"/>
        </w:rPr>
        <w:t xml:space="preserve">Oferta musi być sporządzona pod rygorem nieważności, </w:t>
      </w:r>
      <w:bookmarkStart w:id="32" w:name="_Hlk63017319"/>
      <w:bookmarkStart w:id="33" w:name="_Hlk63002671"/>
      <w:r>
        <w:rPr>
          <w:rFonts w:ascii="Cambria" w:hAnsi="Cambria" w:cs="Arial"/>
          <w:sz w:val="22"/>
          <w:szCs w:val="22"/>
        </w:rPr>
        <w:t xml:space="preserve">w formie elektronicznej </w:t>
      </w:r>
      <w:r w:rsidRPr="00AD230A">
        <w:rPr>
          <w:rFonts w:ascii="Cambria" w:hAnsi="Cambria" w:cs="Arial"/>
          <w:sz w:val="22"/>
          <w:szCs w:val="22"/>
        </w:rPr>
        <w:t xml:space="preserve">lub </w:t>
      </w:r>
      <w:r w:rsidR="00BA3271">
        <w:rPr>
          <w:rFonts w:ascii="Cambria" w:hAnsi="Cambria" w:cs="Arial"/>
          <w:sz w:val="22"/>
          <w:szCs w:val="22"/>
        </w:rPr>
        <w:t xml:space="preserve">                      </w:t>
      </w:r>
      <w:r w:rsidRPr="00AD230A">
        <w:rPr>
          <w:rFonts w:ascii="Cambria" w:hAnsi="Cambria" w:cs="Arial"/>
          <w:sz w:val="22"/>
          <w:szCs w:val="22"/>
        </w:rPr>
        <w:t>w postaci elektronicznej opatrzonej podpisem zaufanym lub podpisem osobistym.</w:t>
      </w:r>
      <w:r>
        <w:rPr>
          <w:rFonts w:ascii="Cambria" w:hAnsi="Cambria" w:cs="Arial"/>
          <w:sz w:val="22"/>
          <w:szCs w:val="22"/>
        </w:rPr>
        <w:t xml:space="preserve">  </w:t>
      </w:r>
      <w:bookmarkEnd w:id="32"/>
      <w:r w:rsidR="00021BAC">
        <w:rPr>
          <w:rFonts w:ascii="Cambria" w:hAnsi="Cambria" w:cs="Arial"/>
          <w:sz w:val="22"/>
          <w:szCs w:val="22"/>
        </w:rPr>
        <w:t xml:space="preserve">                      </w:t>
      </w:r>
      <w:r>
        <w:rPr>
          <w:rFonts w:ascii="Cambria" w:hAnsi="Cambria" w:cs="Arial"/>
          <w:sz w:val="22"/>
          <w:szCs w:val="22"/>
        </w:rPr>
        <w:t>Oferta musi być sporządzona w języku polskim, podpisana przez osobę upoważnioną</w:t>
      </w:r>
      <w:bookmarkEnd w:id="33"/>
      <w:r>
        <w:rPr>
          <w:rFonts w:ascii="Cambria" w:hAnsi="Cambria" w:cs="Arial"/>
          <w:sz w:val="22"/>
          <w:szCs w:val="22"/>
        </w:rPr>
        <w:t>.</w:t>
      </w:r>
    </w:p>
    <w:p w14:paraId="6A97D362" w14:textId="77777777" w:rsidR="006822BC" w:rsidRDefault="006822BC" w:rsidP="00C36055">
      <w:pPr>
        <w:tabs>
          <w:tab w:val="left" w:pos="709"/>
        </w:tabs>
        <w:spacing w:before="100" w:beforeAutospacing="1" w:after="100" w:afterAutospacing="1"/>
        <w:jc w:val="both"/>
        <w:rPr>
          <w:rFonts w:ascii="Cambria" w:hAnsi="Cambria" w:cs="Arial"/>
          <w:sz w:val="22"/>
          <w:szCs w:val="22"/>
        </w:rPr>
      </w:pPr>
      <w:r>
        <w:rPr>
          <w:rFonts w:ascii="Cambria" w:hAnsi="Cambria" w:cs="Arial"/>
          <w:b/>
          <w:bCs/>
          <w:sz w:val="22"/>
          <w:szCs w:val="22"/>
        </w:rPr>
        <w:t>13.2.</w:t>
      </w:r>
      <w:r>
        <w:rPr>
          <w:rFonts w:ascii="Cambria" w:hAnsi="Cambria" w:cs="Arial"/>
          <w:sz w:val="22"/>
          <w:szCs w:val="22"/>
        </w:rPr>
        <w:tab/>
        <w:t>Wykonawcy ponoszą wszelkie koszty związane z przygotowaniem i złożeniem oferty.</w:t>
      </w:r>
    </w:p>
    <w:p w14:paraId="5D953BC1" w14:textId="25D60423" w:rsidR="006822BC" w:rsidRDefault="006822BC" w:rsidP="00C36055">
      <w:pPr>
        <w:tabs>
          <w:tab w:val="left" w:pos="709"/>
        </w:tabs>
        <w:spacing w:before="100" w:beforeAutospacing="1" w:after="100" w:afterAutospacing="1"/>
        <w:ind w:left="700" w:hanging="700"/>
        <w:jc w:val="both"/>
        <w:rPr>
          <w:rFonts w:ascii="Cambria" w:hAnsi="Cambria" w:cs="Arial"/>
          <w:bCs/>
          <w:sz w:val="22"/>
          <w:szCs w:val="22"/>
        </w:rPr>
      </w:pPr>
      <w:r>
        <w:rPr>
          <w:rFonts w:ascii="Cambria" w:hAnsi="Cambria" w:cs="Arial"/>
          <w:b/>
          <w:bCs/>
          <w:sz w:val="22"/>
          <w:szCs w:val="22"/>
        </w:rPr>
        <w:t>13.3.</w:t>
      </w:r>
      <w:r>
        <w:rPr>
          <w:rFonts w:ascii="Cambria" w:hAnsi="Cambria" w:cs="Arial"/>
          <w:b/>
          <w:bCs/>
          <w:sz w:val="22"/>
          <w:szCs w:val="22"/>
        </w:rPr>
        <w:tab/>
      </w:r>
      <w:r>
        <w:rPr>
          <w:rFonts w:ascii="Cambria" w:hAnsi="Cambria" w:cs="Arial"/>
          <w:sz w:val="22"/>
          <w:szCs w:val="22"/>
        </w:rPr>
        <w:t>Wykonawcy przedstawiają ofertę zgodnie ze wszystkimi wymaganiami określonymi w SWZ.</w:t>
      </w:r>
    </w:p>
    <w:p w14:paraId="41223D32" w14:textId="4C9096D3" w:rsidR="006822BC" w:rsidRPr="00DD100E" w:rsidRDefault="006822BC" w:rsidP="00C36055">
      <w:pPr>
        <w:tabs>
          <w:tab w:val="left" w:pos="709"/>
        </w:tabs>
        <w:spacing w:before="100" w:beforeAutospacing="1" w:after="100" w:afterAutospacing="1"/>
        <w:ind w:left="700" w:hanging="700"/>
        <w:jc w:val="both"/>
        <w:rPr>
          <w:rFonts w:ascii="Cambria" w:hAnsi="Cambria" w:cs="Arial"/>
          <w:bCs/>
          <w:sz w:val="22"/>
          <w:szCs w:val="22"/>
        </w:rPr>
      </w:pPr>
      <w:r>
        <w:rPr>
          <w:rFonts w:ascii="Cambria" w:hAnsi="Cambria" w:cs="Arial"/>
          <w:b/>
          <w:sz w:val="22"/>
          <w:szCs w:val="22"/>
        </w:rPr>
        <w:lastRenderedPageBreak/>
        <w:t>13.4.</w:t>
      </w:r>
      <w:r>
        <w:rPr>
          <w:rFonts w:ascii="Cambria" w:hAnsi="Cambria" w:cs="Arial"/>
          <w:bCs/>
          <w:sz w:val="22"/>
          <w:szCs w:val="22"/>
        </w:rPr>
        <w:tab/>
        <w:t xml:space="preserve">W terminie składania ofert określonym w pkt 14.1. SWZ </w:t>
      </w:r>
      <w:r w:rsidR="008D21A0">
        <w:rPr>
          <w:rFonts w:ascii="Cambria" w:hAnsi="Cambria" w:cs="Arial"/>
          <w:bCs/>
          <w:sz w:val="22"/>
          <w:szCs w:val="22"/>
        </w:rPr>
        <w:t>W</w:t>
      </w:r>
      <w:r>
        <w:rPr>
          <w:rFonts w:ascii="Cambria" w:hAnsi="Cambria" w:cs="Arial"/>
          <w:bCs/>
          <w:sz w:val="22"/>
          <w:szCs w:val="22"/>
        </w:rPr>
        <w:t xml:space="preserve">ykonawca zobowiązany jest </w:t>
      </w:r>
      <w:r w:rsidRPr="00DD100E">
        <w:rPr>
          <w:rFonts w:ascii="Cambria" w:hAnsi="Cambria" w:cs="Arial"/>
          <w:bCs/>
          <w:sz w:val="22"/>
          <w:szCs w:val="22"/>
        </w:rPr>
        <w:t xml:space="preserve">złożyć Zamawiającemu Ofertę zawierającą: </w:t>
      </w:r>
    </w:p>
    <w:p w14:paraId="59927816" w14:textId="533A6279" w:rsidR="006822BC" w:rsidRPr="00DD100E" w:rsidRDefault="006822BC"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sidRPr="00DD100E">
        <w:rPr>
          <w:rFonts w:ascii="Cambria" w:hAnsi="Cambria" w:cs="Arial"/>
          <w:sz w:val="22"/>
          <w:szCs w:val="22"/>
        </w:rPr>
        <w:t>a)</w:t>
      </w:r>
      <w:r w:rsidRPr="00DD100E">
        <w:rPr>
          <w:rFonts w:ascii="Cambria" w:hAnsi="Cambria" w:cs="Arial"/>
          <w:sz w:val="22"/>
          <w:szCs w:val="22"/>
        </w:rPr>
        <w:tab/>
        <w:t xml:space="preserve">formularz Oferty sporządzony wg wzoru </w:t>
      </w:r>
      <w:r w:rsidRPr="008555F4">
        <w:rPr>
          <w:rFonts w:ascii="Cambria" w:hAnsi="Cambria" w:cs="Arial"/>
          <w:sz w:val="22"/>
          <w:szCs w:val="22"/>
        </w:rPr>
        <w:t>stanowiącego załącznik nr</w:t>
      </w:r>
      <w:r w:rsidR="008D21A0" w:rsidRPr="008555F4">
        <w:rPr>
          <w:rFonts w:ascii="Cambria" w:hAnsi="Cambria" w:cs="Arial"/>
          <w:sz w:val="22"/>
          <w:szCs w:val="22"/>
        </w:rPr>
        <w:t xml:space="preserve"> 1</w:t>
      </w:r>
      <w:r w:rsidRPr="008555F4">
        <w:rPr>
          <w:rFonts w:ascii="Cambria" w:hAnsi="Cambria" w:cs="Arial"/>
          <w:sz w:val="22"/>
          <w:szCs w:val="22"/>
        </w:rPr>
        <w:t xml:space="preserve"> </w:t>
      </w:r>
      <w:r w:rsidRPr="00DD100E">
        <w:rPr>
          <w:rFonts w:ascii="Cambria" w:hAnsi="Cambria" w:cs="Arial"/>
          <w:sz w:val="22"/>
          <w:szCs w:val="22"/>
        </w:rPr>
        <w:t xml:space="preserve">do SWZ </w:t>
      </w:r>
      <w:bookmarkStart w:id="34" w:name="_Hlk63017416"/>
      <w:r w:rsidRPr="00DD100E">
        <w:rPr>
          <w:rFonts w:ascii="Cambria" w:hAnsi="Cambria" w:cs="Arial"/>
          <w:bCs/>
          <w:sz w:val="22"/>
          <w:szCs w:val="22"/>
        </w:rPr>
        <w:t>pod rygorem nieważności, w formie elektronicznej lub w postaci elektronicznej opatrzonej podpisem zaufanym lub podpisem osobistym</w:t>
      </w:r>
      <w:bookmarkEnd w:id="34"/>
      <w:r w:rsidR="00DC4002" w:rsidRPr="00DD100E">
        <w:rPr>
          <w:rFonts w:ascii="Cambria" w:hAnsi="Cambria" w:cs="Arial"/>
          <w:bCs/>
          <w:sz w:val="22"/>
          <w:szCs w:val="22"/>
        </w:rPr>
        <w:t>,</w:t>
      </w:r>
    </w:p>
    <w:p w14:paraId="01E09AF8" w14:textId="77777777" w:rsidR="00496CB3" w:rsidRPr="00DD100E" w:rsidRDefault="00496CB3"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p>
    <w:p w14:paraId="518DE607" w14:textId="6563004C" w:rsidR="00DC4002" w:rsidRPr="00DD100E" w:rsidRDefault="00DC4002"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sidRPr="00DD100E">
        <w:rPr>
          <w:rFonts w:ascii="Cambria" w:hAnsi="Cambria" w:cs="Arial"/>
          <w:bCs/>
          <w:sz w:val="22"/>
          <w:szCs w:val="22"/>
        </w:rPr>
        <w:t>b)</w:t>
      </w:r>
      <w:r w:rsidRPr="00DD100E">
        <w:rPr>
          <w:rFonts w:ascii="Cambria" w:hAnsi="Cambria" w:cs="Arial"/>
          <w:bCs/>
          <w:sz w:val="22"/>
          <w:szCs w:val="22"/>
        </w:rPr>
        <w:tab/>
        <w:t xml:space="preserve">kosztorys ofertowy uproszczony sporządzony na podstawie przedmiaru robót stanowiącego załącznik nr </w:t>
      </w:r>
      <w:r w:rsidR="00496CB3" w:rsidRPr="00DD100E">
        <w:rPr>
          <w:rFonts w:ascii="Cambria" w:hAnsi="Cambria" w:cs="Arial"/>
          <w:bCs/>
          <w:sz w:val="22"/>
          <w:szCs w:val="22"/>
        </w:rPr>
        <w:t>2 SWZ pod rygorem nieważności, w formie elektronicznej lub w postaci elektronicznej opatrzonej podpisem zaufanym lub podpisem osobistym,</w:t>
      </w:r>
    </w:p>
    <w:p w14:paraId="6315C46C" w14:textId="6DBE3537" w:rsidR="006822BC" w:rsidRDefault="00496CB3" w:rsidP="00C36055">
      <w:pPr>
        <w:spacing w:before="100" w:beforeAutospacing="1" w:after="100" w:afterAutospacing="1"/>
        <w:ind w:left="1276" w:hanging="567"/>
        <w:jc w:val="both"/>
        <w:rPr>
          <w:rFonts w:ascii="Cambria" w:hAnsi="Cambria" w:cs="Arial"/>
          <w:bCs/>
          <w:sz w:val="22"/>
          <w:szCs w:val="22"/>
        </w:rPr>
      </w:pPr>
      <w:bookmarkStart w:id="35" w:name="_Hlk63017396"/>
      <w:r w:rsidRPr="00DD100E">
        <w:rPr>
          <w:rFonts w:ascii="Cambria" w:hAnsi="Cambria" w:cs="Arial"/>
          <w:sz w:val="22"/>
          <w:szCs w:val="22"/>
        </w:rPr>
        <w:t>c</w:t>
      </w:r>
      <w:r w:rsidR="006822BC" w:rsidRPr="00DD100E">
        <w:rPr>
          <w:rFonts w:ascii="Cambria" w:hAnsi="Cambria" w:cs="Arial"/>
          <w:sz w:val="22"/>
          <w:szCs w:val="22"/>
        </w:rPr>
        <w:t>)</w:t>
      </w:r>
      <w:r w:rsidR="006822BC" w:rsidRPr="00DD100E">
        <w:rPr>
          <w:rFonts w:ascii="Cambria" w:hAnsi="Cambria" w:cs="Arial"/>
          <w:sz w:val="22"/>
          <w:szCs w:val="22"/>
        </w:rPr>
        <w:tab/>
        <w:t>oświadczenia, sporządzone zgodnie ze wzorami stanowiącymi odpowiednio</w:t>
      </w:r>
      <w:r w:rsidR="006822BC" w:rsidRPr="005A3EBD">
        <w:rPr>
          <w:rFonts w:ascii="Cambria" w:hAnsi="Cambria" w:cs="Arial"/>
          <w:b/>
          <w:bCs/>
          <w:sz w:val="22"/>
          <w:szCs w:val="22"/>
        </w:rPr>
        <w:t xml:space="preserve"> załącznik nr 3A i załącznik 3B</w:t>
      </w:r>
      <w:r w:rsidR="006822BC" w:rsidRPr="005A3EBD">
        <w:rPr>
          <w:rFonts w:ascii="Cambria" w:hAnsi="Cambria" w:cs="Arial"/>
          <w:sz w:val="22"/>
          <w:szCs w:val="22"/>
        </w:rPr>
        <w:t xml:space="preserve"> </w:t>
      </w:r>
      <w:r w:rsidR="006822BC" w:rsidRPr="00DD100E">
        <w:rPr>
          <w:rFonts w:ascii="Cambria" w:hAnsi="Cambria" w:cs="Arial"/>
          <w:sz w:val="22"/>
          <w:szCs w:val="22"/>
        </w:rPr>
        <w:t>do SWZ, p</w:t>
      </w:r>
      <w:r w:rsidR="006822BC" w:rsidRPr="00DD100E">
        <w:rPr>
          <w:rFonts w:ascii="Cambria" w:hAnsi="Cambria" w:cs="Arial"/>
          <w:bCs/>
          <w:sz w:val="22"/>
          <w:szCs w:val="22"/>
        </w:rPr>
        <w:t xml:space="preserve">od rygorem nieważności, w formie </w:t>
      </w:r>
      <w:r w:rsidR="006822BC">
        <w:rPr>
          <w:rFonts w:ascii="Cambria" w:hAnsi="Cambria" w:cs="Arial"/>
          <w:bCs/>
          <w:sz w:val="22"/>
          <w:szCs w:val="22"/>
        </w:rPr>
        <w:t xml:space="preserve">elektronicznej lub </w:t>
      </w:r>
      <w:r w:rsidR="0066339E">
        <w:rPr>
          <w:rFonts w:ascii="Cambria" w:hAnsi="Cambria" w:cs="Arial"/>
          <w:bCs/>
          <w:sz w:val="22"/>
          <w:szCs w:val="22"/>
        </w:rPr>
        <w:t xml:space="preserve">        </w:t>
      </w:r>
      <w:r w:rsidR="006822BC">
        <w:rPr>
          <w:rFonts w:ascii="Cambria" w:hAnsi="Cambria" w:cs="Arial"/>
          <w:bCs/>
          <w:sz w:val="22"/>
          <w:szCs w:val="22"/>
        </w:rPr>
        <w:t>w postaci elektronicznej opatrzonej podpisem zaufanym lub podpisem osobistym osoby/osób upoważnionych do reprezentacji podmiotu składającego oświadczenie, złożone przez:</w:t>
      </w:r>
    </w:p>
    <w:p w14:paraId="551D5AAB" w14:textId="77777777" w:rsidR="006822BC" w:rsidRDefault="006822BC" w:rsidP="00C36055">
      <w:pPr>
        <w:numPr>
          <w:ilvl w:val="0"/>
          <w:numId w:val="19"/>
        </w:numPr>
        <w:spacing w:before="100" w:beforeAutospacing="1" w:after="100" w:afterAutospacing="1"/>
        <w:jc w:val="both"/>
        <w:rPr>
          <w:rFonts w:ascii="Cambria" w:hAnsi="Cambria" w:cs="Arial"/>
          <w:sz w:val="22"/>
          <w:szCs w:val="22"/>
        </w:rPr>
      </w:pPr>
      <w:r>
        <w:rPr>
          <w:rFonts w:ascii="Cambria" w:hAnsi="Cambria" w:cs="Arial"/>
          <w:sz w:val="22"/>
          <w:szCs w:val="22"/>
        </w:rPr>
        <w:t>Wykonawcę,</w:t>
      </w:r>
    </w:p>
    <w:p w14:paraId="622C407D" w14:textId="77777777" w:rsidR="006822BC" w:rsidRDefault="006822BC" w:rsidP="00C36055">
      <w:pPr>
        <w:numPr>
          <w:ilvl w:val="0"/>
          <w:numId w:val="19"/>
        </w:numPr>
        <w:spacing w:before="100" w:beforeAutospacing="1" w:after="100" w:afterAutospacing="1"/>
        <w:jc w:val="both"/>
        <w:rPr>
          <w:rFonts w:ascii="Cambria" w:hAnsi="Cambria" w:cs="Arial"/>
          <w:sz w:val="22"/>
          <w:szCs w:val="22"/>
        </w:rPr>
      </w:pPr>
      <w:r>
        <w:rPr>
          <w:rFonts w:ascii="Cambria" w:hAnsi="Cambria" w:cs="Arial"/>
          <w:sz w:val="22"/>
          <w:szCs w:val="22"/>
        </w:rPr>
        <w:t xml:space="preserve">Wykonawców wspólnie ubiegających się o udzielenie zamówienia, </w:t>
      </w:r>
    </w:p>
    <w:p w14:paraId="56B2EA9A" w14:textId="5E25A08E" w:rsidR="006822BC" w:rsidRDefault="00AE6E49" w:rsidP="00C36055">
      <w:pPr>
        <w:spacing w:before="100" w:beforeAutospacing="1" w:after="100" w:afterAutospacing="1"/>
        <w:ind w:left="1276" w:hanging="567"/>
        <w:jc w:val="both"/>
        <w:rPr>
          <w:rFonts w:ascii="Cambria" w:hAnsi="Cambria" w:cs="Arial"/>
          <w:sz w:val="22"/>
          <w:szCs w:val="22"/>
        </w:rPr>
      </w:pPr>
      <w:r>
        <w:rPr>
          <w:rFonts w:ascii="Cambria" w:hAnsi="Cambria" w:cs="Arial"/>
          <w:sz w:val="22"/>
          <w:szCs w:val="22"/>
        </w:rPr>
        <w:t>d</w:t>
      </w:r>
      <w:r w:rsidR="006822BC">
        <w:rPr>
          <w:rFonts w:ascii="Cambria" w:hAnsi="Cambria" w:cs="Arial"/>
          <w:sz w:val="22"/>
          <w:szCs w:val="22"/>
        </w:rPr>
        <w:t>)</w:t>
      </w:r>
      <w:r w:rsidR="006822BC">
        <w:rPr>
          <w:rFonts w:ascii="Cambria" w:hAnsi="Cambria" w:cs="Arial"/>
          <w:sz w:val="22"/>
          <w:szCs w:val="22"/>
        </w:rPr>
        <w:tab/>
        <w:t xml:space="preserve">oświadczenia, sporządzone zgodnie ze wzorami stanowiącymi odpowiednio </w:t>
      </w:r>
      <w:r w:rsidR="006822BC" w:rsidRPr="005A3EBD">
        <w:rPr>
          <w:rFonts w:ascii="Cambria" w:hAnsi="Cambria" w:cs="Arial"/>
          <w:b/>
          <w:bCs/>
          <w:sz w:val="22"/>
          <w:szCs w:val="22"/>
        </w:rPr>
        <w:t>załącznik nr 3C i załącznik 3D</w:t>
      </w:r>
      <w:r w:rsidR="006822BC" w:rsidRPr="005A3EBD">
        <w:rPr>
          <w:rFonts w:ascii="Cambria" w:hAnsi="Cambria" w:cs="Arial"/>
          <w:sz w:val="22"/>
          <w:szCs w:val="22"/>
        </w:rPr>
        <w:t xml:space="preserve"> </w:t>
      </w:r>
      <w:r w:rsidR="006822BC">
        <w:rPr>
          <w:rFonts w:ascii="Cambria" w:hAnsi="Cambria" w:cs="Arial"/>
          <w:sz w:val="22"/>
          <w:szCs w:val="22"/>
        </w:rPr>
        <w:t>do SWZ, p</w:t>
      </w:r>
      <w:r w:rsidR="006822BC">
        <w:rPr>
          <w:rFonts w:ascii="Cambria" w:hAnsi="Cambria" w:cs="Arial"/>
          <w:bCs/>
          <w:sz w:val="22"/>
          <w:szCs w:val="22"/>
        </w:rPr>
        <w:t xml:space="preserve">od rygorem nieważności, w formie elektronicznej lub </w:t>
      </w:r>
      <w:r w:rsidR="0066339E">
        <w:rPr>
          <w:rFonts w:ascii="Cambria" w:hAnsi="Cambria" w:cs="Arial"/>
          <w:bCs/>
          <w:sz w:val="22"/>
          <w:szCs w:val="22"/>
        </w:rPr>
        <w:t xml:space="preserve">      </w:t>
      </w:r>
      <w:r w:rsidR="006822BC">
        <w:rPr>
          <w:rFonts w:ascii="Cambria" w:hAnsi="Cambria" w:cs="Arial"/>
          <w:bCs/>
          <w:sz w:val="22"/>
          <w:szCs w:val="22"/>
        </w:rPr>
        <w:t xml:space="preserve">w postaci elektronicznej opatrzonej podpisem zaufanym lub podpisem osobistym osoby/osób upoważnionych do reprezentacji podmiotu </w:t>
      </w:r>
      <w:r w:rsidR="006822BC">
        <w:rPr>
          <w:rFonts w:ascii="Cambria" w:hAnsi="Cambria" w:cs="Arial"/>
          <w:sz w:val="22"/>
          <w:szCs w:val="22"/>
        </w:rPr>
        <w:t xml:space="preserve">udostępniającego Wykonawcy zasoby na zasadzie określonej w art. 118 </w:t>
      </w:r>
      <w:r w:rsidR="00DA2329">
        <w:rPr>
          <w:rFonts w:ascii="Cambria" w:hAnsi="Cambria" w:cs="Arial"/>
          <w:sz w:val="22"/>
          <w:szCs w:val="22"/>
        </w:rPr>
        <w:t>PZP</w:t>
      </w:r>
      <w:r w:rsidR="006822BC">
        <w:rPr>
          <w:rFonts w:ascii="Cambria" w:hAnsi="Cambria" w:cs="Arial"/>
          <w:sz w:val="22"/>
          <w:szCs w:val="22"/>
        </w:rPr>
        <w:t>, o ile dotyczy,</w:t>
      </w:r>
    </w:p>
    <w:p w14:paraId="28DF0511" w14:textId="107D39E3" w:rsidR="006822B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r>
        <w:rPr>
          <w:rFonts w:ascii="Cambria" w:hAnsi="Cambria" w:cs="Arial"/>
          <w:sz w:val="22"/>
          <w:szCs w:val="22"/>
        </w:rPr>
        <w:t>e</w:t>
      </w:r>
      <w:r w:rsidR="006822BC">
        <w:rPr>
          <w:rFonts w:ascii="Cambria" w:hAnsi="Cambria" w:cs="Arial"/>
          <w:sz w:val="22"/>
          <w:szCs w:val="22"/>
        </w:rPr>
        <w:t>)</w:t>
      </w:r>
      <w:r w:rsidR="006822BC">
        <w:rPr>
          <w:rFonts w:ascii="Cambria" w:hAnsi="Cambria" w:cs="Arial"/>
          <w:sz w:val="22"/>
          <w:szCs w:val="22"/>
        </w:rPr>
        <w:tab/>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9.4. SWZ, jeżeli Wykonawca wykazując spełnienie warunków </w:t>
      </w:r>
      <w:r w:rsidR="006822BC" w:rsidRPr="00196AEB">
        <w:rPr>
          <w:rFonts w:ascii="Cambria" w:hAnsi="Cambria" w:cs="Arial"/>
          <w:sz w:val="22"/>
          <w:szCs w:val="22"/>
        </w:rPr>
        <w:t>udziału w postępowaniu polega na zdolnościach lub sytuacji innych podmiotów; (N</w:t>
      </w:r>
      <w:r w:rsidR="006822BC" w:rsidRPr="00196AEB">
        <w:rPr>
          <w:rFonts w:ascii="Cambria" w:hAnsi="Cambria" w:cs="Arial"/>
          <w:bCs/>
          <w:sz w:val="22"/>
          <w:szCs w:val="22"/>
        </w:rPr>
        <w:t xml:space="preserve">iewiążący wzór zobowiązania do oddania wykonawcy do dyspozycji niezbędnych zasobów na potrzeby wykonania zamówienia stanowi </w:t>
      </w:r>
      <w:r w:rsidR="006822BC" w:rsidRPr="005A3EBD">
        <w:rPr>
          <w:rFonts w:ascii="Cambria" w:hAnsi="Cambria" w:cs="Arial"/>
          <w:b/>
          <w:sz w:val="22"/>
          <w:szCs w:val="22"/>
        </w:rPr>
        <w:t>załącznik nr 5</w:t>
      </w:r>
      <w:r w:rsidR="006822BC" w:rsidRPr="005A3EBD">
        <w:rPr>
          <w:rFonts w:ascii="Cambria" w:hAnsi="Cambria" w:cs="Arial"/>
          <w:bCs/>
          <w:sz w:val="22"/>
          <w:szCs w:val="22"/>
        </w:rPr>
        <w:t xml:space="preserve"> </w:t>
      </w:r>
      <w:r w:rsidR="006822BC" w:rsidRPr="00196AEB">
        <w:rPr>
          <w:rFonts w:ascii="Cambria" w:hAnsi="Cambria" w:cs="Arial"/>
          <w:bCs/>
          <w:sz w:val="22"/>
          <w:szCs w:val="22"/>
        </w:rPr>
        <w:t>do SWZ),</w:t>
      </w:r>
    </w:p>
    <w:p w14:paraId="23CB378A" w14:textId="77777777" w:rsidR="00800893" w:rsidRPr="00196AEB" w:rsidRDefault="00800893" w:rsidP="00C36055">
      <w:pPr>
        <w:pStyle w:val="Akapitzlist"/>
        <w:autoSpaceDE w:val="0"/>
        <w:autoSpaceDN w:val="0"/>
        <w:adjustRightInd w:val="0"/>
        <w:spacing w:before="100" w:beforeAutospacing="1" w:after="100" w:afterAutospacing="1"/>
        <w:ind w:left="1276" w:hanging="567"/>
        <w:jc w:val="both"/>
        <w:rPr>
          <w:rFonts w:ascii="Cambria" w:hAnsi="Cambria" w:cs="Arial"/>
          <w:bCs/>
          <w:sz w:val="22"/>
          <w:szCs w:val="22"/>
        </w:rPr>
      </w:pPr>
    </w:p>
    <w:p w14:paraId="60DD5999" w14:textId="3B2403A0" w:rsidR="00632653"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r>
        <w:rPr>
          <w:rFonts w:ascii="Cambria" w:hAnsi="Cambria" w:cs="Arial"/>
          <w:sz w:val="22"/>
          <w:szCs w:val="22"/>
        </w:rPr>
        <w:t>f</w:t>
      </w:r>
      <w:r w:rsidR="006822BC" w:rsidRPr="00196AEB">
        <w:rPr>
          <w:rFonts w:ascii="Cambria" w:hAnsi="Cambria" w:cs="Arial"/>
          <w:sz w:val="22"/>
          <w:szCs w:val="22"/>
        </w:rPr>
        <w:t>)</w:t>
      </w:r>
      <w:r w:rsidR="006822BC" w:rsidRPr="00196AEB">
        <w:rPr>
          <w:rFonts w:ascii="Cambria" w:hAnsi="Cambria" w:cs="Arial"/>
          <w:sz w:val="22"/>
          <w:szCs w:val="22"/>
        </w:rPr>
        <w:tab/>
        <w:t>odpis lub informacja</w:t>
      </w:r>
      <w:r w:rsidR="006822BC">
        <w:rPr>
          <w:rFonts w:ascii="Cambria" w:hAnsi="Cambria" w:cs="Arial"/>
          <w:sz w:val="22"/>
          <w:szCs w:val="22"/>
        </w:rPr>
        <w:t xml:space="preserve"> z Krajowego Rejestru Sądowego, Centralnej Ewidencji i Informacji o Działalności Gospodarczej lub innego właściwego rejestru w celu potwierdzenia, że osoba działająca w imieniu Wykonawcy </w:t>
      </w:r>
      <w:r w:rsidR="008126E3">
        <w:rPr>
          <w:rFonts w:ascii="Cambria" w:hAnsi="Cambria" w:cs="Arial"/>
          <w:sz w:val="22"/>
          <w:szCs w:val="22"/>
        </w:rPr>
        <w:t xml:space="preserve">lub podmiotu udostępniającego zasoby na zasadach określonych w art. 118 PZP, </w:t>
      </w:r>
      <w:r w:rsidR="006822BC">
        <w:rPr>
          <w:rFonts w:ascii="Cambria" w:hAnsi="Cambria" w:cs="Arial"/>
          <w:sz w:val="22"/>
          <w:szCs w:val="22"/>
        </w:rPr>
        <w:t xml:space="preserve">jest umocowana do jego reprezentowania. Wykonawca nie jest zobowiązany do złożenia dokumentów, o których mowa w zdaniu poprzednim, jeżeli Zamawiający może je uzyskać za pomocą bezpłatnych </w:t>
      </w:r>
      <w:r w:rsidR="0066339E">
        <w:rPr>
          <w:rFonts w:ascii="Cambria" w:hAnsi="Cambria" w:cs="Arial"/>
          <w:sz w:val="22"/>
          <w:szCs w:val="22"/>
        </w:rPr>
        <w:t xml:space="preserve">                                      </w:t>
      </w:r>
      <w:r w:rsidR="006822BC">
        <w:rPr>
          <w:rFonts w:ascii="Cambria" w:hAnsi="Cambria" w:cs="Arial"/>
          <w:sz w:val="22"/>
          <w:szCs w:val="22"/>
        </w:rPr>
        <w:t>i ogólnodostępnych baz danych, o ile Wykonawca dostarczy dane umożliwiające dostęp do tych dokumentów,</w:t>
      </w:r>
    </w:p>
    <w:p w14:paraId="18A23E04" w14:textId="77777777" w:rsidR="00800893" w:rsidRPr="00632653" w:rsidRDefault="00800893"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p>
    <w:p w14:paraId="6EADA80D" w14:textId="32953F27" w:rsidR="00632653"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r>
        <w:rPr>
          <w:rFonts w:ascii="Cambria" w:hAnsi="Cambria" w:cs="Arial"/>
          <w:sz w:val="22"/>
          <w:szCs w:val="22"/>
        </w:rPr>
        <w:t>g</w:t>
      </w:r>
      <w:r w:rsidR="006822BC">
        <w:rPr>
          <w:rFonts w:ascii="Cambria" w:hAnsi="Cambria" w:cs="Arial"/>
          <w:sz w:val="22"/>
          <w:szCs w:val="22"/>
        </w:rPr>
        <w:t>)</w:t>
      </w:r>
      <w:r w:rsidR="006822BC">
        <w:rPr>
          <w:rFonts w:ascii="Cambria" w:hAnsi="Cambria" w:cs="Arial"/>
          <w:sz w:val="22"/>
          <w:szCs w:val="22"/>
        </w:rPr>
        <w:tab/>
        <w:t xml:space="preserve">pełnomocnictwo lub inny dokument potwierdzający umocowanie do reprezentowania Wykonawcy, osoby działającej w imieniu wykonawców wspólnie ubiegających się </w:t>
      </w:r>
      <w:r w:rsidR="0066339E">
        <w:rPr>
          <w:rFonts w:ascii="Cambria" w:hAnsi="Cambria" w:cs="Arial"/>
          <w:sz w:val="22"/>
          <w:szCs w:val="22"/>
        </w:rPr>
        <w:t xml:space="preserve">                    </w:t>
      </w:r>
      <w:r w:rsidR="006822BC">
        <w:rPr>
          <w:rFonts w:ascii="Cambria" w:hAnsi="Cambria" w:cs="Arial"/>
          <w:sz w:val="22"/>
          <w:szCs w:val="22"/>
        </w:rPr>
        <w:t xml:space="preserve">o udzielenie zamówienia lub osoby działającej w imieniu podmiotu udostępniającego zasoby na zasadach określonych w art. 118 PZP, jeżeli w imieniu Wykonawcy, Wykonawców wspólnie ubiegających się o udzielenie zamówienia lub podmiotu udostępniającego zasoby na zasadach określonych w art. 118 PZP - działa osoba, której umocowanie do jego reprezentowania nie wynika z dokumentów, o których mowa </w:t>
      </w:r>
      <w:r w:rsidR="0066339E">
        <w:rPr>
          <w:rFonts w:ascii="Cambria" w:hAnsi="Cambria" w:cs="Arial"/>
          <w:sz w:val="22"/>
          <w:szCs w:val="22"/>
        </w:rPr>
        <w:t xml:space="preserve">                     </w:t>
      </w:r>
      <w:r w:rsidR="006822BC">
        <w:rPr>
          <w:rFonts w:ascii="Cambria" w:hAnsi="Cambria" w:cs="Arial"/>
          <w:sz w:val="22"/>
          <w:szCs w:val="22"/>
        </w:rPr>
        <w:t xml:space="preserve">w pkt 13.4. lit </w:t>
      </w:r>
      <w:r>
        <w:rPr>
          <w:rFonts w:ascii="Cambria" w:hAnsi="Cambria" w:cs="Arial"/>
          <w:sz w:val="22"/>
          <w:szCs w:val="22"/>
        </w:rPr>
        <w:t>f</w:t>
      </w:r>
      <w:r w:rsidR="006822BC">
        <w:rPr>
          <w:rFonts w:ascii="Cambria" w:hAnsi="Cambria" w:cs="Arial"/>
          <w:sz w:val="22"/>
          <w:szCs w:val="22"/>
        </w:rPr>
        <w:t xml:space="preserve">) SWZ, sporządzone w sposób określony w pkt 9.13.-9.22 SWZ, </w:t>
      </w:r>
    </w:p>
    <w:p w14:paraId="1B609207" w14:textId="77777777" w:rsidR="00AE6E49" w:rsidRPr="006C481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sz w:val="22"/>
          <w:szCs w:val="22"/>
        </w:rPr>
      </w:pPr>
    </w:p>
    <w:p w14:paraId="5B1CB60E" w14:textId="17C2375E" w:rsidR="006822BC" w:rsidRPr="005A446C" w:rsidRDefault="00AE6E49" w:rsidP="00C36055">
      <w:pPr>
        <w:pStyle w:val="Akapitzlist"/>
        <w:autoSpaceDE w:val="0"/>
        <w:autoSpaceDN w:val="0"/>
        <w:adjustRightInd w:val="0"/>
        <w:spacing w:before="100" w:beforeAutospacing="1" w:after="100" w:afterAutospacing="1"/>
        <w:ind w:left="1276" w:hanging="567"/>
        <w:jc w:val="both"/>
        <w:rPr>
          <w:rFonts w:ascii="Cambria" w:hAnsi="Cambria" w:cs="Arial"/>
          <w:iCs/>
          <w:sz w:val="22"/>
          <w:szCs w:val="22"/>
        </w:rPr>
      </w:pPr>
      <w:r>
        <w:rPr>
          <w:rFonts w:ascii="Cambria" w:hAnsi="Cambria" w:cs="Arial"/>
          <w:bCs/>
          <w:sz w:val="22"/>
          <w:szCs w:val="22"/>
        </w:rPr>
        <w:lastRenderedPageBreak/>
        <w:t>h</w:t>
      </w:r>
      <w:r w:rsidR="006822BC">
        <w:rPr>
          <w:rFonts w:ascii="Cambria" w:hAnsi="Cambria" w:cs="Arial"/>
          <w:bCs/>
          <w:sz w:val="22"/>
          <w:szCs w:val="22"/>
        </w:rPr>
        <w:t>)</w:t>
      </w:r>
      <w:r w:rsidR="006822BC">
        <w:rPr>
          <w:rFonts w:ascii="Cambria" w:hAnsi="Cambria" w:cs="Arial"/>
          <w:bCs/>
          <w:sz w:val="22"/>
          <w:szCs w:val="22"/>
        </w:rPr>
        <w:tab/>
      </w:r>
      <w:r w:rsidR="006822BC" w:rsidRPr="00F51444">
        <w:rPr>
          <w:rFonts w:ascii="Cambria" w:hAnsi="Cambria" w:cs="Arial"/>
          <w:bCs/>
          <w:sz w:val="22"/>
          <w:szCs w:val="22"/>
        </w:rPr>
        <w:t xml:space="preserve">oświadczenie, o którym mowa w art. 117 ust. 4 PZP – </w:t>
      </w:r>
      <w:r w:rsidR="006822BC" w:rsidRPr="00C07192">
        <w:rPr>
          <w:rFonts w:ascii="Cambria" w:hAnsi="Cambria" w:cs="Arial"/>
          <w:bCs/>
          <w:sz w:val="22"/>
          <w:szCs w:val="22"/>
        </w:rPr>
        <w:t>z którego wynika, które roboty budowlane wykonają poszczególni Wykonawcy, w przypadku wykonawców wspólnie ubiegających się o udzielenie zamówienia</w:t>
      </w:r>
      <w:r w:rsidR="006C481C">
        <w:rPr>
          <w:rFonts w:ascii="Cambria" w:hAnsi="Cambria" w:cs="Arial"/>
          <w:bCs/>
          <w:sz w:val="22"/>
          <w:szCs w:val="22"/>
        </w:rPr>
        <w:t xml:space="preserve">. </w:t>
      </w:r>
      <w:r w:rsidR="006822BC" w:rsidRPr="005A446C">
        <w:rPr>
          <w:rFonts w:ascii="Cambria" w:hAnsi="Cambria" w:cs="Arial"/>
          <w:bCs/>
          <w:iCs/>
          <w:sz w:val="22"/>
          <w:szCs w:val="22"/>
        </w:rPr>
        <w:t xml:space="preserve">Zamawiający zaleca złożenie tego oświadczenia w treści formularza </w:t>
      </w:r>
      <w:r w:rsidR="006C481C">
        <w:rPr>
          <w:rFonts w:ascii="Cambria" w:hAnsi="Cambria" w:cs="Arial"/>
          <w:bCs/>
          <w:iCs/>
          <w:sz w:val="22"/>
          <w:szCs w:val="22"/>
        </w:rPr>
        <w:t>Oferty</w:t>
      </w:r>
      <w:r w:rsidR="00C07192" w:rsidRPr="005A446C">
        <w:rPr>
          <w:rFonts w:ascii="Cambria" w:hAnsi="Cambria" w:cs="Arial"/>
          <w:bCs/>
          <w:iCs/>
          <w:sz w:val="22"/>
          <w:szCs w:val="22"/>
        </w:rPr>
        <w:t xml:space="preserve"> stanowiącego załącznik nr </w:t>
      </w:r>
      <w:r w:rsidR="00401213">
        <w:rPr>
          <w:rFonts w:ascii="Cambria" w:hAnsi="Cambria" w:cs="Arial"/>
          <w:bCs/>
          <w:iCs/>
          <w:sz w:val="22"/>
          <w:szCs w:val="22"/>
        </w:rPr>
        <w:t>1</w:t>
      </w:r>
      <w:r w:rsidR="00C07192" w:rsidRPr="005A446C">
        <w:rPr>
          <w:rFonts w:ascii="Cambria" w:hAnsi="Cambria" w:cs="Arial"/>
          <w:bCs/>
          <w:iCs/>
          <w:sz w:val="22"/>
          <w:szCs w:val="22"/>
        </w:rPr>
        <w:t xml:space="preserve"> do SWZ</w:t>
      </w:r>
      <w:r w:rsidR="006822BC" w:rsidRPr="005A446C">
        <w:rPr>
          <w:rFonts w:ascii="Cambria" w:hAnsi="Cambria" w:cs="Arial"/>
          <w:bCs/>
          <w:iCs/>
          <w:sz w:val="22"/>
          <w:szCs w:val="22"/>
        </w:rPr>
        <w:t>)</w:t>
      </w:r>
      <w:r w:rsidR="00C07192">
        <w:rPr>
          <w:rFonts w:ascii="Cambria" w:hAnsi="Cambria" w:cs="Arial"/>
          <w:bCs/>
          <w:iCs/>
          <w:sz w:val="22"/>
          <w:szCs w:val="22"/>
        </w:rPr>
        <w:t>.</w:t>
      </w:r>
    </w:p>
    <w:p w14:paraId="7781186A" w14:textId="02E4A7BF" w:rsidR="006822BC" w:rsidRDefault="00AE6E49" w:rsidP="00C36055">
      <w:pPr>
        <w:spacing w:before="100" w:beforeAutospacing="1" w:after="100" w:afterAutospacing="1"/>
        <w:ind w:left="1276" w:hanging="567"/>
        <w:jc w:val="both"/>
        <w:rPr>
          <w:rFonts w:ascii="Cambria" w:hAnsi="Cambria" w:cs="Arial"/>
          <w:sz w:val="22"/>
          <w:szCs w:val="22"/>
        </w:rPr>
      </w:pPr>
      <w:r>
        <w:rPr>
          <w:rFonts w:ascii="Cambria" w:hAnsi="Cambria" w:cs="Arial"/>
          <w:sz w:val="22"/>
          <w:szCs w:val="22"/>
        </w:rPr>
        <w:t>i</w:t>
      </w:r>
      <w:r w:rsidR="006822BC">
        <w:rPr>
          <w:rFonts w:ascii="Cambria" w:hAnsi="Cambria" w:cs="Arial"/>
          <w:sz w:val="22"/>
          <w:szCs w:val="22"/>
        </w:rPr>
        <w:t>)</w:t>
      </w:r>
      <w:r w:rsidR="006822BC">
        <w:rPr>
          <w:rFonts w:ascii="Cambria" w:hAnsi="Cambria" w:cs="Arial"/>
          <w:sz w:val="22"/>
          <w:szCs w:val="22"/>
        </w:rPr>
        <w:tab/>
        <w:t xml:space="preserve">wadium w oryginale w postaci elektronicznej, opatrzonej kwalifikowanym podpisem elektronicznym </w:t>
      </w:r>
      <w:r w:rsidR="006822BC">
        <w:rPr>
          <w:rFonts w:ascii="Cambria" w:hAnsi="Cambria" w:cs="Arial"/>
          <w:bCs/>
          <w:sz w:val="22"/>
          <w:szCs w:val="22"/>
        </w:rPr>
        <w:t>osób upoważnionych do jego wystawienia</w:t>
      </w:r>
      <w:r w:rsidR="006822BC">
        <w:rPr>
          <w:rFonts w:ascii="Cambria" w:hAnsi="Cambria" w:cs="Arial"/>
          <w:sz w:val="22"/>
          <w:szCs w:val="22"/>
        </w:rPr>
        <w:t xml:space="preserve"> (tylko, gdy Wykonawca wnosi wadium w formie niepieniężnej).</w:t>
      </w:r>
    </w:p>
    <w:bookmarkEnd w:id="35"/>
    <w:p w14:paraId="48FE2D2C" w14:textId="103D51D8" w:rsidR="006822BC" w:rsidRDefault="006822BC" w:rsidP="00C36055">
      <w:pPr>
        <w:spacing w:before="100" w:beforeAutospacing="1" w:after="100" w:afterAutospacing="1"/>
        <w:ind w:left="700" w:hanging="700"/>
        <w:jc w:val="both"/>
        <w:rPr>
          <w:rFonts w:ascii="Cambria" w:hAnsi="Cambria" w:cs="Arial"/>
          <w:sz w:val="22"/>
          <w:szCs w:val="22"/>
        </w:rPr>
      </w:pPr>
      <w:r>
        <w:rPr>
          <w:rFonts w:ascii="Cambria" w:hAnsi="Cambria" w:cs="Arial"/>
          <w:b/>
          <w:bCs/>
          <w:sz w:val="22"/>
          <w:szCs w:val="22"/>
        </w:rPr>
        <w:t>13.5.</w:t>
      </w:r>
      <w:r>
        <w:rPr>
          <w:rFonts w:ascii="Cambria" w:hAnsi="Cambria" w:cs="Arial"/>
          <w:b/>
          <w:bCs/>
          <w:sz w:val="22"/>
          <w:szCs w:val="22"/>
        </w:rPr>
        <w:tab/>
      </w:r>
      <w:r>
        <w:rPr>
          <w:rFonts w:ascii="Cambria" w:hAnsi="Cambria" w:cs="Arial"/>
          <w:sz w:val="22"/>
          <w:szCs w:val="22"/>
        </w:rPr>
        <w:t xml:space="preserve">Dokumenty składane wraz z ofertą, w tym pełnomocnictwa powinny zostać sporządzone </w:t>
      </w:r>
      <w:r w:rsidR="0066339E">
        <w:rPr>
          <w:rFonts w:ascii="Cambria" w:hAnsi="Cambria" w:cs="Arial"/>
          <w:sz w:val="22"/>
          <w:szCs w:val="22"/>
        </w:rPr>
        <w:t xml:space="preserve">                    </w:t>
      </w:r>
      <w:r>
        <w:rPr>
          <w:rFonts w:ascii="Cambria" w:hAnsi="Cambria" w:cs="Arial"/>
          <w:sz w:val="22"/>
          <w:szCs w:val="22"/>
        </w:rPr>
        <w:t xml:space="preserve">w sposób określony w rozporządzeniu Prezesa Rady Ministrów z dnia 23 grudnia 2020 r. </w:t>
      </w:r>
      <w:r w:rsidR="0066339E">
        <w:rPr>
          <w:rFonts w:ascii="Cambria" w:hAnsi="Cambria" w:cs="Arial"/>
          <w:sz w:val="22"/>
          <w:szCs w:val="22"/>
        </w:rPr>
        <w:t xml:space="preserve">                    </w:t>
      </w:r>
      <w:r>
        <w:rPr>
          <w:rFonts w:ascii="Cambria" w:hAnsi="Cambria" w:cs="Arial"/>
          <w:sz w:val="22"/>
          <w:szCs w:val="22"/>
        </w:rPr>
        <w:t xml:space="preserve">w sprawie sposobu sporządzania i przekazywania informacji oraz wymagań technicznych dla dokumentów elektronicznych oraz środków komunikacji elektronicznej w postępowaniu </w:t>
      </w:r>
      <w:r w:rsidR="0066339E">
        <w:rPr>
          <w:rFonts w:ascii="Cambria" w:hAnsi="Cambria" w:cs="Arial"/>
          <w:sz w:val="22"/>
          <w:szCs w:val="22"/>
        </w:rPr>
        <w:t xml:space="preserve">                    </w:t>
      </w:r>
      <w:r>
        <w:rPr>
          <w:rFonts w:ascii="Cambria" w:hAnsi="Cambria" w:cs="Arial"/>
          <w:sz w:val="22"/>
          <w:szCs w:val="22"/>
        </w:rPr>
        <w:t xml:space="preserve">o udzielenie zamówienia publicznego lub konkursie </w:t>
      </w:r>
      <w:bookmarkStart w:id="36" w:name="_Hlk63017612"/>
      <w:r>
        <w:rPr>
          <w:rFonts w:ascii="Cambria" w:hAnsi="Cambria" w:cs="Arial"/>
          <w:sz w:val="22"/>
          <w:szCs w:val="22"/>
        </w:rPr>
        <w:t>(Dz. U. z 2020 r. poz. 2415).</w:t>
      </w:r>
      <w:bookmarkEnd w:id="36"/>
    </w:p>
    <w:p w14:paraId="5A17CC3F" w14:textId="77777777"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13.6.</w:t>
      </w:r>
      <w:r>
        <w:rPr>
          <w:rFonts w:ascii="Cambria" w:hAnsi="Cambria" w:cs="Arial"/>
          <w:sz w:val="22"/>
          <w:szCs w:val="22"/>
        </w:rPr>
        <w:t xml:space="preserve"> </w:t>
      </w:r>
      <w:r>
        <w:rPr>
          <w:rFonts w:ascii="Cambria" w:hAnsi="Cambria" w:cs="Arial"/>
          <w:sz w:val="22"/>
          <w:szCs w:val="22"/>
        </w:rPr>
        <w:tab/>
        <w:t xml:space="preserve">Zamawiający nie ujawnia informacji stanowiących tajemnicę przedsiębiorstwa w rozumieniu przepisów, art. 11 ust. 2 ustawy z dnia 16 kwietnia 1993 r. o zwalczaniu nieuczciwej konkurencji </w:t>
      </w:r>
      <w:bookmarkStart w:id="37" w:name="_Hlk63017588"/>
      <w:r>
        <w:rPr>
          <w:rFonts w:ascii="Cambria" w:hAnsi="Cambria" w:cs="Arial"/>
          <w:sz w:val="22"/>
          <w:szCs w:val="22"/>
        </w:rPr>
        <w:t xml:space="preserve">(tekst jedn.: Dz. U. z 2020 r., poz. 1913) </w:t>
      </w:r>
      <w:bookmarkEnd w:id="37"/>
      <w:r>
        <w:rPr>
          <w:rFonts w:ascii="Cambria" w:hAnsi="Cambria" w:cs="Arial"/>
          <w:sz w:val="22"/>
          <w:szCs w:val="22"/>
        </w:rPr>
        <w:t xml:space="preserve">jeżeli Wykonawca, wraz z przekazaniem takich informacji, zastrzegł, że nie mogą być one udostępnione oraz wykazał, że zastrzeżone informacje stanowią tajemnicę przedsiębiorstwa. Wykonawca nie może zastrzec informacji, o których mowa w art. 222 ust. 5 PZP . </w:t>
      </w:r>
    </w:p>
    <w:p w14:paraId="5E036FDE" w14:textId="77777777" w:rsidR="006822BC" w:rsidRDefault="006822BC" w:rsidP="00C36055">
      <w:pPr>
        <w:spacing w:before="100" w:beforeAutospacing="1" w:after="100" w:afterAutospacing="1"/>
        <w:ind w:left="709"/>
        <w:jc w:val="both"/>
        <w:rPr>
          <w:rFonts w:ascii="Cambria" w:hAnsi="Cambria" w:cs="Arial"/>
          <w:sz w:val="22"/>
          <w:szCs w:val="22"/>
        </w:rPr>
      </w:pPr>
      <w:r>
        <w:rPr>
          <w:rFonts w:ascii="Cambria" w:hAnsi="Cambria" w:cs="Arial"/>
          <w:sz w:val="22"/>
          <w:szCs w:val="22"/>
        </w:rPr>
        <w:t>Jeżeli Wykonawca składa wraz z ofertą informacje stanowiące tajemnicę przedsiębiorstwa, to wówczas informacje te muszą być wyodrębnione w formie osobnego pliku i złożone zgodnie z zasadami opisanymi w pkt 10.10. lit f)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44E76F77" w14:textId="77777777"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13.7.</w:t>
      </w:r>
      <w:r>
        <w:rPr>
          <w:rFonts w:ascii="Cambria" w:hAnsi="Cambria" w:cs="Arial"/>
          <w:b/>
          <w:sz w:val="22"/>
          <w:szCs w:val="22"/>
        </w:rPr>
        <w:tab/>
      </w:r>
      <w:r>
        <w:rPr>
          <w:rFonts w:ascii="Cambria" w:hAnsi="Cambria" w:cs="Arial"/>
          <w:sz w:val="22"/>
          <w:szCs w:val="22"/>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7DABFD92" w14:textId="3B0F6ECC" w:rsidR="006822BC" w:rsidRDefault="006822BC"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13.8.</w:t>
      </w:r>
      <w:r>
        <w:rPr>
          <w:rFonts w:ascii="Cambria" w:hAnsi="Cambria" w:cs="Arial"/>
          <w:b/>
          <w:sz w:val="22"/>
          <w:szCs w:val="22"/>
        </w:rPr>
        <w:tab/>
      </w:r>
      <w:r>
        <w:rPr>
          <w:rFonts w:ascii="Cambria" w:hAnsi="Cambria" w:cs="Arial"/>
          <w:sz w:val="22"/>
          <w:szCs w:val="22"/>
        </w:rPr>
        <w:t xml:space="preserve">Wykonawca może wprowadzić zmiany, poprawki, modyfikacje i uzupełnienia do złożonej oferty przed terminem składania ofert. Zmiana oferty musi zostać sporządzona zgodnie </w:t>
      </w:r>
      <w:r w:rsidR="0066339E">
        <w:rPr>
          <w:rFonts w:ascii="Cambria" w:hAnsi="Cambria" w:cs="Arial"/>
          <w:sz w:val="22"/>
          <w:szCs w:val="22"/>
        </w:rPr>
        <w:t xml:space="preserve">                        </w:t>
      </w:r>
      <w:r>
        <w:rPr>
          <w:rFonts w:ascii="Cambria" w:hAnsi="Cambria" w:cs="Arial"/>
          <w:sz w:val="22"/>
          <w:szCs w:val="22"/>
        </w:rPr>
        <w:t xml:space="preserve">z zasadami opisami w pkt 10.10. lit l) </w:t>
      </w:r>
      <w:r w:rsidR="002C23CD">
        <w:rPr>
          <w:rFonts w:ascii="Cambria" w:hAnsi="Cambria" w:cs="Arial"/>
          <w:sz w:val="22"/>
          <w:szCs w:val="22"/>
        </w:rPr>
        <w:t>i o)</w:t>
      </w:r>
      <w:r>
        <w:rPr>
          <w:rFonts w:ascii="Cambria" w:hAnsi="Cambria" w:cs="Arial"/>
          <w:sz w:val="22"/>
          <w:szCs w:val="22"/>
        </w:rPr>
        <w:t xml:space="preserve"> SWZ. </w:t>
      </w:r>
    </w:p>
    <w:p w14:paraId="4A2BC5F8" w14:textId="3093B3AB" w:rsidR="006822BC" w:rsidRPr="00A04B1E" w:rsidRDefault="006822BC" w:rsidP="00C36055">
      <w:pPr>
        <w:spacing w:before="100" w:beforeAutospacing="1" w:after="100" w:afterAutospacing="1"/>
        <w:ind w:left="709" w:hanging="709"/>
        <w:jc w:val="both"/>
        <w:rPr>
          <w:rFonts w:ascii="Cambria" w:hAnsi="Cambria" w:cs="Arial"/>
          <w:sz w:val="22"/>
          <w:szCs w:val="22"/>
        </w:rPr>
      </w:pPr>
      <w:r w:rsidRPr="00A04B1E">
        <w:rPr>
          <w:rFonts w:ascii="Cambria" w:hAnsi="Cambria" w:cs="Arial"/>
          <w:b/>
          <w:sz w:val="22"/>
          <w:szCs w:val="22"/>
        </w:rPr>
        <w:t>13.9.</w:t>
      </w:r>
      <w:r w:rsidRPr="00A04B1E">
        <w:rPr>
          <w:rFonts w:ascii="Cambria" w:hAnsi="Cambria" w:cs="Arial"/>
          <w:b/>
          <w:sz w:val="22"/>
          <w:szCs w:val="22"/>
        </w:rPr>
        <w:tab/>
      </w:r>
      <w:r w:rsidRPr="00A04B1E">
        <w:rPr>
          <w:rFonts w:ascii="Cambria" w:hAnsi="Cambria" w:cs="Arial"/>
          <w:sz w:val="22"/>
          <w:szCs w:val="22"/>
        </w:rPr>
        <w:t>Wykonawca ma prawo przed upływem terminu składania ofert wycofać ofertę. Wycofanie oferty musi zostać dokonane zgodnie z zasadami opisanymi w pkt 10.10 lit l</w:t>
      </w:r>
      <w:r w:rsidR="002C23CD">
        <w:rPr>
          <w:rFonts w:ascii="Cambria" w:hAnsi="Cambria" w:cs="Arial"/>
          <w:sz w:val="22"/>
          <w:szCs w:val="22"/>
        </w:rPr>
        <w:t>) i o)</w:t>
      </w:r>
      <w:r w:rsidRPr="00A04B1E">
        <w:rPr>
          <w:rFonts w:ascii="Cambria" w:hAnsi="Cambria" w:cs="Arial"/>
          <w:sz w:val="22"/>
          <w:szCs w:val="22"/>
        </w:rPr>
        <w:t xml:space="preserve"> SWZ.</w:t>
      </w:r>
    </w:p>
    <w:p w14:paraId="596EC657" w14:textId="09BBCADB" w:rsidR="00797D33" w:rsidRPr="00797D33" w:rsidRDefault="006822BC" w:rsidP="00797D33">
      <w:pPr>
        <w:spacing w:before="100" w:beforeAutospacing="1" w:after="100" w:afterAutospacing="1"/>
        <w:ind w:left="709" w:hanging="709"/>
        <w:jc w:val="both"/>
        <w:rPr>
          <w:rFonts w:ascii="Cambria" w:hAnsi="Cambria" w:cs="Arial"/>
          <w:sz w:val="22"/>
          <w:szCs w:val="22"/>
        </w:rPr>
      </w:pPr>
      <w:r w:rsidRPr="00A04B1E">
        <w:rPr>
          <w:rFonts w:ascii="Cambria" w:hAnsi="Cambria" w:cs="Arial"/>
          <w:b/>
          <w:sz w:val="22"/>
          <w:szCs w:val="22"/>
        </w:rPr>
        <w:t xml:space="preserve">13.10. </w:t>
      </w:r>
      <w:r w:rsidRPr="00A04B1E">
        <w:rPr>
          <w:rFonts w:ascii="Cambria" w:hAnsi="Cambria" w:cs="Arial"/>
          <w:b/>
          <w:sz w:val="22"/>
          <w:szCs w:val="22"/>
        </w:rPr>
        <w:tab/>
      </w:r>
      <w:r w:rsidRPr="00A04B1E">
        <w:rPr>
          <w:rFonts w:ascii="Cambria" w:hAnsi="Cambria" w:cs="Arial"/>
          <w:sz w:val="22"/>
          <w:szCs w:val="22"/>
        </w:rPr>
        <w:t>W przypadku</w:t>
      </w:r>
      <w:r>
        <w:rPr>
          <w:rFonts w:ascii="Cambria" w:hAnsi="Cambria" w:cs="Arial"/>
          <w:sz w:val="22"/>
          <w:szCs w:val="22"/>
        </w:rPr>
        <w:t xml:space="preserve"> nieprawidłowego złożenia oferty, Zamawiający nie bierze odpowiedzialności za złe jej przesłanie lub przedterminowe otwarcie. Oferta taka nie weźmie udziału </w:t>
      </w:r>
      <w:r w:rsidR="0066339E">
        <w:rPr>
          <w:rFonts w:ascii="Cambria" w:hAnsi="Cambria" w:cs="Arial"/>
          <w:sz w:val="22"/>
          <w:szCs w:val="22"/>
        </w:rPr>
        <w:t xml:space="preserve">                                  </w:t>
      </w:r>
      <w:r>
        <w:rPr>
          <w:rFonts w:ascii="Cambria" w:hAnsi="Cambria" w:cs="Arial"/>
          <w:sz w:val="22"/>
          <w:szCs w:val="22"/>
        </w:rPr>
        <w:t>w postępowaniu.</w:t>
      </w: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D091474" w14:textId="77777777">
        <w:tc>
          <w:tcPr>
            <w:tcW w:w="9073" w:type="dxa"/>
            <w:shd w:val="clear" w:color="auto" w:fill="E7E6E6"/>
          </w:tcPr>
          <w:p w14:paraId="09A6549F" w14:textId="1A02E331" w:rsidR="00797D33" w:rsidRPr="00797D33" w:rsidRDefault="00707696" w:rsidP="00797D33">
            <w:pPr>
              <w:snapToGrid w:val="0"/>
              <w:spacing w:before="100" w:beforeAutospacing="1" w:after="100" w:afterAutospacing="1"/>
              <w:rPr>
                <w:rFonts w:ascii="Cambria" w:hAnsi="Cambria" w:cs="Arial"/>
                <w:sz w:val="22"/>
                <w:szCs w:val="22"/>
              </w:rPr>
            </w:pPr>
            <w:r w:rsidRPr="00574585">
              <w:rPr>
                <w:rFonts w:ascii="Cambria" w:hAnsi="Cambria" w:cs="Arial"/>
                <w:b/>
                <w:bCs/>
                <w:sz w:val="22"/>
                <w:szCs w:val="22"/>
              </w:rPr>
              <w:t>1</w:t>
            </w:r>
            <w:r w:rsidR="006822BC">
              <w:rPr>
                <w:rFonts w:ascii="Cambria" w:hAnsi="Cambria" w:cs="Arial"/>
                <w:b/>
                <w:bCs/>
                <w:sz w:val="22"/>
                <w:szCs w:val="22"/>
              </w:rPr>
              <w:t>4</w:t>
            </w:r>
            <w:r w:rsidRPr="00574585">
              <w:rPr>
                <w:rFonts w:ascii="Cambria" w:hAnsi="Cambria" w:cs="Arial"/>
                <w:b/>
                <w:bCs/>
                <w:sz w:val="22"/>
                <w:szCs w:val="22"/>
              </w:rPr>
              <w:t>.     MIEJSCE ORAZ TERMIN SKŁADANIA I OTWARCIA OFERT.</w:t>
            </w:r>
          </w:p>
        </w:tc>
      </w:tr>
    </w:tbl>
    <w:p w14:paraId="11F4931F" w14:textId="38C0285F" w:rsidR="006822BC" w:rsidRPr="00E303DF" w:rsidRDefault="006822BC" w:rsidP="00C36055">
      <w:pPr>
        <w:spacing w:before="100" w:beforeAutospacing="1" w:after="100" w:afterAutospacing="1"/>
        <w:ind w:left="700" w:hanging="700"/>
        <w:jc w:val="both"/>
        <w:rPr>
          <w:rFonts w:ascii="Cambria" w:hAnsi="Cambria" w:cs="Arial"/>
          <w:b/>
          <w:bCs/>
          <w:sz w:val="22"/>
          <w:szCs w:val="22"/>
        </w:rPr>
      </w:pPr>
      <w:r w:rsidRPr="00DD100E">
        <w:rPr>
          <w:rFonts w:ascii="Cambria" w:hAnsi="Cambria" w:cs="Arial"/>
          <w:b/>
          <w:bCs/>
          <w:sz w:val="22"/>
          <w:szCs w:val="22"/>
        </w:rPr>
        <w:t>14.1.</w:t>
      </w:r>
      <w:r w:rsidRPr="00DD100E">
        <w:rPr>
          <w:rFonts w:ascii="Cambria" w:hAnsi="Cambria" w:cs="Arial"/>
          <w:sz w:val="22"/>
          <w:szCs w:val="22"/>
        </w:rPr>
        <w:tab/>
      </w:r>
      <w:r w:rsidRPr="00DD100E">
        <w:rPr>
          <w:rFonts w:ascii="Cambria" w:hAnsi="Cambria" w:cs="Arial"/>
          <w:bCs/>
          <w:sz w:val="22"/>
          <w:szCs w:val="22"/>
        </w:rPr>
        <w:t>Ofertę należy złożyć za pośrednictwem</w:t>
      </w:r>
      <w:r w:rsidR="00E303DF">
        <w:rPr>
          <w:rFonts w:ascii="Cambria" w:hAnsi="Cambria" w:cs="Arial"/>
          <w:bCs/>
          <w:sz w:val="22"/>
          <w:szCs w:val="22"/>
        </w:rPr>
        <w:t xml:space="preserve"> </w:t>
      </w:r>
      <w:r w:rsidR="00E303DF" w:rsidRPr="00E303DF">
        <w:rPr>
          <w:rFonts w:ascii="Cambria" w:hAnsi="Cambria" w:cs="Arial"/>
          <w:sz w:val="22"/>
          <w:szCs w:val="22"/>
        </w:rPr>
        <w:t xml:space="preserve">„Formularza do złożenia, zmiany, wycofania oferty lub wniosku” dostępnego na e-PUAP i udostępnionego na </w:t>
      </w:r>
      <w:proofErr w:type="spellStart"/>
      <w:r w:rsidR="00E303DF" w:rsidRPr="00E303DF">
        <w:rPr>
          <w:rFonts w:ascii="Cambria" w:hAnsi="Cambria" w:cs="Arial"/>
          <w:sz w:val="22"/>
          <w:szCs w:val="22"/>
        </w:rPr>
        <w:t>miniPortalu</w:t>
      </w:r>
      <w:proofErr w:type="spellEnd"/>
      <w:r w:rsidRPr="00DD100E">
        <w:rPr>
          <w:rFonts w:ascii="Cambria" w:hAnsi="Cambria" w:cs="Arial"/>
          <w:bCs/>
          <w:sz w:val="22"/>
          <w:szCs w:val="22"/>
        </w:rPr>
        <w:t xml:space="preserve"> </w:t>
      </w:r>
      <w:r w:rsidR="006232C2">
        <w:rPr>
          <w:rFonts w:ascii="Cambria" w:hAnsi="Cambria" w:cs="Arial"/>
          <w:sz w:val="22"/>
          <w:szCs w:val="22"/>
        </w:rPr>
        <w:t xml:space="preserve"> </w:t>
      </w:r>
      <w:r w:rsidRPr="00E303DF">
        <w:rPr>
          <w:rFonts w:ascii="Cambria" w:hAnsi="Cambria" w:cs="Arial"/>
          <w:b/>
          <w:bCs/>
          <w:sz w:val="22"/>
          <w:szCs w:val="22"/>
        </w:rPr>
        <w:t xml:space="preserve">do dnia </w:t>
      </w:r>
      <w:r w:rsidR="003B1EDE">
        <w:rPr>
          <w:rFonts w:ascii="Cambria" w:hAnsi="Cambria" w:cs="Arial"/>
          <w:b/>
          <w:bCs/>
          <w:sz w:val="22"/>
          <w:szCs w:val="22"/>
        </w:rPr>
        <w:t>15</w:t>
      </w:r>
      <w:r w:rsidR="006232C2">
        <w:rPr>
          <w:rFonts w:ascii="Cambria" w:hAnsi="Cambria" w:cs="Arial"/>
          <w:b/>
          <w:bCs/>
          <w:sz w:val="22"/>
          <w:szCs w:val="22"/>
        </w:rPr>
        <w:t>.</w:t>
      </w:r>
      <w:r w:rsidR="00750FC0">
        <w:rPr>
          <w:rFonts w:ascii="Cambria" w:hAnsi="Cambria" w:cs="Arial"/>
          <w:b/>
          <w:bCs/>
          <w:sz w:val="22"/>
          <w:szCs w:val="22"/>
        </w:rPr>
        <w:t>1</w:t>
      </w:r>
      <w:r w:rsidR="003B1EDE">
        <w:rPr>
          <w:rFonts w:ascii="Cambria" w:hAnsi="Cambria" w:cs="Arial"/>
          <w:b/>
          <w:bCs/>
          <w:sz w:val="22"/>
          <w:szCs w:val="22"/>
        </w:rPr>
        <w:t>2</w:t>
      </w:r>
      <w:r w:rsidR="00654AE0" w:rsidRPr="006232C2">
        <w:rPr>
          <w:rFonts w:ascii="Cambria" w:hAnsi="Cambria" w:cs="Arial"/>
          <w:b/>
          <w:bCs/>
          <w:sz w:val="22"/>
          <w:szCs w:val="22"/>
        </w:rPr>
        <w:t>.</w:t>
      </w:r>
      <w:r w:rsidR="00172C01" w:rsidRPr="006232C2">
        <w:rPr>
          <w:rFonts w:ascii="Cambria" w:hAnsi="Cambria" w:cs="Arial"/>
          <w:b/>
          <w:bCs/>
          <w:sz w:val="22"/>
          <w:szCs w:val="22"/>
        </w:rPr>
        <w:t>202</w:t>
      </w:r>
      <w:r w:rsidR="00225AF2">
        <w:rPr>
          <w:rFonts w:ascii="Cambria" w:hAnsi="Cambria" w:cs="Arial"/>
          <w:b/>
          <w:bCs/>
          <w:sz w:val="22"/>
          <w:szCs w:val="22"/>
        </w:rPr>
        <w:t>2</w:t>
      </w:r>
      <w:r w:rsidR="00172C01" w:rsidRPr="00E303DF">
        <w:rPr>
          <w:rFonts w:ascii="Cambria" w:hAnsi="Cambria" w:cs="Arial"/>
          <w:b/>
          <w:bCs/>
          <w:sz w:val="22"/>
          <w:szCs w:val="22"/>
        </w:rPr>
        <w:t>r.</w:t>
      </w:r>
      <w:r w:rsidRPr="00E303DF">
        <w:rPr>
          <w:rFonts w:ascii="Cambria" w:hAnsi="Cambria" w:cs="Arial"/>
          <w:b/>
          <w:bCs/>
          <w:sz w:val="22"/>
          <w:szCs w:val="22"/>
        </w:rPr>
        <w:t xml:space="preserve">, godz. </w:t>
      </w:r>
      <w:r w:rsidR="00172C01" w:rsidRPr="00E303DF">
        <w:rPr>
          <w:rFonts w:ascii="Cambria" w:hAnsi="Cambria" w:cs="Arial"/>
          <w:b/>
          <w:bCs/>
          <w:sz w:val="22"/>
          <w:szCs w:val="22"/>
        </w:rPr>
        <w:t>10</w:t>
      </w:r>
      <w:r w:rsidR="00172C01" w:rsidRPr="00E303DF">
        <w:rPr>
          <w:rFonts w:ascii="Cambria" w:hAnsi="Cambria" w:cs="Arial"/>
          <w:b/>
          <w:bCs/>
          <w:sz w:val="22"/>
          <w:szCs w:val="22"/>
          <w:u w:val="single"/>
          <w:vertAlign w:val="superscript"/>
        </w:rPr>
        <w:t>00</w:t>
      </w:r>
      <w:r w:rsidR="00172C01" w:rsidRPr="00E303DF">
        <w:rPr>
          <w:rFonts w:ascii="Cambria" w:hAnsi="Cambria" w:cs="Arial"/>
          <w:b/>
          <w:bCs/>
          <w:sz w:val="22"/>
          <w:szCs w:val="22"/>
        </w:rPr>
        <w:t>.</w:t>
      </w:r>
    </w:p>
    <w:p w14:paraId="6EBCCB6C" w14:textId="2782CE52" w:rsidR="006822BC" w:rsidRPr="00DD100E" w:rsidRDefault="006822BC" w:rsidP="00C36055">
      <w:pPr>
        <w:spacing w:before="100" w:beforeAutospacing="1" w:after="100" w:afterAutospacing="1"/>
        <w:ind w:left="700" w:hanging="700"/>
        <w:jc w:val="both"/>
        <w:rPr>
          <w:rFonts w:ascii="Cambria" w:hAnsi="Cambria" w:cs="Arial"/>
          <w:sz w:val="22"/>
          <w:szCs w:val="22"/>
        </w:rPr>
      </w:pPr>
      <w:r w:rsidRPr="00DD100E">
        <w:rPr>
          <w:rFonts w:ascii="Cambria" w:hAnsi="Cambria" w:cs="Arial"/>
          <w:b/>
          <w:bCs/>
          <w:sz w:val="22"/>
          <w:szCs w:val="22"/>
        </w:rPr>
        <w:lastRenderedPageBreak/>
        <w:t>14.2.</w:t>
      </w:r>
      <w:r w:rsidRPr="00DD100E">
        <w:rPr>
          <w:rFonts w:ascii="Cambria" w:hAnsi="Cambria" w:cs="Arial"/>
          <w:sz w:val="22"/>
          <w:szCs w:val="22"/>
        </w:rPr>
        <w:tab/>
        <w:t xml:space="preserve">Otwarcie ofert nastąpi dnia </w:t>
      </w:r>
      <w:r w:rsidR="006232C2">
        <w:rPr>
          <w:rFonts w:ascii="Cambria" w:hAnsi="Cambria" w:cs="Arial"/>
          <w:b/>
          <w:bCs/>
          <w:color w:val="FF0000"/>
          <w:sz w:val="22"/>
          <w:szCs w:val="22"/>
        </w:rPr>
        <w:t xml:space="preserve"> </w:t>
      </w:r>
      <w:r w:rsidR="003B1EDE">
        <w:rPr>
          <w:rFonts w:ascii="Cambria" w:hAnsi="Cambria" w:cs="Arial"/>
          <w:b/>
          <w:bCs/>
          <w:sz w:val="22"/>
          <w:szCs w:val="22"/>
        </w:rPr>
        <w:t>15</w:t>
      </w:r>
      <w:r w:rsidR="006232C2" w:rsidRPr="006232C2">
        <w:rPr>
          <w:rFonts w:ascii="Cambria" w:hAnsi="Cambria" w:cs="Arial"/>
          <w:b/>
          <w:bCs/>
          <w:sz w:val="22"/>
          <w:szCs w:val="22"/>
        </w:rPr>
        <w:t>.</w:t>
      </w:r>
      <w:r w:rsidR="003B1EDE">
        <w:rPr>
          <w:rFonts w:ascii="Cambria" w:hAnsi="Cambria" w:cs="Arial"/>
          <w:b/>
          <w:bCs/>
          <w:sz w:val="22"/>
          <w:szCs w:val="22"/>
        </w:rPr>
        <w:t>12</w:t>
      </w:r>
      <w:r w:rsidR="006232C2" w:rsidRPr="006232C2">
        <w:rPr>
          <w:rFonts w:ascii="Cambria" w:hAnsi="Cambria" w:cs="Arial"/>
          <w:b/>
          <w:bCs/>
          <w:sz w:val="22"/>
          <w:szCs w:val="22"/>
        </w:rPr>
        <w:t>.</w:t>
      </w:r>
      <w:r w:rsidR="002C23CD" w:rsidRPr="006232C2">
        <w:rPr>
          <w:rFonts w:ascii="Cambria" w:hAnsi="Cambria" w:cs="Arial"/>
          <w:b/>
          <w:bCs/>
          <w:sz w:val="22"/>
          <w:szCs w:val="22"/>
        </w:rPr>
        <w:t xml:space="preserve"> </w:t>
      </w:r>
      <w:r w:rsidR="00172C01" w:rsidRPr="006232C2">
        <w:rPr>
          <w:rFonts w:ascii="Cambria" w:hAnsi="Cambria" w:cs="Arial"/>
          <w:b/>
          <w:bCs/>
          <w:sz w:val="22"/>
          <w:szCs w:val="22"/>
        </w:rPr>
        <w:t>202</w:t>
      </w:r>
      <w:r w:rsidR="0099723E">
        <w:rPr>
          <w:rFonts w:ascii="Cambria" w:hAnsi="Cambria" w:cs="Arial"/>
          <w:b/>
          <w:bCs/>
          <w:sz w:val="22"/>
          <w:szCs w:val="22"/>
        </w:rPr>
        <w:t>2</w:t>
      </w:r>
      <w:r w:rsidR="00172C01" w:rsidRPr="006232C2">
        <w:rPr>
          <w:rFonts w:ascii="Cambria" w:hAnsi="Cambria" w:cs="Arial"/>
          <w:b/>
          <w:bCs/>
          <w:sz w:val="22"/>
          <w:szCs w:val="22"/>
        </w:rPr>
        <w:t xml:space="preserve"> r. o godz. 10</w:t>
      </w:r>
      <w:r w:rsidR="00E303DF" w:rsidRPr="006232C2">
        <w:rPr>
          <w:rFonts w:ascii="Cambria" w:hAnsi="Cambria" w:cs="Arial"/>
          <w:b/>
          <w:bCs/>
          <w:sz w:val="22"/>
          <w:szCs w:val="22"/>
          <w:u w:val="single"/>
          <w:vertAlign w:val="superscript"/>
        </w:rPr>
        <w:t>30</w:t>
      </w:r>
      <w:r w:rsidR="00172C01" w:rsidRPr="006232C2">
        <w:rPr>
          <w:rFonts w:ascii="Cambria" w:hAnsi="Cambria" w:cs="Arial"/>
          <w:b/>
          <w:bCs/>
          <w:sz w:val="22"/>
          <w:szCs w:val="22"/>
        </w:rPr>
        <w:t>.</w:t>
      </w:r>
    </w:p>
    <w:p w14:paraId="731C160D" w14:textId="0A12ABD2" w:rsidR="00E303DF" w:rsidRDefault="006822BC" w:rsidP="00C36055">
      <w:pPr>
        <w:pStyle w:val="Lista"/>
        <w:suppressAutoHyphens w:val="0"/>
        <w:autoSpaceDE w:val="0"/>
        <w:autoSpaceDN w:val="0"/>
        <w:spacing w:before="100" w:beforeAutospacing="1" w:after="100" w:afterAutospacing="1"/>
        <w:ind w:left="709" w:hanging="709"/>
        <w:jc w:val="both"/>
        <w:rPr>
          <w:rFonts w:ascii="Cambria" w:hAnsi="Cambria" w:cs="Arial"/>
          <w:sz w:val="22"/>
          <w:szCs w:val="22"/>
          <w:lang w:eastAsia="en-US"/>
        </w:rPr>
      </w:pPr>
      <w:bookmarkStart w:id="38" w:name="_Toc56878493"/>
      <w:bookmarkStart w:id="39" w:name="_Toc136762103"/>
      <w:r w:rsidRPr="00DD100E">
        <w:rPr>
          <w:rFonts w:ascii="Cambria" w:hAnsi="Cambria" w:cs="Arial"/>
          <w:b/>
          <w:sz w:val="22"/>
          <w:szCs w:val="22"/>
          <w:lang w:eastAsia="en-US"/>
        </w:rPr>
        <w:t>14.3.</w:t>
      </w:r>
      <w:r w:rsidRPr="00DD100E">
        <w:rPr>
          <w:rFonts w:ascii="Cambria" w:hAnsi="Cambria" w:cs="Arial"/>
          <w:sz w:val="22"/>
          <w:szCs w:val="22"/>
          <w:lang w:eastAsia="en-US"/>
        </w:rPr>
        <w:tab/>
      </w:r>
      <w:r w:rsidR="00E303DF" w:rsidRPr="00E303DF">
        <w:rPr>
          <w:rFonts w:ascii="Cambria" w:eastAsia="Calibri" w:hAnsi="Cambria" w:cs="Arial"/>
          <w:sz w:val="22"/>
          <w:szCs w:val="22"/>
          <w:lang w:eastAsia="en-US"/>
        </w:rPr>
        <w:t xml:space="preserve">Otwarcie ofert następuje poprzez użycie mechanizmu do odszyfrowywania ofert dostępnego po zalogowaniu w zakładce </w:t>
      </w:r>
      <w:r w:rsidR="00E303DF" w:rsidRPr="00E303DF">
        <w:rPr>
          <w:rFonts w:ascii="Cambria" w:eastAsia="Calibri" w:hAnsi="Cambria" w:cs="Arial"/>
          <w:i/>
          <w:iCs/>
          <w:sz w:val="22"/>
          <w:szCs w:val="22"/>
          <w:lang w:eastAsia="en-US"/>
        </w:rPr>
        <w:t xml:space="preserve">Deszyfrowanie </w:t>
      </w:r>
      <w:r w:rsidR="00E303DF" w:rsidRPr="00E303DF">
        <w:rPr>
          <w:rFonts w:ascii="Cambria" w:eastAsia="Calibri" w:hAnsi="Cambria" w:cs="Arial"/>
          <w:sz w:val="22"/>
          <w:szCs w:val="22"/>
          <w:lang w:eastAsia="en-US"/>
        </w:rPr>
        <w:t xml:space="preserve">na </w:t>
      </w:r>
      <w:proofErr w:type="spellStart"/>
      <w:r w:rsidR="00E303DF" w:rsidRPr="00E303DF">
        <w:rPr>
          <w:rFonts w:ascii="Cambria" w:eastAsia="Calibri" w:hAnsi="Cambria" w:cs="Arial"/>
          <w:sz w:val="22"/>
          <w:szCs w:val="22"/>
          <w:lang w:eastAsia="en-US"/>
        </w:rPr>
        <w:t>miniPortalu</w:t>
      </w:r>
      <w:proofErr w:type="spellEnd"/>
      <w:r w:rsidR="00E303DF" w:rsidRPr="00E303DF">
        <w:rPr>
          <w:rFonts w:ascii="Cambria" w:eastAsia="Calibri" w:hAnsi="Cambria" w:cs="Arial"/>
          <w:sz w:val="22"/>
          <w:szCs w:val="22"/>
          <w:lang w:eastAsia="en-US"/>
        </w:rPr>
        <w:t xml:space="preserve"> i następuje poprzez wskazanie pliku do odszyfrowania.</w:t>
      </w:r>
    </w:p>
    <w:bookmarkEnd w:id="38"/>
    <w:bookmarkEnd w:id="39"/>
    <w:p w14:paraId="1381285D" w14:textId="77777777" w:rsidR="006822BC" w:rsidRDefault="006822BC" w:rsidP="00C36055">
      <w:pPr>
        <w:pStyle w:val="Lista"/>
        <w:suppressAutoHyphens w:val="0"/>
        <w:autoSpaceDE w:val="0"/>
        <w:autoSpaceDN w:val="0"/>
        <w:spacing w:before="100" w:beforeAutospacing="1" w:after="100" w:afterAutospacing="1"/>
        <w:ind w:left="709" w:hanging="709"/>
        <w:jc w:val="both"/>
        <w:rPr>
          <w:rFonts w:ascii="Cambria" w:hAnsi="Cambria" w:cs="Arial"/>
          <w:b/>
          <w:bCs/>
          <w:sz w:val="22"/>
          <w:szCs w:val="22"/>
          <w:lang w:eastAsia="en-US"/>
        </w:rPr>
      </w:pPr>
      <w:r>
        <w:rPr>
          <w:rFonts w:ascii="Cambria" w:hAnsi="Cambria" w:cs="Arial"/>
          <w:b/>
          <w:bCs/>
          <w:sz w:val="22"/>
          <w:szCs w:val="22"/>
          <w:lang w:eastAsia="en-US"/>
        </w:rPr>
        <w:t>14.4.</w:t>
      </w:r>
      <w:r>
        <w:rPr>
          <w:rFonts w:ascii="Cambria" w:hAnsi="Cambria" w:cs="Arial"/>
          <w:b/>
          <w:bCs/>
          <w:sz w:val="22"/>
          <w:szCs w:val="22"/>
          <w:lang w:eastAsia="en-US"/>
        </w:rPr>
        <w:tab/>
      </w:r>
      <w:r>
        <w:rPr>
          <w:rFonts w:ascii="Cambria" w:hAnsi="Cambria" w:cs="Arial"/>
          <w:sz w:val="22"/>
          <w:szCs w:val="22"/>
          <w:lang w:eastAsia="en-US"/>
        </w:rPr>
        <w:t>W przypadku awarii sytemu teleinformatycznego przy użyciu którego Zamawiający dokonuje otwarcia ofert, która powoduje brak możliwości otwarcia ofert w terminie określonym przez Zamawiającego w pkt 14.2. SWZ, otwarcie ofert następuje niezwłocznie po usunięciu awarii. Zamawiający poinformuje o zmianie terminu otwarcia ofert na stronie internetowej prowadzonego postępowania.</w:t>
      </w:r>
    </w:p>
    <w:p w14:paraId="5CF641AA" w14:textId="7A8584CE" w:rsidR="006822BC" w:rsidRDefault="006822BC" w:rsidP="00C36055">
      <w:pPr>
        <w:spacing w:before="100" w:beforeAutospacing="1" w:after="100" w:afterAutospacing="1"/>
        <w:ind w:left="720" w:hanging="720"/>
        <w:jc w:val="both"/>
        <w:rPr>
          <w:rFonts w:ascii="Cambria" w:hAnsi="Cambria" w:cs="Arial"/>
          <w:sz w:val="22"/>
          <w:szCs w:val="22"/>
        </w:rPr>
      </w:pPr>
      <w:r>
        <w:rPr>
          <w:rFonts w:ascii="Cambria" w:hAnsi="Cambria" w:cs="Arial"/>
          <w:b/>
          <w:sz w:val="22"/>
          <w:szCs w:val="22"/>
        </w:rPr>
        <w:t>14.</w:t>
      </w:r>
      <w:r w:rsidR="0058556A">
        <w:rPr>
          <w:rFonts w:ascii="Cambria" w:hAnsi="Cambria" w:cs="Arial"/>
          <w:b/>
          <w:sz w:val="22"/>
          <w:szCs w:val="22"/>
        </w:rPr>
        <w:t>5</w:t>
      </w:r>
      <w:r>
        <w:rPr>
          <w:rFonts w:ascii="Cambria" w:hAnsi="Cambria" w:cs="Arial"/>
          <w:b/>
          <w:sz w:val="22"/>
          <w:szCs w:val="22"/>
        </w:rPr>
        <w:t xml:space="preserve">. </w:t>
      </w:r>
      <w:r>
        <w:rPr>
          <w:rFonts w:ascii="Cambria" w:hAnsi="Cambria" w:cs="Arial"/>
          <w:b/>
          <w:sz w:val="22"/>
          <w:szCs w:val="22"/>
        </w:rPr>
        <w:tab/>
      </w:r>
      <w:r>
        <w:rPr>
          <w:rFonts w:ascii="Cambria" w:hAnsi="Cambria" w:cs="Arial"/>
          <w:bCs/>
          <w:sz w:val="22"/>
          <w:szCs w:val="22"/>
        </w:rPr>
        <w:t>Zamawiający, najpóźniej przed otwarciem ofert, udostępnia na stronie internetowej prowadzonego postępowania informację o kwocie, jaką zamierza przeznaczyć na sfinansowanie zamówienia.</w:t>
      </w:r>
    </w:p>
    <w:p w14:paraId="6E41F457" w14:textId="77777777" w:rsidR="006822BC" w:rsidRDefault="006822BC" w:rsidP="00C36055">
      <w:pPr>
        <w:spacing w:before="100" w:beforeAutospacing="1" w:after="100" w:afterAutospacing="1"/>
        <w:ind w:left="720" w:hanging="720"/>
        <w:jc w:val="both"/>
        <w:rPr>
          <w:rFonts w:ascii="Cambria" w:eastAsia="A" w:hAnsi="Cambria" w:cs="Cambria"/>
          <w:sz w:val="22"/>
          <w:szCs w:val="22"/>
        </w:rPr>
      </w:pPr>
      <w:r>
        <w:rPr>
          <w:rFonts w:ascii="Cambria" w:hAnsi="Cambria" w:cs="Cambria"/>
          <w:b/>
          <w:sz w:val="22"/>
          <w:szCs w:val="22"/>
        </w:rPr>
        <w:t>14.6.</w:t>
      </w:r>
      <w:r>
        <w:rPr>
          <w:rFonts w:ascii="Cambria" w:hAnsi="Cambria" w:cs="Cambria"/>
          <w:b/>
          <w:sz w:val="22"/>
          <w:szCs w:val="22"/>
        </w:rPr>
        <w:tab/>
      </w:r>
      <w:r>
        <w:rPr>
          <w:rFonts w:ascii="Cambria" w:hAnsi="Cambria" w:cs="Cambria"/>
          <w:bCs/>
          <w:sz w:val="22"/>
          <w:szCs w:val="22"/>
        </w:rPr>
        <w:t xml:space="preserve">Zamawiający, </w:t>
      </w:r>
      <w:r>
        <w:rPr>
          <w:rFonts w:ascii="Cambria" w:eastAsia="A" w:hAnsi="Cambria" w:cs="Cambria"/>
          <w:sz w:val="22"/>
          <w:szCs w:val="22"/>
        </w:rPr>
        <w:t>niezwłocznie po otwarciu ofert, udostępnia na stronie internetowej prowadzonego postępowania informacje o:</w:t>
      </w:r>
    </w:p>
    <w:p w14:paraId="7347A8C9" w14:textId="77777777" w:rsidR="006822BC" w:rsidRDefault="006822BC" w:rsidP="00C36055">
      <w:pPr>
        <w:spacing w:before="100" w:beforeAutospacing="1" w:after="100" w:afterAutospacing="1"/>
        <w:ind w:left="1140" w:hanging="428"/>
        <w:jc w:val="both"/>
        <w:rPr>
          <w:rFonts w:ascii="Cambria" w:eastAsia="A" w:hAnsi="Cambria" w:cs="Cambria"/>
          <w:sz w:val="22"/>
          <w:szCs w:val="22"/>
        </w:rPr>
      </w:pPr>
      <w:r>
        <w:rPr>
          <w:rFonts w:ascii="Cambria" w:eastAsia="A" w:hAnsi="Cambria" w:cs="Cambria"/>
          <w:sz w:val="22"/>
          <w:szCs w:val="22"/>
        </w:rPr>
        <w:t>1)</w:t>
      </w:r>
      <w:r>
        <w:rPr>
          <w:rFonts w:ascii="Cambria" w:eastAsia="A" w:hAnsi="Cambria" w:cs="Cambria"/>
          <w:sz w:val="22"/>
          <w:szCs w:val="22"/>
        </w:rPr>
        <w:tab/>
        <w:t>nazwach albo imionach i nazwiskach oraz siedzibach lub miejscach prowadzonej działalności gospodarczej albo miejscach zamieszkania Wykonawców, których oferty zostały otwarte;</w:t>
      </w:r>
    </w:p>
    <w:p w14:paraId="6D599492" w14:textId="2A72D327" w:rsidR="0047036C" w:rsidRDefault="006822BC" w:rsidP="00621DBC">
      <w:pPr>
        <w:spacing w:before="100" w:beforeAutospacing="1" w:after="100" w:afterAutospacing="1"/>
        <w:ind w:left="1140" w:hanging="428"/>
        <w:jc w:val="both"/>
        <w:rPr>
          <w:rFonts w:ascii="Cambria" w:eastAsia="A" w:hAnsi="Cambria" w:cs="Cambria"/>
          <w:sz w:val="22"/>
          <w:szCs w:val="22"/>
        </w:rPr>
      </w:pPr>
      <w:r>
        <w:rPr>
          <w:rFonts w:ascii="Cambria" w:eastAsia="A" w:hAnsi="Cambria" w:cs="Cambria"/>
          <w:sz w:val="22"/>
          <w:szCs w:val="22"/>
        </w:rPr>
        <w:t>2)</w:t>
      </w:r>
      <w:r>
        <w:rPr>
          <w:rFonts w:ascii="Cambria" w:eastAsia="A" w:hAnsi="Cambria" w:cs="Cambria"/>
          <w:sz w:val="22"/>
          <w:szCs w:val="22"/>
        </w:rPr>
        <w:tab/>
        <w:t>cenach zawartych w ofertach.</w:t>
      </w:r>
    </w:p>
    <w:tbl>
      <w:tblPr>
        <w:tblW w:w="9073" w:type="dxa"/>
        <w:tblInd w:w="55" w:type="dxa"/>
        <w:tblLayout w:type="fixed"/>
        <w:tblCellMar>
          <w:top w:w="55" w:type="dxa"/>
          <w:left w:w="55" w:type="dxa"/>
          <w:bottom w:w="55" w:type="dxa"/>
          <w:right w:w="55" w:type="dxa"/>
        </w:tblCellMar>
        <w:tblLook w:val="04A0" w:firstRow="1" w:lastRow="0" w:firstColumn="1" w:lastColumn="0" w:noHBand="0" w:noVBand="1"/>
      </w:tblPr>
      <w:tblGrid>
        <w:gridCol w:w="9073"/>
      </w:tblGrid>
      <w:tr w:rsidR="00574585" w:rsidRPr="00574585" w14:paraId="424A5519" w14:textId="77777777">
        <w:tc>
          <w:tcPr>
            <w:tcW w:w="9073" w:type="dxa"/>
            <w:shd w:val="clear" w:color="auto" w:fill="E7E6E6"/>
          </w:tcPr>
          <w:p w14:paraId="34D74A4E" w14:textId="4F8139B7" w:rsidR="00746B58" w:rsidRPr="00574585" w:rsidRDefault="00707696" w:rsidP="00C36055">
            <w:pPr>
              <w:snapToGrid w:val="0"/>
              <w:spacing w:before="100" w:beforeAutospacing="1" w:after="100" w:afterAutospacing="1"/>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5</w:t>
            </w:r>
            <w:r w:rsidRPr="00574585">
              <w:rPr>
                <w:rFonts w:ascii="Cambria" w:hAnsi="Cambria" w:cs="Arial"/>
                <w:b/>
                <w:bCs/>
                <w:sz w:val="22"/>
                <w:szCs w:val="22"/>
              </w:rPr>
              <w:t>.     OPIS SPOSOB OBLICZENIA CENY</w:t>
            </w:r>
          </w:p>
        </w:tc>
      </w:tr>
    </w:tbl>
    <w:p w14:paraId="00A80BDB" w14:textId="032EF197" w:rsidR="00CC640B" w:rsidRDefault="006822BC" w:rsidP="00C36055">
      <w:pPr>
        <w:tabs>
          <w:tab w:val="left" w:pos="709"/>
        </w:tabs>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15.1.</w:t>
      </w:r>
      <w:r>
        <w:rPr>
          <w:rFonts w:ascii="Cambria" w:hAnsi="Cambria" w:cs="Arial"/>
          <w:b/>
          <w:sz w:val="22"/>
          <w:szCs w:val="22"/>
        </w:rPr>
        <w:tab/>
      </w:r>
      <w:r>
        <w:rPr>
          <w:rFonts w:ascii="Cambria" w:hAnsi="Cambria" w:cs="Arial"/>
          <w:sz w:val="22"/>
          <w:szCs w:val="22"/>
        </w:rPr>
        <w:t xml:space="preserve">Wykonawca zobowiązany jest podać </w:t>
      </w:r>
      <w:r w:rsidR="00C07192">
        <w:rPr>
          <w:rFonts w:ascii="Cambria" w:hAnsi="Cambria" w:cs="Arial"/>
          <w:sz w:val="22"/>
          <w:szCs w:val="22"/>
        </w:rPr>
        <w:t>w formularzu Oferty (</w:t>
      </w:r>
      <w:r w:rsidR="00C07192" w:rsidRPr="00621DBC">
        <w:rPr>
          <w:rFonts w:ascii="Cambria" w:hAnsi="Cambria" w:cs="Arial"/>
          <w:b/>
          <w:bCs/>
          <w:sz w:val="22"/>
          <w:szCs w:val="22"/>
        </w:rPr>
        <w:t xml:space="preserve">załącznik </w:t>
      </w:r>
      <w:r w:rsidR="00621DBC" w:rsidRPr="00621DBC">
        <w:rPr>
          <w:rFonts w:ascii="Cambria" w:hAnsi="Cambria" w:cs="Arial"/>
          <w:b/>
          <w:bCs/>
          <w:sz w:val="22"/>
          <w:szCs w:val="22"/>
        </w:rPr>
        <w:t xml:space="preserve">nr </w:t>
      </w:r>
      <w:r w:rsidR="00CB153E" w:rsidRPr="00621DBC">
        <w:rPr>
          <w:rFonts w:ascii="Cambria" w:hAnsi="Cambria" w:cs="Arial"/>
          <w:b/>
          <w:bCs/>
          <w:sz w:val="22"/>
          <w:szCs w:val="22"/>
        </w:rPr>
        <w:t>1</w:t>
      </w:r>
      <w:r>
        <w:rPr>
          <w:rFonts w:ascii="Cambria" w:hAnsi="Cambria" w:cs="Arial"/>
          <w:sz w:val="22"/>
          <w:szCs w:val="22"/>
        </w:rPr>
        <w:t xml:space="preserve"> do SWZ) łączną cenę za wykonanie przedmiotu zamówienia. </w:t>
      </w:r>
    </w:p>
    <w:p w14:paraId="0A464EFC" w14:textId="77777777" w:rsidR="003B70E7" w:rsidRDefault="006822BC" w:rsidP="003B70E7">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 xml:space="preserve">15.2. </w:t>
      </w:r>
      <w:r>
        <w:rPr>
          <w:rFonts w:ascii="Cambria" w:hAnsi="Cambria" w:cs="Arial"/>
          <w:b/>
          <w:sz w:val="22"/>
          <w:szCs w:val="22"/>
        </w:rPr>
        <w:tab/>
      </w:r>
      <w:r>
        <w:rPr>
          <w:rFonts w:ascii="Cambria" w:hAnsi="Cambria" w:cs="Arial"/>
          <w:sz w:val="22"/>
          <w:szCs w:val="22"/>
        </w:rPr>
        <w:t>Cenę łączną</w:t>
      </w:r>
      <w:r w:rsidR="0014434E">
        <w:rPr>
          <w:rFonts w:ascii="Cambria" w:hAnsi="Cambria" w:cs="Arial"/>
          <w:sz w:val="22"/>
          <w:szCs w:val="22"/>
        </w:rPr>
        <w:t xml:space="preserve"> za wykonanie przedmiotu zamówienia</w:t>
      </w:r>
      <w:r>
        <w:rPr>
          <w:rFonts w:ascii="Cambria" w:hAnsi="Cambria" w:cs="Arial"/>
          <w:sz w:val="22"/>
          <w:szCs w:val="22"/>
        </w:rPr>
        <w:t xml:space="preserve"> należy podać w złotych w kwocie brutto w odniesieniu do całego przedmiotu zamówienia, z dokładnością do dwóch miejsc po przecinku (zgodnie z matematycznymi zasadami zaokrągleń) wraz z wyszczególnieniem zastosowanej stawki podatku VAT.</w:t>
      </w:r>
      <w:r>
        <w:rPr>
          <w:rFonts w:ascii="Cambria" w:hAnsi="Cambria" w:cs="Arial"/>
          <w:b/>
          <w:sz w:val="22"/>
          <w:szCs w:val="22"/>
        </w:rPr>
        <w:t xml:space="preserve"> </w:t>
      </w:r>
      <w:bookmarkStart w:id="40" w:name="_Hlk64744694"/>
      <w:r w:rsidR="00CC640B" w:rsidRPr="002078B6">
        <w:rPr>
          <w:rFonts w:ascii="Cambria" w:hAnsi="Cambria" w:cs="Arial"/>
          <w:sz w:val="22"/>
          <w:szCs w:val="22"/>
        </w:rPr>
        <w:t xml:space="preserve">Wykonawca zobowiązany jest podać łączną cenę za wszystkie pozycje (roboty) przewidziane w </w:t>
      </w:r>
      <w:r w:rsidR="008E006F">
        <w:rPr>
          <w:rFonts w:ascii="Cambria" w:hAnsi="Cambria" w:cs="Arial"/>
          <w:sz w:val="22"/>
          <w:szCs w:val="22"/>
        </w:rPr>
        <w:t>k</w:t>
      </w:r>
      <w:r w:rsidR="00CC640B" w:rsidRPr="002078B6">
        <w:rPr>
          <w:rFonts w:ascii="Cambria" w:hAnsi="Cambria" w:cs="Arial"/>
          <w:sz w:val="22"/>
          <w:szCs w:val="22"/>
        </w:rPr>
        <w:t>osztorysie ofertowym uproszczonym.</w:t>
      </w:r>
      <w:bookmarkEnd w:id="40"/>
    </w:p>
    <w:p w14:paraId="27D43F2B" w14:textId="624EF20E" w:rsidR="003B70E7" w:rsidRPr="00C95ADC" w:rsidRDefault="003B70E7" w:rsidP="00C95ADC">
      <w:pPr>
        <w:tabs>
          <w:tab w:val="left" w:pos="709"/>
        </w:tabs>
        <w:spacing w:before="100" w:beforeAutospacing="1" w:after="100" w:afterAutospacing="1"/>
        <w:ind w:left="709" w:hanging="709"/>
        <w:jc w:val="both"/>
        <w:rPr>
          <w:rFonts w:ascii="Cambria" w:hAnsi="Cambria" w:cs="Arial"/>
          <w:sz w:val="22"/>
          <w:szCs w:val="22"/>
        </w:rPr>
      </w:pPr>
      <w:r w:rsidRPr="003B70E7">
        <w:rPr>
          <w:rFonts w:ascii="Cambria" w:hAnsi="Cambria" w:cs="Arial"/>
          <w:b/>
          <w:sz w:val="22"/>
          <w:szCs w:val="22"/>
        </w:rPr>
        <w:t>15.3.</w:t>
      </w:r>
      <w:r>
        <w:rPr>
          <w:rFonts w:ascii="Cambria" w:hAnsi="Cambria" w:cs="Arial"/>
          <w:sz w:val="22"/>
          <w:szCs w:val="22"/>
        </w:rPr>
        <w:tab/>
      </w:r>
      <w:r w:rsidR="00CC640B" w:rsidRPr="003B70E7">
        <w:rPr>
          <w:rFonts w:ascii="Cambria" w:hAnsi="Cambria" w:cs="Arial"/>
          <w:sz w:val="22"/>
          <w:szCs w:val="22"/>
        </w:rPr>
        <w:t>Cena musi uwzględniać wszystkie wymagania niniejszej SWZ oraz obejmować wszelkie koszty, jakie poniesie Wykonawca z tytułu należytej oraz zgodnej z obowiązującymi przepisami realizacji przedmiotu zamówienia. Cena ma charakter kosztorysowy w znaczeniu i ze skutkami wynikającymi z art. 629 Kodeksu Cywilnego.</w:t>
      </w:r>
    </w:p>
    <w:p w14:paraId="7D3D2ABB" w14:textId="77777777" w:rsidR="003B70E7" w:rsidRDefault="003B70E7" w:rsidP="003B70E7">
      <w:pPr>
        <w:tabs>
          <w:tab w:val="left" w:pos="709"/>
        </w:tabs>
        <w:spacing w:before="100" w:beforeAutospacing="1" w:after="100" w:afterAutospacing="1"/>
        <w:ind w:left="709" w:hanging="709"/>
        <w:jc w:val="both"/>
        <w:rPr>
          <w:rFonts w:ascii="Cambria" w:hAnsi="Cambria" w:cs="Arial"/>
          <w:b/>
          <w:sz w:val="22"/>
          <w:szCs w:val="22"/>
        </w:rPr>
      </w:pPr>
      <w:r w:rsidRPr="003B70E7">
        <w:rPr>
          <w:rFonts w:ascii="Cambria" w:hAnsi="Cambria" w:cs="Arial"/>
          <w:b/>
          <w:sz w:val="22"/>
          <w:szCs w:val="22"/>
        </w:rPr>
        <w:t>15.4.</w:t>
      </w:r>
      <w:r>
        <w:rPr>
          <w:rFonts w:ascii="Cambria" w:hAnsi="Cambria" w:cs="Arial"/>
          <w:sz w:val="22"/>
          <w:szCs w:val="22"/>
        </w:rPr>
        <w:tab/>
      </w:r>
      <w:r w:rsidR="00CC640B" w:rsidRPr="003B70E7">
        <w:rPr>
          <w:rFonts w:ascii="Cambria" w:hAnsi="Cambria" w:cs="Arial"/>
          <w:sz w:val="22"/>
          <w:szCs w:val="22"/>
        </w:rPr>
        <w:t xml:space="preserve">Wykonawca zobowiązany jest do sporządzenia </w:t>
      </w:r>
      <w:r w:rsidR="0014434E" w:rsidRPr="003B70E7">
        <w:rPr>
          <w:rFonts w:ascii="Cambria" w:hAnsi="Cambria" w:cs="Arial"/>
          <w:sz w:val="22"/>
          <w:szCs w:val="22"/>
        </w:rPr>
        <w:t xml:space="preserve">kosztorysu ofertowego </w:t>
      </w:r>
      <w:r w:rsidR="00CC640B" w:rsidRPr="003B70E7">
        <w:rPr>
          <w:rFonts w:ascii="Cambria" w:hAnsi="Cambria" w:cs="Arial"/>
          <w:sz w:val="22"/>
          <w:szCs w:val="22"/>
        </w:rPr>
        <w:t xml:space="preserve">uproszczonego na podstawie przedmiaru robót stanowiącego </w:t>
      </w:r>
      <w:r w:rsidR="00CC640B" w:rsidRPr="006571CF">
        <w:rPr>
          <w:rFonts w:ascii="Cambria" w:hAnsi="Cambria" w:cs="Arial"/>
          <w:b/>
          <w:bCs/>
          <w:sz w:val="22"/>
          <w:szCs w:val="22"/>
        </w:rPr>
        <w:t xml:space="preserve">załącznik nr </w:t>
      </w:r>
      <w:r w:rsidR="0014434E" w:rsidRPr="006571CF">
        <w:rPr>
          <w:rFonts w:ascii="Cambria" w:hAnsi="Cambria" w:cs="Arial"/>
          <w:b/>
          <w:bCs/>
          <w:sz w:val="22"/>
          <w:szCs w:val="22"/>
        </w:rPr>
        <w:t>2</w:t>
      </w:r>
      <w:r w:rsidR="002078B6" w:rsidRPr="006571CF">
        <w:rPr>
          <w:rFonts w:ascii="Cambria" w:hAnsi="Cambria" w:cs="Arial"/>
          <w:sz w:val="22"/>
          <w:szCs w:val="22"/>
        </w:rPr>
        <w:t xml:space="preserve"> </w:t>
      </w:r>
      <w:r w:rsidR="00CC640B" w:rsidRPr="006571CF">
        <w:rPr>
          <w:rFonts w:ascii="Cambria" w:hAnsi="Cambria" w:cs="Arial"/>
          <w:sz w:val="22"/>
          <w:szCs w:val="22"/>
        </w:rPr>
        <w:t>do SWZ</w:t>
      </w:r>
      <w:r w:rsidR="00CC640B" w:rsidRPr="005F7AD9">
        <w:rPr>
          <w:rFonts w:ascii="Cambria" w:hAnsi="Cambria" w:cs="Arial"/>
          <w:color w:val="FF0000"/>
          <w:sz w:val="22"/>
          <w:szCs w:val="22"/>
        </w:rPr>
        <w:t xml:space="preserve">. </w:t>
      </w:r>
      <w:r w:rsidR="002C5F4B" w:rsidRPr="003B70E7">
        <w:rPr>
          <w:rFonts w:ascii="Cambria" w:hAnsi="Cambria" w:cs="Arial"/>
          <w:sz w:val="22"/>
          <w:szCs w:val="22"/>
        </w:rPr>
        <w:t>K</w:t>
      </w:r>
      <w:r w:rsidR="00CC640B" w:rsidRPr="003B70E7">
        <w:rPr>
          <w:rFonts w:ascii="Cambria" w:hAnsi="Cambria" w:cs="Arial"/>
          <w:sz w:val="22"/>
          <w:szCs w:val="22"/>
        </w:rPr>
        <w:t>osztorys</w:t>
      </w:r>
      <w:r w:rsidR="002C5F4B" w:rsidRPr="003B70E7">
        <w:rPr>
          <w:rFonts w:ascii="Cambria" w:hAnsi="Cambria" w:cs="Arial"/>
          <w:sz w:val="22"/>
          <w:szCs w:val="22"/>
        </w:rPr>
        <w:t xml:space="preserve"> ofertowy uproszczony</w:t>
      </w:r>
      <w:r w:rsidR="00CC640B" w:rsidRPr="003B70E7">
        <w:rPr>
          <w:rFonts w:ascii="Cambria" w:hAnsi="Cambria" w:cs="Arial"/>
          <w:sz w:val="22"/>
          <w:szCs w:val="22"/>
        </w:rPr>
        <w:t xml:space="preserve"> powinien uwzględniać wszystkie koszty niezbędne do realizacji przedmiotu zamówienia.</w:t>
      </w:r>
    </w:p>
    <w:p w14:paraId="4CD74D5A" w14:textId="2EBDE2BB" w:rsidR="003B70E7" w:rsidRDefault="003B70E7" w:rsidP="003B70E7">
      <w:pPr>
        <w:tabs>
          <w:tab w:val="left" w:pos="709"/>
        </w:tabs>
        <w:spacing w:before="100" w:beforeAutospacing="1" w:after="100" w:afterAutospacing="1"/>
        <w:ind w:left="709" w:hanging="709"/>
        <w:jc w:val="both"/>
        <w:rPr>
          <w:rFonts w:ascii="Cambria" w:hAnsi="Cambria" w:cs="Arial"/>
          <w:b/>
          <w:sz w:val="22"/>
          <w:szCs w:val="22"/>
        </w:rPr>
      </w:pPr>
      <w:r w:rsidRPr="003B70E7">
        <w:rPr>
          <w:rFonts w:ascii="Cambria" w:hAnsi="Cambria" w:cs="Arial"/>
          <w:b/>
          <w:sz w:val="22"/>
          <w:szCs w:val="22"/>
        </w:rPr>
        <w:t>15.5.</w:t>
      </w:r>
      <w:r w:rsidRPr="003B70E7">
        <w:rPr>
          <w:rFonts w:ascii="Cambria" w:hAnsi="Cambria" w:cs="Arial"/>
          <w:b/>
          <w:sz w:val="22"/>
          <w:szCs w:val="22"/>
        </w:rPr>
        <w:tab/>
      </w:r>
      <w:r w:rsidR="00CC640B" w:rsidRPr="003B70E7">
        <w:rPr>
          <w:rFonts w:ascii="Cambria" w:hAnsi="Cambria" w:cs="Arial"/>
          <w:sz w:val="22"/>
          <w:szCs w:val="22"/>
        </w:rPr>
        <w:t>Wykonawca powinien określić ceny na wszystkie elementy zamówienia wymienione</w:t>
      </w:r>
      <w:r w:rsidR="00965901" w:rsidRPr="003B70E7">
        <w:rPr>
          <w:rFonts w:ascii="Cambria" w:hAnsi="Cambria" w:cs="Arial"/>
          <w:sz w:val="22"/>
          <w:szCs w:val="22"/>
        </w:rPr>
        <w:t xml:space="preserve"> </w:t>
      </w:r>
      <w:r w:rsidR="00C50F41">
        <w:rPr>
          <w:rFonts w:ascii="Cambria" w:hAnsi="Cambria" w:cs="Arial"/>
          <w:sz w:val="22"/>
          <w:szCs w:val="22"/>
        </w:rPr>
        <w:t xml:space="preserve">                         </w:t>
      </w:r>
      <w:r w:rsidR="00CC640B" w:rsidRPr="003B70E7">
        <w:rPr>
          <w:rFonts w:ascii="Cambria" w:hAnsi="Cambria" w:cs="Arial"/>
          <w:sz w:val="22"/>
          <w:szCs w:val="22"/>
        </w:rPr>
        <w:t>w przedmiarze robót</w:t>
      </w:r>
      <w:r w:rsidR="002C5F4B" w:rsidRPr="003B70E7">
        <w:rPr>
          <w:rFonts w:ascii="Cambria" w:hAnsi="Cambria" w:cs="Arial"/>
          <w:sz w:val="22"/>
          <w:szCs w:val="22"/>
        </w:rPr>
        <w:t xml:space="preserve"> (załącznik nr 2 do SWZ)</w:t>
      </w:r>
      <w:r w:rsidR="00CC640B" w:rsidRPr="003B70E7">
        <w:rPr>
          <w:rFonts w:ascii="Cambria" w:hAnsi="Cambria" w:cs="Arial"/>
          <w:sz w:val="22"/>
          <w:szCs w:val="22"/>
        </w:rPr>
        <w:t>, który po wypełnieniu przez Wykonawcę stanowić będzie kosztorys ofertowy</w:t>
      </w:r>
      <w:r w:rsidR="00F76909" w:rsidRPr="003B70E7">
        <w:rPr>
          <w:rFonts w:ascii="Cambria" w:hAnsi="Cambria" w:cs="Arial"/>
          <w:sz w:val="22"/>
          <w:szCs w:val="22"/>
        </w:rPr>
        <w:t xml:space="preserve"> uproszczony</w:t>
      </w:r>
      <w:r w:rsidR="00CC640B" w:rsidRPr="003B70E7">
        <w:rPr>
          <w:rFonts w:ascii="Cambria" w:hAnsi="Cambria" w:cs="Arial"/>
          <w:sz w:val="22"/>
          <w:szCs w:val="22"/>
        </w:rPr>
        <w:t xml:space="preserve"> jako załącznik do oferty. Bez zgody Zamawiającego </w:t>
      </w:r>
      <w:r w:rsidR="004E62C3" w:rsidRPr="003B70E7">
        <w:rPr>
          <w:rFonts w:ascii="Cambria" w:hAnsi="Cambria" w:cs="Arial"/>
          <w:sz w:val="22"/>
          <w:szCs w:val="22"/>
        </w:rPr>
        <w:t xml:space="preserve">Wykonawca nie może wprowadzać zmian </w:t>
      </w:r>
      <w:r w:rsidR="00CC640B" w:rsidRPr="003B70E7">
        <w:rPr>
          <w:rFonts w:ascii="Cambria" w:hAnsi="Cambria" w:cs="Arial"/>
          <w:sz w:val="22"/>
          <w:szCs w:val="22"/>
        </w:rPr>
        <w:t>w</w:t>
      </w:r>
      <w:r w:rsidR="007D3D97" w:rsidRPr="003B70E7">
        <w:rPr>
          <w:rFonts w:ascii="Cambria" w:hAnsi="Cambria" w:cs="Arial"/>
          <w:sz w:val="22"/>
          <w:szCs w:val="22"/>
        </w:rPr>
        <w:t xml:space="preserve"> dołączonym do SWZ przedmiarze robót</w:t>
      </w:r>
      <w:r w:rsidR="004E62C3" w:rsidRPr="003B70E7">
        <w:rPr>
          <w:rFonts w:ascii="Cambria" w:hAnsi="Cambria" w:cs="Arial"/>
          <w:sz w:val="22"/>
          <w:szCs w:val="22"/>
        </w:rPr>
        <w:t xml:space="preserve">. </w:t>
      </w:r>
      <w:r w:rsidR="00CC640B" w:rsidRPr="003B70E7">
        <w:rPr>
          <w:rFonts w:ascii="Cambria" w:hAnsi="Cambria" w:cs="Arial"/>
          <w:sz w:val="22"/>
          <w:szCs w:val="22"/>
        </w:rPr>
        <w:t xml:space="preserve">Pominięcie pozycji wymienionych w przedmiarze poprzez niewpisanie kosztów, brak pozycji w kosztorysie ofertowym </w:t>
      </w:r>
      <w:r w:rsidR="005245FA" w:rsidRPr="003B70E7">
        <w:rPr>
          <w:rFonts w:ascii="Cambria" w:hAnsi="Cambria" w:cs="Arial"/>
          <w:sz w:val="22"/>
          <w:szCs w:val="22"/>
        </w:rPr>
        <w:t xml:space="preserve">uproszczonym </w:t>
      </w:r>
      <w:r w:rsidR="00CC640B" w:rsidRPr="003B70E7">
        <w:rPr>
          <w:rFonts w:ascii="Cambria" w:hAnsi="Cambria" w:cs="Arial"/>
          <w:sz w:val="22"/>
          <w:szCs w:val="22"/>
        </w:rPr>
        <w:t>w stosunku do przedmiaru</w:t>
      </w:r>
      <w:r w:rsidR="005245FA" w:rsidRPr="003B70E7">
        <w:rPr>
          <w:rFonts w:ascii="Cambria" w:hAnsi="Cambria" w:cs="Arial"/>
          <w:sz w:val="22"/>
          <w:szCs w:val="22"/>
        </w:rPr>
        <w:t xml:space="preserve"> </w:t>
      </w:r>
      <w:r w:rsidR="005245FA" w:rsidRPr="003B70E7">
        <w:rPr>
          <w:rFonts w:ascii="Cambria" w:hAnsi="Cambria" w:cs="Arial"/>
          <w:sz w:val="22"/>
          <w:szCs w:val="22"/>
        </w:rPr>
        <w:lastRenderedPageBreak/>
        <w:t>robót (</w:t>
      </w:r>
      <w:r w:rsidR="005245FA" w:rsidRPr="006571CF">
        <w:rPr>
          <w:rFonts w:ascii="Cambria" w:hAnsi="Cambria" w:cs="Arial"/>
          <w:b/>
          <w:bCs/>
          <w:sz w:val="22"/>
          <w:szCs w:val="22"/>
        </w:rPr>
        <w:t>załącznik nr 2</w:t>
      </w:r>
      <w:r w:rsidR="005245FA" w:rsidRPr="006571CF">
        <w:rPr>
          <w:rFonts w:ascii="Cambria" w:hAnsi="Cambria" w:cs="Arial"/>
          <w:sz w:val="22"/>
          <w:szCs w:val="22"/>
        </w:rPr>
        <w:t xml:space="preserve"> do SWZ)</w:t>
      </w:r>
      <w:r w:rsidR="00CC640B" w:rsidRPr="006571CF">
        <w:rPr>
          <w:rFonts w:ascii="Cambria" w:hAnsi="Cambria" w:cs="Arial"/>
          <w:sz w:val="22"/>
          <w:szCs w:val="22"/>
        </w:rPr>
        <w:t xml:space="preserve">, </w:t>
      </w:r>
      <w:r w:rsidR="00CC640B" w:rsidRPr="003B70E7">
        <w:rPr>
          <w:rFonts w:ascii="Cambria" w:hAnsi="Cambria" w:cs="Arial"/>
          <w:sz w:val="22"/>
          <w:szCs w:val="22"/>
        </w:rPr>
        <w:t>zmiana treści pozycji przedmiaru skutkować będzie odrzuceniem oferty, z zastrzeżeniem postanowień art. 223 ust.1 i 2 PZP. W przypadku jakichkolwiek wątpliwości, uwag dotyczących przedmiaru robót</w:t>
      </w:r>
      <w:r w:rsidR="005245FA" w:rsidRPr="003B70E7">
        <w:rPr>
          <w:rFonts w:ascii="Cambria" w:hAnsi="Cambria" w:cs="Arial"/>
          <w:sz w:val="22"/>
          <w:szCs w:val="22"/>
        </w:rPr>
        <w:t xml:space="preserve"> (</w:t>
      </w:r>
      <w:r w:rsidR="005245FA" w:rsidRPr="006571CF">
        <w:rPr>
          <w:rFonts w:ascii="Cambria" w:hAnsi="Cambria" w:cs="Arial"/>
          <w:b/>
          <w:bCs/>
          <w:sz w:val="22"/>
          <w:szCs w:val="22"/>
        </w:rPr>
        <w:t>załącznik nr 2</w:t>
      </w:r>
      <w:r w:rsidR="005245FA" w:rsidRPr="006571CF">
        <w:rPr>
          <w:rFonts w:ascii="Cambria" w:hAnsi="Cambria" w:cs="Arial"/>
          <w:sz w:val="22"/>
          <w:szCs w:val="22"/>
        </w:rPr>
        <w:t xml:space="preserve"> do SWZ</w:t>
      </w:r>
      <w:r w:rsidR="00BF6658" w:rsidRPr="006571CF">
        <w:rPr>
          <w:rFonts w:ascii="Cambria" w:hAnsi="Cambria" w:cs="Arial"/>
          <w:sz w:val="22"/>
          <w:szCs w:val="22"/>
        </w:rPr>
        <w:t>)</w:t>
      </w:r>
      <w:r w:rsidR="00CC640B" w:rsidRPr="006571CF">
        <w:rPr>
          <w:rFonts w:ascii="Cambria" w:hAnsi="Cambria" w:cs="Arial"/>
          <w:sz w:val="22"/>
          <w:szCs w:val="22"/>
        </w:rPr>
        <w:t xml:space="preserve">, </w:t>
      </w:r>
      <w:r w:rsidR="00CC640B" w:rsidRPr="003B70E7">
        <w:rPr>
          <w:rFonts w:ascii="Cambria" w:hAnsi="Cambria" w:cs="Arial"/>
          <w:sz w:val="22"/>
          <w:szCs w:val="22"/>
        </w:rPr>
        <w:t>należy kierować do Zamawiającego zapytanie w celu udzielenia wyjaśnień.</w:t>
      </w:r>
    </w:p>
    <w:p w14:paraId="5B65E12A" w14:textId="4148C420" w:rsidR="00F44D35" w:rsidRDefault="003B70E7" w:rsidP="00F44D35">
      <w:pPr>
        <w:tabs>
          <w:tab w:val="left" w:pos="709"/>
        </w:tabs>
        <w:spacing w:before="100" w:beforeAutospacing="1" w:after="100" w:afterAutospacing="1"/>
        <w:ind w:left="709" w:hanging="709"/>
        <w:jc w:val="both"/>
        <w:rPr>
          <w:rFonts w:ascii="Cambria" w:hAnsi="Cambria" w:cs="Arial"/>
          <w:b/>
          <w:sz w:val="22"/>
          <w:szCs w:val="22"/>
        </w:rPr>
      </w:pPr>
      <w:r w:rsidRPr="00F44D35">
        <w:rPr>
          <w:rFonts w:ascii="Cambria" w:hAnsi="Cambria" w:cs="Arial"/>
          <w:b/>
          <w:sz w:val="22"/>
          <w:szCs w:val="22"/>
        </w:rPr>
        <w:t>15.6.</w:t>
      </w:r>
      <w:r>
        <w:rPr>
          <w:rFonts w:ascii="Cambria" w:hAnsi="Cambria" w:cs="Arial"/>
          <w:sz w:val="22"/>
          <w:szCs w:val="22"/>
        </w:rPr>
        <w:tab/>
      </w:r>
      <w:r w:rsidR="00CC640B" w:rsidRPr="003B70E7">
        <w:rPr>
          <w:rFonts w:ascii="Cambria" w:hAnsi="Cambria" w:cs="Arial"/>
          <w:sz w:val="22"/>
          <w:szCs w:val="22"/>
        </w:rPr>
        <w:t xml:space="preserve">Wykonawca zobowiązany jest do przeniesienia ze sporządzonego kosztorysu ofertowego uproszczonego i podania zgodnie ze wzorem </w:t>
      </w:r>
      <w:r w:rsidR="00BF6658" w:rsidRPr="003B70E7">
        <w:rPr>
          <w:rFonts w:ascii="Cambria" w:hAnsi="Cambria" w:cs="Arial"/>
          <w:sz w:val="22"/>
          <w:szCs w:val="22"/>
        </w:rPr>
        <w:t>f</w:t>
      </w:r>
      <w:r w:rsidR="00CC640B" w:rsidRPr="003B70E7">
        <w:rPr>
          <w:rFonts w:ascii="Cambria" w:hAnsi="Cambria" w:cs="Arial"/>
          <w:sz w:val="22"/>
          <w:szCs w:val="22"/>
        </w:rPr>
        <w:t xml:space="preserve">ormularza </w:t>
      </w:r>
      <w:r w:rsidR="00BF6658" w:rsidRPr="003B70E7">
        <w:rPr>
          <w:rFonts w:ascii="Cambria" w:hAnsi="Cambria" w:cs="Arial"/>
          <w:sz w:val="22"/>
          <w:szCs w:val="22"/>
        </w:rPr>
        <w:t>O</w:t>
      </w:r>
      <w:r w:rsidR="00CC640B" w:rsidRPr="003B70E7">
        <w:rPr>
          <w:rFonts w:ascii="Cambria" w:hAnsi="Cambria" w:cs="Arial"/>
          <w:sz w:val="22"/>
          <w:szCs w:val="22"/>
        </w:rPr>
        <w:t xml:space="preserve">ferty </w:t>
      </w:r>
      <w:r w:rsidR="00BF6658" w:rsidRPr="003B70E7">
        <w:rPr>
          <w:rFonts w:ascii="Cambria" w:hAnsi="Cambria" w:cs="Arial"/>
          <w:sz w:val="22"/>
          <w:szCs w:val="22"/>
        </w:rPr>
        <w:t>(</w:t>
      </w:r>
      <w:r w:rsidR="00BF6658" w:rsidRPr="00621DBC">
        <w:rPr>
          <w:rFonts w:ascii="Cambria" w:hAnsi="Cambria" w:cs="Arial"/>
          <w:b/>
          <w:bCs/>
          <w:sz w:val="22"/>
          <w:szCs w:val="22"/>
        </w:rPr>
        <w:t>z</w:t>
      </w:r>
      <w:r w:rsidR="00CC640B" w:rsidRPr="00621DBC">
        <w:rPr>
          <w:rFonts w:ascii="Cambria" w:hAnsi="Cambria" w:cs="Arial"/>
          <w:b/>
          <w:bCs/>
          <w:sz w:val="22"/>
          <w:szCs w:val="22"/>
        </w:rPr>
        <w:t>ałącznik</w:t>
      </w:r>
      <w:r w:rsidR="00BF6658" w:rsidRPr="00621DBC">
        <w:rPr>
          <w:rFonts w:ascii="Cambria" w:hAnsi="Cambria" w:cs="Arial"/>
          <w:b/>
          <w:bCs/>
          <w:sz w:val="22"/>
          <w:szCs w:val="22"/>
        </w:rPr>
        <w:t xml:space="preserve"> </w:t>
      </w:r>
      <w:r w:rsidR="00CC640B" w:rsidRPr="00621DBC">
        <w:rPr>
          <w:rFonts w:ascii="Cambria" w:hAnsi="Cambria" w:cs="Arial"/>
          <w:b/>
          <w:bCs/>
          <w:sz w:val="22"/>
          <w:szCs w:val="22"/>
        </w:rPr>
        <w:t xml:space="preserve">nr </w:t>
      </w:r>
      <w:r w:rsidR="00965901" w:rsidRPr="00621DBC">
        <w:rPr>
          <w:rFonts w:ascii="Cambria" w:hAnsi="Cambria" w:cs="Arial"/>
          <w:b/>
          <w:bCs/>
          <w:sz w:val="22"/>
          <w:szCs w:val="22"/>
        </w:rPr>
        <w:t>1</w:t>
      </w:r>
      <w:r w:rsidR="00965901" w:rsidRPr="003B70E7">
        <w:rPr>
          <w:rFonts w:ascii="Cambria" w:hAnsi="Cambria" w:cs="Arial"/>
          <w:sz w:val="22"/>
          <w:szCs w:val="22"/>
        </w:rPr>
        <w:t xml:space="preserve"> </w:t>
      </w:r>
      <w:r w:rsidR="00CC640B" w:rsidRPr="003B70E7">
        <w:rPr>
          <w:rFonts w:ascii="Cambria" w:hAnsi="Cambria" w:cs="Arial"/>
          <w:sz w:val="22"/>
          <w:szCs w:val="22"/>
        </w:rPr>
        <w:t>do SWZ</w:t>
      </w:r>
      <w:r w:rsidR="00BF6658" w:rsidRPr="003B70E7">
        <w:rPr>
          <w:rFonts w:ascii="Cambria" w:hAnsi="Cambria" w:cs="Arial"/>
          <w:sz w:val="22"/>
          <w:szCs w:val="22"/>
        </w:rPr>
        <w:t xml:space="preserve">) </w:t>
      </w:r>
      <w:r w:rsidR="00CC640B" w:rsidRPr="003B70E7">
        <w:rPr>
          <w:rFonts w:ascii="Cambria" w:hAnsi="Cambria" w:cs="Arial"/>
          <w:sz w:val="22"/>
          <w:szCs w:val="22"/>
        </w:rPr>
        <w:t xml:space="preserve">łącznej ceny brutto (cyfrowo i słownie) za wykonanie </w:t>
      </w:r>
      <w:r w:rsidR="00922C19">
        <w:rPr>
          <w:rFonts w:ascii="Cambria" w:hAnsi="Cambria" w:cs="Arial"/>
          <w:sz w:val="22"/>
          <w:szCs w:val="22"/>
        </w:rPr>
        <w:t xml:space="preserve">przedmiotu </w:t>
      </w:r>
      <w:r w:rsidR="00CC640B" w:rsidRPr="003B70E7">
        <w:rPr>
          <w:rFonts w:ascii="Cambria" w:hAnsi="Cambria" w:cs="Arial"/>
          <w:sz w:val="22"/>
          <w:szCs w:val="22"/>
        </w:rPr>
        <w:t>zamówieni</w:t>
      </w:r>
      <w:r w:rsidR="00922C19">
        <w:rPr>
          <w:rFonts w:ascii="Cambria" w:hAnsi="Cambria" w:cs="Arial"/>
          <w:sz w:val="22"/>
          <w:szCs w:val="22"/>
        </w:rPr>
        <w:t>a</w:t>
      </w:r>
      <w:r w:rsidR="00CC640B" w:rsidRPr="003B70E7">
        <w:rPr>
          <w:rFonts w:ascii="Cambria" w:hAnsi="Cambria" w:cs="Arial"/>
          <w:sz w:val="22"/>
          <w:szCs w:val="22"/>
        </w:rPr>
        <w:t xml:space="preserve">. W razie rozbieżności pomiędzy ceną wynikającą z kosztorysu ofertowego uproszczonego a ceną podaną na formularzu </w:t>
      </w:r>
      <w:r w:rsidR="00D234ED" w:rsidRPr="003B70E7">
        <w:rPr>
          <w:rFonts w:ascii="Cambria" w:hAnsi="Cambria" w:cs="Arial"/>
          <w:sz w:val="22"/>
          <w:szCs w:val="22"/>
        </w:rPr>
        <w:t>O</w:t>
      </w:r>
      <w:r w:rsidR="00CC640B" w:rsidRPr="003B70E7">
        <w:rPr>
          <w:rFonts w:ascii="Cambria" w:hAnsi="Cambria" w:cs="Arial"/>
          <w:sz w:val="22"/>
          <w:szCs w:val="22"/>
        </w:rPr>
        <w:t xml:space="preserve">ferty wiążąca będzie cena z kosztorysu ofertowego uproszczonego, </w:t>
      </w:r>
      <w:r w:rsidR="00C50F41">
        <w:rPr>
          <w:rFonts w:ascii="Cambria" w:hAnsi="Cambria" w:cs="Arial"/>
          <w:sz w:val="22"/>
          <w:szCs w:val="22"/>
        </w:rPr>
        <w:t xml:space="preserve">          </w:t>
      </w:r>
      <w:r w:rsidR="00CC640B" w:rsidRPr="003B70E7">
        <w:rPr>
          <w:rFonts w:ascii="Cambria" w:hAnsi="Cambria" w:cs="Arial"/>
          <w:sz w:val="22"/>
          <w:szCs w:val="22"/>
        </w:rPr>
        <w:t>z zastrzeżeniem art. 223 PZP.</w:t>
      </w:r>
    </w:p>
    <w:p w14:paraId="02758D62"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15.7.</w:t>
      </w:r>
      <w:r>
        <w:rPr>
          <w:rFonts w:ascii="Cambria" w:hAnsi="Cambria" w:cs="Arial"/>
          <w:b/>
          <w:sz w:val="22"/>
          <w:szCs w:val="22"/>
        </w:rPr>
        <w:tab/>
      </w:r>
      <w:r w:rsidR="00CC640B" w:rsidRPr="00F44D35">
        <w:rPr>
          <w:rFonts w:ascii="Cambria" w:hAnsi="Cambria" w:cs="Arial"/>
          <w:b/>
          <w:sz w:val="22"/>
          <w:szCs w:val="22"/>
        </w:rPr>
        <w:t>Kosztorys ofertowy uproszczony musi zawierać stawki jednostkowe netto na wszystkie elementy zamówienia wymienione w przedmiarze robót.</w:t>
      </w:r>
    </w:p>
    <w:p w14:paraId="21DDEBCA"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15.8.</w:t>
      </w:r>
      <w:r>
        <w:rPr>
          <w:rFonts w:ascii="Cambria" w:hAnsi="Cambria" w:cs="Arial"/>
          <w:b/>
          <w:sz w:val="22"/>
          <w:szCs w:val="22"/>
        </w:rPr>
        <w:tab/>
      </w:r>
      <w:r w:rsidR="00CC640B" w:rsidRPr="00F44D35">
        <w:rPr>
          <w:rFonts w:ascii="Cambria" w:hAnsi="Cambria" w:cs="Arial"/>
          <w:b/>
          <w:sz w:val="22"/>
          <w:szCs w:val="22"/>
          <w:u w:val="single"/>
        </w:rPr>
        <w:t>Stawki jednostkowe netto kosztorysu ofertowego uproszczonego na wszystkie elementy zamówienia wymienione w przedmiarze robót, wartości całkowite oferty (netto i brutto) oraz cenę łączną brutto oferty należy podawać w walucie złotych (PLN), z dokładnością do DWÓCH MIEJSC PO PRZECINKU</w:t>
      </w:r>
      <w:r w:rsidR="00CC640B" w:rsidRPr="00F44D35">
        <w:rPr>
          <w:rFonts w:ascii="Cambria" w:hAnsi="Cambria" w:cs="Arial"/>
          <w:sz w:val="22"/>
          <w:szCs w:val="22"/>
        </w:rPr>
        <w:t>, przy czym końcówki do 0,5 grosza należy pominąć, a końcówki powyżej 0,5 grosza zaokrąglić do pełnych groszy.</w:t>
      </w:r>
    </w:p>
    <w:p w14:paraId="01A83419" w14:textId="77777777" w:rsid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Pr>
          <w:rFonts w:ascii="Cambria" w:hAnsi="Cambria" w:cs="Arial"/>
          <w:b/>
          <w:sz w:val="22"/>
          <w:szCs w:val="22"/>
        </w:rPr>
        <w:t>15.9.</w:t>
      </w:r>
      <w:r>
        <w:rPr>
          <w:rFonts w:ascii="Cambria" w:hAnsi="Cambria" w:cs="Arial"/>
          <w:b/>
          <w:sz w:val="22"/>
          <w:szCs w:val="22"/>
        </w:rPr>
        <w:tab/>
      </w:r>
      <w:r w:rsidR="00CC640B" w:rsidRPr="00F44D35">
        <w:rPr>
          <w:rFonts w:ascii="Cambria" w:hAnsi="Cambria" w:cs="Arial"/>
          <w:sz w:val="22"/>
          <w:szCs w:val="22"/>
        </w:rPr>
        <w:t>Elementy cenotwórcze tj.: stawka roboczogodziny i wysokość narzutów winny być umieszczone na stronie tytułowej kosztorysu ofertowego uproszczonego.</w:t>
      </w:r>
    </w:p>
    <w:p w14:paraId="6D779F45" w14:textId="1745F010" w:rsidR="00CC640B" w:rsidRPr="00F44D35" w:rsidRDefault="00F44D35" w:rsidP="00F44D35">
      <w:pPr>
        <w:tabs>
          <w:tab w:val="left" w:pos="709"/>
        </w:tabs>
        <w:spacing w:before="100" w:beforeAutospacing="1" w:after="100" w:afterAutospacing="1"/>
        <w:ind w:left="709" w:hanging="709"/>
        <w:jc w:val="both"/>
        <w:rPr>
          <w:rFonts w:ascii="Cambria" w:hAnsi="Cambria" w:cs="Arial"/>
          <w:b/>
          <w:sz w:val="22"/>
          <w:szCs w:val="22"/>
        </w:rPr>
      </w:pPr>
      <w:r w:rsidRPr="00F44D35">
        <w:rPr>
          <w:rFonts w:ascii="Cambria" w:hAnsi="Cambria" w:cs="Arial"/>
          <w:b/>
          <w:sz w:val="22"/>
          <w:szCs w:val="22"/>
        </w:rPr>
        <w:t>15.10.</w:t>
      </w:r>
      <w:r>
        <w:rPr>
          <w:rFonts w:ascii="Cambria" w:hAnsi="Cambria" w:cs="Arial"/>
          <w:sz w:val="22"/>
          <w:szCs w:val="22"/>
        </w:rPr>
        <w:tab/>
      </w:r>
      <w:r w:rsidR="00CC640B" w:rsidRPr="00F44D35">
        <w:rPr>
          <w:rFonts w:ascii="Cambria" w:hAnsi="Cambria" w:cs="Arial"/>
          <w:sz w:val="22"/>
          <w:szCs w:val="22"/>
        </w:rPr>
        <w:t>Cenę oferty należy obliczyć metodą kalkulacji przy zachowaniu następujących założeń:</w:t>
      </w:r>
    </w:p>
    <w:p w14:paraId="2125F9E7" w14:textId="77777777" w:rsidR="00CC640B" w:rsidRPr="00574585" w:rsidRDefault="00CC640B" w:rsidP="00C36055">
      <w:pPr>
        <w:pStyle w:val="Akapitzlist"/>
        <w:spacing w:before="100" w:beforeAutospacing="1" w:after="100" w:afterAutospacing="1"/>
        <w:ind w:left="1276" w:hanging="556"/>
        <w:jc w:val="both"/>
        <w:rPr>
          <w:rFonts w:ascii="Cambria" w:hAnsi="Cambria" w:cs="Arial"/>
          <w:sz w:val="22"/>
          <w:szCs w:val="22"/>
        </w:rPr>
      </w:pPr>
      <w:r w:rsidRPr="00574585">
        <w:rPr>
          <w:rFonts w:ascii="Cambria" w:hAnsi="Cambria" w:cs="Arial"/>
          <w:sz w:val="22"/>
          <w:szCs w:val="22"/>
        </w:rPr>
        <w:t xml:space="preserve">a) </w:t>
      </w:r>
      <w:r w:rsidRPr="00574585">
        <w:rPr>
          <w:rFonts w:ascii="Cambria" w:hAnsi="Cambria" w:cs="Arial"/>
          <w:sz w:val="22"/>
          <w:szCs w:val="22"/>
        </w:rPr>
        <w:tab/>
        <w:t xml:space="preserve">zakres robót, który jest podstawą do określenia ceny oferty, musi być zgodny </w:t>
      </w:r>
      <w:r w:rsidRPr="00574585">
        <w:rPr>
          <w:rFonts w:ascii="Cambria" w:hAnsi="Cambria" w:cs="Arial"/>
          <w:sz w:val="22"/>
          <w:szCs w:val="22"/>
        </w:rPr>
        <w:br/>
        <w:t>z zakresami robót określonymi w przedmiarze robót,</w:t>
      </w:r>
    </w:p>
    <w:p w14:paraId="48F0D2AF" w14:textId="77777777" w:rsidR="00CC640B" w:rsidRPr="00574585" w:rsidRDefault="00CC640B" w:rsidP="00C36055">
      <w:pPr>
        <w:pStyle w:val="Akapitzlist"/>
        <w:spacing w:before="100" w:beforeAutospacing="1" w:after="100" w:afterAutospacing="1"/>
        <w:ind w:left="1276" w:hanging="556"/>
        <w:jc w:val="both"/>
        <w:rPr>
          <w:rFonts w:ascii="Cambria" w:hAnsi="Cambria" w:cs="Arial"/>
          <w:sz w:val="22"/>
          <w:szCs w:val="22"/>
        </w:rPr>
      </w:pPr>
      <w:r w:rsidRPr="00574585">
        <w:rPr>
          <w:rFonts w:ascii="Cambria" w:hAnsi="Cambria" w:cs="Arial"/>
          <w:sz w:val="22"/>
          <w:szCs w:val="22"/>
        </w:rPr>
        <w:t xml:space="preserve">b) </w:t>
      </w:r>
      <w:r w:rsidRPr="00574585">
        <w:rPr>
          <w:rFonts w:ascii="Cambria" w:hAnsi="Cambria" w:cs="Arial"/>
          <w:sz w:val="22"/>
          <w:szCs w:val="22"/>
        </w:rPr>
        <w:tab/>
        <w:t>ceny jednostkowe poszczególnych robót wyszczególnionych w przedmiarze robót muszą zawierać wszystkie koszty związane z ich realizacją, jak również koszty:</w:t>
      </w:r>
    </w:p>
    <w:p w14:paraId="59CF4D27"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wszelkich prac przygotowawczych,</w:t>
      </w:r>
    </w:p>
    <w:p w14:paraId="00CFB93F"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prac porządkowych,</w:t>
      </w:r>
    </w:p>
    <w:p w14:paraId="3C0264D4"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utrzymania zaplecza budowy,</w:t>
      </w:r>
    </w:p>
    <w:p w14:paraId="42E2E2AC"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związane z odbiorami wykonanych robót,</w:t>
      </w:r>
    </w:p>
    <w:p w14:paraId="151EB4A2" w14:textId="77777777" w:rsidR="00CC640B" w:rsidRPr="00574585" w:rsidRDefault="00CC640B" w:rsidP="00C36055">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xml:space="preserve">- wykonania dokumentacji powykonawczej geodezyjnej, </w:t>
      </w:r>
    </w:p>
    <w:p w14:paraId="7D661EA6" w14:textId="62C75694" w:rsidR="00F44D35" w:rsidRPr="00C95ADC" w:rsidRDefault="00CC640B" w:rsidP="00C95ADC">
      <w:pPr>
        <w:pStyle w:val="Akapitzlist"/>
        <w:spacing w:before="100" w:beforeAutospacing="1" w:after="100" w:afterAutospacing="1"/>
        <w:ind w:firstLine="556"/>
        <w:jc w:val="both"/>
        <w:rPr>
          <w:rFonts w:ascii="Cambria" w:hAnsi="Cambria" w:cs="Arial"/>
          <w:sz w:val="22"/>
          <w:szCs w:val="22"/>
        </w:rPr>
      </w:pPr>
      <w:r w:rsidRPr="00574585">
        <w:rPr>
          <w:rFonts w:ascii="Cambria" w:hAnsi="Cambria" w:cs="Arial"/>
          <w:sz w:val="22"/>
          <w:szCs w:val="22"/>
        </w:rPr>
        <w:t xml:space="preserve">- inne wynikające z umowy, której </w:t>
      </w:r>
      <w:r w:rsidR="00B62102">
        <w:rPr>
          <w:rFonts w:ascii="Cambria" w:hAnsi="Cambria" w:cs="Arial"/>
          <w:sz w:val="22"/>
          <w:szCs w:val="22"/>
        </w:rPr>
        <w:t>projekt</w:t>
      </w:r>
      <w:r>
        <w:rPr>
          <w:rFonts w:ascii="Cambria" w:hAnsi="Cambria" w:cs="Arial"/>
          <w:sz w:val="22"/>
          <w:szCs w:val="22"/>
        </w:rPr>
        <w:t xml:space="preserve"> stanowi </w:t>
      </w:r>
      <w:r w:rsidRPr="006571CF">
        <w:rPr>
          <w:rFonts w:ascii="Cambria" w:hAnsi="Cambria" w:cs="Arial"/>
          <w:b/>
          <w:bCs/>
          <w:sz w:val="22"/>
          <w:szCs w:val="22"/>
        </w:rPr>
        <w:t>załącznik nr 4</w:t>
      </w:r>
      <w:r w:rsidRPr="006571CF">
        <w:rPr>
          <w:rFonts w:ascii="Cambria" w:hAnsi="Cambria" w:cs="Arial"/>
          <w:sz w:val="22"/>
          <w:szCs w:val="22"/>
        </w:rPr>
        <w:t xml:space="preserve"> </w:t>
      </w:r>
      <w:r>
        <w:rPr>
          <w:rFonts w:ascii="Cambria" w:hAnsi="Cambria" w:cs="Arial"/>
          <w:sz w:val="22"/>
          <w:szCs w:val="22"/>
        </w:rPr>
        <w:t>do S</w:t>
      </w:r>
      <w:r w:rsidRPr="00574585">
        <w:rPr>
          <w:rFonts w:ascii="Cambria" w:hAnsi="Cambria" w:cs="Arial"/>
          <w:sz w:val="22"/>
          <w:szCs w:val="22"/>
        </w:rPr>
        <w:t>WZ.</w:t>
      </w:r>
    </w:p>
    <w:p w14:paraId="71DE9AF6" w14:textId="51866CAB" w:rsidR="00B62102" w:rsidRPr="009369D3" w:rsidRDefault="009369D3" w:rsidP="009369D3">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15.11.</w:t>
      </w:r>
      <w:r>
        <w:rPr>
          <w:rFonts w:ascii="Cambria" w:hAnsi="Cambria" w:cs="Arial"/>
          <w:b/>
          <w:sz w:val="22"/>
          <w:szCs w:val="22"/>
        </w:rPr>
        <w:tab/>
      </w:r>
      <w:r w:rsidR="00CC640B" w:rsidRPr="009369D3">
        <w:rPr>
          <w:rFonts w:ascii="Cambria" w:hAnsi="Cambria" w:cs="Arial"/>
          <w:b/>
          <w:sz w:val="22"/>
          <w:szCs w:val="22"/>
        </w:rPr>
        <w:t>Podane w przedmiarach robót podstawy nakładów w postaci odpowiednich tablic KNR  użyte są jedynie w celu pełniejszego opisu robót. Należy je traktować jako informację pomocniczą dla Wykonawców do wykorzystania na zasadzie dobrowolności przy opracowaniu kosztorysu ofertowego</w:t>
      </w:r>
      <w:r w:rsidR="00FE67B9">
        <w:rPr>
          <w:rFonts w:ascii="Cambria" w:hAnsi="Cambria" w:cs="Arial"/>
          <w:b/>
          <w:sz w:val="22"/>
          <w:szCs w:val="22"/>
        </w:rPr>
        <w:t xml:space="preserve"> uproszczonego</w:t>
      </w:r>
      <w:r w:rsidR="00CC640B" w:rsidRPr="009369D3">
        <w:rPr>
          <w:rFonts w:ascii="Cambria" w:hAnsi="Cambria" w:cs="Arial"/>
          <w:sz w:val="22"/>
          <w:szCs w:val="22"/>
        </w:rPr>
        <w:t>.</w:t>
      </w:r>
    </w:p>
    <w:p w14:paraId="15BAA81D" w14:textId="2EDBCA15" w:rsidR="006822BC" w:rsidRPr="008C6CF2" w:rsidRDefault="008C6CF2" w:rsidP="008C6CF2">
      <w:pPr>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15.12.</w:t>
      </w:r>
      <w:r>
        <w:rPr>
          <w:rFonts w:ascii="Cambria" w:hAnsi="Cambria" w:cs="Arial"/>
          <w:sz w:val="22"/>
          <w:szCs w:val="22"/>
        </w:rPr>
        <w:tab/>
      </w:r>
      <w:r w:rsidR="006822BC" w:rsidRPr="008C6CF2">
        <w:rPr>
          <w:rFonts w:ascii="Cambria" w:hAnsi="Cambria" w:cs="Arial"/>
          <w:sz w:val="22"/>
          <w:szCs w:val="22"/>
        </w:rPr>
        <w:t>Stawkę podatku od towarów i usług (VAT) należy uwzględnić w wysokości obowiązującej na dzień składania ofert.</w:t>
      </w:r>
    </w:p>
    <w:p w14:paraId="7B5D2D1B" w14:textId="5B7CE33A" w:rsidR="008C6CF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15.13.</w:t>
      </w:r>
      <w:r w:rsidRPr="0058556A">
        <w:rPr>
          <w:rFonts w:ascii="Cambria" w:hAnsi="Cambria" w:cs="Arial"/>
          <w:b/>
          <w:bCs/>
          <w:sz w:val="22"/>
          <w:szCs w:val="22"/>
        </w:rPr>
        <w:tab/>
      </w:r>
      <w:r w:rsidR="006822BC" w:rsidRPr="008C6CF2">
        <w:rPr>
          <w:rFonts w:ascii="Cambria" w:hAnsi="Cambria" w:cs="Arial"/>
          <w:sz w:val="22"/>
          <w:szCs w:val="22"/>
        </w:rPr>
        <w:t>Wykonawca, składając ofertę, obowiązany jest poinformować Zamawiającego</w:t>
      </w:r>
      <w:r w:rsidR="00C07192" w:rsidRPr="008C6CF2">
        <w:rPr>
          <w:rFonts w:ascii="Cambria" w:hAnsi="Cambria" w:cs="Arial"/>
          <w:sz w:val="22"/>
          <w:szCs w:val="22"/>
        </w:rPr>
        <w:t xml:space="preserve"> (</w:t>
      </w:r>
      <w:r w:rsidR="00C07192" w:rsidRPr="006571CF">
        <w:rPr>
          <w:rFonts w:ascii="Cambria" w:hAnsi="Cambria" w:cs="Arial"/>
          <w:sz w:val="22"/>
          <w:szCs w:val="22"/>
        </w:rPr>
        <w:t xml:space="preserve">w Ofercie  – </w:t>
      </w:r>
      <w:r w:rsidR="00C07192" w:rsidRPr="006571CF">
        <w:rPr>
          <w:rFonts w:ascii="Cambria" w:hAnsi="Cambria" w:cs="Arial"/>
          <w:b/>
          <w:bCs/>
          <w:sz w:val="22"/>
          <w:szCs w:val="22"/>
        </w:rPr>
        <w:t xml:space="preserve">załącznik nr </w:t>
      </w:r>
      <w:r w:rsidR="00CB153E" w:rsidRPr="006571CF">
        <w:rPr>
          <w:rFonts w:ascii="Cambria" w:hAnsi="Cambria" w:cs="Arial"/>
          <w:b/>
          <w:bCs/>
          <w:sz w:val="22"/>
          <w:szCs w:val="22"/>
        </w:rPr>
        <w:t>1</w:t>
      </w:r>
      <w:r w:rsidR="006822BC" w:rsidRPr="006571CF">
        <w:rPr>
          <w:rFonts w:ascii="Cambria" w:hAnsi="Cambria" w:cs="Arial"/>
          <w:sz w:val="22"/>
          <w:szCs w:val="22"/>
        </w:rPr>
        <w:t xml:space="preserve"> do SWZ), </w:t>
      </w:r>
      <w:r w:rsidR="006822BC" w:rsidRPr="008C6CF2">
        <w:rPr>
          <w:rFonts w:ascii="Cambria" w:hAnsi="Cambria" w:cs="Arial"/>
          <w:sz w:val="22"/>
          <w:szCs w:val="22"/>
        </w:rPr>
        <w:t>czy wybór</w:t>
      </w:r>
      <w:r w:rsidR="00363978" w:rsidRPr="008C6CF2">
        <w:rPr>
          <w:rFonts w:ascii="Cambria" w:hAnsi="Cambria" w:cs="Arial"/>
          <w:sz w:val="22"/>
          <w:szCs w:val="22"/>
        </w:rPr>
        <w:t xml:space="preserve"> jego</w:t>
      </w:r>
      <w:r w:rsidR="006822BC" w:rsidRPr="008C6CF2">
        <w:rPr>
          <w:rFonts w:ascii="Cambria" w:hAnsi="Cambria" w:cs="Arial"/>
          <w:sz w:val="22"/>
          <w:szCs w:val="22"/>
        </w:rPr>
        <w:t xml:space="preserve"> oferty będzie prowadzić do powstania </w:t>
      </w:r>
      <w:r w:rsidR="00BC2296">
        <w:rPr>
          <w:rFonts w:ascii="Cambria" w:hAnsi="Cambria" w:cs="Arial"/>
          <w:sz w:val="22"/>
          <w:szCs w:val="22"/>
        </w:rPr>
        <w:t xml:space="preserve">                                                       </w:t>
      </w:r>
      <w:r w:rsidR="006822BC" w:rsidRPr="008C6CF2">
        <w:rPr>
          <w:rFonts w:ascii="Cambria" w:hAnsi="Cambria" w:cs="Arial"/>
          <w:sz w:val="22"/>
          <w:szCs w:val="22"/>
        </w:rPr>
        <w:t>u Zamawiającego obowiązku podatkowego</w:t>
      </w:r>
      <w:r w:rsidR="006822BC" w:rsidRPr="008C6CF2">
        <w:rPr>
          <w:rFonts w:ascii="A" w:hAnsi="A" w:cs="A"/>
          <w:sz w:val="22"/>
          <w:szCs w:val="22"/>
          <w:lang w:eastAsia="pl-PL"/>
        </w:rPr>
        <w:t xml:space="preserve"> </w:t>
      </w:r>
      <w:r w:rsidR="006822BC" w:rsidRPr="008C6CF2">
        <w:rPr>
          <w:rFonts w:ascii="Cambria" w:hAnsi="Cambria" w:cs="Arial"/>
          <w:sz w:val="22"/>
          <w:szCs w:val="22"/>
        </w:rPr>
        <w:t xml:space="preserve">zgodnie z przepisami o podatku od towarów </w:t>
      </w:r>
      <w:r w:rsidR="00BC2296">
        <w:rPr>
          <w:rFonts w:ascii="Cambria" w:hAnsi="Cambria" w:cs="Arial"/>
          <w:sz w:val="22"/>
          <w:szCs w:val="22"/>
        </w:rPr>
        <w:t xml:space="preserve">                           </w:t>
      </w:r>
      <w:r w:rsidR="006822BC" w:rsidRPr="008C6CF2">
        <w:rPr>
          <w:rFonts w:ascii="Cambria" w:hAnsi="Cambria" w:cs="Arial"/>
          <w:sz w:val="22"/>
          <w:szCs w:val="22"/>
        </w:rPr>
        <w:t xml:space="preserve">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1 do SWZ) informacji czy wybór oferty będzie prowadzić do powstania u Zamawiającego obowiązku podatkowego zgodnie </w:t>
      </w:r>
      <w:r w:rsidR="00BC2296">
        <w:rPr>
          <w:rFonts w:ascii="Cambria" w:hAnsi="Cambria" w:cs="Arial"/>
          <w:sz w:val="22"/>
          <w:szCs w:val="22"/>
        </w:rPr>
        <w:t xml:space="preserve">                                   </w:t>
      </w:r>
      <w:r w:rsidR="006822BC" w:rsidRPr="008C6CF2">
        <w:rPr>
          <w:rFonts w:ascii="Cambria" w:hAnsi="Cambria" w:cs="Arial"/>
          <w:sz w:val="22"/>
          <w:szCs w:val="22"/>
        </w:rPr>
        <w:lastRenderedPageBreak/>
        <w:t>z przepisami o podatku od towarów i usług będzie uznawane jako informacja, że wybór oferty wykonawcy nie będzie prowadzić do powstania u Zamawiającego obowiązku podatkowego</w:t>
      </w:r>
      <w:r w:rsidR="006822BC" w:rsidRPr="008C6CF2">
        <w:rPr>
          <w:rFonts w:ascii="A" w:hAnsi="A" w:cs="A"/>
          <w:sz w:val="22"/>
          <w:szCs w:val="22"/>
          <w:lang w:eastAsia="pl-PL"/>
        </w:rPr>
        <w:t xml:space="preserve"> </w:t>
      </w:r>
      <w:r w:rsidR="006822BC" w:rsidRPr="008C6CF2">
        <w:rPr>
          <w:rFonts w:ascii="Cambria" w:hAnsi="Cambria" w:cs="Arial"/>
          <w:sz w:val="22"/>
          <w:szCs w:val="22"/>
        </w:rPr>
        <w:t>zgodnie z przepisami o podatku od towarów i usług.</w:t>
      </w:r>
    </w:p>
    <w:p w14:paraId="73B7FE90" w14:textId="76EFFB5C" w:rsidR="00C0719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sz w:val="22"/>
          <w:szCs w:val="22"/>
        </w:rPr>
        <w:t>15.14.</w:t>
      </w:r>
      <w:r>
        <w:rPr>
          <w:rFonts w:ascii="Cambria" w:hAnsi="Cambria" w:cs="Arial"/>
          <w:bCs/>
          <w:sz w:val="22"/>
          <w:szCs w:val="22"/>
        </w:rPr>
        <w:tab/>
      </w:r>
      <w:r w:rsidR="006822BC" w:rsidRPr="008C6CF2">
        <w:rPr>
          <w:rFonts w:ascii="Cambria" w:hAnsi="Cambria" w:cs="Arial"/>
          <w:bCs/>
          <w:sz w:val="22"/>
          <w:szCs w:val="22"/>
        </w:rPr>
        <w:t xml:space="preserve">Rozliczenia między Zamawiającym a Wykonawcą nie będą prowadzone w walucie obcej. </w:t>
      </w:r>
      <w:r w:rsidR="00C37155" w:rsidRPr="008C6CF2">
        <w:rPr>
          <w:rFonts w:ascii="Cambria" w:hAnsi="Cambria" w:cs="Arial"/>
          <w:iCs/>
          <w:sz w:val="22"/>
          <w:szCs w:val="22"/>
        </w:rPr>
        <w:t xml:space="preserve">Rozliczenia między Zamawiającym a Wykonawcą będą dokonywane wyłącznie w złotych polskich (PLN). </w:t>
      </w:r>
    </w:p>
    <w:p w14:paraId="50E55A94" w14:textId="77777777" w:rsidR="008C6CF2" w:rsidRDefault="008C6CF2" w:rsidP="008C6CF2">
      <w:pPr>
        <w:tabs>
          <w:tab w:val="left" w:pos="709"/>
        </w:tabs>
        <w:spacing w:before="100" w:beforeAutospacing="1" w:after="100" w:afterAutospacing="1"/>
        <w:jc w:val="both"/>
        <w:rPr>
          <w:rFonts w:ascii="Cambria" w:hAnsi="Cambria" w:cs="Arial"/>
          <w:sz w:val="22"/>
          <w:szCs w:val="22"/>
        </w:rPr>
      </w:pPr>
      <w:r w:rsidRPr="0058556A">
        <w:rPr>
          <w:rFonts w:ascii="Cambria" w:hAnsi="Cambria" w:cs="Arial"/>
          <w:b/>
          <w:bCs/>
          <w:sz w:val="22"/>
          <w:szCs w:val="22"/>
        </w:rPr>
        <w:t>15.15.</w:t>
      </w:r>
      <w:r>
        <w:rPr>
          <w:rFonts w:ascii="Cambria" w:hAnsi="Cambria" w:cs="Arial"/>
          <w:sz w:val="22"/>
          <w:szCs w:val="22"/>
        </w:rPr>
        <w:tab/>
      </w:r>
      <w:r w:rsidR="00C07192" w:rsidRPr="008C6CF2">
        <w:rPr>
          <w:rFonts w:ascii="Cambria" w:hAnsi="Cambria" w:cs="Arial"/>
          <w:sz w:val="22"/>
          <w:szCs w:val="22"/>
        </w:rPr>
        <w:t>Zamawiający nie przewiduje udzielenia zaliczek na poczet wykonania zamówienia.</w:t>
      </w:r>
    </w:p>
    <w:p w14:paraId="58D4DCA3" w14:textId="775B4D9D" w:rsidR="00C07192" w:rsidRPr="008C6CF2" w:rsidRDefault="008C6CF2" w:rsidP="008C6CF2">
      <w:pPr>
        <w:tabs>
          <w:tab w:val="left" w:pos="709"/>
        </w:tabs>
        <w:spacing w:before="100" w:beforeAutospacing="1" w:after="100" w:afterAutospacing="1"/>
        <w:ind w:left="709" w:hanging="709"/>
        <w:jc w:val="both"/>
        <w:rPr>
          <w:rFonts w:ascii="Cambria" w:hAnsi="Cambria" w:cs="Arial"/>
          <w:sz w:val="22"/>
          <w:szCs w:val="22"/>
        </w:rPr>
      </w:pPr>
      <w:r w:rsidRPr="0058556A">
        <w:rPr>
          <w:rFonts w:ascii="Cambria" w:hAnsi="Cambria" w:cs="Arial"/>
          <w:b/>
          <w:bCs/>
          <w:sz w:val="22"/>
          <w:szCs w:val="22"/>
        </w:rPr>
        <w:t>15.16.</w:t>
      </w:r>
      <w:r w:rsidRPr="0058556A">
        <w:rPr>
          <w:rFonts w:ascii="Cambria" w:hAnsi="Cambria" w:cs="Arial"/>
          <w:b/>
          <w:bCs/>
          <w:sz w:val="22"/>
          <w:szCs w:val="22"/>
        </w:rPr>
        <w:tab/>
      </w:r>
      <w:r w:rsidR="00C07192" w:rsidRPr="008C6CF2">
        <w:rPr>
          <w:rFonts w:ascii="Cambria" w:hAnsi="Cambria"/>
          <w:sz w:val="22"/>
          <w:szCs w:val="22"/>
        </w:rPr>
        <w:t xml:space="preserve">Sposób zapłaty i rozliczenia za realizację niniejszego zamówienia, określone </w:t>
      </w:r>
      <w:r w:rsidR="004D18C2" w:rsidRPr="008C6CF2">
        <w:rPr>
          <w:rFonts w:ascii="Cambria" w:hAnsi="Cambria"/>
          <w:sz w:val="22"/>
          <w:szCs w:val="22"/>
        </w:rPr>
        <w:t xml:space="preserve">zostały </w:t>
      </w:r>
      <w:r w:rsidR="00BC2296">
        <w:rPr>
          <w:rFonts w:ascii="Cambria" w:hAnsi="Cambria"/>
          <w:sz w:val="22"/>
          <w:szCs w:val="22"/>
        </w:rPr>
        <w:t xml:space="preserve">                               </w:t>
      </w:r>
      <w:r w:rsidR="00A567A7" w:rsidRPr="008C6CF2">
        <w:rPr>
          <w:rFonts w:ascii="Cambria" w:hAnsi="Cambria"/>
          <w:sz w:val="22"/>
          <w:szCs w:val="22"/>
        </w:rPr>
        <w:t xml:space="preserve">w projekcie umowy stanowiącym </w:t>
      </w:r>
      <w:r w:rsidR="00A567A7" w:rsidRPr="006571CF">
        <w:rPr>
          <w:rFonts w:ascii="Cambria" w:hAnsi="Cambria"/>
          <w:b/>
          <w:bCs/>
          <w:sz w:val="22"/>
          <w:szCs w:val="22"/>
        </w:rPr>
        <w:t>załącznik nr 4</w:t>
      </w:r>
      <w:r w:rsidR="00A567A7" w:rsidRPr="006571CF">
        <w:rPr>
          <w:rFonts w:ascii="Cambria" w:hAnsi="Cambria"/>
          <w:sz w:val="22"/>
          <w:szCs w:val="22"/>
        </w:rPr>
        <w:t xml:space="preserve"> </w:t>
      </w:r>
      <w:r w:rsidR="00A567A7" w:rsidRPr="008C6CF2">
        <w:rPr>
          <w:rFonts w:ascii="Cambria" w:hAnsi="Cambria"/>
          <w:sz w:val="22"/>
          <w:szCs w:val="22"/>
        </w:rPr>
        <w:t>do SWZ.</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0ECD6E5C" w14:textId="77777777">
        <w:tc>
          <w:tcPr>
            <w:tcW w:w="9071" w:type="dxa"/>
            <w:shd w:val="clear" w:color="auto" w:fill="E7E6E6"/>
          </w:tcPr>
          <w:p w14:paraId="35335EED" w14:textId="06CAE1DE" w:rsidR="00746B58" w:rsidRPr="00574585" w:rsidRDefault="00707696" w:rsidP="00C36055">
            <w:pPr>
              <w:spacing w:before="100" w:beforeAutospacing="1" w:after="100" w:afterAutospacing="1"/>
              <w:ind w:left="462" w:hanging="462"/>
              <w:jc w:val="both"/>
              <w:rPr>
                <w:rFonts w:ascii="Cambria" w:hAnsi="Cambria" w:cs="Arial"/>
                <w:b/>
                <w:bCs/>
                <w:sz w:val="22"/>
                <w:szCs w:val="22"/>
              </w:rPr>
            </w:pPr>
            <w:r w:rsidRPr="00574585">
              <w:rPr>
                <w:rFonts w:ascii="Cambria" w:hAnsi="Cambria" w:cs="Arial"/>
                <w:b/>
                <w:bCs/>
                <w:sz w:val="22"/>
                <w:szCs w:val="22"/>
              </w:rPr>
              <w:t>1</w:t>
            </w:r>
            <w:r w:rsidR="006822BC">
              <w:rPr>
                <w:rFonts w:ascii="Cambria" w:hAnsi="Cambria" w:cs="Arial"/>
                <w:b/>
                <w:bCs/>
                <w:sz w:val="22"/>
                <w:szCs w:val="22"/>
              </w:rPr>
              <w:t>6</w:t>
            </w:r>
            <w:r w:rsidRPr="00574585">
              <w:rPr>
                <w:rFonts w:ascii="Cambria" w:hAnsi="Cambria" w:cs="Arial"/>
                <w:b/>
                <w:bCs/>
                <w:sz w:val="22"/>
                <w:szCs w:val="22"/>
              </w:rPr>
              <w:t xml:space="preserve">.   OPISY KRYTERIÓW, KTÓRYMI ZAMAWIAJĄCY BĘDZIE SIĘ KIEROWAŁ PRZY WYBORZE OFERTY WRAZ Z PODANIEM </w:t>
            </w:r>
            <w:r w:rsidR="006822BC">
              <w:rPr>
                <w:rFonts w:ascii="Cambria" w:hAnsi="Cambria" w:cs="Arial"/>
                <w:b/>
                <w:bCs/>
                <w:sz w:val="22"/>
                <w:szCs w:val="22"/>
              </w:rPr>
              <w:t xml:space="preserve">WAG </w:t>
            </w:r>
            <w:r w:rsidRPr="00574585">
              <w:rPr>
                <w:rFonts w:ascii="Cambria" w:hAnsi="Cambria" w:cs="Arial"/>
                <w:b/>
                <w:bCs/>
                <w:sz w:val="22"/>
                <w:szCs w:val="22"/>
              </w:rPr>
              <w:t xml:space="preserve">TYCH KRYTERIÓW ORAZ SPOSOBU </w:t>
            </w:r>
            <w:r w:rsidR="006822BC">
              <w:rPr>
                <w:rFonts w:ascii="Cambria" w:hAnsi="Cambria" w:cs="Arial"/>
                <w:b/>
                <w:bCs/>
                <w:sz w:val="22"/>
                <w:szCs w:val="22"/>
              </w:rPr>
              <w:t xml:space="preserve">I </w:t>
            </w:r>
            <w:r w:rsidRPr="00574585">
              <w:rPr>
                <w:rFonts w:ascii="Cambria" w:hAnsi="Cambria" w:cs="Arial"/>
                <w:b/>
                <w:bCs/>
                <w:sz w:val="22"/>
                <w:szCs w:val="22"/>
              </w:rPr>
              <w:t>OCENY OFERT</w:t>
            </w:r>
            <w:r w:rsidR="006822BC">
              <w:rPr>
                <w:rFonts w:ascii="Cambria" w:hAnsi="Cambria" w:cs="Arial"/>
                <w:b/>
                <w:bCs/>
                <w:sz w:val="22"/>
                <w:szCs w:val="22"/>
              </w:rPr>
              <w:t>.</w:t>
            </w:r>
          </w:p>
        </w:tc>
      </w:tr>
    </w:tbl>
    <w:p w14:paraId="407233CD" w14:textId="40843AA9" w:rsidR="00746B58" w:rsidRPr="0016493F" w:rsidRDefault="00707696" w:rsidP="0016493F">
      <w:pPr>
        <w:pStyle w:val="Akapitzlist"/>
        <w:numPr>
          <w:ilvl w:val="1"/>
          <w:numId w:val="32"/>
        </w:numPr>
        <w:tabs>
          <w:tab w:val="left" w:pos="525"/>
          <w:tab w:val="left" w:pos="720"/>
        </w:tabs>
        <w:spacing w:before="100" w:beforeAutospacing="1" w:after="100" w:afterAutospacing="1"/>
        <w:jc w:val="both"/>
        <w:rPr>
          <w:rFonts w:ascii="Cambria" w:hAnsi="Cambria" w:cs="Arial"/>
          <w:sz w:val="22"/>
          <w:szCs w:val="22"/>
        </w:rPr>
      </w:pPr>
      <w:r w:rsidRPr="0016493F">
        <w:rPr>
          <w:rFonts w:ascii="Cambria" w:hAnsi="Cambria" w:cs="Arial"/>
          <w:sz w:val="22"/>
          <w:szCs w:val="22"/>
        </w:rPr>
        <w:t>Przy wyborze ofert Zamawiający będzie się kierował następującymi kryteriami oceny ofert:</w:t>
      </w:r>
    </w:p>
    <w:p w14:paraId="783A14F6" w14:textId="14110550" w:rsidR="00746B58" w:rsidRPr="00574585" w:rsidRDefault="00707696" w:rsidP="00C36055">
      <w:pPr>
        <w:spacing w:before="100" w:beforeAutospacing="1" w:after="100" w:afterAutospacing="1"/>
        <w:ind w:left="1418" w:hanging="709"/>
        <w:jc w:val="both"/>
        <w:rPr>
          <w:rFonts w:ascii="Cambria" w:hAnsi="Cambria" w:cs="Arial"/>
          <w:bCs/>
          <w:sz w:val="22"/>
          <w:szCs w:val="22"/>
        </w:rPr>
      </w:pPr>
      <w:r w:rsidRPr="00574585">
        <w:rPr>
          <w:rFonts w:ascii="Cambria" w:hAnsi="Cambria" w:cs="Arial"/>
          <w:bCs/>
          <w:sz w:val="22"/>
          <w:szCs w:val="22"/>
        </w:rPr>
        <w:t>1)</w:t>
      </w:r>
      <w:r w:rsidR="00A87B3D">
        <w:rPr>
          <w:rFonts w:ascii="Cambria" w:hAnsi="Cambria" w:cs="Arial"/>
          <w:bCs/>
          <w:sz w:val="22"/>
          <w:szCs w:val="22"/>
        </w:rPr>
        <w:t xml:space="preserve">  </w:t>
      </w:r>
      <w:r w:rsidRPr="00A87B3D">
        <w:rPr>
          <w:rFonts w:ascii="Cambria" w:hAnsi="Cambria" w:cs="Arial"/>
          <w:b/>
          <w:sz w:val="22"/>
          <w:szCs w:val="22"/>
        </w:rPr>
        <w:t>Cena</w:t>
      </w:r>
      <w:r w:rsidR="00A56EE3" w:rsidRPr="00A87B3D">
        <w:rPr>
          <w:rFonts w:ascii="Cambria" w:hAnsi="Cambria" w:cs="Arial"/>
          <w:b/>
          <w:sz w:val="22"/>
          <w:szCs w:val="22"/>
        </w:rPr>
        <w:t xml:space="preserve">   (C )</w:t>
      </w:r>
      <w:r w:rsidR="00A87B3D">
        <w:rPr>
          <w:rFonts w:ascii="Cambria" w:hAnsi="Cambria" w:cs="Arial"/>
          <w:b/>
          <w:sz w:val="22"/>
          <w:szCs w:val="22"/>
        </w:rPr>
        <w:t>:</w:t>
      </w:r>
      <w:r w:rsidR="00A56EE3" w:rsidRPr="00A87B3D">
        <w:rPr>
          <w:rFonts w:ascii="Cambria" w:hAnsi="Cambria" w:cs="Arial"/>
          <w:b/>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Pr="00574585">
        <w:rPr>
          <w:rFonts w:ascii="Cambria" w:hAnsi="Cambria" w:cs="Arial"/>
          <w:bCs/>
          <w:sz w:val="22"/>
          <w:szCs w:val="22"/>
        </w:rPr>
        <w:tab/>
      </w:r>
      <w:r w:rsidR="00A87B3D">
        <w:rPr>
          <w:rFonts w:ascii="Cambria" w:hAnsi="Cambria" w:cs="Arial"/>
          <w:bCs/>
          <w:sz w:val="22"/>
          <w:szCs w:val="22"/>
        </w:rPr>
        <w:tab/>
        <w:t xml:space="preserve">            </w:t>
      </w:r>
      <w:r w:rsidR="00A56EE3" w:rsidRPr="00621DBC">
        <w:rPr>
          <w:rFonts w:ascii="Cambria" w:hAnsi="Cambria" w:cs="Arial"/>
          <w:b/>
          <w:sz w:val="22"/>
          <w:szCs w:val="22"/>
        </w:rPr>
        <w:t xml:space="preserve">waga </w:t>
      </w:r>
      <w:r w:rsidRPr="00621DBC">
        <w:rPr>
          <w:rFonts w:ascii="Cambria" w:hAnsi="Cambria" w:cs="Arial"/>
          <w:b/>
          <w:sz w:val="22"/>
          <w:szCs w:val="22"/>
        </w:rPr>
        <w:t>60 %</w:t>
      </w:r>
      <w:r w:rsidR="00A56EE3" w:rsidRPr="00621DBC">
        <w:rPr>
          <w:rFonts w:ascii="Cambria" w:hAnsi="Cambria" w:cs="Arial"/>
          <w:b/>
          <w:sz w:val="22"/>
          <w:szCs w:val="22"/>
        </w:rPr>
        <w:t xml:space="preserve"> - 60 pkt</w:t>
      </w:r>
    </w:p>
    <w:p w14:paraId="67432B3C" w14:textId="452A491E" w:rsidR="00746B58" w:rsidRPr="00574585" w:rsidRDefault="00707696" w:rsidP="00C36055">
      <w:pPr>
        <w:spacing w:before="100" w:beforeAutospacing="1" w:after="100" w:afterAutospacing="1"/>
        <w:ind w:left="1418" w:hanging="709"/>
        <w:jc w:val="both"/>
        <w:rPr>
          <w:rFonts w:ascii="Cambria" w:hAnsi="Cambria" w:cs="Arial"/>
          <w:bCs/>
          <w:sz w:val="22"/>
          <w:szCs w:val="22"/>
        </w:rPr>
      </w:pPr>
      <w:r w:rsidRPr="00574585">
        <w:rPr>
          <w:rFonts w:ascii="Cambria" w:hAnsi="Cambria" w:cs="Arial"/>
          <w:bCs/>
          <w:sz w:val="22"/>
          <w:szCs w:val="22"/>
        </w:rPr>
        <w:t>2)</w:t>
      </w:r>
      <w:r w:rsidR="00A87B3D">
        <w:rPr>
          <w:rFonts w:ascii="Cambria" w:hAnsi="Cambria" w:cs="Arial"/>
          <w:bCs/>
          <w:sz w:val="22"/>
          <w:szCs w:val="22"/>
        </w:rPr>
        <w:t xml:space="preserve">  </w:t>
      </w:r>
      <w:r w:rsidR="00A56EE3" w:rsidRPr="00A87B3D">
        <w:rPr>
          <w:rFonts w:ascii="Cambria" w:hAnsi="Cambria" w:cs="Arial"/>
          <w:b/>
          <w:sz w:val="22"/>
          <w:szCs w:val="22"/>
        </w:rPr>
        <w:t xml:space="preserve">Przedłużenie </w:t>
      </w:r>
      <w:r w:rsidR="00A87B3D" w:rsidRPr="00A87B3D">
        <w:rPr>
          <w:rFonts w:ascii="Cambria" w:hAnsi="Cambria" w:cs="Arial"/>
          <w:b/>
          <w:sz w:val="22"/>
          <w:szCs w:val="22"/>
        </w:rPr>
        <w:t xml:space="preserve">minimalnego </w:t>
      </w:r>
      <w:r w:rsidR="00A56EE3" w:rsidRPr="00A87B3D">
        <w:rPr>
          <w:rFonts w:ascii="Cambria" w:hAnsi="Cambria" w:cs="Arial"/>
          <w:b/>
          <w:sz w:val="22"/>
          <w:szCs w:val="22"/>
        </w:rPr>
        <w:t xml:space="preserve">okresu gwarancji </w:t>
      </w:r>
      <w:r w:rsidR="00A87B3D">
        <w:rPr>
          <w:rFonts w:ascii="Cambria" w:hAnsi="Cambria" w:cs="Arial"/>
          <w:b/>
          <w:sz w:val="22"/>
          <w:szCs w:val="22"/>
        </w:rPr>
        <w:t>jakości</w:t>
      </w:r>
      <w:r w:rsidR="00A56EE3" w:rsidRPr="00A87B3D">
        <w:rPr>
          <w:rFonts w:ascii="Cambria" w:hAnsi="Cambria" w:cs="Arial"/>
          <w:b/>
          <w:sz w:val="22"/>
          <w:szCs w:val="22"/>
        </w:rPr>
        <w:t xml:space="preserve">  (G)</w:t>
      </w:r>
      <w:r w:rsidR="00A87B3D">
        <w:rPr>
          <w:rFonts w:ascii="Cambria" w:hAnsi="Cambria" w:cs="Arial"/>
          <w:b/>
          <w:sz w:val="22"/>
          <w:szCs w:val="22"/>
        </w:rPr>
        <w:t xml:space="preserve">:    </w:t>
      </w:r>
      <w:r w:rsidR="00A56EE3" w:rsidRPr="00621DBC">
        <w:rPr>
          <w:rFonts w:ascii="Cambria" w:hAnsi="Cambria" w:cs="Arial"/>
          <w:b/>
          <w:sz w:val="22"/>
          <w:szCs w:val="22"/>
        </w:rPr>
        <w:t xml:space="preserve">waga </w:t>
      </w:r>
      <w:r w:rsidRPr="00621DBC">
        <w:rPr>
          <w:rFonts w:ascii="Cambria" w:hAnsi="Cambria" w:cs="Arial"/>
          <w:b/>
          <w:sz w:val="22"/>
          <w:szCs w:val="22"/>
        </w:rPr>
        <w:t>40 %</w:t>
      </w:r>
      <w:r w:rsidR="00A56EE3" w:rsidRPr="00621DBC">
        <w:rPr>
          <w:rFonts w:ascii="Cambria" w:hAnsi="Cambria" w:cs="Arial"/>
          <w:b/>
          <w:sz w:val="22"/>
          <w:szCs w:val="22"/>
        </w:rPr>
        <w:t xml:space="preserve"> - 40 pkt</w:t>
      </w:r>
    </w:p>
    <w:p w14:paraId="16DE7F08" w14:textId="77777777" w:rsidR="00746B58" w:rsidRPr="00574585" w:rsidRDefault="00746B58" w:rsidP="00C36055">
      <w:pPr>
        <w:spacing w:before="100" w:beforeAutospacing="1" w:after="100" w:afterAutospacing="1"/>
        <w:rPr>
          <w:rFonts w:ascii="Cambria" w:hAnsi="Cambria" w:cs="Arial"/>
          <w:b/>
          <w:bCs/>
          <w:sz w:val="22"/>
          <w:szCs w:val="22"/>
        </w:rPr>
      </w:pPr>
    </w:p>
    <w:p w14:paraId="70BC0E66" w14:textId="3047AC10" w:rsidR="00746B58" w:rsidRPr="00574585" w:rsidRDefault="00707696" w:rsidP="00C36055">
      <w:pPr>
        <w:spacing w:before="100" w:beforeAutospacing="1" w:after="100" w:afterAutospacing="1"/>
        <w:rPr>
          <w:rFonts w:ascii="Cambria" w:hAnsi="Cambria" w:cs="Arial"/>
          <w:bCs/>
          <w:sz w:val="22"/>
          <w:szCs w:val="22"/>
        </w:rPr>
      </w:pPr>
      <w:r w:rsidRPr="00574585">
        <w:rPr>
          <w:rFonts w:ascii="Cambria" w:hAnsi="Cambria" w:cs="Arial"/>
          <w:b/>
          <w:bCs/>
          <w:sz w:val="22"/>
          <w:szCs w:val="22"/>
        </w:rPr>
        <w:t>1</w:t>
      </w:r>
      <w:r w:rsidR="000A59BC">
        <w:rPr>
          <w:rFonts w:ascii="Cambria" w:hAnsi="Cambria" w:cs="Arial"/>
          <w:b/>
          <w:bCs/>
          <w:sz w:val="22"/>
          <w:szCs w:val="22"/>
        </w:rPr>
        <w:t>6</w:t>
      </w:r>
      <w:r w:rsidRPr="00574585">
        <w:rPr>
          <w:rFonts w:ascii="Cambria" w:hAnsi="Cambria" w:cs="Arial"/>
          <w:b/>
          <w:bCs/>
          <w:sz w:val="22"/>
          <w:szCs w:val="22"/>
        </w:rPr>
        <w:t>.2.</w:t>
      </w:r>
      <w:r w:rsidRPr="00574585">
        <w:rPr>
          <w:rFonts w:ascii="Cambria" w:hAnsi="Cambria" w:cs="Arial"/>
          <w:b/>
          <w:bCs/>
          <w:sz w:val="22"/>
          <w:szCs w:val="22"/>
        </w:rPr>
        <w:tab/>
      </w:r>
      <w:r w:rsidRPr="00574585">
        <w:rPr>
          <w:rFonts w:ascii="Cambria" w:hAnsi="Cambria" w:cs="Arial"/>
          <w:bCs/>
          <w:sz w:val="22"/>
          <w:szCs w:val="22"/>
        </w:rPr>
        <w:t>Sposób obliczania punktów dla poszczególnych kryteriów:</w:t>
      </w:r>
    </w:p>
    <w:p w14:paraId="79815D9B" w14:textId="77777777" w:rsidR="00746B58" w:rsidRPr="00574585" w:rsidRDefault="00707696" w:rsidP="00C36055">
      <w:pPr>
        <w:pStyle w:val="Akapitzlist"/>
        <w:numPr>
          <w:ilvl w:val="0"/>
          <w:numId w:val="12"/>
        </w:numPr>
        <w:spacing w:before="100" w:beforeAutospacing="1" w:after="100" w:afterAutospacing="1"/>
        <w:ind w:left="1134" w:hanging="425"/>
        <w:jc w:val="both"/>
        <w:rPr>
          <w:rFonts w:ascii="Cambria" w:hAnsi="Cambria" w:cs="Arial"/>
          <w:bCs/>
          <w:sz w:val="22"/>
          <w:szCs w:val="22"/>
        </w:rPr>
      </w:pPr>
      <w:r w:rsidRPr="00574585">
        <w:rPr>
          <w:rFonts w:ascii="Cambria" w:hAnsi="Cambria" w:cs="Arial"/>
          <w:b/>
          <w:bCs/>
          <w:sz w:val="22"/>
          <w:szCs w:val="22"/>
        </w:rPr>
        <w:t>W ramach kryterium „Cena”</w:t>
      </w:r>
      <w:r w:rsidRPr="00574585">
        <w:rPr>
          <w:rFonts w:ascii="Cambria" w:hAnsi="Cambria" w:cs="Arial"/>
          <w:bCs/>
          <w:sz w:val="22"/>
          <w:szCs w:val="22"/>
        </w:rPr>
        <w:t xml:space="preserve"> ocena ofert zostanie dokonana przy zastosowaniu wzoru: </w:t>
      </w:r>
    </w:p>
    <w:p w14:paraId="72F0FB91" w14:textId="77777777" w:rsidR="00746B58" w:rsidRPr="00574585" w:rsidRDefault="00707696" w:rsidP="00C36055">
      <w:pPr>
        <w:spacing w:before="100" w:beforeAutospacing="1" w:after="100" w:afterAutospacing="1"/>
        <w:ind w:left="4395"/>
        <w:jc w:val="both"/>
        <w:rPr>
          <w:rFonts w:ascii="Cambria" w:hAnsi="Cambria" w:cs="Arial"/>
          <w:bCs/>
          <w:sz w:val="22"/>
          <w:szCs w:val="22"/>
        </w:rPr>
      </w:pPr>
      <w:proofErr w:type="spellStart"/>
      <w:r w:rsidRPr="00574585">
        <w:rPr>
          <w:rFonts w:ascii="Cambria" w:hAnsi="Cambria" w:cs="Arial"/>
          <w:bCs/>
          <w:sz w:val="22"/>
          <w:szCs w:val="22"/>
        </w:rPr>
        <w:t>Cn</w:t>
      </w:r>
      <w:proofErr w:type="spellEnd"/>
    </w:p>
    <w:p w14:paraId="21EFD80C" w14:textId="77777777" w:rsidR="00746B58" w:rsidRPr="00574585" w:rsidRDefault="00707696" w:rsidP="00C36055">
      <w:pPr>
        <w:spacing w:before="100" w:beforeAutospacing="1" w:after="100" w:afterAutospacing="1"/>
        <w:ind w:left="1418"/>
        <w:jc w:val="center"/>
        <w:rPr>
          <w:rFonts w:ascii="Cambria" w:hAnsi="Cambria" w:cs="Arial"/>
          <w:bCs/>
          <w:sz w:val="22"/>
          <w:szCs w:val="22"/>
        </w:rPr>
      </w:pPr>
      <w:r w:rsidRPr="00574585">
        <w:rPr>
          <w:rFonts w:ascii="Cambria" w:hAnsi="Cambria" w:cs="Arial"/>
          <w:bCs/>
          <w:sz w:val="22"/>
          <w:szCs w:val="22"/>
        </w:rPr>
        <w:t>C = ------------ x 100 pkt x 60 %</w:t>
      </w:r>
    </w:p>
    <w:p w14:paraId="09400D45" w14:textId="77777777" w:rsidR="00746B58" w:rsidRPr="00574585" w:rsidRDefault="00707696" w:rsidP="00C36055">
      <w:pPr>
        <w:spacing w:before="100" w:beforeAutospacing="1" w:after="100" w:afterAutospacing="1"/>
        <w:ind w:left="4395"/>
        <w:jc w:val="both"/>
        <w:rPr>
          <w:rFonts w:ascii="Cambria" w:hAnsi="Cambria" w:cs="Arial"/>
          <w:bCs/>
          <w:sz w:val="22"/>
          <w:szCs w:val="22"/>
        </w:rPr>
      </w:pPr>
      <w:r w:rsidRPr="00574585">
        <w:rPr>
          <w:rFonts w:ascii="Cambria" w:hAnsi="Cambria" w:cs="Arial"/>
          <w:bCs/>
          <w:sz w:val="22"/>
          <w:szCs w:val="22"/>
        </w:rPr>
        <w:t xml:space="preserve">Co </w:t>
      </w:r>
    </w:p>
    <w:p w14:paraId="7949B96C"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gdzie:</w:t>
      </w:r>
    </w:p>
    <w:p w14:paraId="1C5B6EA1"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C – liczba punktów w ramach kryterium „Cena”,</w:t>
      </w:r>
    </w:p>
    <w:p w14:paraId="7AAFDCD8"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proofErr w:type="spellStart"/>
      <w:r w:rsidRPr="00574585">
        <w:rPr>
          <w:rFonts w:ascii="Cambria" w:hAnsi="Cambria"/>
          <w:bCs/>
          <w:sz w:val="22"/>
          <w:szCs w:val="22"/>
        </w:rPr>
        <w:t>Cn</w:t>
      </w:r>
      <w:proofErr w:type="spellEnd"/>
      <w:r w:rsidRPr="00574585">
        <w:rPr>
          <w:rFonts w:ascii="Cambria" w:hAnsi="Cambria"/>
          <w:bCs/>
          <w:sz w:val="22"/>
          <w:szCs w:val="22"/>
        </w:rPr>
        <w:t xml:space="preserve"> - najniższa cena brutto spośród ofert ocenianych,</w:t>
      </w:r>
    </w:p>
    <w:p w14:paraId="47B839D0" w14:textId="77777777" w:rsidR="00746B58" w:rsidRPr="00574585" w:rsidRDefault="00707696" w:rsidP="00C36055">
      <w:pPr>
        <w:pStyle w:val="Tekstpodstawowy2"/>
        <w:spacing w:before="100" w:beforeAutospacing="1" w:after="100" w:afterAutospacing="1"/>
        <w:ind w:left="1418"/>
        <w:rPr>
          <w:rFonts w:ascii="Cambria" w:hAnsi="Cambria"/>
          <w:bCs/>
          <w:sz w:val="22"/>
          <w:szCs w:val="22"/>
        </w:rPr>
      </w:pPr>
      <w:r w:rsidRPr="00574585">
        <w:rPr>
          <w:rFonts w:ascii="Cambria" w:hAnsi="Cambria"/>
          <w:bCs/>
          <w:sz w:val="22"/>
          <w:szCs w:val="22"/>
        </w:rPr>
        <w:t xml:space="preserve">Co – cena brutto oferty ocenianej </w:t>
      </w:r>
    </w:p>
    <w:p w14:paraId="58F4EAEC" w14:textId="6EF6B69F" w:rsidR="000A59BC" w:rsidRDefault="000A59BC" w:rsidP="00C36055">
      <w:pPr>
        <w:pStyle w:val="Tekstpodstawowy2"/>
        <w:spacing w:before="100" w:beforeAutospacing="1" w:after="100" w:afterAutospacing="1"/>
        <w:ind w:left="709"/>
        <w:rPr>
          <w:rFonts w:ascii="Cambria" w:hAnsi="Cambria"/>
          <w:bCs/>
          <w:sz w:val="22"/>
          <w:szCs w:val="22"/>
        </w:rPr>
      </w:pPr>
      <w:r>
        <w:rPr>
          <w:rFonts w:ascii="Cambria" w:hAnsi="Cambria"/>
          <w:bCs/>
          <w:sz w:val="22"/>
          <w:szCs w:val="22"/>
        </w:rPr>
        <w:t>Ocenie w ramach kryterium „Cena” podlegać będzie cena łączna brutto podana w formularzu</w:t>
      </w:r>
      <w:r w:rsidR="00E43B9D">
        <w:rPr>
          <w:rFonts w:ascii="Cambria" w:hAnsi="Cambria"/>
          <w:bCs/>
          <w:sz w:val="22"/>
          <w:szCs w:val="22"/>
        </w:rPr>
        <w:t xml:space="preserve"> </w:t>
      </w:r>
      <w:r w:rsidR="00E43B9D" w:rsidRPr="006571CF">
        <w:rPr>
          <w:rFonts w:ascii="Cambria" w:hAnsi="Cambria"/>
          <w:bCs/>
          <w:sz w:val="22"/>
          <w:szCs w:val="22"/>
        </w:rPr>
        <w:t>Oferty (</w:t>
      </w:r>
      <w:r w:rsidR="00E43B9D" w:rsidRPr="006571CF">
        <w:rPr>
          <w:rFonts w:ascii="Cambria" w:hAnsi="Cambria"/>
          <w:b/>
          <w:sz w:val="22"/>
          <w:szCs w:val="22"/>
        </w:rPr>
        <w:t>Z</w:t>
      </w:r>
      <w:r w:rsidRPr="006571CF">
        <w:rPr>
          <w:rFonts w:ascii="Cambria" w:hAnsi="Cambria"/>
          <w:b/>
          <w:sz w:val="22"/>
          <w:szCs w:val="22"/>
        </w:rPr>
        <w:t xml:space="preserve">ałącznik nr </w:t>
      </w:r>
      <w:r w:rsidR="00E43B9D" w:rsidRPr="006571CF">
        <w:rPr>
          <w:rFonts w:ascii="Cambria" w:hAnsi="Cambria"/>
          <w:b/>
          <w:sz w:val="22"/>
          <w:szCs w:val="22"/>
        </w:rPr>
        <w:t>1</w:t>
      </w:r>
      <w:r w:rsidR="00E43B9D" w:rsidRPr="006571CF">
        <w:rPr>
          <w:rFonts w:ascii="Cambria" w:hAnsi="Cambria"/>
          <w:bCs/>
          <w:sz w:val="22"/>
          <w:szCs w:val="22"/>
        </w:rPr>
        <w:t xml:space="preserve"> </w:t>
      </w:r>
      <w:r w:rsidRPr="006571CF">
        <w:rPr>
          <w:rFonts w:ascii="Cambria" w:hAnsi="Cambria"/>
          <w:bCs/>
          <w:sz w:val="22"/>
          <w:szCs w:val="22"/>
        </w:rPr>
        <w:t>do SWZ).</w:t>
      </w:r>
    </w:p>
    <w:p w14:paraId="44861744" w14:textId="0C3E31BA" w:rsidR="00EF3017" w:rsidRPr="00A87B3D" w:rsidRDefault="000A59BC" w:rsidP="00A87B3D">
      <w:pPr>
        <w:pStyle w:val="Tekstpodstawowy2"/>
        <w:spacing w:before="100" w:beforeAutospacing="1" w:after="100" w:afterAutospacing="1"/>
        <w:ind w:left="709"/>
        <w:rPr>
          <w:rFonts w:ascii="Cambria" w:hAnsi="Cambria"/>
          <w:bCs/>
          <w:sz w:val="22"/>
          <w:szCs w:val="22"/>
        </w:rPr>
      </w:pPr>
      <w:r>
        <w:rPr>
          <w:rFonts w:ascii="Cambria" w:hAnsi="Cambria"/>
          <w:bCs/>
          <w:sz w:val="22"/>
          <w:szCs w:val="22"/>
        </w:rPr>
        <w:t>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3458CC6" w14:textId="087D361F" w:rsidR="00397608" w:rsidRPr="00A87B3D" w:rsidRDefault="00EF3017" w:rsidP="00C36055">
      <w:pPr>
        <w:tabs>
          <w:tab w:val="left" w:pos="1134"/>
        </w:tabs>
        <w:spacing w:before="100" w:beforeAutospacing="1" w:after="100" w:afterAutospacing="1"/>
        <w:ind w:left="1134" w:hanging="425"/>
        <w:jc w:val="both"/>
        <w:rPr>
          <w:rFonts w:ascii="Cambria" w:hAnsi="Cambria"/>
          <w:sz w:val="22"/>
          <w:szCs w:val="22"/>
        </w:rPr>
      </w:pPr>
      <w:r w:rsidRPr="00A87B3D">
        <w:rPr>
          <w:rFonts w:ascii="Cambria" w:hAnsi="Cambria"/>
          <w:sz w:val="22"/>
          <w:szCs w:val="22"/>
        </w:rPr>
        <w:lastRenderedPageBreak/>
        <w:t>2)</w:t>
      </w:r>
      <w:r w:rsidRPr="00A87B3D">
        <w:rPr>
          <w:rFonts w:ascii="Cambria" w:hAnsi="Cambria"/>
          <w:sz w:val="22"/>
          <w:szCs w:val="22"/>
        </w:rPr>
        <w:tab/>
        <w:t>W ramach kryterium „</w:t>
      </w:r>
      <w:r w:rsidRPr="00A87B3D">
        <w:rPr>
          <w:rFonts w:ascii="Cambria" w:hAnsi="Cambria"/>
          <w:b/>
          <w:bCs/>
          <w:sz w:val="22"/>
          <w:szCs w:val="22"/>
        </w:rPr>
        <w:t>Przedłużenie minimalnego okresu gwarancji jakości”</w:t>
      </w:r>
      <w:r w:rsidRPr="00A87B3D">
        <w:rPr>
          <w:rFonts w:ascii="Cambria" w:hAnsi="Cambria"/>
          <w:sz w:val="22"/>
          <w:szCs w:val="22"/>
        </w:rPr>
        <w:t xml:space="preserve"> ocenie będzie podlegać zobowiązanie Wykonawcy do przedłużenia</w:t>
      </w:r>
      <w:r w:rsidR="005C7F04" w:rsidRPr="00A87B3D">
        <w:rPr>
          <w:rFonts w:ascii="Cambria" w:hAnsi="Cambria"/>
          <w:sz w:val="22"/>
          <w:szCs w:val="22"/>
        </w:rPr>
        <w:t xml:space="preserve"> okresu</w:t>
      </w:r>
      <w:r w:rsidRPr="00A87B3D">
        <w:rPr>
          <w:rFonts w:ascii="Cambria" w:hAnsi="Cambria"/>
          <w:sz w:val="22"/>
          <w:szCs w:val="22"/>
        </w:rPr>
        <w:t xml:space="preserve"> gwarancji jakości. Liczba miesięcy przedłużająca minimalny okres gwarancji jakości powinna być wyrażona w pełnych miesiącach. Wykonawca liczbę tą wskaże w formularzu Oferty stanowiącym </w:t>
      </w:r>
      <w:r w:rsidR="00796D97" w:rsidRPr="006571CF">
        <w:rPr>
          <w:rFonts w:ascii="Cambria" w:hAnsi="Cambria"/>
          <w:b/>
          <w:bCs/>
          <w:sz w:val="22"/>
          <w:szCs w:val="22"/>
        </w:rPr>
        <w:t>z</w:t>
      </w:r>
      <w:r w:rsidRPr="006571CF">
        <w:rPr>
          <w:rFonts w:ascii="Cambria" w:hAnsi="Cambria"/>
          <w:b/>
          <w:bCs/>
          <w:sz w:val="22"/>
          <w:szCs w:val="22"/>
        </w:rPr>
        <w:t>ałącznik nr 1</w:t>
      </w:r>
      <w:r w:rsidRPr="006571CF">
        <w:rPr>
          <w:rFonts w:ascii="Cambria" w:hAnsi="Cambria"/>
          <w:sz w:val="22"/>
          <w:szCs w:val="22"/>
        </w:rPr>
        <w:t xml:space="preserve"> </w:t>
      </w:r>
      <w:r w:rsidRPr="00A87B3D">
        <w:rPr>
          <w:rFonts w:ascii="Cambria" w:hAnsi="Cambria"/>
          <w:sz w:val="22"/>
          <w:szCs w:val="22"/>
        </w:rPr>
        <w:t xml:space="preserve">do SWZ. </w:t>
      </w:r>
    </w:p>
    <w:p w14:paraId="10783462" w14:textId="77777777" w:rsidR="00397608"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Zamawiający wskazuje, że: </w:t>
      </w:r>
    </w:p>
    <w:p w14:paraId="6C1C414A" w14:textId="2D4838C1" w:rsidR="009D44A9" w:rsidRPr="00A87B3D" w:rsidRDefault="00EF3017" w:rsidP="00C36055">
      <w:pPr>
        <w:pStyle w:val="Akapitzlist"/>
        <w:numPr>
          <w:ilvl w:val="0"/>
          <w:numId w:val="30"/>
        </w:numPr>
        <w:tabs>
          <w:tab w:val="left" w:pos="1134"/>
        </w:tabs>
        <w:spacing w:before="100" w:beforeAutospacing="1" w:after="100" w:afterAutospacing="1"/>
        <w:jc w:val="both"/>
        <w:rPr>
          <w:rFonts w:ascii="Cambria" w:hAnsi="Cambria" w:cs="Arial"/>
          <w:b/>
          <w:bCs/>
          <w:sz w:val="22"/>
          <w:szCs w:val="22"/>
        </w:rPr>
      </w:pPr>
      <w:r w:rsidRPr="00A87B3D">
        <w:rPr>
          <w:rFonts w:ascii="Cambria" w:hAnsi="Cambria"/>
          <w:sz w:val="22"/>
          <w:szCs w:val="22"/>
        </w:rPr>
        <w:t>minimalny okres gwarancji jakości wynosi</w:t>
      </w:r>
      <w:r w:rsidRPr="004F1373">
        <w:rPr>
          <w:rFonts w:ascii="Cambria" w:hAnsi="Cambria"/>
          <w:color w:val="FF0000"/>
          <w:sz w:val="22"/>
          <w:szCs w:val="22"/>
        </w:rPr>
        <w:t xml:space="preserve"> </w:t>
      </w:r>
      <w:r w:rsidR="004F1373" w:rsidRPr="00963FA9">
        <w:rPr>
          <w:rFonts w:ascii="Cambria" w:hAnsi="Cambria"/>
          <w:b/>
          <w:bCs/>
          <w:sz w:val="22"/>
          <w:szCs w:val="22"/>
        </w:rPr>
        <w:t>60</w:t>
      </w:r>
      <w:r w:rsidRPr="00963FA9">
        <w:rPr>
          <w:rFonts w:ascii="Cambria" w:hAnsi="Cambria"/>
          <w:b/>
          <w:bCs/>
          <w:sz w:val="22"/>
          <w:szCs w:val="22"/>
        </w:rPr>
        <w:t xml:space="preserve"> miesięcy</w:t>
      </w:r>
      <w:r w:rsidRPr="00963FA9">
        <w:rPr>
          <w:rFonts w:ascii="Cambria" w:hAnsi="Cambria"/>
          <w:sz w:val="22"/>
          <w:szCs w:val="22"/>
        </w:rPr>
        <w:t xml:space="preserve"> </w:t>
      </w:r>
      <w:r w:rsidRPr="00A87B3D">
        <w:rPr>
          <w:rFonts w:ascii="Cambria" w:hAnsi="Cambria"/>
          <w:sz w:val="22"/>
          <w:szCs w:val="22"/>
        </w:rPr>
        <w:t>od dnia</w:t>
      </w:r>
      <w:r w:rsidR="00397608" w:rsidRPr="00A87B3D">
        <w:rPr>
          <w:rFonts w:ascii="Cambria" w:hAnsi="Cambria"/>
          <w:sz w:val="22"/>
          <w:szCs w:val="22"/>
        </w:rPr>
        <w:t xml:space="preserve"> podpisania protokołu odbioru końcowego przedmiotu umow</w:t>
      </w:r>
      <w:r w:rsidR="009D44A9" w:rsidRPr="00A87B3D">
        <w:rPr>
          <w:rFonts w:ascii="Cambria" w:hAnsi="Cambria"/>
          <w:sz w:val="22"/>
          <w:szCs w:val="22"/>
        </w:rPr>
        <w:t>y</w:t>
      </w:r>
      <w:r w:rsidRPr="00A87B3D">
        <w:rPr>
          <w:rFonts w:ascii="Cambria" w:hAnsi="Cambria"/>
          <w:sz w:val="22"/>
          <w:szCs w:val="22"/>
        </w:rPr>
        <w:t xml:space="preserve">, </w:t>
      </w:r>
    </w:p>
    <w:p w14:paraId="4C07BAFD" w14:textId="77777777" w:rsidR="00F76DA3" w:rsidRPr="00A87B3D" w:rsidRDefault="00F76DA3" w:rsidP="00F76DA3">
      <w:pPr>
        <w:pStyle w:val="Akapitzlist"/>
        <w:tabs>
          <w:tab w:val="left" w:pos="1134"/>
        </w:tabs>
        <w:spacing w:before="100" w:beforeAutospacing="1" w:after="100" w:afterAutospacing="1"/>
        <w:ind w:left="1494"/>
        <w:jc w:val="both"/>
        <w:rPr>
          <w:rFonts w:ascii="Cambria" w:hAnsi="Cambria" w:cs="Arial"/>
          <w:b/>
          <w:bCs/>
          <w:sz w:val="22"/>
          <w:szCs w:val="22"/>
        </w:rPr>
      </w:pPr>
    </w:p>
    <w:p w14:paraId="085E8926" w14:textId="28798607" w:rsidR="009D44A9" w:rsidRPr="00A87B3D" w:rsidRDefault="00EF3017" w:rsidP="00C36055">
      <w:pPr>
        <w:pStyle w:val="Akapitzlist"/>
        <w:numPr>
          <w:ilvl w:val="0"/>
          <w:numId w:val="30"/>
        </w:numPr>
        <w:tabs>
          <w:tab w:val="left" w:pos="1134"/>
        </w:tabs>
        <w:spacing w:before="100" w:beforeAutospacing="1" w:after="100" w:afterAutospacing="1"/>
        <w:jc w:val="both"/>
        <w:rPr>
          <w:rFonts w:ascii="Cambria" w:hAnsi="Cambria" w:cs="Arial"/>
          <w:b/>
          <w:bCs/>
          <w:sz w:val="22"/>
          <w:szCs w:val="22"/>
        </w:rPr>
      </w:pPr>
      <w:r w:rsidRPr="00A87B3D">
        <w:rPr>
          <w:rFonts w:ascii="Cambria" w:hAnsi="Cambria"/>
          <w:sz w:val="22"/>
          <w:szCs w:val="22"/>
        </w:rPr>
        <w:t xml:space="preserve">maksymalny okres gwarancji jakości </w:t>
      </w:r>
      <w:r w:rsidRPr="00963FA9">
        <w:rPr>
          <w:rFonts w:ascii="Cambria" w:hAnsi="Cambria"/>
          <w:sz w:val="22"/>
          <w:szCs w:val="22"/>
        </w:rPr>
        <w:t xml:space="preserve">wynosi </w:t>
      </w:r>
      <w:r w:rsidR="004F1373" w:rsidRPr="00963FA9">
        <w:rPr>
          <w:rFonts w:ascii="Cambria" w:hAnsi="Cambria"/>
          <w:b/>
          <w:bCs/>
          <w:sz w:val="22"/>
          <w:szCs w:val="22"/>
        </w:rPr>
        <w:t>84</w:t>
      </w:r>
      <w:r w:rsidRPr="00963FA9">
        <w:rPr>
          <w:rFonts w:ascii="Cambria" w:hAnsi="Cambria"/>
          <w:b/>
          <w:bCs/>
          <w:sz w:val="22"/>
          <w:szCs w:val="22"/>
        </w:rPr>
        <w:t xml:space="preserve"> miesięcy</w:t>
      </w:r>
      <w:r w:rsidRPr="00963FA9">
        <w:rPr>
          <w:rFonts w:ascii="Cambria" w:hAnsi="Cambria"/>
          <w:sz w:val="22"/>
          <w:szCs w:val="22"/>
        </w:rPr>
        <w:t xml:space="preserve"> </w:t>
      </w:r>
      <w:r w:rsidR="009D44A9" w:rsidRPr="00A87B3D">
        <w:rPr>
          <w:rFonts w:ascii="Cambria" w:hAnsi="Cambria"/>
          <w:sz w:val="22"/>
          <w:szCs w:val="22"/>
        </w:rPr>
        <w:t>od dnia podpisania protokołu odbioru końcowego przedmiotu umowy.</w:t>
      </w:r>
    </w:p>
    <w:p w14:paraId="054B686D" w14:textId="7B4D7075"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Jeżeli Wykonawca zaoferuje przedłużenie minimalnego okresu gwarancji o liczbę miesięcy równą zero, Zamawiający przyjmie, iż zaoferowany został minimalny </w:t>
      </w:r>
      <w:r w:rsidR="004F1373">
        <w:rPr>
          <w:rFonts w:ascii="Cambria" w:hAnsi="Cambria"/>
          <w:sz w:val="22"/>
          <w:szCs w:val="22"/>
        </w:rPr>
        <w:t>60</w:t>
      </w:r>
      <w:r w:rsidRPr="00A87B3D">
        <w:rPr>
          <w:rFonts w:ascii="Cambria" w:hAnsi="Cambria"/>
          <w:sz w:val="22"/>
          <w:szCs w:val="22"/>
        </w:rPr>
        <w:t xml:space="preserve"> miesięczny okres gwarancji i przyzna Wykonawcy w niniejszym kryterium 0 punktów. </w:t>
      </w:r>
    </w:p>
    <w:p w14:paraId="3002B6AC" w14:textId="77777777"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Oferta z zaoferowaną największą liczbą miesięcy przedłużającą minimalnym okres gwarancji (tj. maksymalnie o 24 m-ce) otrzyma najwyższą ilość punktów w tym kryterium oceny ofert (tj. 40 pkt). </w:t>
      </w:r>
    </w:p>
    <w:p w14:paraId="2BFC5A64" w14:textId="77777777" w:rsidR="002F10CA"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W przypadku zaoferowania liczby miesięcy przedłużających minimalny okres gwarancji jakości więcej niż o 24 miesiące, do oceny w ramach tego kryterium przyjęte zostaną 24 miesiące oraz maksymalna ilość punktów (tj. 40 pkt.). Natomiast do umowy zostanie wprowadzony przedłużony okres gwarancji jakości wynikający z Oferty. </w:t>
      </w:r>
    </w:p>
    <w:p w14:paraId="00BB3E49" w14:textId="0148625A" w:rsidR="00FA214C"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Jeżeli Wykonawca nie wskaże w formularzu Oferty (załącznik nr 1 do SWZ) liczby miesięcy przedłużających minimalny okres gwarancji, Zamawiający przyjmie, iż zaoferowany został minimalny </w:t>
      </w:r>
      <w:r w:rsidR="007D4E92">
        <w:rPr>
          <w:rFonts w:ascii="Cambria" w:hAnsi="Cambria"/>
          <w:sz w:val="22"/>
          <w:szCs w:val="22"/>
        </w:rPr>
        <w:t>60</w:t>
      </w:r>
      <w:r w:rsidRPr="00A87B3D">
        <w:rPr>
          <w:rFonts w:ascii="Cambria" w:hAnsi="Cambria"/>
          <w:sz w:val="22"/>
          <w:szCs w:val="22"/>
        </w:rPr>
        <w:t xml:space="preserve"> miesięczny okres gwarancji i przyzna Wykonawcy </w:t>
      </w:r>
      <w:r w:rsidR="00E42C6F">
        <w:rPr>
          <w:rFonts w:ascii="Cambria" w:hAnsi="Cambria"/>
          <w:sz w:val="22"/>
          <w:szCs w:val="22"/>
        </w:rPr>
        <w:t xml:space="preserve">        </w:t>
      </w:r>
      <w:r w:rsidRPr="00A87B3D">
        <w:rPr>
          <w:rFonts w:ascii="Cambria" w:hAnsi="Cambria"/>
          <w:sz w:val="22"/>
          <w:szCs w:val="22"/>
        </w:rPr>
        <w:t>w niniejszym kryterium 0 punktów.</w:t>
      </w:r>
    </w:p>
    <w:p w14:paraId="031A2401" w14:textId="53621294" w:rsidR="00B25F47" w:rsidRPr="00A87B3D" w:rsidRDefault="00EF3017" w:rsidP="0097732D">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Pozostali Wykonawcy, tj. Wykonawcy, którzy zaoferują liczbę miesięcy przedłużającą minimalny okres gwarancji pomiędzy maksymalnie o 24 miesiące, a minimalnie o 1 miesiąc otrzymają liczbę punktów obliczoną wg wzoru:</w:t>
      </w:r>
    </w:p>
    <w:p w14:paraId="039CD528" w14:textId="5A4AAF30" w:rsidR="00B873BD" w:rsidRPr="00A87B3D" w:rsidRDefault="00435AD5" w:rsidP="00C36055">
      <w:pPr>
        <w:spacing w:before="100" w:beforeAutospacing="1" w:after="100" w:afterAutospacing="1"/>
        <w:ind w:left="2552"/>
        <w:jc w:val="both"/>
        <w:rPr>
          <w:rFonts w:ascii="Cambria" w:hAnsi="Cambria"/>
          <w:sz w:val="22"/>
          <w:szCs w:val="22"/>
        </w:rPr>
      </w:pPr>
      <w:r w:rsidRPr="00A87B3D">
        <w:rPr>
          <w:rFonts w:ascii="Cambria" w:hAnsi="Cambria"/>
          <w:sz w:val="22"/>
          <w:szCs w:val="22"/>
        </w:rPr>
        <w:tab/>
      </w:r>
      <w:r w:rsidRPr="00A87B3D">
        <w:rPr>
          <w:rFonts w:ascii="Cambria" w:hAnsi="Cambria"/>
          <w:sz w:val="22"/>
          <w:szCs w:val="22"/>
        </w:rPr>
        <w:tab/>
      </w:r>
      <w:r w:rsidR="00EF3017" w:rsidRPr="00A87B3D">
        <w:rPr>
          <w:rFonts w:ascii="Cambria" w:hAnsi="Cambria"/>
          <w:sz w:val="22"/>
          <w:szCs w:val="22"/>
        </w:rPr>
        <w:t>Go</w:t>
      </w:r>
    </w:p>
    <w:p w14:paraId="47407BFE" w14:textId="2D9F7B51" w:rsidR="00435AD5" w:rsidRPr="00A87B3D" w:rsidRDefault="00B25F47" w:rsidP="00C36055">
      <w:pPr>
        <w:spacing w:before="100" w:beforeAutospacing="1" w:after="100" w:afterAutospacing="1"/>
        <w:ind w:left="2552"/>
        <w:jc w:val="both"/>
        <w:rPr>
          <w:rFonts w:ascii="Cambria" w:hAnsi="Cambria"/>
          <w:sz w:val="22"/>
          <w:szCs w:val="22"/>
        </w:rPr>
      </w:pPr>
      <w:r w:rsidRPr="00A87B3D">
        <w:rPr>
          <w:rFonts w:ascii="Cambria" w:hAnsi="Cambria"/>
          <w:sz w:val="22"/>
          <w:szCs w:val="22"/>
        </w:rPr>
        <w:t xml:space="preserve">G = </w:t>
      </w:r>
      <w:r w:rsidR="00435AD5" w:rsidRPr="00A87B3D">
        <w:rPr>
          <w:rFonts w:ascii="Cambria" w:hAnsi="Cambria"/>
          <w:sz w:val="22"/>
          <w:szCs w:val="22"/>
        </w:rPr>
        <w:t>--------------------------------- x 100 pkt x 40%</w:t>
      </w:r>
    </w:p>
    <w:p w14:paraId="06758736" w14:textId="733E92F4" w:rsidR="00FA214C" w:rsidRPr="00A87B3D" w:rsidRDefault="00EF3017" w:rsidP="00C36055">
      <w:pPr>
        <w:spacing w:before="100" w:beforeAutospacing="1" w:after="100" w:afterAutospacing="1"/>
        <w:ind w:left="3260"/>
        <w:jc w:val="both"/>
        <w:rPr>
          <w:rFonts w:ascii="Cambria" w:hAnsi="Cambria"/>
          <w:sz w:val="22"/>
          <w:szCs w:val="22"/>
        </w:rPr>
      </w:pPr>
      <w:r w:rsidRPr="00A87B3D">
        <w:rPr>
          <w:rFonts w:ascii="Cambria" w:hAnsi="Cambria"/>
          <w:sz w:val="22"/>
          <w:szCs w:val="22"/>
        </w:rPr>
        <w:t xml:space="preserve"> </w:t>
      </w:r>
      <w:proofErr w:type="spellStart"/>
      <w:r w:rsidRPr="00A87B3D">
        <w:rPr>
          <w:rFonts w:ascii="Cambria" w:hAnsi="Cambria"/>
          <w:sz w:val="22"/>
          <w:szCs w:val="22"/>
        </w:rPr>
        <w:t>Gn</w:t>
      </w:r>
      <w:proofErr w:type="spellEnd"/>
      <w:r w:rsidR="00FA214C" w:rsidRPr="00A87B3D">
        <w:rPr>
          <w:rFonts w:ascii="Cambria" w:hAnsi="Cambria"/>
          <w:sz w:val="22"/>
          <w:szCs w:val="22"/>
        </w:rPr>
        <w:t xml:space="preserve"> </w:t>
      </w:r>
      <w:r w:rsidRPr="00A87B3D">
        <w:rPr>
          <w:rFonts w:ascii="Cambria" w:hAnsi="Cambria"/>
          <w:sz w:val="22"/>
          <w:szCs w:val="22"/>
        </w:rPr>
        <w:t xml:space="preserve">(24mc. ) </w:t>
      </w:r>
    </w:p>
    <w:p w14:paraId="58AC11CC"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gdzie: </w:t>
      </w:r>
    </w:p>
    <w:p w14:paraId="417F9F76"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 – liczba punktów w ramach kryterium „Przedłużenie minimalnego okresu gwarancji jakości”, </w:t>
      </w:r>
    </w:p>
    <w:p w14:paraId="3AF3123F" w14:textId="77777777" w:rsidR="00B873BD" w:rsidRPr="00A87B3D" w:rsidRDefault="00EF3017" w:rsidP="00C36055">
      <w:pPr>
        <w:tabs>
          <w:tab w:val="left" w:pos="1134"/>
        </w:tabs>
        <w:spacing w:before="100" w:beforeAutospacing="1" w:after="100" w:afterAutospacing="1"/>
        <w:ind w:left="1134"/>
        <w:jc w:val="both"/>
        <w:rPr>
          <w:rFonts w:ascii="Cambria" w:hAnsi="Cambria"/>
          <w:sz w:val="22"/>
          <w:szCs w:val="22"/>
        </w:rPr>
      </w:pPr>
      <w:r w:rsidRPr="00A87B3D">
        <w:rPr>
          <w:rFonts w:ascii="Cambria" w:hAnsi="Cambria"/>
          <w:sz w:val="22"/>
          <w:szCs w:val="22"/>
        </w:rPr>
        <w:t xml:space="preserve">Go – liczba miesięcy przedłużająca minimalny okres gwarancji jakości w ofercie ocenianej </w:t>
      </w:r>
    </w:p>
    <w:p w14:paraId="5B4881BC" w14:textId="77777777" w:rsidR="00B873BD" w:rsidRPr="00A87B3D" w:rsidRDefault="00EF3017" w:rsidP="00C36055">
      <w:pPr>
        <w:spacing w:before="100" w:beforeAutospacing="1" w:after="100" w:afterAutospacing="1"/>
        <w:ind w:left="1701" w:hanging="567"/>
        <w:jc w:val="both"/>
        <w:rPr>
          <w:rFonts w:ascii="Cambria" w:hAnsi="Cambria"/>
          <w:sz w:val="22"/>
          <w:szCs w:val="22"/>
        </w:rPr>
      </w:pPr>
      <w:proofErr w:type="spellStart"/>
      <w:r w:rsidRPr="00A87B3D">
        <w:rPr>
          <w:rFonts w:ascii="Cambria" w:hAnsi="Cambria"/>
          <w:sz w:val="22"/>
          <w:szCs w:val="22"/>
        </w:rPr>
        <w:t>Gn</w:t>
      </w:r>
      <w:proofErr w:type="spellEnd"/>
      <w:r w:rsidRPr="00A87B3D">
        <w:rPr>
          <w:rFonts w:ascii="Cambria" w:hAnsi="Cambria"/>
          <w:sz w:val="22"/>
          <w:szCs w:val="22"/>
        </w:rPr>
        <w:t xml:space="preserve"> – najwyższa liczba miesięcy przedłużająca minimalny okres gwarancji jakości przewidziana przez Zamawiającego (o 24 miesiące) </w:t>
      </w:r>
    </w:p>
    <w:p w14:paraId="7D51B675" w14:textId="0D21FF78" w:rsidR="00EF3017" w:rsidRDefault="00EF3017" w:rsidP="006571CF">
      <w:pPr>
        <w:spacing w:before="100" w:beforeAutospacing="1" w:after="100" w:afterAutospacing="1"/>
        <w:ind w:left="1701" w:hanging="567"/>
        <w:jc w:val="both"/>
        <w:rPr>
          <w:rFonts w:ascii="Cambria" w:hAnsi="Cambria" w:cs="Arial"/>
          <w:b/>
          <w:bCs/>
          <w:sz w:val="22"/>
          <w:szCs w:val="22"/>
        </w:rPr>
      </w:pPr>
      <w:r w:rsidRPr="00A87B3D">
        <w:rPr>
          <w:rFonts w:ascii="Cambria" w:hAnsi="Cambria"/>
          <w:sz w:val="22"/>
          <w:szCs w:val="22"/>
        </w:rPr>
        <w:lastRenderedPageBreak/>
        <w:t>Maksymalna ilość punktów za przedłużenie minimalnego terminu gwarancji – 40 pk</w:t>
      </w:r>
      <w:r w:rsidR="00E42C6F">
        <w:rPr>
          <w:rFonts w:ascii="Cambria" w:hAnsi="Cambria"/>
          <w:sz w:val="22"/>
          <w:szCs w:val="22"/>
        </w:rPr>
        <w:t>t.</w:t>
      </w:r>
    </w:p>
    <w:p w14:paraId="294C7AFD" w14:textId="5B3E3A5C"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bCs/>
          <w:sz w:val="22"/>
          <w:szCs w:val="22"/>
        </w:rPr>
        <w:t>16.3.</w:t>
      </w:r>
      <w:r>
        <w:rPr>
          <w:rFonts w:ascii="Cambria" w:hAnsi="Cambria" w:cs="Arial"/>
          <w:b/>
          <w:bCs/>
          <w:sz w:val="22"/>
          <w:szCs w:val="22"/>
        </w:rPr>
        <w:tab/>
      </w:r>
      <w:r>
        <w:rPr>
          <w:rFonts w:ascii="Cambria" w:hAnsi="Cambria" w:cs="Arial"/>
          <w:bCs/>
          <w:sz w:val="22"/>
          <w:szCs w:val="22"/>
        </w:rPr>
        <w:t>Za najkorzystniejszą ofertę uznana zostanie Oferta wykonawcy, która uzyska największą liczbę punktów w/w kryteriach oceny ofert.</w:t>
      </w:r>
    </w:p>
    <w:p w14:paraId="2B1A8BEA" w14:textId="65A3CE4D" w:rsidR="00746B58" w:rsidRPr="00574585" w:rsidRDefault="00B3461A" w:rsidP="00A12C50">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16.4.</w:t>
      </w:r>
      <w:bookmarkStart w:id="41" w:name="_Hlk63017829"/>
      <w:r>
        <w:rPr>
          <w:rFonts w:ascii="Cambria" w:hAnsi="Cambria" w:cs="Arial"/>
          <w:b/>
          <w:sz w:val="22"/>
          <w:szCs w:val="22"/>
        </w:rPr>
        <w:tab/>
      </w:r>
      <w:r>
        <w:rPr>
          <w:rFonts w:ascii="Cambria" w:hAnsi="Cambria" w:cs="Arial"/>
          <w:sz w:val="22"/>
          <w:szCs w:val="22"/>
        </w:rPr>
        <w:t xml:space="preserve">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t>
      </w:r>
      <w:r w:rsidR="0097732D">
        <w:rPr>
          <w:rFonts w:ascii="Cambria" w:hAnsi="Cambria" w:cs="Arial"/>
          <w:sz w:val="22"/>
          <w:szCs w:val="22"/>
        </w:rPr>
        <w:t xml:space="preserve">               </w:t>
      </w:r>
      <w:r>
        <w:rPr>
          <w:rFonts w:ascii="Cambria" w:hAnsi="Cambria" w:cs="Arial"/>
          <w:sz w:val="22"/>
          <w:szCs w:val="22"/>
        </w:rPr>
        <w:t xml:space="preserve">w zdaniu poprzednim, Zamawiający wzywa do wykonawców, którzy złożyli te oferty, </w:t>
      </w:r>
      <w:r w:rsidR="0097732D">
        <w:rPr>
          <w:rFonts w:ascii="Cambria" w:hAnsi="Cambria" w:cs="Arial"/>
          <w:sz w:val="22"/>
          <w:szCs w:val="22"/>
        </w:rPr>
        <w:t xml:space="preserve">                         </w:t>
      </w:r>
      <w:r>
        <w:rPr>
          <w:rFonts w:ascii="Cambria" w:hAnsi="Cambria" w:cs="Arial"/>
          <w:sz w:val="22"/>
          <w:szCs w:val="22"/>
        </w:rPr>
        <w:t xml:space="preserve">do złożenia w terminie określonym przez Zamawiającego ofert dodatkowych zawierających nową cenę. </w:t>
      </w:r>
      <w:bookmarkEnd w:id="41"/>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8F3731D" w14:textId="77777777">
        <w:tc>
          <w:tcPr>
            <w:tcW w:w="9071" w:type="dxa"/>
            <w:shd w:val="clear" w:color="auto" w:fill="E7E6E6"/>
          </w:tcPr>
          <w:p w14:paraId="347649A1" w14:textId="6CF5D350" w:rsidR="00746B58" w:rsidRPr="00574585" w:rsidRDefault="00707696" w:rsidP="00C36055">
            <w:pPr>
              <w:spacing w:before="100" w:beforeAutospacing="1" w:after="100" w:afterAutospacing="1"/>
              <w:ind w:left="604" w:hanging="604"/>
              <w:rPr>
                <w:rFonts w:ascii="Cambria" w:hAnsi="Cambria" w:cs="Arial"/>
                <w:b/>
                <w:bCs/>
                <w:sz w:val="22"/>
                <w:szCs w:val="22"/>
              </w:rPr>
            </w:pPr>
            <w:r w:rsidRPr="00574585">
              <w:rPr>
                <w:rFonts w:ascii="Cambria" w:hAnsi="Cambria" w:cs="Arial"/>
                <w:b/>
                <w:bCs/>
                <w:sz w:val="22"/>
                <w:szCs w:val="22"/>
              </w:rPr>
              <w:t>1</w:t>
            </w:r>
            <w:r w:rsidR="00B3461A">
              <w:rPr>
                <w:rFonts w:ascii="Cambria" w:hAnsi="Cambria" w:cs="Arial"/>
                <w:b/>
                <w:bCs/>
                <w:sz w:val="22"/>
                <w:szCs w:val="22"/>
              </w:rPr>
              <w:t>7</w:t>
            </w:r>
            <w:r w:rsidRPr="00574585">
              <w:rPr>
                <w:rFonts w:ascii="Cambria" w:hAnsi="Cambria" w:cs="Arial"/>
                <w:b/>
                <w:bCs/>
                <w:sz w:val="22"/>
                <w:szCs w:val="22"/>
              </w:rPr>
              <w:t>.      INFORMACJA O FORMALNOŚCIACH, JAKIE POWINNY BYĆ DOPEŁNIONE PO    WYBORZE OFERT W CELU ZAWARCIA UMOWY</w:t>
            </w:r>
            <w:r w:rsidR="00B3461A">
              <w:rPr>
                <w:rFonts w:ascii="Cambria" w:hAnsi="Cambria" w:cs="Arial"/>
                <w:b/>
                <w:bCs/>
                <w:sz w:val="22"/>
                <w:szCs w:val="22"/>
              </w:rPr>
              <w:t>.</w:t>
            </w:r>
          </w:p>
        </w:tc>
      </w:tr>
    </w:tbl>
    <w:p w14:paraId="3368E234"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 xml:space="preserve">17.1. </w:t>
      </w:r>
      <w:r>
        <w:rPr>
          <w:rFonts w:ascii="Cambria" w:hAnsi="Cambria" w:cs="Arial"/>
          <w:b/>
          <w:sz w:val="22"/>
          <w:szCs w:val="22"/>
        </w:rPr>
        <w:tab/>
      </w:r>
      <w:r>
        <w:rPr>
          <w:rFonts w:ascii="Cambria" w:hAnsi="Cambria" w:cs="Arial"/>
          <w:sz w:val="22"/>
          <w:szCs w:val="22"/>
        </w:rPr>
        <w:t>Przed zawarciem umowy w sprawie zamówienia publicznego, Wykonawca, którego oferta została uznana za najkorzystniejszą zobowiązany jest dopełnić następujących formalności:</w:t>
      </w:r>
    </w:p>
    <w:p w14:paraId="59BAC625" w14:textId="5B5077A2"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1)</w:t>
      </w:r>
      <w:r>
        <w:rPr>
          <w:rFonts w:ascii="Cambria" w:hAnsi="Cambria" w:cs="Arial"/>
          <w:sz w:val="22"/>
          <w:szCs w:val="22"/>
        </w:rPr>
        <w:tab/>
        <w:t>wnieść wymagane zabezpieczanie należytego wykonania umowy</w:t>
      </w:r>
      <w:r w:rsidR="0097732D">
        <w:rPr>
          <w:rFonts w:ascii="Cambria" w:hAnsi="Cambria" w:cs="Arial"/>
          <w:sz w:val="22"/>
          <w:szCs w:val="22"/>
        </w:rPr>
        <w:t xml:space="preserve"> </w:t>
      </w:r>
      <w:r w:rsidR="0097732D" w:rsidRPr="0097732D">
        <w:rPr>
          <w:rFonts w:ascii="Cambria" w:hAnsi="Cambria" w:cs="Arial"/>
          <w:sz w:val="22"/>
          <w:szCs w:val="22"/>
        </w:rPr>
        <w:t xml:space="preserve">w kwocie stanowiącej </w:t>
      </w:r>
      <w:r w:rsidR="0097732D" w:rsidRPr="00AD6454">
        <w:rPr>
          <w:rFonts w:ascii="Cambria" w:hAnsi="Cambria" w:cs="Arial"/>
          <w:b/>
          <w:bCs/>
          <w:sz w:val="22"/>
          <w:szCs w:val="22"/>
        </w:rPr>
        <w:t>5,00 % ceny brutto</w:t>
      </w:r>
      <w:r w:rsidR="0097732D" w:rsidRPr="0097732D">
        <w:rPr>
          <w:rFonts w:ascii="Cambria" w:hAnsi="Cambria" w:cs="Arial"/>
          <w:sz w:val="22"/>
          <w:szCs w:val="22"/>
        </w:rPr>
        <w:t>, podanej w ofercie.</w:t>
      </w:r>
    </w:p>
    <w:p w14:paraId="6D5070CD"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przedłożyć Zamawiającemu: </w:t>
      </w:r>
    </w:p>
    <w:p w14:paraId="42044FE0" w14:textId="2D74CA15"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a)</w:t>
      </w:r>
      <w:r>
        <w:rPr>
          <w:rFonts w:ascii="Cambria" w:hAnsi="Cambria" w:cs="Arial"/>
          <w:sz w:val="22"/>
          <w:szCs w:val="22"/>
        </w:rPr>
        <w:tab/>
      </w:r>
      <w:r w:rsidR="00801493">
        <w:rPr>
          <w:rFonts w:ascii="Cambria" w:hAnsi="Cambria" w:cs="Arial"/>
          <w:sz w:val="22"/>
          <w:szCs w:val="22"/>
        </w:rPr>
        <w:t>dokument potwierdzający ubezpieczenie od odpowiedzialności cywilnej zgodny</w:t>
      </w:r>
      <w:r>
        <w:rPr>
          <w:rFonts w:ascii="Cambria" w:hAnsi="Cambria" w:cs="Arial"/>
          <w:sz w:val="22"/>
          <w:szCs w:val="22"/>
        </w:rPr>
        <w:t xml:space="preserve"> z wymaganiami Zamawiającego, określonymi w projekcie umowy, stanowiącym </w:t>
      </w:r>
      <w:r w:rsidRPr="006571CF">
        <w:rPr>
          <w:rFonts w:ascii="Cambria" w:hAnsi="Cambria" w:cs="Arial"/>
          <w:b/>
          <w:bCs/>
          <w:sz w:val="22"/>
          <w:szCs w:val="22"/>
        </w:rPr>
        <w:t>załącznik nr 4</w:t>
      </w:r>
      <w:r w:rsidRPr="006571CF">
        <w:rPr>
          <w:rFonts w:ascii="Cambria" w:hAnsi="Cambria" w:cs="Arial"/>
          <w:sz w:val="22"/>
          <w:szCs w:val="22"/>
        </w:rPr>
        <w:t xml:space="preserve"> </w:t>
      </w:r>
      <w:r>
        <w:rPr>
          <w:rFonts w:ascii="Cambria" w:hAnsi="Cambria" w:cs="Arial"/>
          <w:sz w:val="22"/>
          <w:szCs w:val="22"/>
        </w:rPr>
        <w:t xml:space="preserve">do SWZ, </w:t>
      </w:r>
    </w:p>
    <w:p w14:paraId="3A791154" w14:textId="7777777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 xml:space="preserve">b) </w:t>
      </w:r>
      <w:r>
        <w:rPr>
          <w:rFonts w:ascii="Cambria" w:hAnsi="Cambria" w:cs="Arial"/>
          <w:sz w:val="22"/>
          <w:szCs w:val="22"/>
        </w:rPr>
        <w:tab/>
        <w:t xml:space="preserve">poświadczone za zgodność z oryginałem przez Wykonawcę kopie dokumentów potwierdzających, że osoby wskazane w złożonym przez Wykonawcę wykazie osób posiadają wymagane przez Zamawiającego aktualne uprawnienia budowlane do pełnienia samodzielnych funkcji technicznych w budownictwie, </w:t>
      </w:r>
    </w:p>
    <w:p w14:paraId="519A8BE5" w14:textId="7777777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c)</w:t>
      </w:r>
      <w:r>
        <w:rPr>
          <w:rFonts w:ascii="Cambria" w:hAnsi="Cambria" w:cs="Arial"/>
          <w:sz w:val="22"/>
          <w:szCs w:val="22"/>
        </w:rPr>
        <w:tab/>
        <w:t xml:space="preserve">poświadczone za zgodność z oryginałem przez Wykonawcę kopie dokumentów potwierdzających przynależność osób, o których mowa w lit. b) do właściwej izby samorządu zawodowego, </w:t>
      </w:r>
    </w:p>
    <w:p w14:paraId="1ED5910D" w14:textId="67E66F27" w:rsidR="00B3461A" w:rsidRDefault="00B3461A" w:rsidP="00C36055">
      <w:pPr>
        <w:spacing w:before="100" w:beforeAutospacing="1" w:after="100" w:afterAutospacing="1"/>
        <w:ind w:left="2127" w:hanging="711"/>
        <w:jc w:val="both"/>
        <w:rPr>
          <w:rFonts w:ascii="Cambria" w:hAnsi="Cambria" w:cs="Arial"/>
          <w:sz w:val="22"/>
          <w:szCs w:val="22"/>
        </w:rPr>
      </w:pPr>
      <w:r>
        <w:rPr>
          <w:rFonts w:ascii="Cambria" w:hAnsi="Cambria" w:cs="Arial"/>
          <w:sz w:val="22"/>
          <w:szCs w:val="22"/>
        </w:rPr>
        <w:t>d)</w:t>
      </w:r>
      <w:r>
        <w:rPr>
          <w:rFonts w:ascii="Cambria" w:hAnsi="Cambria" w:cs="Arial"/>
          <w:sz w:val="22"/>
          <w:szCs w:val="22"/>
        </w:rPr>
        <w:tab/>
        <w:t>kopię umowy regulującej współpracę wykonawców wspólnie ubiegających się o udzielenie zamówienia, o ile wybrana zostanie oferta wykonawców wspólnie ubiegający</w:t>
      </w:r>
      <w:r w:rsidR="007767C0">
        <w:rPr>
          <w:rFonts w:ascii="Cambria" w:hAnsi="Cambria" w:cs="Arial"/>
          <w:sz w:val="22"/>
          <w:szCs w:val="22"/>
        </w:rPr>
        <w:t>ch się o udzielenie zamówienia.</w:t>
      </w:r>
    </w:p>
    <w:p w14:paraId="022A7226" w14:textId="1A3F3D5B" w:rsidR="00B3461A" w:rsidRDefault="00B3461A" w:rsidP="00065AA6">
      <w:pPr>
        <w:spacing w:before="100" w:beforeAutospacing="1" w:after="100" w:afterAutospacing="1"/>
        <w:ind w:left="709" w:hanging="709"/>
        <w:jc w:val="both"/>
        <w:rPr>
          <w:rFonts w:ascii="Cambria" w:hAnsi="Cambria" w:cs="Arial"/>
          <w:bCs/>
          <w:sz w:val="22"/>
          <w:szCs w:val="22"/>
        </w:rPr>
      </w:pPr>
      <w:r w:rsidRPr="006826E2">
        <w:rPr>
          <w:rFonts w:ascii="Cambria" w:hAnsi="Cambria" w:cs="Arial"/>
          <w:b/>
          <w:sz w:val="22"/>
          <w:szCs w:val="22"/>
        </w:rPr>
        <w:t xml:space="preserve">17.2. </w:t>
      </w:r>
      <w:r w:rsidRPr="006826E2">
        <w:rPr>
          <w:rFonts w:ascii="Cambria" w:hAnsi="Cambria" w:cs="Arial"/>
          <w:b/>
          <w:sz w:val="22"/>
          <w:szCs w:val="22"/>
        </w:rPr>
        <w:tab/>
      </w:r>
      <w:r w:rsidRPr="006826E2">
        <w:rPr>
          <w:rFonts w:ascii="Cambria" w:hAnsi="Cambria" w:cs="Arial"/>
          <w:bCs/>
          <w:sz w:val="22"/>
          <w:szCs w:val="22"/>
        </w:rPr>
        <w:t>W przypadku gdyby złożone przez</w:t>
      </w:r>
      <w:r w:rsidRPr="00D770FB">
        <w:rPr>
          <w:rFonts w:ascii="Cambria" w:hAnsi="Cambria" w:cs="Arial"/>
          <w:bCs/>
          <w:sz w:val="22"/>
          <w:szCs w:val="22"/>
        </w:rPr>
        <w:t xml:space="preserve"> Wykonawcę zabezpieczenie należytego  wykonania umowy w formie innej niż pieniądz nie spełniało wymagań określonych przez Zamawiającego w SWZ, w tym w szczególności w </w:t>
      </w:r>
      <w:r>
        <w:rPr>
          <w:rFonts w:ascii="Cambria" w:hAnsi="Cambria" w:cs="Arial"/>
          <w:bCs/>
          <w:sz w:val="22"/>
          <w:szCs w:val="22"/>
        </w:rPr>
        <w:t xml:space="preserve">projekcie umowy, stanowiącym </w:t>
      </w:r>
      <w:r w:rsidRPr="006571CF">
        <w:rPr>
          <w:rFonts w:ascii="Cambria" w:hAnsi="Cambria" w:cs="Arial"/>
          <w:b/>
          <w:sz w:val="22"/>
          <w:szCs w:val="22"/>
        </w:rPr>
        <w:t>załącznik nr 4</w:t>
      </w:r>
      <w:r w:rsidRPr="004F14F8">
        <w:rPr>
          <w:rFonts w:ascii="Cambria" w:hAnsi="Cambria" w:cs="Arial"/>
          <w:bCs/>
          <w:color w:val="FF0000"/>
          <w:sz w:val="22"/>
          <w:szCs w:val="22"/>
        </w:rPr>
        <w:t xml:space="preserve"> </w:t>
      </w:r>
      <w:r w:rsidRPr="00215DCC">
        <w:rPr>
          <w:rFonts w:ascii="Cambria" w:hAnsi="Cambria" w:cs="Arial"/>
          <w:bCs/>
          <w:sz w:val="22"/>
          <w:szCs w:val="22"/>
        </w:rPr>
        <w:t>do SWZ,</w:t>
      </w:r>
      <w:r w:rsidRPr="00D770FB">
        <w:rPr>
          <w:rFonts w:ascii="Cambria" w:hAnsi="Cambria" w:cs="Arial"/>
          <w:bCs/>
          <w:sz w:val="22"/>
          <w:szCs w:val="22"/>
        </w:rPr>
        <w:t xml:space="preserve">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w:t>
      </w:r>
      <w:r w:rsidR="0097732D">
        <w:rPr>
          <w:rFonts w:ascii="Cambria" w:hAnsi="Cambria" w:cs="Arial"/>
          <w:bCs/>
          <w:sz w:val="22"/>
          <w:szCs w:val="22"/>
        </w:rPr>
        <w:t xml:space="preserve">             </w:t>
      </w:r>
      <w:r w:rsidRPr="00D770FB">
        <w:rPr>
          <w:rFonts w:ascii="Cambria" w:hAnsi="Cambria" w:cs="Arial"/>
          <w:bCs/>
          <w:sz w:val="22"/>
          <w:szCs w:val="22"/>
        </w:rPr>
        <w:t xml:space="preserve">iż Wykonawca uchylił się od zawarcia umowy w sprawie zamówienia publicznego. </w:t>
      </w:r>
    </w:p>
    <w:p w14:paraId="263C8E54" w14:textId="7C2CEB61" w:rsidR="00317E84" w:rsidRPr="00574585" w:rsidRDefault="00B3461A" w:rsidP="00317E84">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lastRenderedPageBreak/>
        <w:t>17.</w:t>
      </w:r>
      <w:r w:rsidRPr="006C17C2">
        <w:rPr>
          <w:rFonts w:ascii="Cambria" w:hAnsi="Cambria" w:cs="Arial"/>
          <w:b/>
          <w:bCs/>
          <w:sz w:val="22"/>
          <w:szCs w:val="22"/>
        </w:rPr>
        <w:t>3.</w:t>
      </w:r>
      <w:r>
        <w:rPr>
          <w:rFonts w:ascii="Cambria" w:hAnsi="Cambria" w:cs="Arial"/>
          <w:bCs/>
          <w:sz w:val="22"/>
          <w:szCs w:val="22"/>
        </w:rPr>
        <w:tab/>
      </w:r>
      <w:r w:rsidRPr="006C17C2">
        <w:rPr>
          <w:rFonts w:ascii="Cambria" w:hAnsi="Cambria" w:cs="Arial"/>
          <w:bCs/>
          <w:sz w:val="22"/>
          <w:szCs w:val="22"/>
        </w:rPr>
        <w:t>W przypadku niezłożenia przez Wykonawcę któregokolwiek z dokumentów, o których mowa w</w:t>
      </w:r>
      <w:r>
        <w:rPr>
          <w:rFonts w:ascii="Cambria" w:hAnsi="Cambria" w:cs="Arial"/>
          <w:bCs/>
          <w:sz w:val="22"/>
          <w:szCs w:val="22"/>
        </w:rPr>
        <w:t xml:space="preserve"> pkt 17.1.</w:t>
      </w:r>
      <w:r w:rsidRPr="006C17C2">
        <w:rPr>
          <w:rFonts w:ascii="Cambria" w:hAnsi="Cambria" w:cs="Arial"/>
          <w:bCs/>
          <w:sz w:val="22"/>
          <w:szCs w:val="22"/>
        </w:rPr>
        <w:t xml:space="preserve"> </w:t>
      </w:r>
      <w:proofErr w:type="spellStart"/>
      <w:r w:rsidRPr="006C17C2">
        <w:rPr>
          <w:rFonts w:ascii="Cambria" w:hAnsi="Cambria" w:cs="Arial"/>
          <w:bCs/>
          <w:sz w:val="22"/>
          <w:szCs w:val="22"/>
        </w:rPr>
        <w:t>ppkt</w:t>
      </w:r>
      <w:proofErr w:type="spellEnd"/>
      <w:r w:rsidRPr="006C17C2">
        <w:rPr>
          <w:rFonts w:ascii="Cambria" w:hAnsi="Cambria" w:cs="Arial"/>
          <w:bCs/>
          <w:sz w:val="22"/>
          <w:szCs w:val="22"/>
        </w:rPr>
        <w:t xml:space="preserve"> </w:t>
      </w:r>
      <w:r>
        <w:rPr>
          <w:rFonts w:ascii="Cambria" w:hAnsi="Cambria" w:cs="Arial"/>
          <w:bCs/>
          <w:sz w:val="22"/>
          <w:szCs w:val="22"/>
        </w:rPr>
        <w:t xml:space="preserve">2 </w:t>
      </w:r>
      <w:r w:rsidRPr="006C17C2">
        <w:rPr>
          <w:rFonts w:ascii="Cambria" w:hAnsi="Cambria" w:cs="Arial"/>
          <w:bCs/>
          <w:sz w:val="22"/>
          <w:szCs w:val="22"/>
        </w:rPr>
        <w:t>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w:t>
      </w:r>
      <w:r>
        <w:rPr>
          <w:rFonts w:ascii="Cambria" w:hAnsi="Cambria" w:cs="Arial"/>
          <w:bCs/>
          <w:sz w:val="22"/>
          <w:szCs w:val="22"/>
        </w:rPr>
        <w:t>o</w:t>
      </w:r>
      <w:r w:rsidRPr="006C17C2">
        <w:rPr>
          <w:rFonts w:ascii="Cambria" w:hAnsi="Cambria" w:cs="Arial"/>
          <w:sz w:val="22"/>
          <w:szCs w:val="22"/>
        </w:rPr>
        <w:t xml:space="preserve">.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2164710E" w14:textId="77777777">
        <w:tc>
          <w:tcPr>
            <w:tcW w:w="9071" w:type="dxa"/>
            <w:shd w:val="clear" w:color="auto" w:fill="E7E6E6"/>
          </w:tcPr>
          <w:p w14:paraId="5B2B262D" w14:textId="04767F60" w:rsidR="00746B58" w:rsidRPr="00574585" w:rsidRDefault="00B3461A" w:rsidP="00C36055">
            <w:pPr>
              <w:spacing w:before="100" w:beforeAutospacing="1" w:after="100" w:afterAutospacing="1"/>
              <w:ind w:left="599" w:hanging="567"/>
              <w:jc w:val="both"/>
              <w:rPr>
                <w:rFonts w:ascii="Cambria" w:hAnsi="Cambria" w:cs="Arial"/>
                <w:b/>
                <w:bCs/>
                <w:sz w:val="22"/>
                <w:szCs w:val="22"/>
              </w:rPr>
            </w:pPr>
            <w:r>
              <w:rPr>
                <w:rFonts w:ascii="Cambria" w:hAnsi="Cambria" w:cs="Arial"/>
                <w:b/>
                <w:bCs/>
                <w:sz w:val="22"/>
                <w:szCs w:val="22"/>
              </w:rPr>
              <w:t xml:space="preserve">18. </w:t>
            </w:r>
            <w:r>
              <w:rPr>
                <w:rFonts w:ascii="Cambria" w:hAnsi="Cambria" w:cs="Arial"/>
                <w:b/>
                <w:bCs/>
                <w:sz w:val="22"/>
                <w:szCs w:val="22"/>
              </w:rPr>
              <w:tab/>
              <w:t>PROJEKTOWANE POSTANOWIENIA UMOWY W SPRAWIE ZAMÓWIENIA PUBLICZNEGO, KTÓRE ZOSTANĄ WPROWADZONE DO UMOWY W SPRAWIE ZAMÓWIENIA PUBLICZNEGO</w:t>
            </w:r>
            <w:r w:rsidRPr="00574585" w:rsidDel="00B3461A">
              <w:rPr>
                <w:rFonts w:ascii="Cambria" w:hAnsi="Cambria" w:cs="Arial"/>
                <w:b/>
                <w:bCs/>
                <w:sz w:val="22"/>
                <w:szCs w:val="22"/>
              </w:rPr>
              <w:t xml:space="preserve"> </w:t>
            </w:r>
          </w:p>
        </w:tc>
      </w:tr>
    </w:tbl>
    <w:p w14:paraId="5A554A6D" w14:textId="77777777" w:rsidR="00B3461A" w:rsidRDefault="00B3461A" w:rsidP="00C36055">
      <w:pPr>
        <w:spacing w:before="100" w:beforeAutospacing="1" w:after="100" w:afterAutospacing="1"/>
        <w:ind w:left="709" w:hanging="709"/>
        <w:jc w:val="both"/>
        <w:rPr>
          <w:rFonts w:ascii="Cambria" w:hAnsi="Cambria" w:cs="Cambria"/>
          <w:b/>
          <w:bCs/>
          <w:sz w:val="22"/>
          <w:szCs w:val="22"/>
        </w:rPr>
      </w:pPr>
      <w:r>
        <w:rPr>
          <w:rFonts w:ascii="Cambria" w:hAnsi="Cambria" w:cs="Cambria"/>
          <w:b/>
          <w:sz w:val="22"/>
          <w:szCs w:val="22"/>
        </w:rPr>
        <w:t>18.1.</w:t>
      </w:r>
      <w:r>
        <w:rPr>
          <w:rFonts w:ascii="Cambria" w:hAnsi="Cambria" w:cs="Cambria"/>
          <w:b/>
          <w:sz w:val="22"/>
          <w:szCs w:val="22"/>
        </w:rPr>
        <w:tab/>
      </w:r>
      <w:r>
        <w:rPr>
          <w:rFonts w:ascii="Cambria" w:hAnsi="Cambria" w:cs="Cambria"/>
          <w:bCs/>
          <w:sz w:val="22"/>
          <w:szCs w:val="22"/>
        </w:rPr>
        <w:t>Projektowane postanowienia umowy w sprawie zamówienia publicznego zawiera</w:t>
      </w:r>
      <w:r>
        <w:rPr>
          <w:rFonts w:ascii="Cambria" w:hAnsi="Cambria" w:cs="Cambria"/>
          <w:b/>
          <w:sz w:val="22"/>
          <w:szCs w:val="22"/>
        </w:rPr>
        <w:t xml:space="preserve"> </w:t>
      </w:r>
      <w:r>
        <w:rPr>
          <w:rFonts w:ascii="Cambria" w:hAnsi="Cambria" w:cs="Cambria"/>
          <w:sz w:val="22"/>
          <w:szCs w:val="22"/>
        </w:rPr>
        <w:t xml:space="preserve">wzór umowy stanowiący </w:t>
      </w:r>
      <w:r w:rsidRPr="00AD6454">
        <w:rPr>
          <w:rFonts w:ascii="Cambria" w:hAnsi="Cambria" w:cs="Cambria"/>
          <w:b/>
          <w:sz w:val="22"/>
          <w:szCs w:val="22"/>
        </w:rPr>
        <w:t>załącznik nr 4</w:t>
      </w:r>
      <w:r w:rsidRPr="00AD6454">
        <w:rPr>
          <w:rFonts w:ascii="Cambria" w:hAnsi="Cambria" w:cs="Cambria"/>
          <w:bCs/>
          <w:sz w:val="22"/>
          <w:szCs w:val="22"/>
        </w:rPr>
        <w:t xml:space="preserve">  </w:t>
      </w:r>
      <w:r>
        <w:rPr>
          <w:rFonts w:ascii="Cambria" w:hAnsi="Cambria" w:cs="Cambria"/>
          <w:bCs/>
          <w:sz w:val="22"/>
          <w:szCs w:val="22"/>
        </w:rPr>
        <w:t>do SWZ.</w:t>
      </w:r>
      <w:r>
        <w:rPr>
          <w:rFonts w:ascii="Cambria" w:hAnsi="Cambria" w:cs="Cambria"/>
          <w:b/>
          <w:bCs/>
          <w:sz w:val="22"/>
          <w:szCs w:val="22"/>
        </w:rPr>
        <w:t xml:space="preserve"> </w:t>
      </w:r>
    </w:p>
    <w:p w14:paraId="12E59941" w14:textId="33FFC69D" w:rsidR="00B3461A" w:rsidRPr="00215DCC" w:rsidRDefault="00B3461A" w:rsidP="00A12C50">
      <w:pPr>
        <w:spacing w:before="100" w:beforeAutospacing="1" w:after="100" w:afterAutospacing="1"/>
        <w:ind w:left="709" w:hanging="709"/>
        <w:jc w:val="both"/>
        <w:rPr>
          <w:rFonts w:ascii="Cambria" w:hAnsi="Cambria" w:cs="Cambria"/>
          <w:i/>
          <w:iCs/>
          <w:color w:val="FF0000"/>
          <w:sz w:val="22"/>
          <w:szCs w:val="22"/>
        </w:rPr>
      </w:pPr>
      <w:r>
        <w:rPr>
          <w:rFonts w:ascii="Cambria" w:hAnsi="Cambria" w:cs="Cambria"/>
          <w:b/>
          <w:bCs/>
          <w:sz w:val="22"/>
          <w:szCs w:val="22"/>
        </w:rPr>
        <w:t>18.2.</w:t>
      </w:r>
      <w:r>
        <w:rPr>
          <w:rFonts w:ascii="Cambria" w:hAnsi="Cambria" w:cs="Cambria"/>
          <w:b/>
          <w:bCs/>
          <w:sz w:val="22"/>
          <w:szCs w:val="22"/>
        </w:rPr>
        <w:tab/>
      </w:r>
      <w:r>
        <w:rPr>
          <w:rFonts w:ascii="Cambria" w:hAnsi="Cambria" w:cs="Cambria"/>
          <w:sz w:val="22"/>
          <w:szCs w:val="22"/>
        </w:rPr>
        <w:t xml:space="preserve">Umowa zostanie zawarta na podstawie złożonej oferty Wykonawcy. Zamawiający przewiduje możliwość zmian postanowień zawartej umowy w stosunku do treści oferty, na podstawie której dokonano wyboru Wykonawcy, w przypadku wystąpienia co najmniej jednej </w:t>
      </w:r>
      <w:r w:rsidR="00065AA6">
        <w:rPr>
          <w:rFonts w:ascii="Cambria" w:hAnsi="Cambria" w:cs="Cambria"/>
          <w:sz w:val="22"/>
          <w:szCs w:val="22"/>
        </w:rPr>
        <w:t xml:space="preserve">                         </w:t>
      </w:r>
      <w:r>
        <w:rPr>
          <w:rFonts w:ascii="Cambria" w:hAnsi="Cambria" w:cs="Cambria"/>
          <w:sz w:val="22"/>
          <w:szCs w:val="22"/>
        </w:rPr>
        <w:t>z okoliczności w niej wymienionych z uwzględnieniem podanych we wzorze umowy warunków ich wprowadzenia.</w:t>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5D56CBA0" w14:textId="77777777" w:rsidTr="00B3461A">
        <w:trPr>
          <w:trHeight w:val="679"/>
        </w:trPr>
        <w:tc>
          <w:tcPr>
            <w:tcW w:w="9071" w:type="dxa"/>
            <w:shd w:val="clear" w:color="auto" w:fill="E7E6E6"/>
          </w:tcPr>
          <w:p w14:paraId="553B41C3" w14:textId="1C8CEBD5" w:rsidR="00B3461A" w:rsidRDefault="00B3461A" w:rsidP="00C36055">
            <w:pPr>
              <w:spacing w:before="100" w:beforeAutospacing="1" w:after="100" w:afterAutospacing="1"/>
              <w:ind w:left="654" w:hanging="654"/>
              <w:jc w:val="both"/>
              <w:rPr>
                <w:rFonts w:ascii="Cambria" w:hAnsi="Cambria" w:cs="Cambria"/>
                <w:b/>
                <w:bCs/>
                <w:sz w:val="22"/>
                <w:szCs w:val="22"/>
              </w:rPr>
            </w:pPr>
            <w:r>
              <w:rPr>
                <w:rFonts w:ascii="Cambria" w:hAnsi="Cambria" w:cs="Cambria"/>
                <w:b/>
                <w:bCs/>
                <w:sz w:val="22"/>
                <w:szCs w:val="22"/>
              </w:rPr>
              <w:t xml:space="preserve">19. </w:t>
            </w:r>
            <w:r>
              <w:rPr>
                <w:rFonts w:ascii="Cambria" w:hAnsi="Cambria" w:cs="Cambria"/>
                <w:b/>
                <w:bCs/>
                <w:sz w:val="22"/>
                <w:szCs w:val="22"/>
              </w:rPr>
              <w:tab/>
              <w:t xml:space="preserve">POUCZENIE O ŚRODKACH OCHRONY PRAWNEJ PRZYSŁUGUJĄCE WYKONAWCY </w:t>
            </w:r>
            <w:r w:rsidR="007767C0">
              <w:rPr>
                <w:rFonts w:ascii="Cambria" w:hAnsi="Cambria" w:cs="Cambria"/>
                <w:b/>
                <w:bCs/>
                <w:sz w:val="22"/>
                <w:szCs w:val="22"/>
              </w:rPr>
              <w:br/>
            </w:r>
            <w:r>
              <w:rPr>
                <w:rFonts w:ascii="Cambria" w:hAnsi="Cambria" w:cs="Cambria"/>
                <w:b/>
                <w:bCs/>
                <w:sz w:val="22"/>
                <w:szCs w:val="22"/>
              </w:rPr>
              <w:t>W TOKU POSTĘPOWANIA O ZMÓWIENIE PUBLICZNE.</w:t>
            </w:r>
          </w:p>
        </w:tc>
      </w:tr>
    </w:tbl>
    <w:p w14:paraId="0B18BE34" w14:textId="4977BF79" w:rsidR="00B3461A" w:rsidRDefault="00B3461A" w:rsidP="00C36055">
      <w:pPr>
        <w:spacing w:before="100" w:beforeAutospacing="1" w:after="100" w:afterAutospacing="1"/>
        <w:ind w:left="709" w:hanging="709"/>
        <w:jc w:val="both"/>
        <w:rPr>
          <w:rFonts w:ascii="Cambria" w:hAnsi="Cambria" w:cs="Cambria"/>
          <w:sz w:val="22"/>
          <w:szCs w:val="22"/>
        </w:rPr>
      </w:pPr>
      <w:bookmarkStart w:id="42" w:name="_Hlk63017935"/>
      <w:r>
        <w:rPr>
          <w:rFonts w:ascii="Cambria" w:hAnsi="Cambria" w:cs="Cambria"/>
          <w:b/>
          <w:sz w:val="22"/>
          <w:szCs w:val="22"/>
        </w:rPr>
        <w:t>19.1.</w:t>
      </w:r>
      <w:r>
        <w:rPr>
          <w:rFonts w:ascii="Cambria" w:hAnsi="Cambria" w:cs="Cambria"/>
          <w:sz w:val="22"/>
          <w:szCs w:val="22"/>
        </w:rPr>
        <w:t xml:space="preserve"> </w:t>
      </w:r>
      <w:r>
        <w:rPr>
          <w:rFonts w:ascii="Cambria" w:hAnsi="Cambria" w:cs="Cambria"/>
          <w:sz w:val="22"/>
          <w:szCs w:val="22"/>
        </w:rPr>
        <w:tab/>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w:t>
      </w:r>
      <w:r w:rsidR="000D3273">
        <w:rPr>
          <w:rFonts w:ascii="Cambria" w:hAnsi="Cambria" w:cs="Cambria"/>
          <w:sz w:val="22"/>
          <w:szCs w:val="22"/>
        </w:rPr>
        <w:t xml:space="preserve">                        </w:t>
      </w:r>
      <w:r>
        <w:rPr>
          <w:rFonts w:ascii="Cambria" w:hAnsi="Cambria" w:cs="Cambria"/>
          <w:sz w:val="22"/>
          <w:szCs w:val="22"/>
        </w:rPr>
        <w:t>a postępowanie s</w:t>
      </w:r>
      <w:r w:rsidR="007767C0">
        <w:rPr>
          <w:rFonts w:ascii="Cambria" w:hAnsi="Cambria" w:cs="Cambria"/>
          <w:sz w:val="22"/>
          <w:szCs w:val="22"/>
        </w:rPr>
        <w:t>kargowe w przepisach art</w:t>
      </w:r>
      <w:r>
        <w:rPr>
          <w:rFonts w:ascii="Cambria" w:hAnsi="Cambria" w:cs="Cambria"/>
          <w:sz w:val="22"/>
          <w:szCs w:val="22"/>
        </w:rPr>
        <w:t>. 579-590 PZP.</w:t>
      </w:r>
    </w:p>
    <w:p w14:paraId="4F457F92" w14:textId="77777777" w:rsidR="00B3461A" w:rsidRDefault="00B3461A" w:rsidP="00C36055">
      <w:pPr>
        <w:spacing w:before="100" w:beforeAutospacing="1" w:after="100" w:afterAutospacing="1"/>
        <w:jc w:val="both"/>
        <w:rPr>
          <w:rFonts w:ascii="Cambria" w:eastAsia="A" w:hAnsi="Cambria" w:cs="Cambria"/>
          <w:sz w:val="22"/>
          <w:szCs w:val="22"/>
        </w:rPr>
      </w:pPr>
      <w:r>
        <w:rPr>
          <w:rFonts w:ascii="Cambria" w:eastAsia="A" w:hAnsi="Cambria" w:cs="Cambria"/>
          <w:b/>
          <w:sz w:val="22"/>
          <w:szCs w:val="22"/>
        </w:rPr>
        <w:t>19.2.</w:t>
      </w:r>
      <w:r>
        <w:rPr>
          <w:rFonts w:ascii="Cambria" w:eastAsia="A" w:hAnsi="Cambria" w:cs="Cambria"/>
          <w:b/>
          <w:sz w:val="22"/>
          <w:szCs w:val="22"/>
        </w:rPr>
        <w:tab/>
      </w:r>
      <w:r>
        <w:rPr>
          <w:rFonts w:ascii="Cambria" w:eastAsia="A" w:hAnsi="Cambria" w:cs="Cambria"/>
          <w:sz w:val="22"/>
          <w:szCs w:val="22"/>
        </w:rPr>
        <w:t>Odwołanie przysługuje na:</w:t>
      </w:r>
    </w:p>
    <w:p w14:paraId="383BE419" w14:textId="7C7B5C1D" w:rsidR="00B3461A" w:rsidRDefault="00B3461A" w:rsidP="00C36055">
      <w:pPr>
        <w:numPr>
          <w:ilvl w:val="0"/>
          <w:numId w:val="20"/>
        </w:num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 xml:space="preserve">niezgodną z przepisami PZP czynność Zamawiającego, podjętą w postępowaniu </w:t>
      </w:r>
      <w:r w:rsidR="000D3273">
        <w:rPr>
          <w:rFonts w:ascii="Cambria" w:eastAsia="A" w:hAnsi="Cambria" w:cs="Cambria"/>
          <w:sz w:val="22"/>
          <w:szCs w:val="22"/>
        </w:rPr>
        <w:t xml:space="preserve">                       </w:t>
      </w:r>
      <w:r>
        <w:rPr>
          <w:rFonts w:ascii="Cambria" w:eastAsia="A" w:hAnsi="Cambria" w:cs="Cambria"/>
          <w:sz w:val="22"/>
          <w:szCs w:val="22"/>
        </w:rPr>
        <w:t>o udzielenie zamówienia, w tym na projektowane postanowienie umowy;</w:t>
      </w:r>
    </w:p>
    <w:p w14:paraId="6CAA67AC" w14:textId="77777777" w:rsidR="00B3461A" w:rsidRDefault="00B3461A" w:rsidP="00C36055">
      <w:pPr>
        <w:numPr>
          <w:ilvl w:val="0"/>
          <w:numId w:val="20"/>
        </w:num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zaniechanie czynności w postępowaniu o udzielenie zamówienia, do której Zamawiający był obowiązany na podstawie PZP;</w:t>
      </w:r>
    </w:p>
    <w:p w14:paraId="60583475" w14:textId="2FD189F2" w:rsidR="00B3461A" w:rsidRDefault="00B3461A" w:rsidP="00C36055">
      <w:pPr>
        <w:tabs>
          <w:tab w:val="left" w:pos="1276"/>
        </w:tabs>
        <w:spacing w:before="100" w:beforeAutospacing="1" w:after="100" w:afterAutospacing="1"/>
        <w:ind w:left="1276" w:hanging="576"/>
        <w:jc w:val="both"/>
        <w:rPr>
          <w:rFonts w:ascii="Cambria" w:eastAsia="A" w:hAnsi="Cambria" w:cs="Cambria"/>
          <w:sz w:val="22"/>
          <w:szCs w:val="22"/>
        </w:rPr>
      </w:pPr>
      <w:r>
        <w:rPr>
          <w:rFonts w:ascii="Cambria" w:eastAsia="A" w:hAnsi="Cambria" w:cs="Cambria"/>
          <w:sz w:val="22"/>
          <w:szCs w:val="22"/>
        </w:rPr>
        <w:t>3)</w:t>
      </w:r>
      <w:r>
        <w:rPr>
          <w:rFonts w:ascii="Cambria" w:eastAsia="A" w:hAnsi="Cambria" w:cs="Cambria"/>
          <w:sz w:val="22"/>
          <w:szCs w:val="22"/>
        </w:rPr>
        <w:tab/>
        <w:t xml:space="preserve">zaniechanie przeprowadzenia postępowania o udzielenie zamówienia, mimo </w:t>
      </w:r>
      <w:r w:rsidR="000D3273">
        <w:rPr>
          <w:rFonts w:ascii="Cambria" w:eastAsia="A" w:hAnsi="Cambria" w:cs="Cambria"/>
          <w:sz w:val="22"/>
          <w:szCs w:val="22"/>
        </w:rPr>
        <w:t xml:space="preserve">                    </w:t>
      </w:r>
      <w:r>
        <w:rPr>
          <w:rFonts w:ascii="Cambria" w:eastAsia="A" w:hAnsi="Cambria" w:cs="Cambria"/>
          <w:sz w:val="22"/>
          <w:szCs w:val="22"/>
        </w:rPr>
        <w:t>że Zamawiający był do tego obowiązany.</w:t>
      </w:r>
    </w:p>
    <w:p w14:paraId="32E159D3"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19.3.</w:t>
      </w:r>
      <w:r>
        <w:rPr>
          <w:rFonts w:ascii="Cambria" w:eastAsia="A" w:hAnsi="Cambria" w:cs="Cambria"/>
          <w:b/>
          <w:bCs/>
          <w:sz w:val="22"/>
          <w:szCs w:val="22"/>
        </w:rPr>
        <w:tab/>
      </w:r>
      <w:r>
        <w:rPr>
          <w:rFonts w:ascii="Cambria" w:eastAsia="A" w:hAnsi="Cambria" w:cs="Cambria"/>
          <w:sz w:val="22"/>
          <w:szCs w:val="22"/>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A3FCE05" w14:textId="708A8DF8"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19.4.</w:t>
      </w:r>
      <w:r>
        <w:rPr>
          <w:rFonts w:ascii="Cambria" w:eastAsia="A" w:hAnsi="Cambria" w:cs="Cambria"/>
          <w:sz w:val="22"/>
          <w:szCs w:val="22"/>
        </w:rPr>
        <w:tab/>
        <w:t xml:space="preserve">Odwołanie wnosi się  w terminie: (a) 5 dni od dnia przekazania informacji o czynności Zamawiającego stanowiącej podstawę jego wniesienia, jeżeli informacja została przekazana przy użyciu środków komunikacji elektronicznej, (b) 10 dni od dnia przekazania informacji </w:t>
      </w:r>
      <w:r w:rsidR="000D3273">
        <w:rPr>
          <w:rFonts w:ascii="Cambria" w:eastAsia="A" w:hAnsi="Cambria" w:cs="Cambria"/>
          <w:sz w:val="22"/>
          <w:szCs w:val="22"/>
        </w:rPr>
        <w:t xml:space="preserve">    </w:t>
      </w:r>
      <w:r>
        <w:rPr>
          <w:rFonts w:ascii="Cambria" w:eastAsia="A" w:hAnsi="Cambria" w:cs="Cambria"/>
          <w:sz w:val="22"/>
          <w:szCs w:val="22"/>
        </w:rPr>
        <w:lastRenderedPageBreak/>
        <w:t>o czynności Zamawiającego stanowiącej podstawę jego wniesienia, jeżeli informacja została przekazana w sposób inny niż określony w lit. (a).</w:t>
      </w:r>
    </w:p>
    <w:p w14:paraId="4CCF4B8A"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19.5</w:t>
      </w:r>
      <w:r>
        <w:rPr>
          <w:rFonts w:ascii="Cambria" w:eastAsia="A" w:hAnsi="Cambria" w:cs="Cambria"/>
          <w:sz w:val="22"/>
          <w:szCs w:val="22"/>
        </w:rPr>
        <w:t>.</w:t>
      </w:r>
      <w:r>
        <w:rPr>
          <w:rFonts w:ascii="Cambria" w:eastAsia="A" w:hAnsi="Cambria" w:cs="Cambria"/>
          <w:sz w:val="22"/>
          <w:szCs w:val="22"/>
        </w:rPr>
        <w:tab/>
        <w:t>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14:paraId="4791D00A" w14:textId="77777777" w:rsidR="00B3461A" w:rsidRDefault="00B3461A" w:rsidP="00C36055">
      <w:pPr>
        <w:spacing w:before="100" w:beforeAutospacing="1" w:after="100" w:afterAutospacing="1"/>
        <w:ind w:left="700" w:hanging="700"/>
        <w:jc w:val="both"/>
        <w:rPr>
          <w:rFonts w:ascii="Cambria" w:eastAsia="A" w:hAnsi="Cambria" w:cs="Cambria"/>
          <w:sz w:val="22"/>
          <w:szCs w:val="22"/>
        </w:rPr>
      </w:pPr>
      <w:r>
        <w:rPr>
          <w:rFonts w:ascii="Cambria" w:eastAsia="A" w:hAnsi="Cambria" w:cs="Cambria"/>
          <w:b/>
          <w:bCs/>
          <w:sz w:val="22"/>
          <w:szCs w:val="22"/>
        </w:rPr>
        <w:t>19.6.</w:t>
      </w:r>
      <w:r>
        <w:rPr>
          <w:rFonts w:ascii="Cambria" w:eastAsia="A" w:hAnsi="Cambria" w:cs="Cambria"/>
          <w:sz w:val="22"/>
          <w:szCs w:val="22"/>
        </w:rPr>
        <w:tab/>
        <w:t xml:space="preserve">Odwołanie w przypadkach innych niż określone w pkt 19.4. i 19. 5 SWZ wnosi się w terminie 5 dni od dnia, w którym powzięto lub przy zachowaniu należytej staranności można było powziąć wiadomość o okolicznościach stanowiących podstawę jego wniesienia. </w:t>
      </w:r>
    </w:p>
    <w:p w14:paraId="77CD57D7" w14:textId="76733339" w:rsidR="00746B58" w:rsidRPr="00A12C50" w:rsidRDefault="00B3461A" w:rsidP="00A12C50">
      <w:pPr>
        <w:spacing w:before="100" w:beforeAutospacing="1" w:after="100" w:afterAutospacing="1"/>
        <w:ind w:left="700" w:hanging="700"/>
        <w:jc w:val="both"/>
        <w:rPr>
          <w:rFonts w:ascii="Cambria" w:hAnsi="Cambria" w:cs="Cambria"/>
          <w:sz w:val="22"/>
          <w:szCs w:val="22"/>
        </w:rPr>
      </w:pPr>
      <w:r>
        <w:rPr>
          <w:rFonts w:ascii="Cambria" w:eastAsia="A" w:hAnsi="Cambria" w:cs="Cambria"/>
          <w:b/>
          <w:bCs/>
          <w:sz w:val="22"/>
          <w:szCs w:val="22"/>
        </w:rPr>
        <w:t>19.7.</w:t>
      </w:r>
      <w:r>
        <w:rPr>
          <w:rFonts w:ascii="Cambria" w:eastAsia="A" w:hAnsi="Cambria" w:cs="Cambria"/>
          <w:sz w:val="22"/>
          <w:szCs w:val="22"/>
        </w:rPr>
        <w:tab/>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ustawy z dnia 23 listopada 2012 r. - Prawo pocztowe (tekst jedn. Dz. U. z 2020 r. poz. 1041 z </w:t>
      </w:r>
      <w:proofErr w:type="spellStart"/>
      <w:r>
        <w:rPr>
          <w:rFonts w:ascii="Cambria" w:eastAsia="A" w:hAnsi="Cambria" w:cs="Cambria"/>
          <w:sz w:val="22"/>
          <w:szCs w:val="22"/>
        </w:rPr>
        <w:t>późn</w:t>
      </w:r>
      <w:proofErr w:type="spellEnd"/>
      <w:r>
        <w:rPr>
          <w:rFonts w:ascii="Cambria" w:eastAsia="A" w:hAnsi="Cambria" w:cs="Cambria"/>
          <w:sz w:val="22"/>
          <w:szCs w:val="22"/>
        </w:rPr>
        <w:t xml:space="preserve">. zm.). </w:t>
      </w:r>
      <w:bookmarkEnd w:id="42"/>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098F4D5F" w14:textId="77777777">
        <w:tc>
          <w:tcPr>
            <w:tcW w:w="9071" w:type="dxa"/>
            <w:shd w:val="clear" w:color="auto" w:fill="E7E6E6"/>
          </w:tcPr>
          <w:p w14:paraId="402293DD" w14:textId="2AFAC7FA"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20</w:t>
            </w:r>
            <w:r w:rsidR="00707696" w:rsidRPr="00574585">
              <w:rPr>
                <w:rFonts w:ascii="Cambria" w:hAnsi="Cambria" w:cs="Arial"/>
                <w:b/>
                <w:bCs/>
                <w:sz w:val="22"/>
                <w:szCs w:val="22"/>
              </w:rPr>
              <w:t xml:space="preserve">.     ZABEZPIECZENIE NALEŻYTEGO WYKONANIA UMOWY </w:t>
            </w:r>
          </w:p>
        </w:tc>
      </w:tr>
    </w:tbl>
    <w:p w14:paraId="4C123FB2"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20.1.</w:t>
      </w:r>
      <w:r>
        <w:rPr>
          <w:rFonts w:ascii="Cambria" w:hAnsi="Cambria" w:cs="Arial"/>
          <w:sz w:val="22"/>
          <w:szCs w:val="22"/>
        </w:rPr>
        <w:t xml:space="preserve"> </w:t>
      </w:r>
      <w:r>
        <w:rPr>
          <w:rFonts w:ascii="Cambria" w:hAnsi="Cambria" w:cs="Arial"/>
          <w:sz w:val="22"/>
          <w:szCs w:val="22"/>
        </w:rPr>
        <w:tab/>
        <w:t xml:space="preserve">Zamawiający wymaga wniesienia zabezpieczenia należytego wykonania umowy przez wykonawcę, którego oferta została uznana za najkorzystniejszą. </w:t>
      </w:r>
      <w:bookmarkStart w:id="43" w:name="_Hlk63017992"/>
      <w:r>
        <w:rPr>
          <w:rFonts w:ascii="Cambria" w:hAnsi="Cambria" w:cs="Arial"/>
          <w:sz w:val="22"/>
          <w:szCs w:val="22"/>
        </w:rPr>
        <w:t xml:space="preserve">Zabezpieczenie należytego wykonania umowy służy pokryciu roszczeń z tytułu niewykonania lub nienależytego wykonania umowy.  </w:t>
      </w:r>
    </w:p>
    <w:p w14:paraId="732278C9" w14:textId="2ADAB1BF" w:rsidR="00B3461A" w:rsidRPr="00215DCC"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20.2.</w:t>
      </w:r>
      <w:r>
        <w:rPr>
          <w:rFonts w:ascii="Cambria" w:hAnsi="Cambria" w:cs="Arial"/>
          <w:sz w:val="22"/>
          <w:szCs w:val="22"/>
        </w:rPr>
        <w:tab/>
        <w:t xml:space="preserve">Zabezpieczenie należytego wykonania umowy wynosić będzie 5 % ceny całkowitej </w:t>
      </w:r>
      <w:r w:rsidRPr="00215DCC">
        <w:rPr>
          <w:rFonts w:ascii="Cambria" w:hAnsi="Cambria" w:cs="Arial"/>
          <w:sz w:val="22"/>
          <w:szCs w:val="22"/>
        </w:rPr>
        <w:t>podanej w Ofercie.</w:t>
      </w:r>
    </w:p>
    <w:bookmarkEnd w:id="43"/>
    <w:p w14:paraId="1A6EBC3A" w14:textId="77777777" w:rsidR="00B3461A"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20.3.</w:t>
      </w:r>
      <w:r>
        <w:rPr>
          <w:rFonts w:ascii="Cambria" w:hAnsi="Cambria" w:cs="Arial"/>
          <w:sz w:val="22"/>
          <w:szCs w:val="22"/>
        </w:rPr>
        <w:t xml:space="preserve"> </w:t>
      </w:r>
      <w:r>
        <w:rPr>
          <w:rFonts w:ascii="Cambria" w:hAnsi="Cambria" w:cs="Arial"/>
          <w:sz w:val="22"/>
          <w:szCs w:val="22"/>
        </w:rPr>
        <w:tab/>
        <w:t>Zabezpieczenie może być wnoszone według wyboru Wykonawcy w jednej lub w kilku następujących formach:</w:t>
      </w:r>
    </w:p>
    <w:p w14:paraId="2537CB13"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1)</w:t>
      </w:r>
      <w:r>
        <w:rPr>
          <w:rFonts w:ascii="Cambria" w:hAnsi="Cambria" w:cs="Arial"/>
          <w:sz w:val="22"/>
          <w:szCs w:val="22"/>
        </w:rPr>
        <w:tab/>
        <w:t>pieniądzu;</w:t>
      </w:r>
    </w:p>
    <w:p w14:paraId="68764EBF" w14:textId="77777777" w:rsidR="00B3461A" w:rsidRDefault="00B3461A" w:rsidP="00C36055">
      <w:pPr>
        <w:spacing w:before="100" w:beforeAutospacing="1" w:after="100" w:afterAutospacing="1"/>
        <w:ind w:left="1418" w:hanging="709"/>
        <w:jc w:val="both"/>
        <w:rPr>
          <w:rFonts w:ascii="Cambria" w:hAnsi="Cambria" w:cs="Arial"/>
          <w:sz w:val="22"/>
          <w:szCs w:val="22"/>
        </w:rPr>
      </w:pPr>
      <w:r>
        <w:rPr>
          <w:rFonts w:ascii="Cambria" w:hAnsi="Cambria" w:cs="Arial"/>
          <w:sz w:val="22"/>
          <w:szCs w:val="22"/>
        </w:rPr>
        <w:t>2)</w:t>
      </w:r>
      <w:r>
        <w:rPr>
          <w:rFonts w:ascii="Cambria" w:hAnsi="Cambria" w:cs="Arial"/>
          <w:sz w:val="22"/>
          <w:szCs w:val="22"/>
        </w:rPr>
        <w:tab/>
        <w:t>poręczeniach bankowych lub poręczeniach spółdzielczej kasy oszczędnościowo-kredytowej, z tym że zobowiązanie kasy jest zawsze zobowiązaniem pieniężnym;</w:t>
      </w:r>
    </w:p>
    <w:p w14:paraId="1DB7F418" w14:textId="77777777"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3)</w:t>
      </w:r>
      <w:r>
        <w:rPr>
          <w:rFonts w:ascii="Cambria" w:hAnsi="Cambria" w:cs="Cambria"/>
          <w:sz w:val="22"/>
          <w:szCs w:val="22"/>
        </w:rPr>
        <w:tab/>
        <w:t>gwarancjach bankowych;</w:t>
      </w:r>
    </w:p>
    <w:p w14:paraId="351BF61D" w14:textId="77777777"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4)</w:t>
      </w:r>
      <w:r>
        <w:rPr>
          <w:rFonts w:ascii="Cambria" w:hAnsi="Cambria" w:cs="Cambria"/>
          <w:sz w:val="22"/>
          <w:szCs w:val="22"/>
        </w:rPr>
        <w:tab/>
        <w:t>gwarancjach ubezpieczeniowych;</w:t>
      </w:r>
    </w:p>
    <w:p w14:paraId="0CBD959F" w14:textId="26132F31" w:rsidR="00B3461A" w:rsidRDefault="00B3461A" w:rsidP="00C36055">
      <w:pPr>
        <w:spacing w:before="100" w:beforeAutospacing="1" w:after="100" w:afterAutospacing="1"/>
        <w:ind w:left="1418" w:hanging="709"/>
        <w:jc w:val="both"/>
        <w:rPr>
          <w:rFonts w:ascii="Cambria" w:hAnsi="Cambria" w:cs="Cambria"/>
          <w:sz w:val="22"/>
          <w:szCs w:val="22"/>
        </w:rPr>
      </w:pPr>
      <w:r>
        <w:rPr>
          <w:rFonts w:ascii="Cambria" w:hAnsi="Cambria" w:cs="Cambria"/>
          <w:sz w:val="22"/>
          <w:szCs w:val="22"/>
        </w:rPr>
        <w:t>5)</w:t>
      </w:r>
      <w:r>
        <w:rPr>
          <w:rFonts w:ascii="Cambria" w:hAnsi="Cambria" w:cs="Cambria"/>
          <w:sz w:val="22"/>
          <w:szCs w:val="22"/>
        </w:rPr>
        <w:tab/>
        <w:t>poręczeniach udzielanych przez podmioty, o których mowa w art. 6b ust. 5 pkt 2 ustawy z dnia 9 listopada 2000 r. o utworzeniu Polskiej Agencji Rozwoju Przedsiębiorczości.</w:t>
      </w:r>
    </w:p>
    <w:p w14:paraId="49062399" w14:textId="4BA07E31" w:rsidR="003E1C73" w:rsidRDefault="003E1C73" w:rsidP="00C36055">
      <w:pPr>
        <w:spacing w:before="100" w:beforeAutospacing="1" w:after="100" w:afterAutospacing="1"/>
        <w:ind w:left="709" w:hanging="709"/>
        <w:jc w:val="both"/>
        <w:rPr>
          <w:rFonts w:ascii="Cambria" w:hAnsi="Cambria" w:cs="Cambria"/>
          <w:sz w:val="22"/>
          <w:szCs w:val="22"/>
        </w:rPr>
      </w:pPr>
      <w:r w:rsidRPr="00471572">
        <w:rPr>
          <w:rFonts w:ascii="Cambria" w:hAnsi="Cambria" w:cs="Cambria"/>
          <w:b/>
          <w:bCs/>
          <w:sz w:val="22"/>
          <w:szCs w:val="22"/>
        </w:rPr>
        <w:t>20.4.</w:t>
      </w:r>
      <w:r>
        <w:rPr>
          <w:rFonts w:ascii="Cambria" w:hAnsi="Cambria" w:cs="Cambria"/>
          <w:sz w:val="22"/>
          <w:szCs w:val="22"/>
        </w:rPr>
        <w:tab/>
        <w:t xml:space="preserve">Zamawiający nie wyraża zgody na wniesienie zabezpieczenia w formach wskazanych </w:t>
      </w:r>
      <w:r w:rsidR="00BC2296">
        <w:rPr>
          <w:rFonts w:ascii="Cambria" w:hAnsi="Cambria" w:cs="Cambria"/>
          <w:sz w:val="22"/>
          <w:szCs w:val="22"/>
        </w:rPr>
        <w:t xml:space="preserve">                              </w:t>
      </w:r>
      <w:r>
        <w:rPr>
          <w:rFonts w:ascii="Cambria" w:hAnsi="Cambria" w:cs="Cambria"/>
          <w:sz w:val="22"/>
          <w:szCs w:val="22"/>
        </w:rPr>
        <w:t xml:space="preserve">w art. </w:t>
      </w:r>
      <w:r w:rsidR="00DB61E5">
        <w:rPr>
          <w:rFonts w:ascii="Cambria" w:hAnsi="Cambria" w:cs="Cambria"/>
          <w:sz w:val="22"/>
          <w:szCs w:val="22"/>
        </w:rPr>
        <w:t>450 ust. 2 PZP.</w:t>
      </w:r>
    </w:p>
    <w:p w14:paraId="6021BB7E" w14:textId="4BA70742" w:rsidR="00B3461A" w:rsidRDefault="00B3461A" w:rsidP="00C36055">
      <w:pPr>
        <w:spacing w:before="100" w:beforeAutospacing="1" w:after="100" w:afterAutospacing="1"/>
        <w:ind w:left="700" w:hanging="700"/>
        <w:jc w:val="both"/>
        <w:rPr>
          <w:rFonts w:ascii="Cambria" w:hAnsi="Cambria" w:cs="Cambria"/>
          <w:sz w:val="22"/>
          <w:szCs w:val="22"/>
        </w:rPr>
      </w:pPr>
      <w:r>
        <w:rPr>
          <w:rFonts w:ascii="Cambria" w:hAnsi="Cambria" w:cs="Cambria"/>
          <w:b/>
          <w:bCs/>
          <w:sz w:val="22"/>
          <w:szCs w:val="22"/>
        </w:rPr>
        <w:lastRenderedPageBreak/>
        <w:t>20.</w:t>
      </w:r>
      <w:r w:rsidR="00471572">
        <w:rPr>
          <w:rFonts w:ascii="Cambria" w:hAnsi="Cambria" w:cs="Cambria"/>
          <w:b/>
          <w:bCs/>
          <w:sz w:val="22"/>
          <w:szCs w:val="22"/>
        </w:rPr>
        <w:t>5</w:t>
      </w:r>
      <w:r>
        <w:rPr>
          <w:rFonts w:ascii="Cambria" w:hAnsi="Cambria" w:cs="Cambria"/>
          <w:b/>
          <w:bCs/>
          <w:sz w:val="22"/>
          <w:szCs w:val="22"/>
        </w:rPr>
        <w:t>.</w:t>
      </w:r>
      <w:r>
        <w:rPr>
          <w:rFonts w:ascii="Cambria" w:hAnsi="Cambria" w:cs="Cambria"/>
          <w:sz w:val="22"/>
          <w:szCs w:val="22"/>
        </w:rPr>
        <w:tab/>
      </w:r>
      <w:r>
        <w:rPr>
          <w:rFonts w:ascii="Cambria" w:eastAsia="A" w:hAnsi="Cambria" w:cs="Cambria"/>
          <w:sz w:val="22"/>
          <w:szCs w:val="22"/>
        </w:rPr>
        <w:t>W przypadku wniesienia wadium w pieniądzu Wykonawca może wyrazić zgodę na zaliczenie kwoty wadium na poczet zabezpieczenia.</w:t>
      </w:r>
    </w:p>
    <w:p w14:paraId="0922BC99" w14:textId="24A47390" w:rsidR="00B3461A" w:rsidRDefault="00B3461A" w:rsidP="00C36055">
      <w:pPr>
        <w:spacing w:before="100" w:beforeAutospacing="1" w:after="100" w:afterAutospacing="1"/>
        <w:ind w:left="700" w:hanging="700"/>
        <w:jc w:val="both"/>
        <w:rPr>
          <w:rFonts w:ascii="Cambria" w:hAnsi="Cambria" w:cs="Arial"/>
          <w:sz w:val="22"/>
          <w:szCs w:val="22"/>
        </w:rPr>
      </w:pPr>
      <w:r>
        <w:rPr>
          <w:rFonts w:ascii="Cambria" w:hAnsi="Cambria" w:cs="Cambria"/>
          <w:b/>
          <w:bCs/>
          <w:sz w:val="22"/>
          <w:szCs w:val="22"/>
        </w:rPr>
        <w:t>20.</w:t>
      </w:r>
      <w:r w:rsidR="0058556A">
        <w:rPr>
          <w:rFonts w:ascii="Cambria" w:hAnsi="Cambria" w:cs="Cambria"/>
          <w:b/>
          <w:bCs/>
          <w:sz w:val="22"/>
          <w:szCs w:val="22"/>
        </w:rPr>
        <w:t>6</w:t>
      </w:r>
      <w:r>
        <w:rPr>
          <w:rFonts w:ascii="Cambria" w:hAnsi="Cambria" w:cs="Cambria"/>
          <w:b/>
          <w:bCs/>
          <w:sz w:val="22"/>
          <w:szCs w:val="22"/>
        </w:rPr>
        <w:t>.</w:t>
      </w:r>
      <w:r>
        <w:rPr>
          <w:rFonts w:ascii="Cambria" w:hAnsi="Cambria" w:cs="Cambria"/>
          <w:b/>
          <w:bCs/>
          <w:sz w:val="22"/>
          <w:szCs w:val="22"/>
        </w:rPr>
        <w:tab/>
      </w:r>
      <w:r>
        <w:rPr>
          <w:rFonts w:ascii="Cambria" w:hAnsi="Cambria" w:cs="Cambria"/>
          <w:sz w:val="22"/>
          <w:szCs w:val="22"/>
        </w:rPr>
        <w:t>Zabezpieczenie wnoszone w pieniądzu wykonawca wpłaca przelewem na rachunek bankowy Zamawiającego</w:t>
      </w:r>
      <w:r w:rsidR="000D3273">
        <w:rPr>
          <w:rFonts w:ascii="Cambria" w:hAnsi="Cambria" w:cs="Cambria"/>
          <w:sz w:val="22"/>
          <w:szCs w:val="22"/>
        </w:rPr>
        <w:t xml:space="preserve"> </w:t>
      </w:r>
      <w:r>
        <w:rPr>
          <w:rFonts w:ascii="Cambria" w:hAnsi="Cambria" w:cs="Cambria"/>
          <w:sz w:val="22"/>
          <w:szCs w:val="22"/>
        </w:rPr>
        <w:t xml:space="preserve"> </w:t>
      </w:r>
      <w:r w:rsidR="000D3273">
        <w:rPr>
          <w:rFonts w:ascii="Cambria" w:hAnsi="Cambria" w:cs="Arial"/>
          <w:sz w:val="22"/>
          <w:szCs w:val="22"/>
        </w:rPr>
        <w:t>w</w:t>
      </w:r>
      <w:r w:rsidR="000D3273" w:rsidRPr="008213C8">
        <w:rPr>
          <w:rFonts w:ascii="Cambria" w:hAnsi="Cambria" w:cs="Arial"/>
          <w:sz w:val="22"/>
          <w:szCs w:val="22"/>
        </w:rPr>
        <w:t xml:space="preserve"> </w:t>
      </w:r>
      <w:r w:rsidR="000D3273" w:rsidRPr="00345810">
        <w:rPr>
          <w:rFonts w:ascii="Cambria" w:hAnsi="Cambria" w:cs="Arial"/>
          <w:sz w:val="22"/>
          <w:szCs w:val="22"/>
        </w:rPr>
        <w:t>banku Santander Bank Polska</w:t>
      </w:r>
      <w:r w:rsidR="00345810">
        <w:rPr>
          <w:rFonts w:ascii="Cambria" w:hAnsi="Cambria" w:cs="Arial"/>
          <w:sz w:val="22"/>
          <w:szCs w:val="22"/>
        </w:rPr>
        <w:t>,</w:t>
      </w:r>
      <w:r w:rsidR="000D3273">
        <w:rPr>
          <w:rFonts w:ascii="Cambria" w:hAnsi="Cambria" w:cs="Arial"/>
          <w:b/>
          <w:sz w:val="22"/>
          <w:szCs w:val="22"/>
        </w:rPr>
        <w:t xml:space="preserve"> </w:t>
      </w:r>
      <w:r w:rsidR="000D3273" w:rsidRPr="00574585">
        <w:rPr>
          <w:rFonts w:ascii="Cambria" w:hAnsi="Cambria" w:cs="Arial"/>
          <w:b/>
          <w:sz w:val="22"/>
          <w:szCs w:val="22"/>
        </w:rPr>
        <w:t xml:space="preserve"> </w:t>
      </w:r>
      <w:r w:rsidR="000D3273" w:rsidRPr="00574585">
        <w:rPr>
          <w:rFonts w:ascii="Cambria" w:hAnsi="Cambria" w:cs="Arial"/>
          <w:sz w:val="22"/>
          <w:szCs w:val="22"/>
        </w:rPr>
        <w:t>nr rachunku</w:t>
      </w:r>
      <w:r w:rsidR="000D3273" w:rsidRPr="00665AE2">
        <w:rPr>
          <w:rFonts w:ascii="Cambria" w:hAnsi="Cambria" w:cs="Arial"/>
          <w:b/>
          <w:bCs/>
          <w:sz w:val="22"/>
          <w:szCs w:val="22"/>
        </w:rPr>
        <w:t>:  75 1090 1942 0000 0005 1800 9511</w:t>
      </w:r>
      <w:r w:rsidR="000D3273" w:rsidRPr="00665AE2">
        <w:rPr>
          <w:rFonts w:ascii="Cambria" w:hAnsi="Cambria"/>
          <w:b/>
          <w:sz w:val="22"/>
          <w:szCs w:val="22"/>
          <w:lang w:eastAsia="en-US"/>
        </w:rPr>
        <w:t xml:space="preserve"> </w:t>
      </w:r>
      <w:r w:rsidR="000D3273" w:rsidRPr="00665AE2">
        <w:rPr>
          <w:rFonts w:ascii="Cambria" w:hAnsi="Cambria" w:cs="Arial"/>
          <w:sz w:val="22"/>
          <w:szCs w:val="22"/>
        </w:rPr>
        <w:t>z dopiskiem: „</w:t>
      </w:r>
      <w:r w:rsidR="000D3273" w:rsidRPr="00665AE2">
        <w:rPr>
          <w:rFonts w:ascii="Cambria" w:hAnsi="Cambria" w:cs="Arial"/>
          <w:b/>
          <w:bCs/>
          <w:sz w:val="22"/>
          <w:szCs w:val="22"/>
        </w:rPr>
        <w:t xml:space="preserve">Zabezpieczenie  </w:t>
      </w:r>
      <w:r w:rsidR="00B77DCF" w:rsidRPr="00665AE2">
        <w:rPr>
          <w:rFonts w:ascii="Cambria" w:hAnsi="Cambria" w:cs="Arial"/>
          <w:b/>
          <w:bCs/>
          <w:sz w:val="22"/>
          <w:szCs w:val="22"/>
        </w:rPr>
        <w:t xml:space="preserve">na </w:t>
      </w:r>
      <w:r w:rsidR="000D3273" w:rsidRPr="00665AE2">
        <w:rPr>
          <w:rFonts w:ascii="Cambria" w:hAnsi="Cambria" w:cs="Arial"/>
          <w:b/>
          <w:bCs/>
          <w:sz w:val="22"/>
          <w:szCs w:val="22"/>
        </w:rPr>
        <w:t>budow</w:t>
      </w:r>
      <w:r w:rsidR="00B77DCF" w:rsidRPr="00665AE2">
        <w:rPr>
          <w:rFonts w:ascii="Cambria" w:hAnsi="Cambria" w:cs="Arial"/>
          <w:b/>
          <w:bCs/>
          <w:sz w:val="22"/>
          <w:szCs w:val="22"/>
        </w:rPr>
        <w:t>ę</w:t>
      </w:r>
      <w:r w:rsidR="000D3273" w:rsidRPr="00665AE2">
        <w:rPr>
          <w:rFonts w:ascii="Cambria" w:hAnsi="Cambria" w:cs="Arial"/>
          <w:b/>
          <w:bCs/>
          <w:sz w:val="22"/>
          <w:szCs w:val="22"/>
        </w:rPr>
        <w:t xml:space="preserve"> kancelarii  </w:t>
      </w:r>
      <w:r w:rsidR="000D3273" w:rsidRPr="000D3273">
        <w:rPr>
          <w:rFonts w:ascii="Cambria" w:hAnsi="Cambria" w:cs="Arial"/>
          <w:b/>
          <w:bCs/>
          <w:sz w:val="22"/>
          <w:szCs w:val="22"/>
        </w:rPr>
        <w:t>w Grzędach</w:t>
      </w:r>
      <w:r w:rsidR="000D3273">
        <w:rPr>
          <w:rFonts w:ascii="Cambria" w:hAnsi="Cambria" w:cs="Arial"/>
          <w:b/>
          <w:bCs/>
          <w:sz w:val="22"/>
          <w:szCs w:val="22"/>
        </w:rPr>
        <w:t>”</w:t>
      </w:r>
      <w:r w:rsidR="000D1EA6">
        <w:rPr>
          <w:rFonts w:ascii="Cambria" w:hAnsi="Cambria" w:cs="Arial"/>
          <w:b/>
          <w:sz w:val="22"/>
          <w:szCs w:val="22"/>
        </w:rPr>
        <w:t xml:space="preserve">.                  </w:t>
      </w:r>
      <w:r>
        <w:rPr>
          <w:rFonts w:ascii="Cambria" w:eastAsia="A" w:hAnsi="Cambria" w:cs="Cambria"/>
          <w:sz w:val="22"/>
          <w:szCs w:val="22"/>
        </w:rPr>
        <w:t xml:space="preserve">Jeżeli zabezpieczenie wniesiono w pieniądzu, Zamawiający przechowuje je na oprocentowanym rachunku bankowym. Zamawiający zwraca zabezpieczenie wniesione </w:t>
      </w:r>
      <w:r w:rsidR="00BC2296">
        <w:rPr>
          <w:rFonts w:ascii="Cambria" w:eastAsia="A" w:hAnsi="Cambria" w:cs="Cambria"/>
          <w:sz w:val="22"/>
          <w:szCs w:val="22"/>
        </w:rPr>
        <w:t xml:space="preserve">                     </w:t>
      </w:r>
      <w:r>
        <w:rPr>
          <w:rFonts w:ascii="Cambria" w:eastAsia="A" w:hAnsi="Cambria" w:cs="Cambria"/>
          <w:sz w:val="22"/>
          <w:szCs w:val="22"/>
        </w:rPr>
        <w:t>w pieniądzu z odsetkami wynikającymi z umowy rachunku bankowego, na którym było ono przechowywane, pomniejszone o koszt prowadzenia tego rachunku oraz prowizji bankowej za przelew pieniędzy na rachunek bankowy Wykonawcy.</w:t>
      </w:r>
    </w:p>
    <w:p w14:paraId="14A9FBAC" w14:textId="5302D265" w:rsidR="00B3461A" w:rsidRDefault="00B3461A" w:rsidP="00C36055">
      <w:pPr>
        <w:pStyle w:val="SIWZtekst"/>
        <w:spacing w:before="100" w:beforeAutospacing="1" w:after="100" w:afterAutospacing="1" w:line="240" w:lineRule="auto"/>
        <w:ind w:left="709" w:hanging="709"/>
      </w:pPr>
      <w:r>
        <w:rPr>
          <w:rFonts w:ascii="Cambria" w:hAnsi="Cambria"/>
          <w:b/>
        </w:rPr>
        <w:t>20.</w:t>
      </w:r>
      <w:r w:rsidR="0058556A">
        <w:rPr>
          <w:rFonts w:ascii="Cambria" w:hAnsi="Cambria"/>
          <w:b/>
        </w:rPr>
        <w:t>7</w:t>
      </w:r>
      <w:r>
        <w:rPr>
          <w:rFonts w:ascii="Cambria" w:hAnsi="Cambria"/>
          <w:b/>
        </w:rPr>
        <w:t>.</w:t>
      </w:r>
      <w:r>
        <w:rPr>
          <w:rFonts w:ascii="Cambria" w:hAnsi="Cambria"/>
        </w:rPr>
        <w:tab/>
        <w:t>Zabezpieczenie należytego wykonania umowy, we wszystkich formach przewidzianych w pkt 20.3.,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1475C4EA" w14:textId="0E338737" w:rsidR="000A11F4" w:rsidRDefault="00B3461A" w:rsidP="00C36055">
      <w:pPr>
        <w:spacing w:before="100" w:beforeAutospacing="1" w:after="100" w:afterAutospacing="1"/>
        <w:ind w:left="709" w:hanging="709"/>
        <w:jc w:val="both"/>
        <w:rPr>
          <w:rFonts w:ascii="Cambria" w:hAnsi="Cambria" w:cs="Arial"/>
          <w:sz w:val="22"/>
          <w:szCs w:val="22"/>
        </w:rPr>
      </w:pPr>
      <w:r>
        <w:rPr>
          <w:rFonts w:ascii="Cambria" w:hAnsi="Cambria" w:cs="Arial"/>
          <w:b/>
          <w:sz w:val="22"/>
          <w:szCs w:val="22"/>
        </w:rPr>
        <w:t>20.</w:t>
      </w:r>
      <w:r w:rsidR="0058556A">
        <w:rPr>
          <w:rFonts w:ascii="Cambria" w:hAnsi="Cambria" w:cs="Arial"/>
          <w:b/>
          <w:sz w:val="22"/>
          <w:szCs w:val="22"/>
        </w:rPr>
        <w:t>8</w:t>
      </w:r>
      <w:r>
        <w:rPr>
          <w:rFonts w:ascii="Cambria" w:hAnsi="Cambria" w:cs="Arial"/>
          <w:b/>
          <w:sz w:val="22"/>
          <w:szCs w:val="22"/>
        </w:rPr>
        <w:t>.</w:t>
      </w:r>
      <w:r>
        <w:rPr>
          <w:rFonts w:ascii="Cambria" w:hAnsi="Cambria" w:cs="Arial"/>
          <w:sz w:val="22"/>
          <w:szCs w:val="22"/>
        </w:rPr>
        <w:tab/>
        <w:t xml:space="preserve">Zamawiający zwróci zabezpieczenie </w:t>
      </w:r>
      <w:r w:rsidR="000A11F4">
        <w:rPr>
          <w:rFonts w:ascii="Cambria" w:hAnsi="Cambria" w:cs="Arial"/>
          <w:sz w:val="22"/>
          <w:szCs w:val="22"/>
        </w:rPr>
        <w:t>należytego wykonania umowy w następujących terminach:</w:t>
      </w:r>
    </w:p>
    <w:p w14:paraId="5A50DDE1" w14:textId="57DC5B73" w:rsidR="00E41BFA" w:rsidRPr="002F7008" w:rsidRDefault="000A11F4" w:rsidP="00C36055">
      <w:pPr>
        <w:spacing w:before="100" w:beforeAutospacing="1" w:after="100" w:afterAutospacing="1"/>
        <w:ind w:left="1418" w:hanging="709"/>
        <w:jc w:val="both"/>
        <w:rPr>
          <w:rFonts w:ascii="Cambria" w:hAnsi="Cambria" w:cs="Arial"/>
          <w:bCs/>
          <w:sz w:val="22"/>
          <w:szCs w:val="22"/>
        </w:rPr>
      </w:pPr>
      <w:r w:rsidRPr="002F7008">
        <w:rPr>
          <w:rFonts w:ascii="Cambria" w:hAnsi="Cambria" w:cs="Arial"/>
          <w:bCs/>
          <w:sz w:val="22"/>
          <w:szCs w:val="22"/>
        </w:rPr>
        <w:t>a)</w:t>
      </w:r>
      <w:r w:rsidRPr="002F7008">
        <w:rPr>
          <w:rFonts w:ascii="Cambria" w:hAnsi="Cambria" w:cs="Arial"/>
          <w:bCs/>
          <w:sz w:val="22"/>
          <w:szCs w:val="22"/>
        </w:rPr>
        <w:tab/>
      </w:r>
      <w:r w:rsidR="00E41BFA" w:rsidRPr="002F7008">
        <w:rPr>
          <w:rFonts w:ascii="Cambria" w:hAnsi="Cambria" w:cs="Arial"/>
          <w:bCs/>
          <w:sz w:val="22"/>
          <w:szCs w:val="22"/>
        </w:rPr>
        <w:t xml:space="preserve">70% wysokości zabezpieczenia </w:t>
      </w:r>
      <w:r w:rsidR="00B3461A" w:rsidRPr="002F7008">
        <w:rPr>
          <w:rFonts w:ascii="Cambria" w:hAnsi="Cambria" w:cs="Arial"/>
          <w:bCs/>
          <w:sz w:val="22"/>
          <w:szCs w:val="22"/>
        </w:rPr>
        <w:t xml:space="preserve">w terminie 30 dni od dnia wykonania zamówienia </w:t>
      </w:r>
      <w:r w:rsidR="007C476F">
        <w:rPr>
          <w:rFonts w:ascii="Cambria" w:hAnsi="Cambria" w:cs="Arial"/>
          <w:bCs/>
          <w:sz w:val="22"/>
          <w:szCs w:val="22"/>
        </w:rPr>
        <w:t xml:space="preserve">         </w:t>
      </w:r>
      <w:r w:rsidR="00B3461A" w:rsidRPr="002F7008">
        <w:rPr>
          <w:rFonts w:ascii="Cambria" w:hAnsi="Cambria" w:cs="Arial"/>
          <w:bCs/>
          <w:sz w:val="22"/>
          <w:szCs w:val="22"/>
        </w:rPr>
        <w:t xml:space="preserve">i uznania przez Zamawiającego za należycie wykonane, </w:t>
      </w:r>
    </w:p>
    <w:p w14:paraId="6DAF3E30" w14:textId="35A6874C" w:rsidR="00746B58" w:rsidRPr="00AD242E" w:rsidRDefault="00E41BFA" w:rsidP="00AD242E">
      <w:pPr>
        <w:spacing w:before="100" w:beforeAutospacing="1" w:after="100" w:afterAutospacing="1"/>
        <w:ind w:left="1418" w:hanging="709"/>
        <w:jc w:val="both"/>
        <w:rPr>
          <w:rFonts w:ascii="Cambria" w:hAnsi="Cambria" w:cs="Arial"/>
          <w:bCs/>
          <w:sz w:val="22"/>
          <w:szCs w:val="22"/>
        </w:rPr>
      </w:pPr>
      <w:r w:rsidRPr="002F7008">
        <w:rPr>
          <w:rFonts w:ascii="Cambria" w:hAnsi="Cambria" w:cs="Arial"/>
          <w:bCs/>
          <w:sz w:val="22"/>
          <w:szCs w:val="22"/>
        </w:rPr>
        <w:t>b)</w:t>
      </w:r>
      <w:r w:rsidRPr="002F7008">
        <w:rPr>
          <w:rFonts w:ascii="Cambria" w:hAnsi="Cambria" w:cs="Arial"/>
          <w:bCs/>
          <w:sz w:val="22"/>
          <w:szCs w:val="22"/>
        </w:rPr>
        <w:tab/>
        <w:t xml:space="preserve">30% wysokości zabezpieczenia </w:t>
      </w:r>
      <w:r w:rsidR="00F323FA" w:rsidRPr="002F7008">
        <w:rPr>
          <w:rFonts w:ascii="Cambria" w:hAnsi="Cambria" w:cs="Arial"/>
          <w:bCs/>
          <w:sz w:val="22"/>
          <w:szCs w:val="22"/>
        </w:rPr>
        <w:t xml:space="preserve">nie później niż w 15. dniu po </w:t>
      </w:r>
      <w:r w:rsidR="00B3461A" w:rsidRPr="002F7008">
        <w:rPr>
          <w:rFonts w:ascii="Cambria" w:hAnsi="Cambria" w:cs="Arial"/>
          <w:bCs/>
          <w:sz w:val="22"/>
          <w:szCs w:val="22"/>
        </w:rPr>
        <w:t xml:space="preserve">upływie okresu </w:t>
      </w:r>
      <w:r w:rsidR="00B3461A" w:rsidRPr="003B5143">
        <w:rPr>
          <w:rFonts w:ascii="Cambria" w:hAnsi="Cambria" w:cs="Arial"/>
          <w:bCs/>
          <w:sz w:val="22"/>
          <w:szCs w:val="22"/>
        </w:rPr>
        <w:t xml:space="preserve">rękojmi za wady </w:t>
      </w:r>
      <w:r w:rsidR="003B5143" w:rsidRPr="003B5143">
        <w:rPr>
          <w:rFonts w:ascii="Cambria" w:hAnsi="Cambria" w:cs="Arial"/>
          <w:bCs/>
          <w:sz w:val="22"/>
          <w:szCs w:val="22"/>
        </w:rPr>
        <w:t xml:space="preserve">i </w:t>
      </w:r>
      <w:r w:rsidR="00B3461A" w:rsidRPr="003B5143">
        <w:rPr>
          <w:rFonts w:ascii="Cambria" w:hAnsi="Cambria" w:cs="Arial"/>
          <w:bCs/>
          <w:sz w:val="22"/>
          <w:szCs w:val="22"/>
        </w:rPr>
        <w:t>gwarancji.</w:t>
      </w: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30E58E7F" w14:textId="77777777">
        <w:tc>
          <w:tcPr>
            <w:tcW w:w="9071" w:type="dxa"/>
            <w:shd w:val="clear" w:color="auto" w:fill="E7E6E6"/>
          </w:tcPr>
          <w:p w14:paraId="76F1AF78" w14:textId="5681FA0A" w:rsidR="00746B58" w:rsidRPr="00574585" w:rsidRDefault="00B3461A" w:rsidP="00C36055">
            <w:pPr>
              <w:spacing w:before="100" w:beforeAutospacing="1" w:after="100" w:afterAutospacing="1"/>
              <w:rPr>
                <w:rFonts w:ascii="Cambria" w:hAnsi="Cambria" w:cs="Arial"/>
                <w:b/>
                <w:bCs/>
                <w:sz w:val="22"/>
                <w:szCs w:val="22"/>
              </w:rPr>
            </w:pPr>
            <w:r>
              <w:rPr>
                <w:rFonts w:ascii="Cambria" w:hAnsi="Cambria" w:cs="Arial"/>
                <w:b/>
                <w:bCs/>
                <w:sz w:val="22"/>
                <w:szCs w:val="22"/>
              </w:rPr>
              <w:t>21</w:t>
            </w:r>
            <w:r w:rsidR="00707696" w:rsidRPr="00574585">
              <w:rPr>
                <w:rFonts w:ascii="Cambria" w:hAnsi="Cambria" w:cs="Arial"/>
                <w:b/>
                <w:bCs/>
                <w:sz w:val="22"/>
                <w:szCs w:val="22"/>
              </w:rPr>
              <w:t xml:space="preserve">.       </w:t>
            </w:r>
            <w:r>
              <w:rPr>
                <w:rFonts w:ascii="Cambria" w:hAnsi="Cambria" w:cs="Arial"/>
                <w:b/>
                <w:bCs/>
                <w:sz w:val="22"/>
                <w:szCs w:val="22"/>
              </w:rPr>
              <w:t>KLAUZULA INFORMACYJNA DOTYCZĄCA PRZETWARZANIA DANYCH OSOBOWYCH.</w:t>
            </w:r>
          </w:p>
        </w:tc>
      </w:tr>
    </w:tbl>
    <w:p w14:paraId="00A6C9CE" w14:textId="03D3685B" w:rsidR="00B3461A" w:rsidRDefault="00B3461A" w:rsidP="00C36055">
      <w:pPr>
        <w:tabs>
          <w:tab w:val="left" w:pos="426"/>
        </w:tabs>
        <w:suppressAutoHyphens w:val="0"/>
        <w:spacing w:before="100" w:beforeAutospacing="1" w:after="100" w:afterAutospacing="1"/>
        <w:ind w:left="709" w:hanging="709"/>
        <w:jc w:val="both"/>
        <w:rPr>
          <w:rFonts w:ascii="Cambria" w:hAnsi="Cambria" w:cs="Tahoma"/>
          <w:bCs/>
          <w:sz w:val="22"/>
          <w:szCs w:val="22"/>
          <w:lang w:eastAsia="pl-PL"/>
        </w:rPr>
      </w:pPr>
      <w:r>
        <w:rPr>
          <w:rFonts w:ascii="Cambria" w:hAnsi="Cambria" w:cs="Arial"/>
          <w:b/>
          <w:sz w:val="22"/>
          <w:szCs w:val="22"/>
        </w:rPr>
        <w:t>21.1.</w:t>
      </w:r>
      <w:r>
        <w:rPr>
          <w:rFonts w:ascii="Cambria" w:hAnsi="Cambria" w:cs="Arial"/>
          <w:sz w:val="22"/>
          <w:szCs w:val="22"/>
        </w:rPr>
        <w:tab/>
      </w:r>
      <w:r>
        <w:rPr>
          <w:rFonts w:ascii="Cambria" w:hAnsi="Cambria" w:cs="Tahoma"/>
          <w:bCs/>
          <w:sz w:val="22"/>
          <w:szCs w:val="22"/>
          <w:lang w:eastAsia="pl-PL"/>
        </w:rPr>
        <w:t xml:space="preserve">Stosownie do art. 13 ust. 1 i 2 rozporządzenia Parlamentu Europejskiego i Rady (UE) 2016/679 z dnia 27 kwietnia 2016 r. w sprawie ochrony osób fizycznych w związku </w:t>
      </w:r>
      <w:r w:rsidR="00E42C6F">
        <w:rPr>
          <w:rFonts w:ascii="Cambria" w:hAnsi="Cambria" w:cs="Tahoma"/>
          <w:bCs/>
          <w:sz w:val="22"/>
          <w:szCs w:val="22"/>
          <w:lang w:eastAsia="pl-PL"/>
        </w:rPr>
        <w:t xml:space="preserve">                                </w:t>
      </w:r>
      <w:r>
        <w:rPr>
          <w:rFonts w:ascii="Cambria" w:hAnsi="Cambria" w:cs="Tahoma"/>
          <w:bCs/>
          <w:sz w:val="22"/>
          <w:szCs w:val="22"/>
          <w:lang w:eastAsia="pl-PL"/>
        </w:rPr>
        <w:t xml:space="preserve">z przetwarzaniem danych osobowych i w sprawie swobodnego przepływu takich danych oraz uchylenia dyrektywy 95/46/WE (ogólne rozporządzenie o ochronie danych osobowych)(Dz. Urz. UE L 119 z 04 maja 2016 r., str. 1 – „RODO”) Zamawiający informuje, </w:t>
      </w:r>
      <w:r w:rsidR="00E42C6F">
        <w:rPr>
          <w:rFonts w:ascii="Cambria" w:hAnsi="Cambria" w:cs="Tahoma"/>
          <w:bCs/>
          <w:sz w:val="22"/>
          <w:szCs w:val="22"/>
          <w:lang w:eastAsia="pl-PL"/>
        </w:rPr>
        <w:t xml:space="preserve">                    </w:t>
      </w:r>
      <w:r>
        <w:rPr>
          <w:rFonts w:ascii="Cambria" w:hAnsi="Cambria" w:cs="Tahoma"/>
          <w:bCs/>
          <w:sz w:val="22"/>
          <w:szCs w:val="22"/>
          <w:lang w:eastAsia="pl-PL"/>
        </w:rPr>
        <w:t xml:space="preserve">iż administratorem danych osobowych jest </w:t>
      </w:r>
      <w:r w:rsidR="00516789" w:rsidRPr="00516789">
        <w:rPr>
          <w:rFonts w:ascii="Cambria" w:hAnsi="Cambria" w:cs="Tahoma"/>
          <w:bCs/>
          <w:sz w:val="22"/>
          <w:szCs w:val="22"/>
          <w:lang w:eastAsia="pl-PL"/>
        </w:rPr>
        <w:t xml:space="preserve">Skarb Państwa Państwowe Gospodarstwo Leśne Lasy Państwowe Nadleśnictwo </w:t>
      </w:r>
      <w:r w:rsidR="000D3273">
        <w:rPr>
          <w:rFonts w:ascii="Cambria" w:hAnsi="Cambria" w:cs="Tahoma"/>
          <w:bCs/>
          <w:sz w:val="22"/>
          <w:szCs w:val="22"/>
          <w:lang w:eastAsia="pl-PL"/>
        </w:rPr>
        <w:t xml:space="preserve"> Kamienna Góra</w:t>
      </w:r>
      <w:r w:rsidR="00516789" w:rsidRPr="00516789">
        <w:rPr>
          <w:rFonts w:ascii="Cambria" w:hAnsi="Cambria" w:cs="Tahoma"/>
          <w:bCs/>
          <w:sz w:val="22"/>
          <w:szCs w:val="22"/>
          <w:lang w:eastAsia="pl-PL"/>
        </w:rPr>
        <w:t>,</w:t>
      </w:r>
      <w:r w:rsidR="000D3273">
        <w:rPr>
          <w:rFonts w:ascii="Cambria" w:hAnsi="Cambria" w:cs="Tahoma"/>
          <w:bCs/>
          <w:sz w:val="22"/>
          <w:szCs w:val="22"/>
          <w:lang w:eastAsia="pl-PL"/>
        </w:rPr>
        <w:t xml:space="preserve"> </w:t>
      </w:r>
      <w:r w:rsidR="00516789" w:rsidRPr="00516789">
        <w:rPr>
          <w:rFonts w:ascii="Cambria" w:hAnsi="Cambria" w:cs="Tahoma"/>
          <w:bCs/>
          <w:sz w:val="22"/>
          <w:szCs w:val="22"/>
          <w:lang w:eastAsia="pl-PL"/>
        </w:rPr>
        <w:t xml:space="preserve">ul. </w:t>
      </w:r>
      <w:r w:rsidR="000D3273">
        <w:rPr>
          <w:rFonts w:ascii="Cambria" w:hAnsi="Cambria" w:cs="Tahoma"/>
          <w:bCs/>
          <w:sz w:val="22"/>
          <w:szCs w:val="22"/>
          <w:lang w:eastAsia="pl-PL"/>
        </w:rPr>
        <w:t>Bohaterów Getta 33</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 xml:space="preserve">58-400 Kamienna Góra </w:t>
      </w:r>
      <w:r w:rsidR="00516789" w:rsidRPr="00516789">
        <w:rPr>
          <w:rFonts w:ascii="Cambria" w:hAnsi="Cambria" w:cs="Tahoma"/>
          <w:bCs/>
          <w:sz w:val="22"/>
          <w:szCs w:val="22"/>
          <w:lang w:eastAsia="pl-PL"/>
        </w:rPr>
        <w:t xml:space="preserve">, tel. </w:t>
      </w:r>
      <w:r w:rsidR="000D3273">
        <w:rPr>
          <w:rFonts w:ascii="Cambria" w:hAnsi="Cambria" w:cs="Tahoma"/>
          <w:bCs/>
          <w:sz w:val="22"/>
          <w:szCs w:val="22"/>
          <w:lang w:eastAsia="pl-PL"/>
        </w:rPr>
        <w:t>75</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744</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30</w:t>
      </w:r>
      <w:r w:rsidR="00516789" w:rsidRPr="00516789">
        <w:rPr>
          <w:rFonts w:ascii="Cambria" w:hAnsi="Cambria" w:cs="Tahoma"/>
          <w:bCs/>
          <w:sz w:val="22"/>
          <w:szCs w:val="22"/>
          <w:lang w:eastAsia="pl-PL"/>
        </w:rPr>
        <w:t xml:space="preserve"> </w:t>
      </w:r>
      <w:r w:rsidR="000D3273">
        <w:rPr>
          <w:rFonts w:ascii="Cambria" w:hAnsi="Cambria" w:cs="Tahoma"/>
          <w:bCs/>
          <w:sz w:val="22"/>
          <w:szCs w:val="22"/>
          <w:lang w:eastAsia="pl-PL"/>
        </w:rPr>
        <w:t>65</w:t>
      </w:r>
      <w:r>
        <w:rPr>
          <w:rFonts w:ascii="Cambria" w:hAnsi="Cambria" w:cs="Tahoma"/>
          <w:bCs/>
          <w:sz w:val="22"/>
          <w:szCs w:val="22"/>
          <w:lang w:eastAsia="pl-PL"/>
        </w:rPr>
        <w:t xml:space="preserve">. </w:t>
      </w:r>
      <w:bookmarkStart w:id="44" w:name="_Hlk47482827"/>
      <w:r>
        <w:rPr>
          <w:rFonts w:ascii="Cambria" w:hAnsi="Cambria" w:cs="Tahoma"/>
          <w:bCs/>
          <w:sz w:val="22"/>
          <w:szCs w:val="22"/>
          <w:lang w:eastAsia="pl-PL"/>
        </w:rPr>
        <w:t>Administrator wyznaczył Inspektora Ochrony Danych O</w:t>
      </w:r>
      <w:r w:rsidR="007767C0">
        <w:rPr>
          <w:rFonts w:ascii="Cambria" w:hAnsi="Cambria" w:cs="Tahoma"/>
          <w:bCs/>
          <w:sz w:val="22"/>
          <w:szCs w:val="22"/>
          <w:lang w:eastAsia="pl-PL"/>
        </w:rPr>
        <w:t xml:space="preserve">sobowych </w:t>
      </w:r>
      <w:r w:rsidR="00E42C6F">
        <w:rPr>
          <w:rFonts w:ascii="Cambria" w:hAnsi="Cambria" w:cs="Tahoma"/>
          <w:bCs/>
          <w:sz w:val="22"/>
          <w:szCs w:val="22"/>
          <w:lang w:eastAsia="pl-PL"/>
        </w:rPr>
        <w:t xml:space="preserve">           </w:t>
      </w:r>
      <w:r w:rsidR="007767C0">
        <w:rPr>
          <w:rFonts w:ascii="Cambria" w:hAnsi="Cambria" w:cs="Tahoma"/>
          <w:bCs/>
          <w:sz w:val="22"/>
          <w:szCs w:val="22"/>
          <w:lang w:eastAsia="pl-PL"/>
        </w:rPr>
        <w:t xml:space="preserve">p. </w:t>
      </w:r>
      <w:r w:rsidR="009944D1">
        <w:rPr>
          <w:rFonts w:ascii="Cambria" w:hAnsi="Cambria" w:cs="Tahoma"/>
          <w:bCs/>
          <w:sz w:val="22"/>
          <w:szCs w:val="22"/>
          <w:lang w:eastAsia="pl-PL"/>
        </w:rPr>
        <w:t>Tomasza Nowińskiego,</w:t>
      </w:r>
      <w:r>
        <w:rPr>
          <w:rFonts w:ascii="Cambria" w:hAnsi="Cambria" w:cs="Tahoma"/>
          <w:bCs/>
          <w:sz w:val="22"/>
          <w:szCs w:val="22"/>
          <w:lang w:eastAsia="pl-PL"/>
        </w:rPr>
        <w:t xml:space="preserve"> z którym w sprawach dotyczących przetwarzania danych osobowych można skontaktować się za pośrednictwem poczty elektronicznej pod adres</w:t>
      </w:r>
      <w:bookmarkEnd w:id="44"/>
      <w:r w:rsidR="009944D1">
        <w:rPr>
          <w:rFonts w:ascii="Cambria" w:hAnsi="Cambria" w:cs="Tahoma"/>
          <w:bCs/>
          <w:sz w:val="22"/>
          <w:szCs w:val="22"/>
          <w:lang w:eastAsia="pl-PL"/>
        </w:rPr>
        <w:t>em:  iod</w:t>
      </w:r>
      <w:r w:rsidR="009944D1" w:rsidRPr="00C24B78">
        <w:rPr>
          <w:rFonts w:ascii="Cambria" w:hAnsi="Cambria" w:cs="Tahoma"/>
          <w:bCs/>
          <w:sz w:val="22"/>
          <w:szCs w:val="22"/>
          <w:lang w:eastAsia="pl-PL"/>
        </w:rPr>
        <w:t>@</w:t>
      </w:r>
      <w:r w:rsidR="009944D1">
        <w:rPr>
          <w:rFonts w:ascii="Cambria" w:hAnsi="Cambria" w:cs="Tahoma"/>
          <w:bCs/>
          <w:sz w:val="22"/>
          <w:szCs w:val="22"/>
          <w:lang w:eastAsia="pl-PL"/>
        </w:rPr>
        <w:t>comp-net.pl.</w:t>
      </w:r>
    </w:p>
    <w:p w14:paraId="1998A76D" w14:textId="77777777" w:rsidR="00B3461A" w:rsidRDefault="00B3461A" w:rsidP="00C36055">
      <w:pPr>
        <w:tabs>
          <w:tab w:val="left" w:pos="426"/>
        </w:tabs>
        <w:suppressAutoHyphens w:val="0"/>
        <w:spacing w:before="100" w:beforeAutospacing="1" w:after="100" w:afterAutospacing="1"/>
        <w:ind w:left="709" w:hanging="709"/>
        <w:jc w:val="both"/>
        <w:rPr>
          <w:rFonts w:ascii="Cambria" w:hAnsi="Cambria"/>
          <w:iCs/>
          <w:sz w:val="22"/>
          <w:szCs w:val="22"/>
          <w:lang w:eastAsia="en-US"/>
        </w:rPr>
      </w:pPr>
      <w:r>
        <w:rPr>
          <w:rFonts w:ascii="Cambria" w:hAnsi="Cambria" w:cs="Arial"/>
          <w:b/>
          <w:sz w:val="22"/>
          <w:szCs w:val="22"/>
        </w:rPr>
        <w:t>21.</w:t>
      </w:r>
      <w:r>
        <w:rPr>
          <w:rFonts w:ascii="Cambria" w:hAnsi="Cambria" w:cs="Tahoma"/>
          <w:b/>
          <w:bCs/>
          <w:color w:val="000000"/>
          <w:sz w:val="22"/>
          <w:szCs w:val="22"/>
          <w:lang w:eastAsia="pl-PL"/>
        </w:rPr>
        <w:t>2.</w:t>
      </w:r>
      <w:r>
        <w:rPr>
          <w:rFonts w:ascii="Cambria" w:hAnsi="Cambria" w:cs="Tahoma"/>
          <w:b/>
          <w:bCs/>
          <w:color w:val="000000"/>
          <w:sz w:val="22"/>
          <w:szCs w:val="22"/>
          <w:lang w:eastAsia="pl-PL"/>
        </w:rPr>
        <w:tab/>
      </w:r>
      <w:r>
        <w:rPr>
          <w:rFonts w:ascii="Cambria" w:hAnsi="Cambria"/>
          <w:iCs/>
          <w:sz w:val="22"/>
          <w:szCs w:val="22"/>
        </w:rPr>
        <w:t xml:space="preserve">Zamawiający przetwarza dane osobowe zebrane w niniejszym postępowaniu o udzielenie zamówienia publicznego w sposób gwarantujący zabezpieczenie przed ich bezprawnym rozpowszechnianiem. </w:t>
      </w:r>
    </w:p>
    <w:p w14:paraId="105BADEF" w14:textId="4BF4084D" w:rsidR="00B3461A" w:rsidRDefault="00B3461A" w:rsidP="00C36055">
      <w:pPr>
        <w:tabs>
          <w:tab w:val="left" w:pos="426"/>
        </w:tabs>
        <w:suppressAutoHyphens w:val="0"/>
        <w:spacing w:before="100" w:beforeAutospacing="1" w:after="100" w:afterAutospacing="1"/>
        <w:ind w:left="709" w:hanging="709"/>
        <w:jc w:val="both"/>
        <w:rPr>
          <w:rFonts w:ascii="Cambria" w:hAnsi="Cambria"/>
          <w:iCs/>
          <w:sz w:val="22"/>
          <w:szCs w:val="22"/>
        </w:rPr>
      </w:pPr>
      <w:r w:rsidRPr="0069487E">
        <w:rPr>
          <w:rFonts w:ascii="Cambria" w:hAnsi="Cambria" w:cs="Tahoma"/>
          <w:b/>
          <w:sz w:val="22"/>
          <w:szCs w:val="22"/>
          <w:lang w:eastAsia="pl-PL"/>
        </w:rPr>
        <w:lastRenderedPageBreak/>
        <w:t>2</w:t>
      </w:r>
      <w:r>
        <w:rPr>
          <w:rFonts w:ascii="Cambria" w:hAnsi="Cambria" w:cs="Tahoma"/>
          <w:b/>
          <w:sz w:val="22"/>
          <w:szCs w:val="22"/>
          <w:lang w:eastAsia="pl-PL"/>
        </w:rPr>
        <w:t>1.3.</w:t>
      </w:r>
      <w:r>
        <w:rPr>
          <w:rFonts w:ascii="Cambria" w:hAnsi="Cambria" w:cs="Tahoma"/>
          <w:sz w:val="22"/>
          <w:szCs w:val="22"/>
          <w:lang w:eastAsia="pl-PL"/>
        </w:rPr>
        <w:tab/>
      </w:r>
      <w:r>
        <w:rPr>
          <w:rFonts w:ascii="Cambria" w:hAnsi="Cambria"/>
          <w:iCs/>
          <w:sz w:val="22"/>
          <w:szCs w:val="22"/>
        </w:rPr>
        <w:t xml:space="preserve">Zamawiający udostępnia dane osobowe, o których mowa w art. 10 RODO w celu umożliwienia korzystania ze środków ochrony prawnej, o których mowa w dziale </w:t>
      </w:r>
      <w:r w:rsidR="00F73B20">
        <w:rPr>
          <w:rFonts w:ascii="Cambria" w:hAnsi="Cambria"/>
          <w:iCs/>
          <w:sz w:val="22"/>
          <w:szCs w:val="22"/>
        </w:rPr>
        <w:t xml:space="preserve">IX </w:t>
      </w:r>
      <w:r>
        <w:rPr>
          <w:rFonts w:ascii="Cambria" w:hAnsi="Cambria"/>
          <w:iCs/>
          <w:sz w:val="22"/>
          <w:szCs w:val="22"/>
        </w:rPr>
        <w:t xml:space="preserve">PZP, do upływu terminu do ich wniesienia. </w:t>
      </w:r>
    </w:p>
    <w:p w14:paraId="4A1F47E8" w14:textId="225CCF7D"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4</w:t>
      </w:r>
      <w:r>
        <w:rPr>
          <w:rFonts w:ascii="Cambria" w:hAnsi="Cambria" w:cs="Tahoma"/>
          <w:b/>
          <w:sz w:val="22"/>
          <w:szCs w:val="22"/>
          <w:lang w:eastAsia="pl-PL"/>
        </w:rPr>
        <w:t>.</w:t>
      </w:r>
      <w:r>
        <w:rPr>
          <w:rFonts w:ascii="Cambria" w:hAnsi="Cambria" w:cs="Tahoma"/>
          <w:b/>
          <w:sz w:val="22"/>
          <w:szCs w:val="22"/>
          <w:lang w:eastAsia="pl-PL"/>
        </w:rPr>
        <w:tab/>
      </w:r>
      <w:r>
        <w:rPr>
          <w:rFonts w:ascii="Cambria" w:hAnsi="Cambria" w:cs="Tahoma"/>
          <w:sz w:val="22"/>
          <w:szCs w:val="22"/>
          <w:lang w:eastAsia="pl-PL"/>
        </w:rPr>
        <w:t xml:space="preserve">Dane osobowe przetwarzane będą na podstawie art. 6 ust. 1 lit. c RODO w celu związanym </w:t>
      </w:r>
      <w:r w:rsidR="00E42C6F">
        <w:rPr>
          <w:rFonts w:ascii="Cambria" w:hAnsi="Cambria" w:cs="Tahoma"/>
          <w:sz w:val="22"/>
          <w:szCs w:val="22"/>
          <w:lang w:eastAsia="pl-PL"/>
        </w:rPr>
        <w:t xml:space="preserve">                </w:t>
      </w:r>
      <w:r>
        <w:rPr>
          <w:rFonts w:ascii="Cambria" w:hAnsi="Cambria" w:cs="Tahoma"/>
          <w:sz w:val="22"/>
          <w:szCs w:val="22"/>
          <w:lang w:eastAsia="pl-PL"/>
        </w:rPr>
        <w:t xml:space="preserve">z prowadzeniem niniejszego postępowania o udzielenie zamówienia publicznego oraz jego rozstrzygnięciem, jak również, jeżeli nie ziszczą się przesłanki określone w art. </w:t>
      </w:r>
      <w:r w:rsidRPr="0069487E">
        <w:rPr>
          <w:rFonts w:ascii="Cambria" w:hAnsi="Cambria" w:cs="Tahoma"/>
          <w:sz w:val="22"/>
          <w:szCs w:val="22"/>
          <w:lang w:eastAsia="pl-PL"/>
        </w:rPr>
        <w:t>255-25</w:t>
      </w:r>
      <w:r w:rsidR="007376F7">
        <w:rPr>
          <w:rFonts w:ascii="Cambria" w:hAnsi="Cambria" w:cs="Tahoma"/>
          <w:sz w:val="22"/>
          <w:szCs w:val="22"/>
          <w:lang w:eastAsia="pl-PL"/>
        </w:rPr>
        <w:t>6 i 310</w:t>
      </w:r>
      <w:r w:rsidRPr="0069487E">
        <w:rPr>
          <w:rFonts w:ascii="Cambria" w:hAnsi="Cambria" w:cs="Tahoma"/>
          <w:sz w:val="22"/>
          <w:szCs w:val="22"/>
          <w:lang w:eastAsia="pl-PL"/>
        </w:rPr>
        <w:t xml:space="preserve"> </w:t>
      </w:r>
      <w:r>
        <w:rPr>
          <w:rFonts w:ascii="Cambria" w:hAnsi="Cambria" w:cs="Tahoma"/>
          <w:sz w:val="22"/>
          <w:szCs w:val="22"/>
          <w:lang w:eastAsia="pl-PL"/>
        </w:rPr>
        <w:t>PZP – w celu zawarcia umowy w sprawie zamówienia publicznego oraz jej realizacji, a także udokumentowania postępowania o udzielenie zamówienia i jego archiwizacji.</w:t>
      </w:r>
    </w:p>
    <w:p w14:paraId="2D166590" w14:textId="0C0C6D19"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Pr>
          <w:rFonts w:ascii="Cambria" w:hAnsi="Cambria" w:cs="Tahoma"/>
          <w:b/>
          <w:sz w:val="22"/>
          <w:szCs w:val="22"/>
          <w:lang w:eastAsia="pl-PL"/>
        </w:rPr>
        <w:t>21.</w:t>
      </w:r>
      <w:r w:rsidR="00A16CFE">
        <w:rPr>
          <w:rFonts w:ascii="Cambria" w:hAnsi="Cambria" w:cs="Tahoma"/>
          <w:b/>
          <w:sz w:val="22"/>
          <w:szCs w:val="22"/>
          <w:lang w:eastAsia="pl-PL"/>
        </w:rPr>
        <w:t>5</w:t>
      </w:r>
      <w:r>
        <w:rPr>
          <w:rFonts w:ascii="Cambria" w:hAnsi="Cambria" w:cs="Tahoma"/>
          <w:b/>
          <w:sz w:val="22"/>
          <w:szCs w:val="22"/>
          <w:lang w:eastAsia="pl-PL"/>
        </w:rPr>
        <w:t>.</w:t>
      </w:r>
      <w:r>
        <w:rPr>
          <w:rFonts w:ascii="Cambria" w:hAnsi="Cambria" w:cs="Tahoma"/>
          <w:sz w:val="22"/>
          <w:szCs w:val="22"/>
          <w:lang w:eastAsia="pl-PL"/>
        </w:rPr>
        <w:tab/>
        <w:t>Odbiorcami danych osobowych będą osoby lub podmioty, którym dokumentacja postępowania zostanie udostępniona w oparciu o</w:t>
      </w:r>
      <w:r w:rsidRPr="0069487E">
        <w:rPr>
          <w:rFonts w:ascii="Cambria" w:hAnsi="Cambria" w:cs="Tahoma"/>
          <w:sz w:val="22"/>
          <w:szCs w:val="22"/>
          <w:lang w:eastAsia="pl-PL"/>
        </w:rPr>
        <w:t xml:space="preserve"> przepisy PZP</w:t>
      </w:r>
      <w:r>
        <w:rPr>
          <w:rFonts w:ascii="Cambria" w:hAnsi="Cambria" w:cs="Tahoma"/>
          <w:sz w:val="22"/>
          <w:szCs w:val="22"/>
          <w:lang w:eastAsia="pl-PL"/>
        </w:rPr>
        <w:t>, a także na podstawie ustawy o dostępie do informacji publicznej..</w:t>
      </w:r>
    </w:p>
    <w:p w14:paraId="4F43120A" w14:textId="59AEF72D" w:rsidR="00B3461A" w:rsidRDefault="00B3461A" w:rsidP="00C36055">
      <w:pPr>
        <w:tabs>
          <w:tab w:val="left" w:pos="709"/>
        </w:tabs>
        <w:suppressAutoHyphens w:val="0"/>
        <w:spacing w:before="100" w:beforeAutospacing="1" w:after="100" w:afterAutospacing="1"/>
        <w:ind w:left="709" w:hanging="709"/>
        <w:jc w:val="both"/>
        <w:rPr>
          <w:rFonts w:ascii="Cambria" w:hAnsi="Cambria" w:cs="Tahoma"/>
          <w:sz w:val="22"/>
          <w:szCs w:val="22"/>
          <w:lang w:eastAsia="pl-PL"/>
        </w:rPr>
      </w:pPr>
      <w:r>
        <w:rPr>
          <w:rFonts w:ascii="Cambria" w:hAnsi="Cambria" w:cs="Tahoma"/>
          <w:b/>
          <w:sz w:val="22"/>
          <w:szCs w:val="22"/>
          <w:lang w:eastAsia="pl-PL"/>
        </w:rPr>
        <w:t>21.</w:t>
      </w:r>
      <w:r w:rsidR="00A16CFE">
        <w:rPr>
          <w:rFonts w:ascii="Cambria" w:hAnsi="Cambria" w:cs="Tahoma"/>
          <w:b/>
          <w:sz w:val="22"/>
          <w:szCs w:val="22"/>
          <w:lang w:eastAsia="pl-PL"/>
        </w:rPr>
        <w:t>6</w:t>
      </w:r>
      <w:r>
        <w:rPr>
          <w:rFonts w:ascii="Cambria" w:hAnsi="Cambria" w:cs="Tahoma"/>
          <w:sz w:val="22"/>
          <w:szCs w:val="22"/>
          <w:lang w:eastAsia="pl-PL"/>
        </w:rPr>
        <w:t>.</w:t>
      </w:r>
      <w:r>
        <w:rPr>
          <w:rFonts w:ascii="Cambria" w:hAnsi="Cambria" w:cs="Tahoma"/>
          <w:sz w:val="22"/>
          <w:szCs w:val="22"/>
          <w:lang w:eastAsia="pl-PL"/>
        </w:rPr>
        <w:tab/>
        <w:t xml:space="preserve">Dane osobowe pozyskane w związku z prowadzeniem niniejszego postępowania o udzielenie zamówienia publicznego będą przechowywane, zgodnie z art. </w:t>
      </w:r>
      <w:r w:rsidRPr="0069487E">
        <w:rPr>
          <w:rFonts w:ascii="Cambria" w:hAnsi="Cambria" w:cs="Tahoma"/>
          <w:sz w:val="22"/>
          <w:szCs w:val="22"/>
          <w:lang w:eastAsia="pl-PL"/>
        </w:rPr>
        <w:t>78</w:t>
      </w:r>
      <w:r>
        <w:rPr>
          <w:rFonts w:ascii="Cambria" w:hAnsi="Cambria" w:cs="Tahoma"/>
          <w:sz w:val="22"/>
          <w:szCs w:val="22"/>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B17E378" w14:textId="548562DB" w:rsidR="00B3461A" w:rsidRDefault="00B3461A" w:rsidP="00C36055">
      <w:pPr>
        <w:tabs>
          <w:tab w:val="left" w:pos="426"/>
        </w:tabs>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7</w:t>
      </w:r>
      <w:r>
        <w:rPr>
          <w:rFonts w:ascii="Cambria" w:hAnsi="Cambria" w:cs="Tahoma"/>
          <w:b/>
          <w:sz w:val="22"/>
          <w:szCs w:val="22"/>
          <w:lang w:eastAsia="pl-PL"/>
        </w:rPr>
        <w:t>.</w:t>
      </w:r>
      <w:r>
        <w:rPr>
          <w:rFonts w:ascii="Cambria" w:hAnsi="Cambria" w:cs="Tahoma"/>
          <w:b/>
          <w:sz w:val="22"/>
          <w:szCs w:val="22"/>
          <w:lang w:eastAsia="pl-PL"/>
        </w:rPr>
        <w:tab/>
      </w:r>
      <w:r>
        <w:rPr>
          <w:rFonts w:ascii="Cambria" w:hAnsi="Cambria" w:cs="Tahoma"/>
          <w:sz w:val="22"/>
          <w:szCs w:val="22"/>
          <w:lang w:eastAsia="pl-PL"/>
        </w:rPr>
        <w:t xml:space="preserve">Niezależnie od postanowień pkt </w:t>
      </w:r>
      <w:r w:rsidRPr="0069487E">
        <w:rPr>
          <w:rFonts w:ascii="Cambria" w:hAnsi="Cambria" w:cs="Tahoma"/>
          <w:sz w:val="22"/>
          <w:szCs w:val="22"/>
          <w:lang w:eastAsia="pl-PL"/>
        </w:rPr>
        <w:t>21</w:t>
      </w:r>
      <w:r>
        <w:rPr>
          <w:rFonts w:ascii="Cambria" w:hAnsi="Cambria" w:cs="Tahoma"/>
          <w:sz w:val="22"/>
          <w:szCs w:val="22"/>
          <w:lang w:eastAsia="pl-PL"/>
        </w:rPr>
        <w:t>.</w:t>
      </w:r>
      <w:r w:rsidR="00A16CFE">
        <w:rPr>
          <w:rFonts w:ascii="Cambria" w:hAnsi="Cambria" w:cs="Tahoma"/>
          <w:sz w:val="22"/>
          <w:szCs w:val="22"/>
          <w:lang w:eastAsia="pl-PL"/>
        </w:rPr>
        <w:t>6</w:t>
      </w:r>
      <w:r>
        <w:rPr>
          <w:rFonts w:ascii="Cambria" w:hAnsi="Cambria" w:cs="Tahoma"/>
          <w:sz w:val="22"/>
          <w:szCs w:val="22"/>
          <w:lang w:eastAsia="pl-PL"/>
        </w:rPr>
        <w:t xml:space="preserve">. powyżej, w przypadku zawarcia umowy w sprawie zamówienia publicznego, dane osobowe będą przetwarzane do upływu okresu przedawnienia roszczeń wynikających z umowy w sprawie zamówienia publicznego. </w:t>
      </w:r>
    </w:p>
    <w:p w14:paraId="3E7E6AA1" w14:textId="369946AF"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8</w:t>
      </w:r>
      <w:r>
        <w:rPr>
          <w:rFonts w:ascii="Cambria" w:hAnsi="Cambria" w:cs="Tahoma"/>
          <w:b/>
          <w:sz w:val="22"/>
          <w:szCs w:val="22"/>
          <w:lang w:eastAsia="pl-PL"/>
        </w:rPr>
        <w:t>.</w:t>
      </w:r>
      <w:r>
        <w:rPr>
          <w:rFonts w:ascii="Cambria" w:hAnsi="Cambria" w:cs="Tahoma"/>
          <w:sz w:val="22"/>
          <w:szCs w:val="22"/>
          <w:lang w:eastAsia="pl-PL"/>
        </w:rPr>
        <w:tab/>
        <w:t xml:space="preserve">Dane osobowe pozyskane w związku z prowadzeniem niniejszego postępowania o udzielenie zamówienia mogą zostać przekazane podmiotom świadczącym usługi doradcze, w tym usługi prawne, i konsultingowe, </w:t>
      </w:r>
    </w:p>
    <w:p w14:paraId="12CD7BE1" w14:textId="5ED8A051"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w:t>
      </w:r>
      <w:r w:rsidR="00A16CFE">
        <w:rPr>
          <w:rFonts w:ascii="Cambria" w:hAnsi="Cambria" w:cs="Tahoma"/>
          <w:b/>
          <w:sz w:val="22"/>
          <w:szCs w:val="22"/>
          <w:lang w:eastAsia="pl-PL"/>
        </w:rPr>
        <w:t>9</w:t>
      </w:r>
      <w:r>
        <w:rPr>
          <w:rFonts w:ascii="Cambria" w:hAnsi="Cambria" w:cs="Tahoma"/>
          <w:b/>
          <w:sz w:val="22"/>
          <w:szCs w:val="22"/>
          <w:lang w:eastAsia="pl-PL"/>
        </w:rPr>
        <w:t>.</w:t>
      </w:r>
      <w:r>
        <w:rPr>
          <w:rFonts w:ascii="Cambria" w:hAnsi="Cambria" w:cs="Tahoma"/>
          <w:sz w:val="22"/>
          <w:szCs w:val="22"/>
          <w:lang w:eastAsia="pl-PL"/>
        </w:rPr>
        <w:tab/>
        <w:t xml:space="preserve">Stosownie do art. 22 RODO, decyzje dotyczące danych osobowych nie będą podejmowane </w:t>
      </w:r>
      <w:r w:rsidR="00E42C6F">
        <w:rPr>
          <w:rFonts w:ascii="Cambria" w:hAnsi="Cambria" w:cs="Tahoma"/>
          <w:sz w:val="22"/>
          <w:szCs w:val="22"/>
          <w:lang w:eastAsia="pl-PL"/>
        </w:rPr>
        <w:t xml:space="preserve">                 </w:t>
      </w:r>
      <w:r>
        <w:rPr>
          <w:rFonts w:ascii="Cambria" w:hAnsi="Cambria" w:cs="Tahoma"/>
          <w:sz w:val="22"/>
          <w:szCs w:val="22"/>
          <w:lang w:eastAsia="pl-PL"/>
        </w:rPr>
        <w:t>w sposób zautomatyzowany.</w:t>
      </w:r>
    </w:p>
    <w:p w14:paraId="701634F6" w14:textId="17CAA829"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sz w:val="22"/>
          <w:szCs w:val="22"/>
          <w:lang w:eastAsia="pl-PL"/>
        </w:rPr>
        <w:t>2</w:t>
      </w:r>
      <w:r>
        <w:rPr>
          <w:rFonts w:ascii="Cambria" w:hAnsi="Cambria" w:cs="Tahoma"/>
          <w:b/>
          <w:sz w:val="22"/>
          <w:szCs w:val="22"/>
          <w:lang w:eastAsia="pl-PL"/>
        </w:rPr>
        <w:t>1.1</w:t>
      </w:r>
      <w:r w:rsidR="008E55AA">
        <w:rPr>
          <w:rFonts w:ascii="Cambria" w:hAnsi="Cambria" w:cs="Tahoma"/>
          <w:b/>
          <w:sz w:val="22"/>
          <w:szCs w:val="22"/>
          <w:lang w:eastAsia="pl-PL"/>
        </w:rPr>
        <w:t>0</w:t>
      </w:r>
      <w:r>
        <w:rPr>
          <w:rFonts w:ascii="Cambria" w:hAnsi="Cambria" w:cs="Tahoma"/>
          <w:b/>
          <w:sz w:val="22"/>
          <w:szCs w:val="22"/>
          <w:lang w:eastAsia="pl-PL"/>
        </w:rPr>
        <w:t>.</w:t>
      </w:r>
      <w:r>
        <w:rPr>
          <w:rFonts w:ascii="Cambria" w:hAnsi="Cambria" w:cs="Tahoma"/>
          <w:sz w:val="22"/>
          <w:szCs w:val="22"/>
          <w:lang w:eastAsia="pl-PL"/>
        </w:rPr>
        <w:tab/>
        <w:t>Osoba, której dotyczą pozyskane w związku z prowadzeniem niniejszego postępowania dane osobowe, ma prawo:</w:t>
      </w:r>
    </w:p>
    <w:p w14:paraId="1EFAB37C" w14:textId="151FB4A0"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dostępu do swoich danych osobowych – zgodnie z art. 15 RODO, </w:t>
      </w:r>
      <w:r>
        <w:rPr>
          <w:rFonts w:ascii="Cambria" w:hAnsi="Cambria"/>
          <w:iCs/>
          <w:sz w:val="22"/>
          <w:szCs w:val="22"/>
        </w:rPr>
        <w:t xml:space="preserve">przy czym </w:t>
      </w:r>
      <w:r w:rsidR="00E42C6F">
        <w:rPr>
          <w:rFonts w:ascii="Cambria" w:hAnsi="Cambria"/>
          <w:iCs/>
          <w:sz w:val="22"/>
          <w:szCs w:val="22"/>
        </w:rPr>
        <w:t xml:space="preserve">                                 </w:t>
      </w:r>
      <w:r>
        <w:rPr>
          <w:rFonts w:ascii="Cambria" w:hAnsi="Cambria"/>
          <w:iCs/>
          <w:sz w:val="22"/>
          <w:szCs w:val="22"/>
        </w:rPr>
        <w:t xml:space="preserve">w </w:t>
      </w:r>
      <w:r w:rsidR="003905F3">
        <w:rPr>
          <w:rFonts w:ascii="Cambria" w:hAnsi="Cambria"/>
          <w:iCs/>
          <w:sz w:val="22"/>
          <w:szCs w:val="22"/>
        </w:rPr>
        <w:t>przypadku korzystania przez osobę, której dane osobowe są przetwarzane przez Zamawiającego</w:t>
      </w:r>
      <w:r w:rsidR="0081676F">
        <w:rPr>
          <w:rFonts w:ascii="Cambria" w:hAnsi="Cambria"/>
          <w:iCs/>
          <w:sz w:val="22"/>
          <w:szCs w:val="22"/>
        </w:rPr>
        <w:t xml:space="preserve">, z uprawnienia, </w:t>
      </w:r>
      <w:r w:rsidR="00397719">
        <w:rPr>
          <w:rFonts w:ascii="Cambria" w:hAnsi="Cambria"/>
          <w:iCs/>
          <w:sz w:val="22"/>
          <w:szCs w:val="22"/>
        </w:rPr>
        <w:t xml:space="preserve">o </w:t>
      </w:r>
      <w:r w:rsidR="0081676F">
        <w:rPr>
          <w:rFonts w:ascii="Cambria" w:hAnsi="Cambria"/>
          <w:iCs/>
          <w:sz w:val="22"/>
          <w:szCs w:val="22"/>
        </w:rPr>
        <w:t xml:space="preserve">którym mowa </w:t>
      </w:r>
      <w:r>
        <w:rPr>
          <w:rFonts w:ascii="Cambria" w:hAnsi="Cambria"/>
          <w:iCs/>
          <w:sz w:val="22"/>
          <w:szCs w:val="22"/>
        </w:rPr>
        <w:t>w art. 15 ust. 1 -3 RODO</w:t>
      </w:r>
      <w:r w:rsidR="0081676F">
        <w:rPr>
          <w:rFonts w:ascii="Cambria" w:hAnsi="Cambria"/>
          <w:iCs/>
          <w:sz w:val="22"/>
          <w:szCs w:val="22"/>
        </w:rPr>
        <w:t xml:space="preserve">, </w:t>
      </w:r>
      <w:r>
        <w:rPr>
          <w:rFonts w:ascii="Cambria" w:hAnsi="Cambria"/>
          <w:iCs/>
          <w:sz w:val="22"/>
          <w:szCs w:val="22"/>
        </w:rPr>
        <w:t>Zamawiający może żądać</w:t>
      </w:r>
      <w:r w:rsidR="0081676F">
        <w:rPr>
          <w:rFonts w:ascii="Cambria" w:hAnsi="Cambria"/>
          <w:iCs/>
          <w:sz w:val="22"/>
          <w:szCs w:val="22"/>
        </w:rPr>
        <w:t xml:space="preserve"> od osoby występującej z żądaniem dodatkowych </w:t>
      </w:r>
      <w:r>
        <w:rPr>
          <w:rFonts w:ascii="Cambria" w:hAnsi="Cambria"/>
          <w:iCs/>
          <w:sz w:val="22"/>
          <w:szCs w:val="22"/>
        </w:rPr>
        <w:t xml:space="preserve"> informacji</w:t>
      </w:r>
      <w:r w:rsidR="00360740">
        <w:rPr>
          <w:rFonts w:ascii="Cambria" w:hAnsi="Cambria"/>
          <w:iCs/>
          <w:sz w:val="22"/>
          <w:szCs w:val="22"/>
        </w:rPr>
        <w:t xml:space="preserve">, </w:t>
      </w:r>
      <w:r>
        <w:rPr>
          <w:rFonts w:ascii="Cambria" w:hAnsi="Cambria"/>
          <w:iCs/>
          <w:sz w:val="22"/>
          <w:szCs w:val="22"/>
        </w:rPr>
        <w:t>mających na celu sprecyzowanie nazwy lub daty zakończonego postępowania o udzielenie zamówienia publicznego;</w:t>
      </w:r>
    </w:p>
    <w:p w14:paraId="12C4681A" w14:textId="7065E59B" w:rsidR="00B3461A" w:rsidRPr="00051BB6"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do sprostowana swoich danych osobowych – zgodnie z art. 16 RODO,</w:t>
      </w:r>
      <w:r>
        <w:rPr>
          <w:rFonts w:ascii="Cambria" w:hAnsi="Cambria"/>
          <w:iCs/>
          <w:sz w:val="22"/>
          <w:szCs w:val="22"/>
        </w:rPr>
        <w:t xml:space="preserve"> przy czym  skorzystanie</w:t>
      </w:r>
      <w:r w:rsidR="00C768A4">
        <w:rPr>
          <w:rFonts w:ascii="Cambria" w:hAnsi="Cambria"/>
          <w:iCs/>
          <w:sz w:val="22"/>
          <w:szCs w:val="22"/>
        </w:rPr>
        <w:t xml:space="preserve"> przez osobę, której dane osobowe są przetwarzane,</w:t>
      </w:r>
      <w:r>
        <w:rPr>
          <w:rFonts w:ascii="Cambria" w:hAnsi="Cambria"/>
          <w:iCs/>
          <w:sz w:val="22"/>
          <w:szCs w:val="22"/>
        </w:rPr>
        <w:t xml:space="preserve"> z uprawnienia do sprostowania lub uzupełnienia danych osobowych, o którym mowa w art. 16 RODO, nie może </w:t>
      </w:r>
      <w:r w:rsidRPr="00051BB6">
        <w:rPr>
          <w:rFonts w:ascii="Cambria" w:hAnsi="Cambria"/>
          <w:iCs/>
          <w:sz w:val="22"/>
          <w:szCs w:val="22"/>
        </w:rPr>
        <w:t>skutkować zmianą wyniku postępowania o udzielenie zamówienia publicznego, ani zmianą postanowień umowy</w:t>
      </w:r>
      <w:r w:rsidR="006B47BA">
        <w:rPr>
          <w:rFonts w:ascii="Cambria" w:hAnsi="Cambria"/>
          <w:iCs/>
          <w:sz w:val="22"/>
          <w:szCs w:val="22"/>
        </w:rPr>
        <w:t xml:space="preserve"> w sprawie zamówienia publicznego</w:t>
      </w:r>
      <w:r w:rsidRPr="00051BB6">
        <w:rPr>
          <w:rFonts w:ascii="Cambria" w:hAnsi="Cambria"/>
          <w:iCs/>
          <w:sz w:val="22"/>
          <w:szCs w:val="22"/>
        </w:rPr>
        <w:t xml:space="preserve"> </w:t>
      </w:r>
      <w:r w:rsidR="00E42C6F">
        <w:rPr>
          <w:rFonts w:ascii="Cambria" w:hAnsi="Cambria"/>
          <w:iCs/>
          <w:sz w:val="22"/>
          <w:szCs w:val="22"/>
        </w:rPr>
        <w:t xml:space="preserve">                  </w:t>
      </w:r>
      <w:r w:rsidRPr="00051BB6">
        <w:rPr>
          <w:rFonts w:ascii="Cambria" w:hAnsi="Cambria"/>
          <w:iCs/>
          <w:sz w:val="22"/>
          <w:szCs w:val="22"/>
        </w:rPr>
        <w:t>w zakresie niezgodnym z PZP oraz nie może naruszać integralności protokołu oraz jego załączników;</w:t>
      </w:r>
    </w:p>
    <w:p w14:paraId="13DA6EF0" w14:textId="47CF0578"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do żądania od Zamawiającego – jako administratora, ograniczenia przetwarzania danych osobowych z zastrzeżeniem przypadków, o których mowa w art. 18 ust. 2 RODO, </w:t>
      </w:r>
      <w:r>
        <w:rPr>
          <w:rFonts w:ascii="Cambria" w:hAnsi="Cambria"/>
          <w:iCs/>
          <w:sz w:val="22"/>
          <w:szCs w:val="22"/>
        </w:rPr>
        <w:t>przy czym prawo do ograniczenia przetwarzania</w:t>
      </w:r>
      <w:r w:rsidR="004F153A">
        <w:rPr>
          <w:rFonts w:ascii="Cambria" w:hAnsi="Cambria"/>
          <w:iCs/>
          <w:sz w:val="22"/>
          <w:szCs w:val="22"/>
        </w:rPr>
        <w:t>, o którym mowa w art. 18 ust. 1 RODO</w:t>
      </w:r>
      <w:r>
        <w:rPr>
          <w:rFonts w:ascii="Cambria" w:hAnsi="Cambria"/>
          <w:iCs/>
          <w:sz w:val="22"/>
          <w:szCs w:val="22"/>
        </w:rPr>
        <w:t xml:space="preserve"> nie</w:t>
      </w:r>
      <w:r w:rsidR="004F153A">
        <w:rPr>
          <w:rFonts w:ascii="Cambria" w:hAnsi="Cambria"/>
          <w:iCs/>
          <w:sz w:val="22"/>
          <w:szCs w:val="22"/>
        </w:rPr>
        <w:t xml:space="preserve"> ogranicza przetwarza danych osobowych do </w:t>
      </w:r>
      <w:r>
        <w:rPr>
          <w:rFonts w:ascii="Cambria" w:hAnsi="Cambria"/>
          <w:iCs/>
          <w:sz w:val="22"/>
          <w:szCs w:val="22"/>
        </w:rPr>
        <w:t>czasu zakończenia postępowania o udzielenie zamówienia publicznego</w:t>
      </w:r>
      <w:r w:rsidR="00AE4527">
        <w:rPr>
          <w:rFonts w:ascii="Cambria" w:hAnsi="Cambria"/>
          <w:iCs/>
          <w:sz w:val="22"/>
          <w:szCs w:val="22"/>
        </w:rPr>
        <w:t xml:space="preserve">. W przypadku, </w:t>
      </w:r>
      <w:r w:rsidR="007848D3">
        <w:rPr>
          <w:rFonts w:ascii="Cambria" w:hAnsi="Cambria"/>
          <w:iCs/>
          <w:sz w:val="22"/>
          <w:szCs w:val="22"/>
        </w:rPr>
        <w:t xml:space="preserve">gdy wniesienie żądania dotyczącego prawa, o którym mowa w art. 18 ust. 1 RODO spowoduje </w:t>
      </w:r>
      <w:r w:rsidR="007848D3">
        <w:rPr>
          <w:rFonts w:ascii="Cambria" w:hAnsi="Cambria"/>
          <w:iCs/>
          <w:sz w:val="22"/>
          <w:szCs w:val="22"/>
        </w:rPr>
        <w:lastRenderedPageBreak/>
        <w:t>ograniczenie przetwarzania danych osobowych zawartych w protokole postępowania lub załączni</w:t>
      </w:r>
      <w:r w:rsidR="003608B1">
        <w:rPr>
          <w:rFonts w:ascii="Cambria" w:hAnsi="Cambria"/>
          <w:iCs/>
          <w:sz w:val="22"/>
          <w:szCs w:val="22"/>
        </w:rPr>
        <w:t>kach do tego protokołu, od dnia zakończenia postępowania o udzielenie zamówienia Zamawiający nie udostępnia tych danych, chyba że zachodzą przesłanki</w:t>
      </w:r>
      <w:r w:rsidR="00B33F97">
        <w:rPr>
          <w:rFonts w:ascii="Cambria" w:hAnsi="Cambria"/>
          <w:iCs/>
          <w:sz w:val="22"/>
          <w:szCs w:val="22"/>
        </w:rPr>
        <w:t>, o których mowa w art. 18 ust. 2 RODO</w:t>
      </w:r>
    </w:p>
    <w:p w14:paraId="3DDE9739" w14:textId="77777777" w:rsidR="00B3461A" w:rsidRDefault="00B3461A" w:rsidP="00C36055">
      <w:pPr>
        <w:numPr>
          <w:ilvl w:val="0"/>
          <w:numId w:val="21"/>
        </w:numPr>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sz w:val="22"/>
          <w:szCs w:val="22"/>
          <w:lang w:eastAsia="pl-PL"/>
        </w:rPr>
        <w:t xml:space="preserve">wniesienia </w:t>
      </w:r>
      <w:r>
        <w:rPr>
          <w:rFonts w:ascii="Cambria" w:hAnsi="Cambria" w:cs="Tahoma"/>
          <w:bCs/>
          <w:sz w:val="22"/>
          <w:szCs w:val="22"/>
          <w:lang w:eastAsia="pl-PL"/>
        </w:rPr>
        <w:t>skargi do Prezesa Urzędu Ochrony Danych Osobowych w przypadku uznania, iż przetwarzanie jej danych osobowych narusza przepisy o ochronie danych osobowych, w tym przepisy RODO.</w:t>
      </w:r>
    </w:p>
    <w:p w14:paraId="1F5C3BBA" w14:textId="000842DB"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1</w:t>
      </w:r>
      <w:r>
        <w:rPr>
          <w:rFonts w:ascii="Cambria" w:hAnsi="Cambria" w:cs="Tahoma"/>
          <w:b/>
          <w:bCs/>
          <w:sz w:val="22"/>
          <w:szCs w:val="22"/>
          <w:lang w:eastAsia="pl-PL"/>
        </w:rPr>
        <w:t>.</w:t>
      </w:r>
      <w:r>
        <w:rPr>
          <w:rFonts w:ascii="Cambria" w:hAnsi="Cambria" w:cs="Tahoma"/>
          <w:bCs/>
          <w:sz w:val="22"/>
          <w:szCs w:val="22"/>
          <w:lang w:eastAsia="pl-PL"/>
        </w:rPr>
        <w:tab/>
        <w:t xml:space="preserve">Obowiązek podania danych osobowych jest wymogiem ustawowym określonym </w:t>
      </w:r>
      <w:r w:rsidR="00E42C6F">
        <w:rPr>
          <w:rFonts w:ascii="Cambria" w:hAnsi="Cambria" w:cs="Tahoma"/>
          <w:bCs/>
          <w:sz w:val="22"/>
          <w:szCs w:val="22"/>
          <w:lang w:eastAsia="pl-PL"/>
        </w:rPr>
        <w:t xml:space="preserve">                                       </w:t>
      </w:r>
      <w:r>
        <w:rPr>
          <w:rFonts w:ascii="Cambria" w:hAnsi="Cambria" w:cs="Tahoma"/>
          <w:bCs/>
          <w:sz w:val="22"/>
          <w:szCs w:val="22"/>
          <w:lang w:eastAsia="pl-PL"/>
        </w:rPr>
        <w:t>w przepisach PZP, związanym z udziałem w postępowaniu o udzielenie zamówienia publicznego; konsekwencje niepodania określonych danych określa PZP.</w:t>
      </w:r>
    </w:p>
    <w:p w14:paraId="306C1621" w14:textId="392467C8" w:rsidR="00B3461A" w:rsidRDefault="00B3461A" w:rsidP="00C36055">
      <w:pPr>
        <w:suppressAutoHyphens w:val="0"/>
        <w:spacing w:before="100" w:beforeAutospacing="1" w:after="100" w:afterAutospacing="1"/>
        <w:ind w:left="709" w:hanging="709"/>
        <w:jc w:val="both"/>
        <w:rPr>
          <w:rFonts w:ascii="Cambria" w:hAnsi="Cambria" w:cs="Tahoma"/>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2</w:t>
      </w:r>
      <w:r>
        <w:rPr>
          <w:rFonts w:ascii="Cambria" w:hAnsi="Cambria" w:cs="Tahoma"/>
          <w:b/>
          <w:bCs/>
          <w:sz w:val="22"/>
          <w:szCs w:val="22"/>
          <w:lang w:eastAsia="pl-PL"/>
        </w:rPr>
        <w:t>.</w:t>
      </w:r>
      <w:r>
        <w:rPr>
          <w:rFonts w:ascii="Cambria" w:hAnsi="Cambria" w:cs="Tahoma"/>
          <w:b/>
          <w:bCs/>
          <w:sz w:val="22"/>
          <w:szCs w:val="22"/>
          <w:lang w:eastAsia="pl-PL"/>
        </w:rPr>
        <w:tab/>
      </w:r>
      <w:r>
        <w:rPr>
          <w:rFonts w:ascii="Cambria" w:hAnsi="Cambria" w:cs="Tahoma"/>
          <w:bCs/>
          <w:sz w:val="22"/>
          <w:szCs w:val="22"/>
          <w:lang w:eastAsia="pl-PL"/>
        </w:rPr>
        <w:t xml:space="preserve">Osobie, której dane osobowe zostały pozyskane przez Zamawiającego w związku </w:t>
      </w:r>
      <w:r w:rsidR="00E42C6F">
        <w:rPr>
          <w:rFonts w:ascii="Cambria" w:hAnsi="Cambria" w:cs="Tahoma"/>
          <w:bCs/>
          <w:sz w:val="22"/>
          <w:szCs w:val="22"/>
          <w:lang w:eastAsia="pl-PL"/>
        </w:rPr>
        <w:t xml:space="preserve">                                       </w:t>
      </w:r>
      <w:r>
        <w:rPr>
          <w:rFonts w:ascii="Cambria" w:hAnsi="Cambria" w:cs="Tahoma"/>
          <w:bCs/>
          <w:sz w:val="22"/>
          <w:szCs w:val="22"/>
          <w:lang w:eastAsia="pl-PL"/>
        </w:rPr>
        <w:t>z prowadzeniem niniejszego postępowania o udzielenie zamówienia publicznego nie przysługuje:</w:t>
      </w:r>
    </w:p>
    <w:p w14:paraId="3D99B55F" w14:textId="77777777" w:rsidR="00B3461A" w:rsidRDefault="00B3461A" w:rsidP="00C36055">
      <w:pPr>
        <w:numPr>
          <w:ilvl w:val="0"/>
          <w:numId w:val="22"/>
        </w:numPr>
        <w:tabs>
          <w:tab w:val="left" w:pos="1418"/>
        </w:tabs>
        <w:suppressAutoHyphens w:val="0"/>
        <w:spacing w:before="100" w:beforeAutospacing="1" w:after="100" w:afterAutospacing="1"/>
        <w:ind w:left="1418" w:hanging="709"/>
        <w:jc w:val="both"/>
        <w:rPr>
          <w:rFonts w:ascii="Cambria" w:hAnsi="Cambria" w:cs="Tahoma"/>
          <w:sz w:val="22"/>
          <w:szCs w:val="22"/>
          <w:lang w:eastAsia="pl-PL"/>
        </w:rPr>
      </w:pPr>
      <w:r>
        <w:rPr>
          <w:rFonts w:ascii="Cambria" w:hAnsi="Cambria" w:cs="Tahoma"/>
          <w:bCs/>
          <w:sz w:val="22"/>
          <w:szCs w:val="22"/>
          <w:lang w:eastAsia="pl-PL"/>
        </w:rPr>
        <w:t xml:space="preserve">prawo do usunięcia danych osobowych, o czym przesadza art. 17 ust. 3 lit. b, d lub e RODO, </w:t>
      </w:r>
    </w:p>
    <w:p w14:paraId="4CCFDEFE" w14:textId="77777777" w:rsidR="00B3461A" w:rsidRDefault="00B3461A" w:rsidP="00C36055">
      <w:pPr>
        <w:tabs>
          <w:tab w:val="left" w:pos="1418"/>
        </w:tabs>
        <w:spacing w:before="100" w:beforeAutospacing="1" w:after="100" w:afterAutospacing="1"/>
        <w:ind w:left="1418" w:hanging="709"/>
        <w:jc w:val="both"/>
        <w:rPr>
          <w:rFonts w:ascii="Tahoma" w:hAnsi="Tahoma" w:cs="Tahoma"/>
          <w:bCs/>
          <w:lang w:eastAsia="pl-PL"/>
        </w:rPr>
      </w:pPr>
      <w:r>
        <w:rPr>
          <w:rFonts w:ascii="Cambria" w:hAnsi="Cambria" w:cs="Tahoma"/>
          <w:bCs/>
          <w:sz w:val="22"/>
          <w:szCs w:val="22"/>
          <w:lang w:eastAsia="pl-PL"/>
        </w:rPr>
        <w:t>2)</w:t>
      </w:r>
      <w:r>
        <w:rPr>
          <w:rFonts w:ascii="Cambria" w:hAnsi="Cambria" w:cs="Tahoma"/>
          <w:bCs/>
          <w:sz w:val="22"/>
          <w:szCs w:val="22"/>
          <w:lang w:eastAsia="pl-PL"/>
        </w:rPr>
        <w:tab/>
        <w:t>prawo do przenoszenia danych osobowych, o którym mowa w art. 20 RODO, określone w art. 21 RODO prawo sprzeciwu wobec przetwarzania danych osobowych, a to z uwagi na fakt, że podstawą prawną przetwarzania danych osobowych jest art. 6 ust. 1 lit. c RODO.</w:t>
      </w:r>
      <w:r>
        <w:rPr>
          <w:rFonts w:ascii="Tahoma" w:hAnsi="Tahoma" w:cs="Tahoma"/>
          <w:bCs/>
          <w:lang w:eastAsia="pl-PL"/>
        </w:rPr>
        <w:t xml:space="preserve"> </w:t>
      </w:r>
    </w:p>
    <w:p w14:paraId="3EC9F373" w14:textId="19ED448B" w:rsidR="007E69D4" w:rsidRPr="00BC55A8" w:rsidRDefault="00B3461A" w:rsidP="007E69D4">
      <w:pPr>
        <w:spacing w:before="100" w:beforeAutospacing="1" w:after="100" w:afterAutospacing="1"/>
        <w:ind w:left="709" w:hanging="709"/>
        <w:jc w:val="both"/>
        <w:rPr>
          <w:rFonts w:ascii="Cambria" w:hAnsi="Cambria" w:cs="Tahoma"/>
          <w:bCs/>
          <w:sz w:val="22"/>
          <w:szCs w:val="22"/>
          <w:lang w:eastAsia="pl-PL"/>
        </w:rPr>
      </w:pPr>
      <w:r w:rsidRPr="0069487E">
        <w:rPr>
          <w:rFonts w:ascii="Cambria" w:hAnsi="Cambria" w:cs="Tahoma"/>
          <w:b/>
          <w:bCs/>
          <w:sz w:val="22"/>
          <w:szCs w:val="22"/>
          <w:lang w:eastAsia="pl-PL"/>
        </w:rPr>
        <w:t>2</w:t>
      </w:r>
      <w:r>
        <w:rPr>
          <w:rFonts w:ascii="Cambria" w:hAnsi="Cambria" w:cs="Tahoma"/>
          <w:b/>
          <w:bCs/>
          <w:sz w:val="22"/>
          <w:szCs w:val="22"/>
          <w:lang w:eastAsia="pl-PL"/>
        </w:rPr>
        <w:t>1.1</w:t>
      </w:r>
      <w:r w:rsidR="00471572">
        <w:rPr>
          <w:rFonts w:ascii="Cambria" w:hAnsi="Cambria" w:cs="Tahoma"/>
          <w:b/>
          <w:bCs/>
          <w:sz w:val="22"/>
          <w:szCs w:val="22"/>
          <w:lang w:eastAsia="pl-PL"/>
        </w:rPr>
        <w:t>3</w:t>
      </w:r>
      <w:r>
        <w:rPr>
          <w:rFonts w:ascii="Cambria" w:hAnsi="Cambria" w:cs="Tahoma"/>
          <w:b/>
          <w:bCs/>
          <w:sz w:val="22"/>
          <w:szCs w:val="22"/>
          <w:lang w:eastAsia="pl-PL"/>
        </w:rPr>
        <w:t>.</w:t>
      </w:r>
      <w:r>
        <w:rPr>
          <w:rFonts w:ascii="Cambria" w:hAnsi="Cambria" w:cs="Tahoma"/>
          <w:b/>
          <w:bCs/>
          <w:sz w:val="22"/>
          <w:szCs w:val="22"/>
          <w:lang w:eastAsia="pl-PL"/>
        </w:rPr>
        <w:tab/>
      </w:r>
      <w:r>
        <w:rPr>
          <w:rFonts w:ascii="Cambria" w:hAnsi="Cambria" w:cs="Tahoma"/>
          <w:bCs/>
          <w:sz w:val="22"/>
          <w:szCs w:val="22"/>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B3461A" w14:paraId="6093C667" w14:textId="77777777" w:rsidTr="00F57228">
        <w:tc>
          <w:tcPr>
            <w:tcW w:w="9071" w:type="dxa"/>
            <w:shd w:val="clear" w:color="auto" w:fill="E7E6E6"/>
          </w:tcPr>
          <w:p w14:paraId="7BA769D3" w14:textId="4E89DCED" w:rsidR="00B3461A" w:rsidRDefault="00B3461A" w:rsidP="000D1EA6">
            <w:pPr>
              <w:spacing w:before="100" w:beforeAutospacing="1" w:after="100" w:afterAutospacing="1"/>
              <w:ind w:left="709" w:hanging="709"/>
              <w:jc w:val="both"/>
              <w:rPr>
                <w:rFonts w:ascii="Cambria" w:hAnsi="Cambria" w:cs="Arial"/>
                <w:b/>
                <w:bCs/>
                <w:sz w:val="22"/>
                <w:szCs w:val="22"/>
              </w:rPr>
            </w:pPr>
            <w:r>
              <w:rPr>
                <w:rFonts w:ascii="Cambria" w:hAnsi="Cambria" w:cs="Arial"/>
                <w:b/>
                <w:bCs/>
                <w:sz w:val="22"/>
                <w:szCs w:val="22"/>
              </w:rPr>
              <w:t>2</w:t>
            </w:r>
            <w:r w:rsidR="007E69D4">
              <w:rPr>
                <w:rFonts w:ascii="Cambria" w:hAnsi="Cambria" w:cs="Arial"/>
                <w:b/>
                <w:bCs/>
                <w:sz w:val="22"/>
                <w:szCs w:val="22"/>
              </w:rPr>
              <w:t>2</w:t>
            </w:r>
            <w:r>
              <w:rPr>
                <w:rFonts w:ascii="Cambria" w:hAnsi="Cambria" w:cs="Arial"/>
                <w:b/>
                <w:bCs/>
                <w:sz w:val="22"/>
                <w:szCs w:val="22"/>
              </w:rPr>
              <w:t xml:space="preserve">. </w:t>
            </w:r>
            <w:r>
              <w:rPr>
                <w:rFonts w:ascii="Cambria" w:hAnsi="Cambria" w:cs="Arial"/>
                <w:b/>
                <w:bCs/>
                <w:sz w:val="22"/>
                <w:szCs w:val="22"/>
              </w:rPr>
              <w:tab/>
              <w:t>ZWROT KOSZTÓW UDZIAŁU W POSTĘPOWANIU.</w:t>
            </w:r>
          </w:p>
        </w:tc>
      </w:tr>
    </w:tbl>
    <w:p w14:paraId="4E33F2FA" w14:textId="6D76A046" w:rsidR="00B3461A" w:rsidRDefault="00B3461A" w:rsidP="00C36055">
      <w:pPr>
        <w:spacing w:before="100" w:beforeAutospacing="1" w:after="100" w:afterAutospacing="1"/>
        <w:ind w:left="709"/>
        <w:jc w:val="both"/>
        <w:rPr>
          <w:rFonts w:ascii="Cambria" w:hAnsi="Cambria" w:cs="Arial"/>
          <w:bCs/>
          <w:sz w:val="22"/>
          <w:szCs w:val="22"/>
        </w:rPr>
      </w:pPr>
      <w:r>
        <w:rPr>
          <w:rFonts w:ascii="Cambria" w:hAnsi="Cambria" w:cs="Arial"/>
          <w:bCs/>
          <w:sz w:val="22"/>
          <w:szCs w:val="22"/>
        </w:rPr>
        <w:t>Zamawiający nie przewiduje zwrotu kosztów udziału w postępowaniu.</w:t>
      </w:r>
    </w:p>
    <w:p w14:paraId="0A02DC9E" w14:textId="77777777" w:rsidR="00746B58" w:rsidRPr="00574585" w:rsidRDefault="00746B58" w:rsidP="00C36055">
      <w:pPr>
        <w:spacing w:before="100" w:beforeAutospacing="1" w:after="100" w:afterAutospacing="1"/>
      </w:pPr>
    </w:p>
    <w:tbl>
      <w:tblPr>
        <w:tblW w:w="9071" w:type="dxa"/>
        <w:tblLayout w:type="fixed"/>
        <w:tblCellMar>
          <w:top w:w="55" w:type="dxa"/>
          <w:left w:w="55" w:type="dxa"/>
          <w:bottom w:w="55" w:type="dxa"/>
          <w:right w:w="55" w:type="dxa"/>
        </w:tblCellMar>
        <w:tblLook w:val="04A0" w:firstRow="1" w:lastRow="0" w:firstColumn="1" w:lastColumn="0" w:noHBand="0" w:noVBand="1"/>
      </w:tblPr>
      <w:tblGrid>
        <w:gridCol w:w="9071"/>
      </w:tblGrid>
      <w:tr w:rsidR="00574585" w:rsidRPr="00574585" w14:paraId="77FA19F2" w14:textId="77777777">
        <w:tc>
          <w:tcPr>
            <w:tcW w:w="9071" w:type="dxa"/>
            <w:shd w:val="clear" w:color="auto" w:fill="E7E6E6"/>
          </w:tcPr>
          <w:p w14:paraId="2AD63D4A" w14:textId="451A138F" w:rsidR="00746B58" w:rsidRPr="00574585" w:rsidRDefault="00060556" w:rsidP="00C36055">
            <w:pPr>
              <w:spacing w:before="100" w:beforeAutospacing="1" w:after="100" w:afterAutospacing="1"/>
              <w:rPr>
                <w:rFonts w:ascii="Cambria" w:hAnsi="Cambria" w:cs="Arial"/>
                <w:b/>
                <w:bCs/>
                <w:sz w:val="22"/>
                <w:szCs w:val="22"/>
              </w:rPr>
            </w:pPr>
            <w:r>
              <w:rPr>
                <w:rFonts w:ascii="Cambria" w:hAnsi="Cambria" w:cs="Arial"/>
                <w:b/>
                <w:bCs/>
                <w:sz w:val="22"/>
                <w:szCs w:val="22"/>
              </w:rPr>
              <w:t>2</w:t>
            </w:r>
            <w:r w:rsidR="00925A26">
              <w:rPr>
                <w:rFonts w:ascii="Cambria" w:hAnsi="Cambria" w:cs="Arial"/>
                <w:b/>
                <w:bCs/>
                <w:sz w:val="22"/>
                <w:szCs w:val="22"/>
              </w:rPr>
              <w:t>4</w:t>
            </w:r>
            <w:r w:rsidR="00707696" w:rsidRPr="00574585">
              <w:rPr>
                <w:rFonts w:ascii="Cambria" w:hAnsi="Cambria" w:cs="Arial"/>
                <w:b/>
                <w:bCs/>
                <w:sz w:val="22"/>
                <w:szCs w:val="22"/>
              </w:rPr>
              <w:t>.       ZAŁĄCZNIKI DO SWZ</w:t>
            </w:r>
          </w:p>
        </w:tc>
      </w:tr>
    </w:tbl>
    <w:p w14:paraId="64F60360" w14:textId="77777777" w:rsidR="00F94A1B"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bookmarkStart w:id="45" w:name="_Hlk47481076"/>
      <w:r>
        <w:rPr>
          <w:rFonts w:ascii="Cambria" w:hAnsi="Cambria" w:cs="Arial"/>
          <w:bCs/>
          <w:sz w:val="22"/>
          <w:szCs w:val="22"/>
        </w:rPr>
        <w:t xml:space="preserve">Załącznik nr </w:t>
      </w:r>
      <w:r w:rsidR="00FB4D2F">
        <w:rPr>
          <w:rFonts w:ascii="Cambria" w:hAnsi="Cambria" w:cs="Arial"/>
          <w:bCs/>
          <w:sz w:val="22"/>
          <w:szCs w:val="22"/>
        </w:rPr>
        <w:t>1</w:t>
      </w:r>
      <w:r>
        <w:rPr>
          <w:rFonts w:ascii="Cambria" w:hAnsi="Cambria" w:cs="Arial"/>
          <w:bCs/>
          <w:sz w:val="22"/>
          <w:szCs w:val="22"/>
        </w:rPr>
        <w:t xml:space="preserve"> – Oferta;</w:t>
      </w:r>
    </w:p>
    <w:p w14:paraId="48379A3C" w14:textId="020F5F67" w:rsidR="008464E7" w:rsidRPr="00F94A1B" w:rsidRDefault="00F94A1B" w:rsidP="00C36055">
      <w:pPr>
        <w:numPr>
          <w:ilvl w:val="0"/>
          <w:numId w:val="23"/>
        </w:numPr>
        <w:spacing w:before="100" w:beforeAutospacing="1" w:after="100" w:afterAutospacing="1"/>
        <w:ind w:left="709" w:hanging="709"/>
        <w:jc w:val="both"/>
        <w:rPr>
          <w:rFonts w:ascii="Cambria" w:hAnsi="Cambria" w:cs="Arial"/>
          <w:bCs/>
          <w:sz w:val="22"/>
          <w:szCs w:val="22"/>
        </w:rPr>
      </w:pPr>
      <w:r w:rsidRPr="00F94A1B">
        <w:rPr>
          <w:rFonts w:ascii="Cambria" w:hAnsi="Cambria" w:cs="Arial"/>
          <w:bCs/>
          <w:sz w:val="22"/>
          <w:szCs w:val="22"/>
        </w:rPr>
        <w:t xml:space="preserve">Załącznik nr </w:t>
      </w:r>
      <w:r>
        <w:rPr>
          <w:rFonts w:ascii="Cambria" w:hAnsi="Cambria" w:cs="Arial"/>
          <w:bCs/>
          <w:sz w:val="22"/>
          <w:szCs w:val="22"/>
        </w:rPr>
        <w:t>2</w:t>
      </w:r>
      <w:r w:rsidRPr="00F94A1B">
        <w:rPr>
          <w:rFonts w:ascii="Cambria" w:hAnsi="Cambria" w:cs="Arial"/>
          <w:bCs/>
          <w:sz w:val="22"/>
          <w:szCs w:val="22"/>
        </w:rPr>
        <w:t xml:space="preserve"> - Przedmiar robót: </w:t>
      </w:r>
    </w:p>
    <w:bookmarkEnd w:id="45"/>
    <w:p w14:paraId="0773C3F9" w14:textId="4CEB790B"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 xml:space="preserve">A – Oświadczenie Wykonawcy o spełnianiu warunków udziału </w:t>
      </w:r>
      <w:r w:rsidR="00253FB2">
        <w:rPr>
          <w:rFonts w:ascii="Cambria" w:hAnsi="Cambria" w:cs="Arial"/>
          <w:bCs/>
          <w:sz w:val="22"/>
          <w:szCs w:val="22"/>
        </w:rPr>
        <w:t xml:space="preserve">                                                   </w:t>
      </w:r>
      <w:r>
        <w:rPr>
          <w:rFonts w:ascii="Cambria" w:hAnsi="Cambria" w:cs="Arial"/>
          <w:bCs/>
          <w:sz w:val="22"/>
          <w:szCs w:val="22"/>
        </w:rPr>
        <w:t>w postępowaniu</w:t>
      </w:r>
      <w:r w:rsidR="00C07192">
        <w:rPr>
          <w:rFonts w:ascii="Cambria" w:hAnsi="Cambria" w:cs="Arial"/>
          <w:bCs/>
          <w:sz w:val="22"/>
          <w:szCs w:val="22"/>
        </w:rPr>
        <w:t>;</w:t>
      </w:r>
    </w:p>
    <w:p w14:paraId="7F31EA37" w14:textId="54027C9A"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B – Oświadczenie Wykonawcy</w:t>
      </w:r>
      <w:r w:rsidR="00C07192">
        <w:rPr>
          <w:rFonts w:ascii="Cambria" w:hAnsi="Cambria" w:cs="Arial"/>
          <w:bCs/>
          <w:sz w:val="22"/>
          <w:szCs w:val="22"/>
        </w:rPr>
        <w:t xml:space="preserve"> o braku podstaw do wykluczenia;</w:t>
      </w:r>
    </w:p>
    <w:p w14:paraId="38F33A1D" w14:textId="18F3DE5F"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8464E7">
        <w:rPr>
          <w:rFonts w:ascii="Cambria" w:hAnsi="Cambria" w:cs="Arial"/>
          <w:bCs/>
          <w:sz w:val="22"/>
          <w:szCs w:val="22"/>
        </w:rPr>
        <w:t>3</w:t>
      </w:r>
      <w:r>
        <w:rPr>
          <w:rFonts w:ascii="Cambria" w:hAnsi="Cambria" w:cs="Arial"/>
          <w:bCs/>
          <w:sz w:val="22"/>
          <w:szCs w:val="22"/>
        </w:rPr>
        <w:t>C – Oświadczenie podmiotu udostępniającego zasoby o spełnieniu warunków udziału w postępowaniu</w:t>
      </w:r>
      <w:r w:rsidR="00C07192">
        <w:rPr>
          <w:rFonts w:ascii="Cambria" w:hAnsi="Cambria" w:cs="Arial"/>
          <w:bCs/>
          <w:sz w:val="22"/>
          <w:szCs w:val="22"/>
        </w:rPr>
        <w:t>;</w:t>
      </w:r>
    </w:p>
    <w:p w14:paraId="6609475F" w14:textId="1484EDD9" w:rsidR="00B3461A"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Pr>
          <w:rFonts w:ascii="Cambria" w:hAnsi="Cambria" w:cs="Arial"/>
          <w:bCs/>
          <w:sz w:val="22"/>
          <w:szCs w:val="22"/>
        </w:rPr>
        <w:t xml:space="preserve">Załącznik nr </w:t>
      </w:r>
      <w:r w:rsidR="00F94A1B">
        <w:rPr>
          <w:rFonts w:ascii="Cambria" w:hAnsi="Cambria" w:cs="Arial"/>
          <w:bCs/>
          <w:sz w:val="22"/>
          <w:szCs w:val="22"/>
        </w:rPr>
        <w:t>3</w:t>
      </w:r>
      <w:r>
        <w:rPr>
          <w:rFonts w:ascii="Cambria" w:hAnsi="Cambria" w:cs="Arial"/>
          <w:bCs/>
          <w:sz w:val="22"/>
          <w:szCs w:val="22"/>
        </w:rPr>
        <w:t>D – Oświadczenie podmiotu udostępniającego zasoby</w:t>
      </w:r>
      <w:r w:rsidR="00C07192">
        <w:rPr>
          <w:rFonts w:ascii="Cambria" w:hAnsi="Cambria" w:cs="Arial"/>
          <w:bCs/>
          <w:sz w:val="22"/>
          <w:szCs w:val="22"/>
        </w:rPr>
        <w:t xml:space="preserve"> o braku podstaw </w:t>
      </w:r>
      <w:r w:rsidR="00021BAC">
        <w:rPr>
          <w:rFonts w:ascii="Cambria" w:hAnsi="Cambria" w:cs="Arial"/>
          <w:bCs/>
          <w:sz w:val="22"/>
          <w:szCs w:val="22"/>
        </w:rPr>
        <w:t xml:space="preserve">                       </w:t>
      </w:r>
      <w:r w:rsidR="00C07192">
        <w:rPr>
          <w:rFonts w:ascii="Cambria" w:hAnsi="Cambria" w:cs="Arial"/>
          <w:bCs/>
          <w:sz w:val="22"/>
          <w:szCs w:val="22"/>
        </w:rPr>
        <w:t>do wykluczenia;</w:t>
      </w:r>
    </w:p>
    <w:p w14:paraId="0D03E361" w14:textId="0A623F02"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 </w:t>
      </w:r>
      <w:r w:rsidR="00F94A1B" w:rsidRPr="00BC2296">
        <w:rPr>
          <w:rFonts w:ascii="Cambria" w:hAnsi="Cambria" w:cs="Arial"/>
          <w:bCs/>
          <w:sz w:val="22"/>
          <w:szCs w:val="22"/>
        </w:rPr>
        <w:t>4</w:t>
      </w:r>
      <w:r w:rsidRPr="00BC2296">
        <w:rPr>
          <w:rFonts w:ascii="Cambria" w:hAnsi="Cambria" w:cs="Arial"/>
          <w:bCs/>
          <w:sz w:val="22"/>
          <w:szCs w:val="22"/>
        </w:rPr>
        <w:t xml:space="preserve"> – Projekt umowy</w:t>
      </w:r>
      <w:r w:rsidR="00C07192" w:rsidRPr="00BC2296">
        <w:rPr>
          <w:rFonts w:ascii="Cambria" w:hAnsi="Cambria" w:cs="Arial"/>
          <w:bCs/>
          <w:sz w:val="22"/>
          <w:szCs w:val="22"/>
        </w:rPr>
        <w:t>;</w:t>
      </w:r>
    </w:p>
    <w:p w14:paraId="6936A7E0" w14:textId="0E2EEB29"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 xml:space="preserve">Załącznik nr </w:t>
      </w:r>
      <w:r w:rsidR="00F94A1B" w:rsidRPr="00BC2296">
        <w:rPr>
          <w:rFonts w:ascii="Cambria" w:hAnsi="Cambria" w:cs="Arial"/>
          <w:bCs/>
          <w:sz w:val="22"/>
          <w:szCs w:val="22"/>
        </w:rPr>
        <w:t>5</w:t>
      </w:r>
      <w:r w:rsidRPr="00BC2296">
        <w:rPr>
          <w:rFonts w:ascii="Cambria" w:hAnsi="Cambria" w:cs="Arial"/>
          <w:bCs/>
          <w:sz w:val="22"/>
          <w:szCs w:val="22"/>
        </w:rPr>
        <w:t xml:space="preserve"> Niewiążący wzór zobowiązania do oddania wykonawcy do dyspozycji niezbędnych zasobów na potrzeby wykonania zamówienia; </w:t>
      </w:r>
    </w:p>
    <w:p w14:paraId="70D31995" w14:textId="586488AA"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lastRenderedPageBreak/>
        <w:t>Załącznik nr </w:t>
      </w:r>
      <w:r w:rsidR="00F94A1B" w:rsidRPr="00BC2296">
        <w:rPr>
          <w:rFonts w:ascii="Cambria" w:hAnsi="Cambria" w:cs="Arial"/>
          <w:bCs/>
          <w:sz w:val="22"/>
          <w:szCs w:val="22"/>
        </w:rPr>
        <w:t>6</w:t>
      </w:r>
      <w:r w:rsidRPr="00BC2296">
        <w:rPr>
          <w:rFonts w:ascii="Cambria" w:hAnsi="Cambria" w:cs="Arial"/>
          <w:bCs/>
          <w:sz w:val="22"/>
          <w:szCs w:val="22"/>
        </w:rPr>
        <w:t xml:space="preserve"> – Oświadczenie Wykonawcy w zakresie art. 108 ust. 1 pkt 5 PZP </w:t>
      </w:r>
      <w:r w:rsidRPr="00BC2296">
        <w:rPr>
          <w:rFonts w:ascii="Cambria" w:hAnsi="Cambria" w:cs="Arial"/>
          <w:bCs/>
          <w:sz w:val="22"/>
          <w:szCs w:val="22"/>
        </w:rPr>
        <w:br/>
        <w:t>o przynależności lub braku przynależności</w:t>
      </w:r>
      <w:r w:rsidR="00C07192" w:rsidRPr="00BC2296">
        <w:rPr>
          <w:rFonts w:ascii="Cambria" w:hAnsi="Cambria" w:cs="Arial"/>
          <w:bCs/>
          <w:sz w:val="22"/>
          <w:szCs w:val="22"/>
        </w:rPr>
        <w:t xml:space="preserve"> do tej samej grupy kapitałowej;</w:t>
      </w:r>
    </w:p>
    <w:p w14:paraId="6D8967D5" w14:textId="2E640795"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w:t>
      </w:r>
      <w:r w:rsidR="00F94A1B" w:rsidRPr="00BC2296">
        <w:rPr>
          <w:rFonts w:ascii="Cambria" w:hAnsi="Cambria" w:cs="Arial"/>
          <w:bCs/>
          <w:sz w:val="22"/>
          <w:szCs w:val="22"/>
        </w:rPr>
        <w:t xml:space="preserve"> 7</w:t>
      </w:r>
      <w:r w:rsidRPr="00BC2296">
        <w:rPr>
          <w:rFonts w:ascii="Cambria" w:hAnsi="Cambria" w:cs="Arial"/>
          <w:bCs/>
          <w:sz w:val="22"/>
          <w:szCs w:val="22"/>
        </w:rPr>
        <w:t xml:space="preserve"> – Wykaz wykonanych robót budowlanych;</w:t>
      </w:r>
    </w:p>
    <w:p w14:paraId="4B613636" w14:textId="2AC9BCE5" w:rsidR="00B3461A"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r w:rsidRPr="00BC2296">
        <w:rPr>
          <w:rFonts w:ascii="Cambria" w:hAnsi="Cambria" w:cs="Arial"/>
          <w:bCs/>
          <w:sz w:val="22"/>
          <w:szCs w:val="22"/>
        </w:rPr>
        <w:t>Załącznik nr </w:t>
      </w:r>
      <w:r w:rsidR="00F94A1B" w:rsidRPr="00BC2296">
        <w:rPr>
          <w:rFonts w:ascii="Cambria" w:hAnsi="Cambria" w:cs="Arial"/>
          <w:bCs/>
          <w:sz w:val="22"/>
          <w:szCs w:val="22"/>
        </w:rPr>
        <w:t>8</w:t>
      </w:r>
      <w:r w:rsidRPr="00BC2296">
        <w:rPr>
          <w:rFonts w:ascii="Cambria" w:hAnsi="Cambria" w:cs="Arial"/>
          <w:bCs/>
          <w:sz w:val="22"/>
          <w:szCs w:val="22"/>
        </w:rPr>
        <w:t xml:space="preserve"> – Wykaz osób skierowanych przez wykonawcę do realizacji zamówienia;</w:t>
      </w:r>
    </w:p>
    <w:p w14:paraId="5E7B71AC" w14:textId="22CBB615" w:rsidR="002A4D13" w:rsidRPr="00BC2296" w:rsidRDefault="00B3461A" w:rsidP="00C36055">
      <w:pPr>
        <w:numPr>
          <w:ilvl w:val="0"/>
          <w:numId w:val="23"/>
        </w:numPr>
        <w:spacing w:before="100" w:beforeAutospacing="1" w:after="100" w:afterAutospacing="1"/>
        <w:ind w:left="709" w:hanging="709"/>
        <w:jc w:val="both"/>
        <w:rPr>
          <w:rFonts w:ascii="Cambria" w:hAnsi="Cambria" w:cs="Arial"/>
          <w:bCs/>
          <w:sz w:val="22"/>
          <w:szCs w:val="22"/>
        </w:rPr>
      </w:pPr>
      <w:bookmarkStart w:id="46" w:name="_Hlk63018136"/>
      <w:r w:rsidRPr="00BC2296">
        <w:rPr>
          <w:rFonts w:ascii="Cambria" w:hAnsi="Cambria" w:cs="Arial"/>
          <w:bCs/>
          <w:sz w:val="22"/>
          <w:szCs w:val="22"/>
        </w:rPr>
        <w:t>Załącznik nr</w:t>
      </w:r>
      <w:r w:rsidR="00F94A1B" w:rsidRPr="00BC2296">
        <w:rPr>
          <w:rFonts w:ascii="Cambria" w:hAnsi="Cambria" w:cs="Arial"/>
          <w:bCs/>
          <w:sz w:val="22"/>
          <w:szCs w:val="22"/>
        </w:rPr>
        <w:t xml:space="preserve"> 9</w:t>
      </w:r>
      <w:r w:rsidRPr="00BC2296">
        <w:rPr>
          <w:rFonts w:ascii="Cambria" w:hAnsi="Cambria" w:cs="Arial"/>
          <w:bCs/>
          <w:sz w:val="22"/>
          <w:szCs w:val="22"/>
        </w:rPr>
        <w:t xml:space="preserve"> – Oświadczenie Wykonawcy o aktualności informacji zawartych </w:t>
      </w:r>
      <w:r w:rsidRPr="00BC2296">
        <w:rPr>
          <w:rFonts w:ascii="Cambria" w:hAnsi="Cambria" w:cs="Arial"/>
          <w:bCs/>
          <w:sz w:val="22"/>
          <w:szCs w:val="22"/>
        </w:rPr>
        <w:br/>
        <w:t xml:space="preserve">w oświadczeniu, o którym mowa w art. 125 ust. 1 PZP w zakresie podstaw wykluczenia </w:t>
      </w:r>
      <w:r w:rsidRPr="00BC2296">
        <w:rPr>
          <w:rFonts w:ascii="Cambria" w:hAnsi="Cambria" w:cs="Arial"/>
          <w:bCs/>
          <w:sz w:val="22"/>
          <w:szCs w:val="22"/>
        </w:rPr>
        <w:br/>
        <w:t>z postępowania</w:t>
      </w:r>
      <w:bookmarkEnd w:id="46"/>
      <w:r w:rsidRPr="00BC2296">
        <w:rPr>
          <w:rFonts w:ascii="Cambria" w:hAnsi="Cambria" w:cs="Arial"/>
          <w:bCs/>
          <w:sz w:val="22"/>
          <w:szCs w:val="22"/>
        </w:rPr>
        <w:t>;</w:t>
      </w:r>
    </w:p>
    <w:p w14:paraId="0F50C2A4" w14:textId="77777777" w:rsidR="00746B58" w:rsidRPr="00574585" w:rsidRDefault="00746B58" w:rsidP="00C36055">
      <w:pPr>
        <w:spacing w:before="100" w:beforeAutospacing="1" w:after="100" w:afterAutospacing="1"/>
      </w:pPr>
    </w:p>
    <w:sectPr w:rsidR="00746B58" w:rsidRPr="00574585" w:rsidSect="00E0093A">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1768" w14:textId="77777777" w:rsidR="00350FF0" w:rsidRDefault="00350FF0">
      <w:r>
        <w:separator/>
      </w:r>
    </w:p>
  </w:endnote>
  <w:endnote w:type="continuationSeparator" w:id="0">
    <w:p w14:paraId="684C0225" w14:textId="77777777" w:rsidR="00350FF0" w:rsidRDefault="0035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574E" w14:textId="77777777" w:rsidR="00703E23" w:rsidRPr="00DE7C4E" w:rsidRDefault="00703E23">
    <w:pPr>
      <w:tabs>
        <w:tab w:val="center" w:pos="4550"/>
        <w:tab w:val="left" w:pos="5818"/>
      </w:tabs>
      <w:ind w:right="260"/>
      <w:jc w:val="right"/>
      <w:rPr>
        <w:color w:val="222A35" w:themeColor="text2" w:themeShade="80"/>
      </w:rPr>
    </w:pPr>
    <w:r w:rsidRPr="00DE7C4E">
      <w:rPr>
        <w:color w:val="8496B0" w:themeColor="text2" w:themeTint="99"/>
        <w:spacing w:val="60"/>
      </w:rPr>
      <w:t>Strona</w:t>
    </w:r>
    <w:r w:rsidRPr="00DE7C4E">
      <w:rPr>
        <w:color w:val="8496B0" w:themeColor="text2" w:themeTint="99"/>
      </w:rPr>
      <w:t xml:space="preserve"> </w:t>
    </w:r>
    <w:r w:rsidRPr="00DE7C4E">
      <w:rPr>
        <w:color w:val="323E4F" w:themeColor="text2" w:themeShade="BF"/>
      </w:rPr>
      <w:fldChar w:fldCharType="begin"/>
    </w:r>
    <w:r w:rsidRPr="00DE7C4E">
      <w:rPr>
        <w:color w:val="323E4F" w:themeColor="text2" w:themeShade="BF"/>
      </w:rPr>
      <w:instrText>PAGE   \* MERGEFORMAT</w:instrText>
    </w:r>
    <w:r w:rsidRPr="00DE7C4E">
      <w:rPr>
        <w:color w:val="323E4F" w:themeColor="text2" w:themeShade="BF"/>
      </w:rPr>
      <w:fldChar w:fldCharType="separate"/>
    </w:r>
    <w:r w:rsidRPr="00DE7C4E">
      <w:rPr>
        <w:color w:val="323E4F" w:themeColor="text2" w:themeShade="BF"/>
      </w:rPr>
      <w:t>1</w:t>
    </w:r>
    <w:r w:rsidRPr="00DE7C4E">
      <w:rPr>
        <w:color w:val="323E4F" w:themeColor="text2" w:themeShade="BF"/>
      </w:rPr>
      <w:fldChar w:fldCharType="end"/>
    </w:r>
    <w:r w:rsidRPr="00DE7C4E">
      <w:rPr>
        <w:color w:val="323E4F" w:themeColor="text2" w:themeShade="BF"/>
      </w:rPr>
      <w:t xml:space="preserve"> | </w:t>
    </w:r>
    <w:r w:rsidRPr="00DE7C4E">
      <w:rPr>
        <w:color w:val="323E4F" w:themeColor="text2" w:themeShade="BF"/>
      </w:rPr>
      <w:fldChar w:fldCharType="begin"/>
    </w:r>
    <w:r w:rsidRPr="00DE7C4E">
      <w:rPr>
        <w:color w:val="323E4F" w:themeColor="text2" w:themeShade="BF"/>
      </w:rPr>
      <w:instrText>NUMPAGES  \* Arabic  \* MERGEFORMAT</w:instrText>
    </w:r>
    <w:r w:rsidRPr="00DE7C4E">
      <w:rPr>
        <w:color w:val="323E4F" w:themeColor="text2" w:themeShade="BF"/>
      </w:rPr>
      <w:fldChar w:fldCharType="separate"/>
    </w:r>
    <w:r w:rsidRPr="00DE7C4E">
      <w:rPr>
        <w:color w:val="323E4F" w:themeColor="text2" w:themeShade="BF"/>
      </w:rPr>
      <w:t>1</w:t>
    </w:r>
    <w:r w:rsidRPr="00DE7C4E">
      <w:rPr>
        <w:color w:val="323E4F" w:themeColor="text2" w:themeShade="BF"/>
      </w:rPr>
      <w:fldChar w:fldCharType="end"/>
    </w:r>
  </w:p>
  <w:p w14:paraId="6FD16270" w14:textId="77777777" w:rsidR="00703E23" w:rsidRDefault="00703E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2F7F" w14:textId="77777777" w:rsidR="00350FF0" w:rsidRDefault="00350FF0">
      <w:r>
        <w:separator/>
      </w:r>
    </w:p>
  </w:footnote>
  <w:footnote w:type="continuationSeparator" w:id="0">
    <w:p w14:paraId="116586D2" w14:textId="77777777" w:rsidR="00350FF0" w:rsidRDefault="00350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8A4BA"/>
    <w:multiLevelType w:val="singleLevel"/>
    <w:tmpl w:val="8138A4BA"/>
    <w:lvl w:ilvl="0">
      <w:start w:val="1"/>
      <w:numFmt w:val="decimal"/>
      <w:lvlText w:val="%1)"/>
      <w:lvlJc w:val="left"/>
    </w:lvl>
  </w:abstractNum>
  <w:abstractNum w:abstractNumId="1" w15:restartNumberingAfterBreak="0">
    <w:nsid w:val="01CD381D"/>
    <w:multiLevelType w:val="multilevel"/>
    <w:tmpl w:val="CB60B8CE"/>
    <w:lvl w:ilvl="0">
      <w:start w:val="13"/>
      <w:numFmt w:val="decimal"/>
      <w:lvlText w:val="%1."/>
      <w:lvlJc w:val="left"/>
      <w:pPr>
        <w:ind w:left="456" w:hanging="456"/>
      </w:pPr>
      <w:rPr>
        <w:rFonts w:hint="default"/>
        <w:b w:val="0"/>
      </w:rPr>
    </w:lvl>
    <w:lvl w:ilvl="1">
      <w:start w:val="6"/>
      <w:numFmt w:val="decimal"/>
      <w:lvlText w:val="%1.%2."/>
      <w:lvlJc w:val="left"/>
      <w:pPr>
        <w:ind w:left="720" w:hanging="720"/>
      </w:pPr>
      <w:rPr>
        <w:rFonts w:ascii="Cambria" w:hAnsi="Cambria" w:hint="default"/>
        <w:b/>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5716403"/>
    <w:multiLevelType w:val="multilevel"/>
    <w:tmpl w:val="05716403"/>
    <w:lvl w:ilvl="0">
      <w:start w:val="1"/>
      <w:numFmt w:val="lowerLetter"/>
      <w:lvlText w:val="(%1)"/>
      <w:lvlJc w:val="left"/>
      <w:pPr>
        <w:ind w:left="1755" w:hanging="360"/>
      </w:pPr>
      <w:rPr>
        <w:rFonts w:hint="default"/>
      </w:rPr>
    </w:lvl>
    <w:lvl w:ilvl="1">
      <w:start w:val="1"/>
      <w:numFmt w:val="lowerLetter"/>
      <w:lvlText w:val="%2."/>
      <w:lvlJc w:val="left"/>
      <w:pPr>
        <w:ind w:left="2475" w:hanging="360"/>
      </w:pPr>
    </w:lvl>
    <w:lvl w:ilvl="2">
      <w:start w:val="1"/>
      <w:numFmt w:val="lowerRoman"/>
      <w:lvlText w:val="%3."/>
      <w:lvlJc w:val="right"/>
      <w:pPr>
        <w:ind w:left="3195" w:hanging="180"/>
      </w:pPr>
    </w:lvl>
    <w:lvl w:ilvl="3">
      <w:start w:val="1"/>
      <w:numFmt w:val="decimal"/>
      <w:lvlText w:val="%4."/>
      <w:lvlJc w:val="left"/>
      <w:pPr>
        <w:ind w:left="3915" w:hanging="360"/>
      </w:pPr>
    </w:lvl>
    <w:lvl w:ilvl="4">
      <w:start w:val="1"/>
      <w:numFmt w:val="lowerLetter"/>
      <w:lvlText w:val="%5."/>
      <w:lvlJc w:val="left"/>
      <w:pPr>
        <w:ind w:left="4635" w:hanging="360"/>
      </w:pPr>
    </w:lvl>
    <w:lvl w:ilvl="5">
      <w:start w:val="1"/>
      <w:numFmt w:val="lowerRoman"/>
      <w:lvlText w:val="%6."/>
      <w:lvlJc w:val="right"/>
      <w:pPr>
        <w:ind w:left="5355" w:hanging="180"/>
      </w:pPr>
    </w:lvl>
    <w:lvl w:ilvl="6">
      <w:start w:val="1"/>
      <w:numFmt w:val="decimal"/>
      <w:lvlText w:val="%7."/>
      <w:lvlJc w:val="left"/>
      <w:pPr>
        <w:ind w:left="6075" w:hanging="360"/>
      </w:pPr>
    </w:lvl>
    <w:lvl w:ilvl="7">
      <w:start w:val="1"/>
      <w:numFmt w:val="lowerLetter"/>
      <w:lvlText w:val="%8."/>
      <w:lvlJc w:val="left"/>
      <w:pPr>
        <w:ind w:left="6795" w:hanging="360"/>
      </w:pPr>
    </w:lvl>
    <w:lvl w:ilvl="8">
      <w:start w:val="1"/>
      <w:numFmt w:val="lowerRoman"/>
      <w:lvlText w:val="%9."/>
      <w:lvlJc w:val="right"/>
      <w:pPr>
        <w:ind w:left="7515" w:hanging="180"/>
      </w:pPr>
    </w:lvl>
  </w:abstractNum>
  <w:abstractNum w:abstractNumId="3" w15:restartNumberingAfterBreak="0">
    <w:nsid w:val="0D103EFD"/>
    <w:multiLevelType w:val="singleLevel"/>
    <w:tmpl w:val="0D103EFD"/>
    <w:lvl w:ilvl="0">
      <w:start w:val="2"/>
      <w:numFmt w:val="decimal"/>
      <w:lvlText w:val="%1)"/>
      <w:lvlJc w:val="left"/>
    </w:lvl>
  </w:abstractNum>
  <w:abstractNum w:abstractNumId="4" w15:restartNumberingAfterBreak="0">
    <w:nsid w:val="0D5F33B0"/>
    <w:multiLevelType w:val="multilevel"/>
    <w:tmpl w:val="B6182AA0"/>
    <w:lvl w:ilvl="0">
      <w:start w:val="3"/>
      <w:numFmt w:val="decimal"/>
      <w:lvlText w:val="%1."/>
      <w:lvlJc w:val="left"/>
      <w:pPr>
        <w:ind w:left="460" w:hanging="460"/>
      </w:pPr>
      <w:rPr>
        <w:rFonts w:hint="default"/>
      </w:rPr>
    </w:lvl>
    <w:lvl w:ilvl="1">
      <w:start w:val="1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F4D44"/>
    <w:multiLevelType w:val="hybridMultilevel"/>
    <w:tmpl w:val="08528766"/>
    <w:lvl w:ilvl="0" w:tplc="906C1168">
      <w:start w:val="1"/>
      <w:numFmt w:val="decimal"/>
      <w:lvlText w:val="%1)"/>
      <w:lvlJc w:val="left"/>
      <w:pPr>
        <w:ind w:left="1419" w:hanging="71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8B056B6"/>
    <w:multiLevelType w:val="hybridMultilevel"/>
    <w:tmpl w:val="B4C0DA5A"/>
    <w:lvl w:ilvl="0" w:tplc="210ADC98">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7" w15:restartNumberingAfterBreak="0">
    <w:nsid w:val="1B990577"/>
    <w:multiLevelType w:val="hybridMultilevel"/>
    <w:tmpl w:val="BC6041BE"/>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21737A3D"/>
    <w:multiLevelType w:val="multilevel"/>
    <w:tmpl w:val="21737A3D"/>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2E44180"/>
    <w:multiLevelType w:val="multilevel"/>
    <w:tmpl w:val="22E44180"/>
    <w:lvl w:ilvl="0">
      <w:start w:val="1"/>
      <w:numFmt w:val="decimal"/>
      <w:pStyle w:val="NumPar1"/>
      <w:lvlText w:val="%1."/>
      <w:lvlJc w:val="left"/>
      <w:pPr>
        <w:tabs>
          <w:tab w:val="left" w:pos="850"/>
        </w:tabs>
        <w:ind w:left="850" w:hanging="850"/>
      </w:pPr>
    </w:lvl>
    <w:lvl w:ilvl="1">
      <w:start w:val="1"/>
      <w:numFmt w:val="decimal"/>
      <w:pStyle w:val="NumPar2"/>
      <w:lvlText w:val="%1.%2."/>
      <w:lvlJc w:val="left"/>
      <w:pPr>
        <w:tabs>
          <w:tab w:val="left" w:pos="850"/>
        </w:tabs>
        <w:ind w:left="850" w:hanging="850"/>
      </w:pPr>
    </w:lvl>
    <w:lvl w:ilvl="2">
      <w:start w:val="1"/>
      <w:numFmt w:val="decimal"/>
      <w:pStyle w:val="NumPar3"/>
      <w:lvlText w:val="%1.%2.%3."/>
      <w:lvlJc w:val="left"/>
      <w:pPr>
        <w:tabs>
          <w:tab w:val="left" w:pos="850"/>
        </w:tabs>
        <w:ind w:left="850" w:hanging="850"/>
      </w:pPr>
    </w:lvl>
    <w:lvl w:ilvl="3">
      <w:start w:val="1"/>
      <w:numFmt w:val="decimal"/>
      <w:pStyle w:val="NumPar4"/>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B0B45"/>
    <w:multiLevelType w:val="hybridMultilevel"/>
    <w:tmpl w:val="287C958E"/>
    <w:lvl w:ilvl="0" w:tplc="FBB26AE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5E61A30"/>
    <w:multiLevelType w:val="hybridMultilevel"/>
    <w:tmpl w:val="CED2F45C"/>
    <w:lvl w:ilvl="0" w:tplc="A6603404">
      <w:start w:val="1"/>
      <w:numFmt w:val="lowerLetter"/>
      <w:lvlText w:val="%1)"/>
      <w:lvlJc w:val="left"/>
      <w:pPr>
        <w:ind w:left="1494" w:hanging="360"/>
      </w:pPr>
      <w:rPr>
        <w:rFonts w:ascii="Times New Roman" w:hAnsi="Times New Roman" w:cs="Times New Roman" w:hint="default"/>
        <w:b w:val="0"/>
        <w:sz w:val="2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26C45713"/>
    <w:multiLevelType w:val="multilevel"/>
    <w:tmpl w:val="26C45713"/>
    <w:lvl w:ilvl="0">
      <w:start w:val="14"/>
      <w:numFmt w:val="decimal"/>
      <w:lvlText w:val="%1."/>
      <w:lvlJc w:val="left"/>
      <w:pPr>
        <w:tabs>
          <w:tab w:val="left" w:pos="525"/>
        </w:tabs>
        <w:ind w:left="525" w:hanging="525"/>
      </w:pPr>
      <w:rPr>
        <w:rFonts w:hint="default"/>
        <w:b/>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1080"/>
        </w:tabs>
        <w:ind w:left="1080" w:hanging="108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440"/>
        </w:tabs>
        <w:ind w:left="1440" w:hanging="144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800"/>
        </w:tabs>
        <w:ind w:left="1800" w:hanging="1800"/>
      </w:pPr>
      <w:rPr>
        <w:rFonts w:hint="default"/>
        <w:b/>
      </w:rPr>
    </w:lvl>
    <w:lvl w:ilvl="8">
      <w:start w:val="1"/>
      <w:numFmt w:val="decimal"/>
      <w:lvlText w:val="%1.%2.%3.%4.%5.%6.%7.%8.%9."/>
      <w:lvlJc w:val="left"/>
      <w:pPr>
        <w:tabs>
          <w:tab w:val="left" w:pos="2160"/>
        </w:tabs>
        <w:ind w:left="2160" w:hanging="2160"/>
      </w:pPr>
      <w:rPr>
        <w:rFonts w:hint="default"/>
        <w:b/>
      </w:rPr>
    </w:lvl>
  </w:abstractNum>
  <w:abstractNum w:abstractNumId="13" w15:restartNumberingAfterBreak="0">
    <w:nsid w:val="281E3CA9"/>
    <w:multiLevelType w:val="multilevel"/>
    <w:tmpl w:val="281E3CA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28DE090B"/>
    <w:multiLevelType w:val="hybridMultilevel"/>
    <w:tmpl w:val="FA4C0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CA2F87"/>
    <w:multiLevelType w:val="multilevel"/>
    <w:tmpl w:val="FA7C0770"/>
    <w:lvl w:ilvl="0">
      <w:start w:val="16"/>
      <w:numFmt w:val="decimal"/>
      <w:lvlText w:val="%1."/>
      <w:lvlJc w:val="left"/>
      <w:pPr>
        <w:ind w:left="460" w:hanging="4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7834DA"/>
    <w:multiLevelType w:val="multilevel"/>
    <w:tmpl w:val="2C7834DA"/>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17" w15:restartNumberingAfterBreak="0">
    <w:nsid w:val="3F514C96"/>
    <w:multiLevelType w:val="multilevel"/>
    <w:tmpl w:val="3F514C96"/>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8" w15:restartNumberingAfterBreak="0">
    <w:nsid w:val="42091444"/>
    <w:multiLevelType w:val="multilevel"/>
    <w:tmpl w:val="42091444"/>
    <w:lvl w:ilvl="0">
      <w:start w:val="1"/>
      <w:numFmt w:val="bullet"/>
      <w:lvlText w:val=""/>
      <w:lvlJc w:val="left"/>
      <w:pPr>
        <w:ind w:left="2137" w:hanging="360"/>
      </w:pPr>
      <w:rPr>
        <w:rFonts w:ascii="Symbol" w:hAnsi="Symbol" w:hint="default"/>
      </w:rPr>
    </w:lvl>
    <w:lvl w:ilvl="1">
      <w:start w:val="1"/>
      <w:numFmt w:val="bullet"/>
      <w:lvlText w:val="o"/>
      <w:lvlJc w:val="left"/>
      <w:pPr>
        <w:ind w:left="2857" w:hanging="360"/>
      </w:pPr>
      <w:rPr>
        <w:rFonts w:ascii="Courier New" w:hAnsi="Courier New" w:cs="Courier New" w:hint="default"/>
      </w:rPr>
    </w:lvl>
    <w:lvl w:ilvl="2">
      <w:start w:val="1"/>
      <w:numFmt w:val="bullet"/>
      <w:lvlText w:val=""/>
      <w:lvlJc w:val="left"/>
      <w:pPr>
        <w:ind w:left="3577" w:hanging="360"/>
      </w:pPr>
      <w:rPr>
        <w:rFonts w:ascii="Wingdings" w:hAnsi="Wingdings" w:hint="default"/>
      </w:rPr>
    </w:lvl>
    <w:lvl w:ilvl="3">
      <w:start w:val="1"/>
      <w:numFmt w:val="bullet"/>
      <w:lvlText w:val=""/>
      <w:lvlJc w:val="left"/>
      <w:pPr>
        <w:ind w:left="4297" w:hanging="360"/>
      </w:pPr>
      <w:rPr>
        <w:rFonts w:ascii="Symbol" w:hAnsi="Symbol" w:hint="default"/>
      </w:rPr>
    </w:lvl>
    <w:lvl w:ilvl="4">
      <w:start w:val="1"/>
      <w:numFmt w:val="bullet"/>
      <w:lvlText w:val="o"/>
      <w:lvlJc w:val="left"/>
      <w:pPr>
        <w:ind w:left="5017" w:hanging="360"/>
      </w:pPr>
      <w:rPr>
        <w:rFonts w:ascii="Courier New" w:hAnsi="Courier New" w:cs="Courier New" w:hint="default"/>
      </w:rPr>
    </w:lvl>
    <w:lvl w:ilvl="5">
      <w:start w:val="1"/>
      <w:numFmt w:val="bullet"/>
      <w:lvlText w:val=""/>
      <w:lvlJc w:val="left"/>
      <w:pPr>
        <w:ind w:left="5737" w:hanging="360"/>
      </w:pPr>
      <w:rPr>
        <w:rFonts w:ascii="Wingdings" w:hAnsi="Wingdings" w:hint="default"/>
      </w:rPr>
    </w:lvl>
    <w:lvl w:ilvl="6">
      <w:start w:val="1"/>
      <w:numFmt w:val="bullet"/>
      <w:lvlText w:val=""/>
      <w:lvlJc w:val="left"/>
      <w:pPr>
        <w:ind w:left="6457" w:hanging="360"/>
      </w:pPr>
      <w:rPr>
        <w:rFonts w:ascii="Symbol" w:hAnsi="Symbol" w:hint="default"/>
      </w:rPr>
    </w:lvl>
    <w:lvl w:ilvl="7">
      <w:start w:val="1"/>
      <w:numFmt w:val="bullet"/>
      <w:lvlText w:val="o"/>
      <w:lvlJc w:val="left"/>
      <w:pPr>
        <w:ind w:left="7177" w:hanging="360"/>
      </w:pPr>
      <w:rPr>
        <w:rFonts w:ascii="Courier New" w:hAnsi="Courier New" w:cs="Courier New" w:hint="default"/>
      </w:rPr>
    </w:lvl>
    <w:lvl w:ilvl="8">
      <w:start w:val="1"/>
      <w:numFmt w:val="bullet"/>
      <w:lvlText w:val=""/>
      <w:lvlJc w:val="left"/>
      <w:pPr>
        <w:ind w:left="7897" w:hanging="360"/>
      </w:pPr>
      <w:rPr>
        <w:rFonts w:ascii="Wingdings" w:hAnsi="Wingdings" w:hint="default"/>
      </w:rPr>
    </w:lvl>
  </w:abstractNum>
  <w:abstractNum w:abstractNumId="19" w15:restartNumberingAfterBreak="0">
    <w:nsid w:val="42713452"/>
    <w:multiLevelType w:val="singleLevel"/>
    <w:tmpl w:val="42713452"/>
    <w:lvl w:ilvl="0">
      <w:start w:val="1"/>
      <w:numFmt w:val="bullet"/>
      <w:pStyle w:val="Tiret1"/>
      <w:lvlText w:val="–"/>
      <w:lvlJc w:val="left"/>
      <w:pPr>
        <w:tabs>
          <w:tab w:val="left" w:pos="1417"/>
        </w:tabs>
        <w:ind w:left="1417" w:hanging="567"/>
      </w:pPr>
    </w:lvl>
  </w:abstractNum>
  <w:abstractNum w:abstractNumId="20" w15:restartNumberingAfterBreak="0">
    <w:nsid w:val="44DC7F12"/>
    <w:multiLevelType w:val="multilevel"/>
    <w:tmpl w:val="BCB4C6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E71D38"/>
    <w:multiLevelType w:val="multilevel"/>
    <w:tmpl w:val="447CABB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946924"/>
    <w:multiLevelType w:val="multilevel"/>
    <w:tmpl w:val="A99C5960"/>
    <w:lvl w:ilvl="0">
      <w:start w:val="15"/>
      <w:numFmt w:val="decimal"/>
      <w:lvlText w:val="%1."/>
      <w:lvlJc w:val="left"/>
      <w:pPr>
        <w:ind w:left="620" w:hanging="620"/>
      </w:pPr>
      <w:rPr>
        <w:rFonts w:hint="default"/>
        <w:b/>
        <w:u w:val="single"/>
      </w:rPr>
    </w:lvl>
    <w:lvl w:ilvl="1">
      <w:start w:val="1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4B04170A"/>
    <w:multiLevelType w:val="multilevel"/>
    <w:tmpl w:val="7882A69A"/>
    <w:lvl w:ilvl="0">
      <w:start w:val="3"/>
      <w:numFmt w:val="decimal"/>
      <w:lvlText w:val="%1."/>
      <w:lvlJc w:val="left"/>
      <w:pPr>
        <w:ind w:left="460" w:hanging="460"/>
      </w:pPr>
      <w:rPr>
        <w:rFonts w:hint="default"/>
      </w:rPr>
    </w:lvl>
    <w:lvl w:ilvl="1">
      <w:start w:val="1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C870C95"/>
    <w:multiLevelType w:val="multilevel"/>
    <w:tmpl w:val="2E04A4FC"/>
    <w:lvl w:ilvl="0">
      <w:start w:val="3"/>
      <w:numFmt w:val="decimal"/>
      <w:lvlText w:val="%1."/>
      <w:lvlJc w:val="left"/>
      <w:pPr>
        <w:ind w:left="460" w:hanging="460"/>
      </w:pPr>
      <w:rPr>
        <w:rFonts w:hint="default"/>
      </w:rPr>
    </w:lvl>
    <w:lvl w:ilvl="1">
      <w:start w:val="10"/>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E9476B"/>
    <w:multiLevelType w:val="multilevel"/>
    <w:tmpl w:val="4CE9476B"/>
    <w:lvl w:ilvl="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lowerLetter"/>
      <w:lvlText w:val="%2."/>
      <w:lvlJc w:val="left"/>
      <w:pPr>
        <w:ind w:left="1416" w:hanging="33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lowerRoman"/>
      <w:lvlText w:val="%3."/>
      <w:lvlJc w:val="left"/>
      <w:pPr>
        <w:ind w:left="2124" w:hanging="24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4."/>
      <w:lvlJc w:val="left"/>
      <w:pPr>
        <w:ind w:left="2832" w:hanging="3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lowerLetter"/>
      <w:lvlText w:val="%5."/>
      <w:lvlJc w:val="left"/>
      <w:pPr>
        <w:ind w:left="3540"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lowerRoman"/>
      <w:lvlText w:val="%6."/>
      <w:lvlJc w:val="left"/>
      <w:pPr>
        <w:ind w:left="4248" w:hanging="2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7."/>
      <w:lvlJc w:val="left"/>
      <w:pPr>
        <w:ind w:left="4956"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lowerLetter"/>
      <w:lvlText w:val="%8."/>
      <w:lvlJc w:val="left"/>
      <w:pPr>
        <w:ind w:left="5664" w:hanging="26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lowerRoman"/>
      <w:lvlText w:val="%9."/>
      <w:lvlJc w:val="left"/>
      <w:pPr>
        <w:ind w:left="6372" w:hanging="1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C02F16"/>
    <w:multiLevelType w:val="hybridMultilevel"/>
    <w:tmpl w:val="02500F5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29" w15:restartNumberingAfterBreak="0">
    <w:nsid w:val="5CA31A15"/>
    <w:multiLevelType w:val="singleLevel"/>
    <w:tmpl w:val="5CA31A15"/>
    <w:lvl w:ilvl="0">
      <w:start w:val="1"/>
      <w:numFmt w:val="bullet"/>
      <w:pStyle w:val="Tiret0"/>
      <w:lvlText w:val="–"/>
      <w:lvlJc w:val="left"/>
      <w:pPr>
        <w:tabs>
          <w:tab w:val="left" w:pos="850"/>
        </w:tabs>
        <w:ind w:left="850" w:hanging="850"/>
      </w:pPr>
    </w:lvl>
  </w:abstractNum>
  <w:abstractNum w:abstractNumId="30" w15:restartNumberingAfterBreak="0">
    <w:nsid w:val="5F254F13"/>
    <w:multiLevelType w:val="multilevel"/>
    <w:tmpl w:val="5F25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857C9"/>
    <w:multiLevelType w:val="multilevel"/>
    <w:tmpl w:val="A77E330E"/>
    <w:lvl w:ilvl="0">
      <w:start w:val="3"/>
      <w:numFmt w:val="decimal"/>
      <w:lvlText w:val="%1."/>
      <w:lvlJc w:val="left"/>
      <w:pPr>
        <w:ind w:left="390" w:hanging="390"/>
      </w:pPr>
      <w:rPr>
        <w:rFonts w:hint="default"/>
      </w:rPr>
    </w:lvl>
    <w:lvl w:ilvl="1">
      <w:start w:val="3"/>
      <w:numFmt w:val="decimal"/>
      <w:lvlText w:val="%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B856F6"/>
    <w:multiLevelType w:val="singleLevel"/>
    <w:tmpl w:val="67B856F6"/>
    <w:lvl w:ilvl="0">
      <w:start w:val="1"/>
      <w:numFmt w:val="bullet"/>
      <w:pStyle w:val="Tiret2"/>
      <w:lvlText w:val="–"/>
      <w:lvlJc w:val="left"/>
      <w:pPr>
        <w:tabs>
          <w:tab w:val="left" w:pos="1984"/>
        </w:tabs>
        <w:ind w:left="1984" w:hanging="567"/>
      </w:pPr>
    </w:lvl>
  </w:abstractNum>
  <w:abstractNum w:abstractNumId="33"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4" w15:restartNumberingAfterBreak="0">
    <w:nsid w:val="6D9662EF"/>
    <w:multiLevelType w:val="multilevel"/>
    <w:tmpl w:val="942E1DF0"/>
    <w:lvl w:ilvl="0">
      <w:start w:val="1"/>
      <w:numFmt w:val="lowerLetter"/>
      <w:lvlText w:val="%1)"/>
      <w:lvlJc w:val="left"/>
      <w:pPr>
        <w:ind w:left="1353" w:hanging="360"/>
      </w:pPr>
      <w:rPr>
        <w:rFonts w:hint="default"/>
        <w:b w:val="0"/>
        <w:sz w:val="22"/>
        <w:szCs w:val="22"/>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C5522A6"/>
    <w:multiLevelType w:val="multilevel"/>
    <w:tmpl w:val="C1CA0B4C"/>
    <w:lvl w:ilvl="0">
      <w:start w:val="14"/>
      <w:numFmt w:val="decimal"/>
      <w:lvlText w:val="%1)"/>
      <w:lvlJc w:val="left"/>
      <w:pPr>
        <w:ind w:left="2589" w:hanging="465"/>
      </w:pPr>
      <w:rPr>
        <w:rFonts w:hint="default"/>
        <w:strike w:val="0"/>
      </w:rPr>
    </w:lvl>
    <w:lvl w:ilvl="1">
      <w:start w:val="3"/>
      <w:numFmt w:val="decimal"/>
      <w:lvlText w:val="%1.%2"/>
      <w:lvlJc w:val="left"/>
      <w:pPr>
        <w:ind w:left="2589" w:hanging="465"/>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564"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24" w:hanging="1800"/>
      </w:pPr>
      <w:rPr>
        <w:rFonts w:hint="default"/>
      </w:rPr>
    </w:lvl>
    <w:lvl w:ilvl="8">
      <w:start w:val="1"/>
      <w:numFmt w:val="decimal"/>
      <w:lvlText w:val="%1.%2.%3.%4.%5.%6.%7.%8.%9"/>
      <w:lvlJc w:val="left"/>
      <w:pPr>
        <w:ind w:left="3924" w:hanging="1800"/>
      </w:pPr>
      <w:rPr>
        <w:rFonts w:hint="default"/>
      </w:rPr>
    </w:lvl>
  </w:abstractNum>
  <w:abstractNum w:abstractNumId="36" w15:restartNumberingAfterBreak="0">
    <w:nsid w:val="7CE403A8"/>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65837472">
    <w:abstractNumId w:val="29"/>
    <w:lvlOverride w:ilvl="0">
      <w:startOverride w:val="1"/>
    </w:lvlOverride>
  </w:num>
  <w:num w:numId="2" w16cid:durableId="1175534587">
    <w:abstractNumId w:val="19"/>
    <w:lvlOverride w:ilvl="0">
      <w:startOverride w:val="1"/>
    </w:lvlOverride>
  </w:num>
  <w:num w:numId="3" w16cid:durableId="574633297">
    <w:abstractNumId w:val="32"/>
    <w:lvlOverride w:ilvl="0">
      <w:startOverride w:val="1"/>
    </w:lvlOverride>
  </w:num>
  <w:num w:numId="4" w16cid:durableId="1284312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011614">
    <w:abstractNumId w:val="20"/>
  </w:num>
  <w:num w:numId="6" w16cid:durableId="716199856">
    <w:abstractNumId w:val="16"/>
  </w:num>
  <w:num w:numId="7" w16cid:durableId="1317370826">
    <w:abstractNumId w:val="2"/>
  </w:num>
  <w:num w:numId="8" w16cid:durableId="708531429">
    <w:abstractNumId w:val="18"/>
  </w:num>
  <w:num w:numId="9" w16cid:durableId="247732808">
    <w:abstractNumId w:val="8"/>
  </w:num>
  <w:num w:numId="10" w16cid:durableId="192498726">
    <w:abstractNumId w:val="1"/>
  </w:num>
  <w:num w:numId="11" w16cid:durableId="1224021354">
    <w:abstractNumId w:val="12"/>
  </w:num>
  <w:num w:numId="12" w16cid:durableId="424764934">
    <w:abstractNumId w:val="30"/>
  </w:num>
  <w:num w:numId="13" w16cid:durableId="1099906512">
    <w:abstractNumId w:val="13"/>
  </w:num>
  <w:num w:numId="14" w16cid:durableId="1758941528">
    <w:abstractNumId w:val="5"/>
  </w:num>
  <w:num w:numId="15" w16cid:durableId="921842320">
    <w:abstractNumId w:val="3"/>
  </w:num>
  <w:num w:numId="16" w16cid:durableId="2088185773">
    <w:abstractNumId w:val="34"/>
  </w:num>
  <w:num w:numId="17" w16cid:durableId="1760785930">
    <w:abstractNumId w:val="7"/>
  </w:num>
  <w:num w:numId="18" w16cid:durableId="485434511">
    <w:abstractNumId w:val="6"/>
  </w:num>
  <w:num w:numId="19" w16cid:durableId="1999529788">
    <w:abstractNumId w:val="24"/>
  </w:num>
  <w:num w:numId="20" w16cid:durableId="564071365">
    <w:abstractNumId w:val="0"/>
  </w:num>
  <w:num w:numId="21" w16cid:durableId="231505820">
    <w:abstractNumId w:val="33"/>
  </w:num>
  <w:num w:numId="22" w16cid:durableId="1218663779">
    <w:abstractNumId w:val="27"/>
  </w:num>
  <w:num w:numId="23" w16cid:durableId="1784298497">
    <w:abstractNumId w:val="17"/>
  </w:num>
  <w:num w:numId="24" w16cid:durableId="451754228">
    <w:abstractNumId w:val="35"/>
  </w:num>
  <w:num w:numId="25" w16cid:durableId="97796788">
    <w:abstractNumId w:val="25"/>
  </w:num>
  <w:num w:numId="26" w16cid:durableId="803504013">
    <w:abstractNumId w:val="23"/>
  </w:num>
  <w:num w:numId="27" w16cid:durableId="897128443">
    <w:abstractNumId w:val="4"/>
  </w:num>
  <w:num w:numId="28" w16cid:durableId="894314839">
    <w:abstractNumId w:val="10"/>
  </w:num>
  <w:num w:numId="29" w16cid:durableId="83379471">
    <w:abstractNumId w:val="14"/>
  </w:num>
  <w:num w:numId="30" w16cid:durableId="1700086624">
    <w:abstractNumId w:val="11"/>
  </w:num>
  <w:num w:numId="31" w16cid:durableId="1145776111">
    <w:abstractNumId w:val="22"/>
  </w:num>
  <w:num w:numId="32" w16cid:durableId="1056665705">
    <w:abstractNumId w:val="15"/>
  </w:num>
  <w:num w:numId="33" w16cid:durableId="1965578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2058194">
    <w:abstractNumId w:val="21"/>
  </w:num>
  <w:num w:numId="35" w16cid:durableId="1028988511">
    <w:abstractNumId w:val="28"/>
  </w:num>
  <w:num w:numId="36" w16cid:durableId="1166677009">
    <w:abstractNumId w:val="31"/>
  </w:num>
  <w:num w:numId="37" w16cid:durableId="119839647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B0"/>
    <w:rsid w:val="0000142F"/>
    <w:rsid w:val="0000185A"/>
    <w:rsid w:val="000039AE"/>
    <w:rsid w:val="00003E5D"/>
    <w:rsid w:val="00004422"/>
    <w:rsid w:val="00010E05"/>
    <w:rsid w:val="0001497D"/>
    <w:rsid w:val="00016285"/>
    <w:rsid w:val="000175AA"/>
    <w:rsid w:val="000176F4"/>
    <w:rsid w:val="00020DDF"/>
    <w:rsid w:val="00021BAC"/>
    <w:rsid w:val="00021F96"/>
    <w:rsid w:val="00024470"/>
    <w:rsid w:val="0003008C"/>
    <w:rsid w:val="00030144"/>
    <w:rsid w:val="00030EC4"/>
    <w:rsid w:val="00031095"/>
    <w:rsid w:val="00031517"/>
    <w:rsid w:val="00032318"/>
    <w:rsid w:val="000323A2"/>
    <w:rsid w:val="00034563"/>
    <w:rsid w:val="00035B5D"/>
    <w:rsid w:val="00041374"/>
    <w:rsid w:val="00041D0B"/>
    <w:rsid w:val="0004232C"/>
    <w:rsid w:val="00043451"/>
    <w:rsid w:val="00044829"/>
    <w:rsid w:val="00045095"/>
    <w:rsid w:val="00051BB6"/>
    <w:rsid w:val="00051FBB"/>
    <w:rsid w:val="00055F16"/>
    <w:rsid w:val="00060556"/>
    <w:rsid w:val="00063C65"/>
    <w:rsid w:val="00064881"/>
    <w:rsid w:val="00065AA6"/>
    <w:rsid w:val="0006628C"/>
    <w:rsid w:val="000667E1"/>
    <w:rsid w:val="00066F95"/>
    <w:rsid w:val="0007180E"/>
    <w:rsid w:val="00073819"/>
    <w:rsid w:val="0007650D"/>
    <w:rsid w:val="000769F7"/>
    <w:rsid w:val="0008297E"/>
    <w:rsid w:val="00083FB8"/>
    <w:rsid w:val="00086AAA"/>
    <w:rsid w:val="0009108C"/>
    <w:rsid w:val="000922FE"/>
    <w:rsid w:val="00093F9C"/>
    <w:rsid w:val="00096843"/>
    <w:rsid w:val="000976A3"/>
    <w:rsid w:val="00097C47"/>
    <w:rsid w:val="000A0579"/>
    <w:rsid w:val="000A11F4"/>
    <w:rsid w:val="000A12FC"/>
    <w:rsid w:val="000A179D"/>
    <w:rsid w:val="000A2029"/>
    <w:rsid w:val="000A224B"/>
    <w:rsid w:val="000A59BC"/>
    <w:rsid w:val="000A7168"/>
    <w:rsid w:val="000A777D"/>
    <w:rsid w:val="000B0A4E"/>
    <w:rsid w:val="000B192B"/>
    <w:rsid w:val="000B3953"/>
    <w:rsid w:val="000B6536"/>
    <w:rsid w:val="000B771F"/>
    <w:rsid w:val="000C0305"/>
    <w:rsid w:val="000C036F"/>
    <w:rsid w:val="000C1009"/>
    <w:rsid w:val="000C4525"/>
    <w:rsid w:val="000C4922"/>
    <w:rsid w:val="000C51DE"/>
    <w:rsid w:val="000C57DA"/>
    <w:rsid w:val="000C599B"/>
    <w:rsid w:val="000C6395"/>
    <w:rsid w:val="000C6E63"/>
    <w:rsid w:val="000C783E"/>
    <w:rsid w:val="000D173F"/>
    <w:rsid w:val="000D1EA6"/>
    <w:rsid w:val="000D220B"/>
    <w:rsid w:val="000D244B"/>
    <w:rsid w:val="000D2DC5"/>
    <w:rsid w:val="000D3273"/>
    <w:rsid w:val="000D527B"/>
    <w:rsid w:val="000D54BE"/>
    <w:rsid w:val="000D608D"/>
    <w:rsid w:val="000D6248"/>
    <w:rsid w:val="000D755B"/>
    <w:rsid w:val="000E0A2F"/>
    <w:rsid w:val="000E0ABB"/>
    <w:rsid w:val="000E36BD"/>
    <w:rsid w:val="000E39BB"/>
    <w:rsid w:val="000E499B"/>
    <w:rsid w:val="000E5BC0"/>
    <w:rsid w:val="000E77E7"/>
    <w:rsid w:val="000E79D5"/>
    <w:rsid w:val="000F1513"/>
    <w:rsid w:val="000F160B"/>
    <w:rsid w:val="000F1B47"/>
    <w:rsid w:val="000F2A08"/>
    <w:rsid w:val="000F37FE"/>
    <w:rsid w:val="000F39B8"/>
    <w:rsid w:val="000F3EFA"/>
    <w:rsid w:val="00102420"/>
    <w:rsid w:val="001046E9"/>
    <w:rsid w:val="00104D10"/>
    <w:rsid w:val="00106205"/>
    <w:rsid w:val="00107796"/>
    <w:rsid w:val="001105E9"/>
    <w:rsid w:val="00114ABE"/>
    <w:rsid w:val="00114CE4"/>
    <w:rsid w:val="00114E12"/>
    <w:rsid w:val="00115B68"/>
    <w:rsid w:val="00115C0A"/>
    <w:rsid w:val="00116394"/>
    <w:rsid w:val="001170C6"/>
    <w:rsid w:val="00117D5D"/>
    <w:rsid w:val="00121E08"/>
    <w:rsid w:val="0012435E"/>
    <w:rsid w:val="001274CB"/>
    <w:rsid w:val="00130834"/>
    <w:rsid w:val="001308F6"/>
    <w:rsid w:val="00136F4C"/>
    <w:rsid w:val="00137A0E"/>
    <w:rsid w:val="0014434E"/>
    <w:rsid w:val="00146B68"/>
    <w:rsid w:val="00150EB3"/>
    <w:rsid w:val="00155ABE"/>
    <w:rsid w:val="001561AB"/>
    <w:rsid w:val="00156613"/>
    <w:rsid w:val="00157E79"/>
    <w:rsid w:val="00161541"/>
    <w:rsid w:val="00161E26"/>
    <w:rsid w:val="00162583"/>
    <w:rsid w:val="00162EB6"/>
    <w:rsid w:val="001648CD"/>
    <w:rsid w:val="0016493F"/>
    <w:rsid w:val="001667DA"/>
    <w:rsid w:val="00167ECB"/>
    <w:rsid w:val="001716C2"/>
    <w:rsid w:val="0017228F"/>
    <w:rsid w:val="001729F9"/>
    <w:rsid w:val="00172A27"/>
    <w:rsid w:val="00172C01"/>
    <w:rsid w:val="001747BB"/>
    <w:rsid w:val="00176A55"/>
    <w:rsid w:val="00176F6C"/>
    <w:rsid w:val="001824E5"/>
    <w:rsid w:val="0018343D"/>
    <w:rsid w:val="00186F89"/>
    <w:rsid w:val="001871D8"/>
    <w:rsid w:val="00194573"/>
    <w:rsid w:val="001945A8"/>
    <w:rsid w:val="001959DD"/>
    <w:rsid w:val="001A11F6"/>
    <w:rsid w:val="001A2C83"/>
    <w:rsid w:val="001A59F1"/>
    <w:rsid w:val="001A5CD7"/>
    <w:rsid w:val="001A6A93"/>
    <w:rsid w:val="001B0E3D"/>
    <w:rsid w:val="001B1B40"/>
    <w:rsid w:val="001B3771"/>
    <w:rsid w:val="001B5667"/>
    <w:rsid w:val="001B69E0"/>
    <w:rsid w:val="001B6CB8"/>
    <w:rsid w:val="001C01AF"/>
    <w:rsid w:val="001C4314"/>
    <w:rsid w:val="001C4C85"/>
    <w:rsid w:val="001C4F2A"/>
    <w:rsid w:val="001C5B20"/>
    <w:rsid w:val="001D1579"/>
    <w:rsid w:val="001D1600"/>
    <w:rsid w:val="001D3048"/>
    <w:rsid w:val="001D3377"/>
    <w:rsid w:val="001D4060"/>
    <w:rsid w:val="001D54FC"/>
    <w:rsid w:val="001D5C7D"/>
    <w:rsid w:val="001D6587"/>
    <w:rsid w:val="001D7E96"/>
    <w:rsid w:val="001E013A"/>
    <w:rsid w:val="001E09F6"/>
    <w:rsid w:val="001E14CD"/>
    <w:rsid w:val="001E1D19"/>
    <w:rsid w:val="001E2EC9"/>
    <w:rsid w:val="001E3E69"/>
    <w:rsid w:val="001E475C"/>
    <w:rsid w:val="001F4BFB"/>
    <w:rsid w:val="00202612"/>
    <w:rsid w:val="00203F39"/>
    <w:rsid w:val="00204B76"/>
    <w:rsid w:val="002053B7"/>
    <w:rsid w:val="00207613"/>
    <w:rsid w:val="002078B6"/>
    <w:rsid w:val="00211919"/>
    <w:rsid w:val="0021304B"/>
    <w:rsid w:val="00213378"/>
    <w:rsid w:val="00215F85"/>
    <w:rsid w:val="0021637E"/>
    <w:rsid w:val="00217563"/>
    <w:rsid w:val="0022156D"/>
    <w:rsid w:val="00222841"/>
    <w:rsid w:val="0022329F"/>
    <w:rsid w:val="002232E7"/>
    <w:rsid w:val="002240F5"/>
    <w:rsid w:val="0022567F"/>
    <w:rsid w:val="00225AF2"/>
    <w:rsid w:val="002321C0"/>
    <w:rsid w:val="00235777"/>
    <w:rsid w:val="00235BFB"/>
    <w:rsid w:val="00237531"/>
    <w:rsid w:val="0023787A"/>
    <w:rsid w:val="00240121"/>
    <w:rsid w:val="0024140F"/>
    <w:rsid w:val="00241944"/>
    <w:rsid w:val="00242825"/>
    <w:rsid w:val="00242C91"/>
    <w:rsid w:val="002435D7"/>
    <w:rsid w:val="00243E5A"/>
    <w:rsid w:val="002446D3"/>
    <w:rsid w:val="00244E77"/>
    <w:rsid w:val="002466E2"/>
    <w:rsid w:val="0025178F"/>
    <w:rsid w:val="00251811"/>
    <w:rsid w:val="002533FF"/>
    <w:rsid w:val="0025393E"/>
    <w:rsid w:val="00253FB2"/>
    <w:rsid w:val="002571FE"/>
    <w:rsid w:val="00263ACF"/>
    <w:rsid w:val="0026463D"/>
    <w:rsid w:val="00270893"/>
    <w:rsid w:val="002713C9"/>
    <w:rsid w:val="00273110"/>
    <w:rsid w:val="00273EA1"/>
    <w:rsid w:val="00274859"/>
    <w:rsid w:val="002804EA"/>
    <w:rsid w:val="00280D73"/>
    <w:rsid w:val="002822C4"/>
    <w:rsid w:val="0028353E"/>
    <w:rsid w:val="00283C37"/>
    <w:rsid w:val="00285546"/>
    <w:rsid w:val="0028639C"/>
    <w:rsid w:val="002864BA"/>
    <w:rsid w:val="00287D1F"/>
    <w:rsid w:val="0029020E"/>
    <w:rsid w:val="00290553"/>
    <w:rsid w:val="002923FC"/>
    <w:rsid w:val="00292BBB"/>
    <w:rsid w:val="00293262"/>
    <w:rsid w:val="00293B56"/>
    <w:rsid w:val="002946D7"/>
    <w:rsid w:val="00294B9F"/>
    <w:rsid w:val="0029520E"/>
    <w:rsid w:val="00297801"/>
    <w:rsid w:val="002A0014"/>
    <w:rsid w:val="002A032C"/>
    <w:rsid w:val="002A10E8"/>
    <w:rsid w:val="002A2A31"/>
    <w:rsid w:val="002A404F"/>
    <w:rsid w:val="002A4D13"/>
    <w:rsid w:val="002A5DFE"/>
    <w:rsid w:val="002A7B41"/>
    <w:rsid w:val="002A7D84"/>
    <w:rsid w:val="002B47A9"/>
    <w:rsid w:val="002B5DDF"/>
    <w:rsid w:val="002B6D17"/>
    <w:rsid w:val="002C23CD"/>
    <w:rsid w:val="002C36EF"/>
    <w:rsid w:val="002C4681"/>
    <w:rsid w:val="002C498F"/>
    <w:rsid w:val="002C57A4"/>
    <w:rsid w:val="002C5944"/>
    <w:rsid w:val="002C5C5C"/>
    <w:rsid w:val="002C5F4B"/>
    <w:rsid w:val="002C673F"/>
    <w:rsid w:val="002C746B"/>
    <w:rsid w:val="002D6198"/>
    <w:rsid w:val="002E04B1"/>
    <w:rsid w:val="002E1359"/>
    <w:rsid w:val="002E2FFB"/>
    <w:rsid w:val="002E4E39"/>
    <w:rsid w:val="002F10CA"/>
    <w:rsid w:val="002F4F19"/>
    <w:rsid w:val="002F5A61"/>
    <w:rsid w:val="002F6694"/>
    <w:rsid w:val="002F7008"/>
    <w:rsid w:val="00300EA3"/>
    <w:rsid w:val="003016D2"/>
    <w:rsid w:val="00301D6C"/>
    <w:rsid w:val="00302C74"/>
    <w:rsid w:val="003030D9"/>
    <w:rsid w:val="003045D7"/>
    <w:rsid w:val="0030562C"/>
    <w:rsid w:val="00306297"/>
    <w:rsid w:val="00306F2B"/>
    <w:rsid w:val="00307ABD"/>
    <w:rsid w:val="00313F6D"/>
    <w:rsid w:val="003147F9"/>
    <w:rsid w:val="00315279"/>
    <w:rsid w:val="00315FA9"/>
    <w:rsid w:val="00316678"/>
    <w:rsid w:val="00316B1C"/>
    <w:rsid w:val="0031788F"/>
    <w:rsid w:val="00317E84"/>
    <w:rsid w:val="00321CB4"/>
    <w:rsid w:val="003247C4"/>
    <w:rsid w:val="003247DB"/>
    <w:rsid w:val="0032697E"/>
    <w:rsid w:val="003303CF"/>
    <w:rsid w:val="00330C5C"/>
    <w:rsid w:val="00331248"/>
    <w:rsid w:val="003313F0"/>
    <w:rsid w:val="00331E6C"/>
    <w:rsid w:val="00331EEB"/>
    <w:rsid w:val="003335DF"/>
    <w:rsid w:val="00335CAF"/>
    <w:rsid w:val="00336894"/>
    <w:rsid w:val="0033693A"/>
    <w:rsid w:val="0033761C"/>
    <w:rsid w:val="003414D9"/>
    <w:rsid w:val="00341C10"/>
    <w:rsid w:val="0034211F"/>
    <w:rsid w:val="0034247E"/>
    <w:rsid w:val="00342D10"/>
    <w:rsid w:val="00345017"/>
    <w:rsid w:val="00345810"/>
    <w:rsid w:val="00347300"/>
    <w:rsid w:val="003500DD"/>
    <w:rsid w:val="00350447"/>
    <w:rsid w:val="00350FF0"/>
    <w:rsid w:val="00351716"/>
    <w:rsid w:val="003522B4"/>
    <w:rsid w:val="00355D2E"/>
    <w:rsid w:val="003602AF"/>
    <w:rsid w:val="00360575"/>
    <w:rsid w:val="00360740"/>
    <w:rsid w:val="003608B1"/>
    <w:rsid w:val="00360928"/>
    <w:rsid w:val="003626D3"/>
    <w:rsid w:val="00362F22"/>
    <w:rsid w:val="00363978"/>
    <w:rsid w:val="003641FA"/>
    <w:rsid w:val="00364626"/>
    <w:rsid w:val="0036493C"/>
    <w:rsid w:val="003653D4"/>
    <w:rsid w:val="00365AAA"/>
    <w:rsid w:val="003666DA"/>
    <w:rsid w:val="00370F2F"/>
    <w:rsid w:val="00371F08"/>
    <w:rsid w:val="00372AB7"/>
    <w:rsid w:val="00373219"/>
    <w:rsid w:val="003740D7"/>
    <w:rsid w:val="00374CD7"/>
    <w:rsid w:val="00375440"/>
    <w:rsid w:val="0037583A"/>
    <w:rsid w:val="00375D05"/>
    <w:rsid w:val="00383B6E"/>
    <w:rsid w:val="00384491"/>
    <w:rsid w:val="003905F3"/>
    <w:rsid w:val="00390F2A"/>
    <w:rsid w:val="003918A1"/>
    <w:rsid w:val="00395453"/>
    <w:rsid w:val="00396EFE"/>
    <w:rsid w:val="00397608"/>
    <w:rsid w:val="00397719"/>
    <w:rsid w:val="00397BFE"/>
    <w:rsid w:val="003A0AEF"/>
    <w:rsid w:val="003A317E"/>
    <w:rsid w:val="003A4628"/>
    <w:rsid w:val="003A6D77"/>
    <w:rsid w:val="003A72F5"/>
    <w:rsid w:val="003B0C6A"/>
    <w:rsid w:val="003B1EDE"/>
    <w:rsid w:val="003B3FCD"/>
    <w:rsid w:val="003B5143"/>
    <w:rsid w:val="003B6CD7"/>
    <w:rsid w:val="003B70E7"/>
    <w:rsid w:val="003C0681"/>
    <w:rsid w:val="003C4968"/>
    <w:rsid w:val="003C597E"/>
    <w:rsid w:val="003C60D8"/>
    <w:rsid w:val="003D164F"/>
    <w:rsid w:val="003D2739"/>
    <w:rsid w:val="003D313B"/>
    <w:rsid w:val="003D31FC"/>
    <w:rsid w:val="003D35B2"/>
    <w:rsid w:val="003D420B"/>
    <w:rsid w:val="003D5559"/>
    <w:rsid w:val="003D75A0"/>
    <w:rsid w:val="003E1C73"/>
    <w:rsid w:val="003E265E"/>
    <w:rsid w:val="003E3021"/>
    <w:rsid w:val="003E39A1"/>
    <w:rsid w:val="003E4AE5"/>
    <w:rsid w:val="003E7A6C"/>
    <w:rsid w:val="003F005C"/>
    <w:rsid w:val="003F0C7D"/>
    <w:rsid w:val="003F1858"/>
    <w:rsid w:val="003F4325"/>
    <w:rsid w:val="003F5229"/>
    <w:rsid w:val="003F62D2"/>
    <w:rsid w:val="003F6340"/>
    <w:rsid w:val="004002CA"/>
    <w:rsid w:val="00400435"/>
    <w:rsid w:val="00401213"/>
    <w:rsid w:val="00401665"/>
    <w:rsid w:val="00401AD6"/>
    <w:rsid w:val="0040220C"/>
    <w:rsid w:val="0040237A"/>
    <w:rsid w:val="00402E73"/>
    <w:rsid w:val="00405E37"/>
    <w:rsid w:val="004069D0"/>
    <w:rsid w:val="00407A87"/>
    <w:rsid w:val="00412355"/>
    <w:rsid w:val="00412A87"/>
    <w:rsid w:val="00415599"/>
    <w:rsid w:val="00416562"/>
    <w:rsid w:val="00417AA6"/>
    <w:rsid w:val="00420604"/>
    <w:rsid w:val="0042308C"/>
    <w:rsid w:val="00423097"/>
    <w:rsid w:val="004304C2"/>
    <w:rsid w:val="00435AD5"/>
    <w:rsid w:val="00436B20"/>
    <w:rsid w:val="00440990"/>
    <w:rsid w:val="00441F51"/>
    <w:rsid w:val="0044444A"/>
    <w:rsid w:val="00445CBB"/>
    <w:rsid w:val="00445F56"/>
    <w:rsid w:val="004469D8"/>
    <w:rsid w:val="00447F5F"/>
    <w:rsid w:val="00450022"/>
    <w:rsid w:val="0045064B"/>
    <w:rsid w:val="00454493"/>
    <w:rsid w:val="00455ACC"/>
    <w:rsid w:val="00455B89"/>
    <w:rsid w:val="004567E0"/>
    <w:rsid w:val="00460355"/>
    <w:rsid w:val="0046048D"/>
    <w:rsid w:val="00460A39"/>
    <w:rsid w:val="0046146B"/>
    <w:rsid w:val="00462107"/>
    <w:rsid w:val="00464985"/>
    <w:rsid w:val="00467EBF"/>
    <w:rsid w:val="0047036C"/>
    <w:rsid w:val="00470C8F"/>
    <w:rsid w:val="00471572"/>
    <w:rsid w:val="004726AF"/>
    <w:rsid w:val="00474C37"/>
    <w:rsid w:val="00476A3E"/>
    <w:rsid w:val="00480BC0"/>
    <w:rsid w:val="00483A9F"/>
    <w:rsid w:val="004850B2"/>
    <w:rsid w:val="00486417"/>
    <w:rsid w:val="00486718"/>
    <w:rsid w:val="004907C5"/>
    <w:rsid w:val="00490825"/>
    <w:rsid w:val="00490EA6"/>
    <w:rsid w:val="004941EC"/>
    <w:rsid w:val="004956A4"/>
    <w:rsid w:val="00496CB3"/>
    <w:rsid w:val="004A19F2"/>
    <w:rsid w:val="004A1D40"/>
    <w:rsid w:val="004A2622"/>
    <w:rsid w:val="004A3212"/>
    <w:rsid w:val="004A4F23"/>
    <w:rsid w:val="004A5C88"/>
    <w:rsid w:val="004B36CE"/>
    <w:rsid w:val="004B6154"/>
    <w:rsid w:val="004B675B"/>
    <w:rsid w:val="004C188C"/>
    <w:rsid w:val="004C22D3"/>
    <w:rsid w:val="004C2B2C"/>
    <w:rsid w:val="004C524B"/>
    <w:rsid w:val="004C5E47"/>
    <w:rsid w:val="004C69EE"/>
    <w:rsid w:val="004C6A59"/>
    <w:rsid w:val="004C71C7"/>
    <w:rsid w:val="004D1388"/>
    <w:rsid w:val="004D18C2"/>
    <w:rsid w:val="004D2385"/>
    <w:rsid w:val="004D5077"/>
    <w:rsid w:val="004D7BB5"/>
    <w:rsid w:val="004E1B47"/>
    <w:rsid w:val="004E1B94"/>
    <w:rsid w:val="004E26C2"/>
    <w:rsid w:val="004E483D"/>
    <w:rsid w:val="004E62C3"/>
    <w:rsid w:val="004E6618"/>
    <w:rsid w:val="004E666C"/>
    <w:rsid w:val="004E6963"/>
    <w:rsid w:val="004E6D52"/>
    <w:rsid w:val="004F1373"/>
    <w:rsid w:val="004F14F8"/>
    <w:rsid w:val="004F153A"/>
    <w:rsid w:val="004F211E"/>
    <w:rsid w:val="004F2C00"/>
    <w:rsid w:val="004F4223"/>
    <w:rsid w:val="004F53FD"/>
    <w:rsid w:val="004F6F79"/>
    <w:rsid w:val="00501AB3"/>
    <w:rsid w:val="0050224E"/>
    <w:rsid w:val="00503611"/>
    <w:rsid w:val="005047C0"/>
    <w:rsid w:val="005060EB"/>
    <w:rsid w:val="00510A23"/>
    <w:rsid w:val="0051133B"/>
    <w:rsid w:val="00513AF0"/>
    <w:rsid w:val="00513EB4"/>
    <w:rsid w:val="00514694"/>
    <w:rsid w:val="00514928"/>
    <w:rsid w:val="00514FAE"/>
    <w:rsid w:val="00515089"/>
    <w:rsid w:val="00515551"/>
    <w:rsid w:val="00515D32"/>
    <w:rsid w:val="00516694"/>
    <w:rsid w:val="00516789"/>
    <w:rsid w:val="00517989"/>
    <w:rsid w:val="00517C20"/>
    <w:rsid w:val="005200D0"/>
    <w:rsid w:val="00520336"/>
    <w:rsid w:val="005217C1"/>
    <w:rsid w:val="00521826"/>
    <w:rsid w:val="005236B6"/>
    <w:rsid w:val="00523929"/>
    <w:rsid w:val="00524281"/>
    <w:rsid w:val="005245FA"/>
    <w:rsid w:val="00524893"/>
    <w:rsid w:val="00524D51"/>
    <w:rsid w:val="005254BE"/>
    <w:rsid w:val="005257A2"/>
    <w:rsid w:val="00525948"/>
    <w:rsid w:val="00531B81"/>
    <w:rsid w:val="005326DE"/>
    <w:rsid w:val="00532F7D"/>
    <w:rsid w:val="005345C7"/>
    <w:rsid w:val="005352BB"/>
    <w:rsid w:val="00536E27"/>
    <w:rsid w:val="0053769A"/>
    <w:rsid w:val="00537B1F"/>
    <w:rsid w:val="00537F6C"/>
    <w:rsid w:val="00540E69"/>
    <w:rsid w:val="005426D1"/>
    <w:rsid w:val="00544C36"/>
    <w:rsid w:val="005460BE"/>
    <w:rsid w:val="00546A51"/>
    <w:rsid w:val="00550D05"/>
    <w:rsid w:val="00551077"/>
    <w:rsid w:val="00552D3E"/>
    <w:rsid w:val="005542FB"/>
    <w:rsid w:val="00554489"/>
    <w:rsid w:val="005641FD"/>
    <w:rsid w:val="00564B43"/>
    <w:rsid w:val="00564E94"/>
    <w:rsid w:val="00565600"/>
    <w:rsid w:val="005661DE"/>
    <w:rsid w:val="00566F64"/>
    <w:rsid w:val="0056788A"/>
    <w:rsid w:val="00570425"/>
    <w:rsid w:val="00573751"/>
    <w:rsid w:val="00574585"/>
    <w:rsid w:val="00576E87"/>
    <w:rsid w:val="00576EE9"/>
    <w:rsid w:val="00580624"/>
    <w:rsid w:val="00581972"/>
    <w:rsid w:val="00584230"/>
    <w:rsid w:val="0058431A"/>
    <w:rsid w:val="0058556A"/>
    <w:rsid w:val="0058734C"/>
    <w:rsid w:val="0058744A"/>
    <w:rsid w:val="00587B9C"/>
    <w:rsid w:val="00590062"/>
    <w:rsid w:val="00590F5A"/>
    <w:rsid w:val="005913BE"/>
    <w:rsid w:val="005919E2"/>
    <w:rsid w:val="00594190"/>
    <w:rsid w:val="00596EE3"/>
    <w:rsid w:val="005A0A87"/>
    <w:rsid w:val="005A3255"/>
    <w:rsid w:val="005A3EBD"/>
    <w:rsid w:val="005A446C"/>
    <w:rsid w:val="005A5867"/>
    <w:rsid w:val="005A5DE6"/>
    <w:rsid w:val="005A6C4E"/>
    <w:rsid w:val="005A6FF8"/>
    <w:rsid w:val="005A75A2"/>
    <w:rsid w:val="005B00EE"/>
    <w:rsid w:val="005B04AB"/>
    <w:rsid w:val="005B09F4"/>
    <w:rsid w:val="005B0B03"/>
    <w:rsid w:val="005B1196"/>
    <w:rsid w:val="005B1DAF"/>
    <w:rsid w:val="005B24A4"/>
    <w:rsid w:val="005B7262"/>
    <w:rsid w:val="005C0061"/>
    <w:rsid w:val="005C302E"/>
    <w:rsid w:val="005C525C"/>
    <w:rsid w:val="005C7F04"/>
    <w:rsid w:val="005D03F9"/>
    <w:rsid w:val="005D182B"/>
    <w:rsid w:val="005D4958"/>
    <w:rsid w:val="005D562C"/>
    <w:rsid w:val="005D57C7"/>
    <w:rsid w:val="005D5C84"/>
    <w:rsid w:val="005E0261"/>
    <w:rsid w:val="005E2D6F"/>
    <w:rsid w:val="005E3F3F"/>
    <w:rsid w:val="005E3FA2"/>
    <w:rsid w:val="005F0B59"/>
    <w:rsid w:val="005F173A"/>
    <w:rsid w:val="005F31C9"/>
    <w:rsid w:val="005F4639"/>
    <w:rsid w:val="005F57F2"/>
    <w:rsid w:val="005F5CFD"/>
    <w:rsid w:val="005F609F"/>
    <w:rsid w:val="005F60C3"/>
    <w:rsid w:val="005F6432"/>
    <w:rsid w:val="005F680E"/>
    <w:rsid w:val="005F7AD9"/>
    <w:rsid w:val="00600422"/>
    <w:rsid w:val="00600DF5"/>
    <w:rsid w:val="006019C6"/>
    <w:rsid w:val="00602345"/>
    <w:rsid w:val="00602D8C"/>
    <w:rsid w:val="00605796"/>
    <w:rsid w:val="0060630E"/>
    <w:rsid w:val="00606BBD"/>
    <w:rsid w:val="00607EAD"/>
    <w:rsid w:val="0061126E"/>
    <w:rsid w:val="00614BCB"/>
    <w:rsid w:val="00615B83"/>
    <w:rsid w:val="006165A0"/>
    <w:rsid w:val="00616F45"/>
    <w:rsid w:val="00620355"/>
    <w:rsid w:val="0062052E"/>
    <w:rsid w:val="0062122E"/>
    <w:rsid w:val="00621DBC"/>
    <w:rsid w:val="00622A0B"/>
    <w:rsid w:val="00622D42"/>
    <w:rsid w:val="006232C2"/>
    <w:rsid w:val="00625BD0"/>
    <w:rsid w:val="00626343"/>
    <w:rsid w:val="00626A01"/>
    <w:rsid w:val="00627535"/>
    <w:rsid w:val="00627542"/>
    <w:rsid w:val="00632653"/>
    <w:rsid w:val="00634245"/>
    <w:rsid w:val="006356D2"/>
    <w:rsid w:val="00636719"/>
    <w:rsid w:val="00636986"/>
    <w:rsid w:val="006417D9"/>
    <w:rsid w:val="00641B29"/>
    <w:rsid w:val="00642780"/>
    <w:rsid w:val="006432A7"/>
    <w:rsid w:val="00643A18"/>
    <w:rsid w:val="00645626"/>
    <w:rsid w:val="00645BE1"/>
    <w:rsid w:val="00645C8E"/>
    <w:rsid w:val="00650F18"/>
    <w:rsid w:val="006516CC"/>
    <w:rsid w:val="0065245E"/>
    <w:rsid w:val="00653120"/>
    <w:rsid w:val="00654374"/>
    <w:rsid w:val="00654650"/>
    <w:rsid w:val="0065465A"/>
    <w:rsid w:val="00654AE0"/>
    <w:rsid w:val="006571CF"/>
    <w:rsid w:val="0066285A"/>
    <w:rsid w:val="00662945"/>
    <w:rsid w:val="0066339E"/>
    <w:rsid w:val="00663D40"/>
    <w:rsid w:val="006652FE"/>
    <w:rsid w:val="00665422"/>
    <w:rsid w:val="0066573F"/>
    <w:rsid w:val="00665AE2"/>
    <w:rsid w:val="00670A7F"/>
    <w:rsid w:val="0067244C"/>
    <w:rsid w:val="006728D2"/>
    <w:rsid w:val="00673D3D"/>
    <w:rsid w:val="00674257"/>
    <w:rsid w:val="00674BAD"/>
    <w:rsid w:val="00680450"/>
    <w:rsid w:val="006822BC"/>
    <w:rsid w:val="006830A8"/>
    <w:rsid w:val="00684AF9"/>
    <w:rsid w:val="0068729E"/>
    <w:rsid w:val="00690402"/>
    <w:rsid w:val="006907DB"/>
    <w:rsid w:val="00691EB0"/>
    <w:rsid w:val="0069289E"/>
    <w:rsid w:val="006940F3"/>
    <w:rsid w:val="006944BB"/>
    <w:rsid w:val="00695987"/>
    <w:rsid w:val="0069685E"/>
    <w:rsid w:val="006A14E2"/>
    <w:rsid w:val="006A2E82"/>
    <w:rsid w:val="006A326E"/>
    <w:rsid w:val="006A3593"/>
    <w:rsid w:val="006A37CE"/>
    <w:rsid w:val="006A4AD1"/>
    <w:rsid w:val="006A5A69"/>
    <w:rsid w:val="006A5CA0"/>
    <w:rsid w:val="006A5E1F"/>
    <w:rsid w:val="006A738B"/>
    <w:rsid w:val="006B10D2"/>
    <w:rsid w:val="006B282E"/>
    <w:rsid w:val="006B2B3D"/>
    <w:rsid w:val="006B3120"/>
    <w:rsid w:val="006B345B"/>
    <w:rsid w:val="006B4053"/>
    <w:rsid w:val="006B47BA"/>
    <w:rsid w:val="006B5A19"/>
    <w:rsid w:val="006B7218"/>
    <w:rsid w:val="006C44FA"/>
    <w:rsid w:val="006C459E"/>
    <w:rsid w:val="006C481C"/>
    <w:rsid w:val="006C555E"/>
    <w:rsid w:val="006C5804"/>
    <w:rsid w:val="006D45EB"/>
    <w:rsid w:val="006D5941"/>
    <w:rsid w:val="006D619A"/>
    <w:rsid w:val="006E13FD"/>
    <w:rsid w:val="006E216A"/>
    <w:rsid w:val="006E41A7"/>
    <w:rsid w:val="006E439B"/>
    <w:rsid w:val="006E523A"/>
    <w:rsid w:val="006F2EDA"/>
    <w:rsid w:val="006F3603"/>
    <w:rsid w:val="006F3864"/>
    <w:rsid w:val="006F5C2C"/>
    <w:rsid w:val="006F66DA"/>
    <w:rsid w:val="006F7119"/>
    <w:rsid w:val="007013F2"/>
    <w:rsid w:val="00703012"/>
    <w:rsid w:val="00703E23"/>
    <w:rsid w:val="00704163"/>
    <w:rsid w:val="0070604D"/>
    <w:rsid w:val="00707696"/>
    <w:rsid w:val="0071079D"/>
    <w:rsid w:val="00711EAA"/>
    <w:rsid w:val="0071596E"/>
    <w:rsid w:val="00720C28"/>
    <w:rsid w:val="0072230D"/>
    <w:rsid w:val="00722B19"/>
    <w:rsid w:val="00723EC4"/>
    <w:rsid w:val="00725827"/>
    <w:rsid w:val="00725CB8"/>
    <w:rsid w:val="00726F0C"/>
    <w:rsid w:val="00730022"/>
    <w:rsid w:val="007306D7"/>
    <w:rsid w:val="00730725"/>
    <w:rsid w:val="0073326B"/>
    <w:rsid w:val="00737129"/>
    <w:rsid w:val="00737605"/>
    <w:rsid w:val="007376C0"/>
    <w:rsid w:val="007376F7"/>
    <w:rsid w:val="00740D1E"/>
    <w:rsid w:val="00740D35"/>
    <w:rsid w:val="00741FDD"/>
    <w:rsid w:val="00742126"/>
    <w:rsid w:val="007428F7"/>
    <w:rsid w:val="00743BF1"/>
    <w:rsid w:val="0074438A"/>
    <w:rsid w:val="007447E0"/>
    <w:rsid w:val="00745096"/>
    <w:rsid w:val="007456E0"/>
    <w:rsid w:val="00746B58"/>
    <w:rsid w:val="00750FC0"/>
    <w:rsid w:val="007513EA"/>
    <w:rsid w:val="007522F5"/>
    <w:rsid w:val="0075284C"/>
    <w:rsid w:val="00753900"/>
    <w:rsid w:val="0075493A"/>
    <w:rsid w:val="00755019"/>
    <w:rsid w:val="00756718"/>
    <w:rsid w:val="0076061B"/>
    <w:rsid w:val="00760992"/>
    <w:rsid w:val="00762C7A"/>
    <w:rsid w:val="00763743"/>
    <w:rsid w:val="00764137"/>
    <w:rsid w:val="007642EF"/>
    <w:rsid w:val="007677BA"/>
    <w:rsid w:val="0076782F"/>
    <w:rsid w:val="00767AAC"/>
    <w:rsid w:val="00770A3A"/>
    <w:rsid w:val="007711C5"/>
    <w:rsid w:val="00771CF2"/>
    <w:rsid w:val="00775E35"/>
    <w:rsid w:val="007767C0"/>
    <w:rsid w:val="007775B2"/>
    <w:rsid w:val="00777CD1"/>
    <w:rsid w:val="007803FE"/>
    <w:rsid w:val="007848D3"/>
    <w:rsid w:val="0078559E"/>
    <w:rsid w:val="00785A96"/>
    <w:rsid w:val="007869C3"/>
    <w:rsid w:val="00791ABD"/>
    <w:rsid w:val="007950F2"/>
    <w:rsid w:val="0079631E"/>
    <w:rsid w:val="00796D97"/>
    <w:rsid w:val="00796EDA"/>
    <w:rsid w:val="00797D33"/>
    <w:rsid w:val="007A01C6"/>
    <w:rsid w:val="007A0606"/>
    <w:rsid w:val="007A1054"/>
    <w:rsid w:val="007A5718"/>
    <w:rsid w:val="007A75D7"/>
    <w:rsid w:val="007B13C1"/>
    <w:rsid w:val="007B1B11"/>
    <w:rsid w:val="007B4871"/>
    <w:rsid w:val="007B5068"/>
    <w:rsid w:val="007B6FCB"/>
    <w:rsid w:val="007B751E"/>
    <w:rsid w:val="007C46EB"/>
    <w:rsid w:val="007C476F"/>
    <w:rsid w:val="007C6F9C"/>
    <w:rsid w:val="007D01BD"/>
    <w:rsid w:val="007D2E2E"/>
    <w:rsid w:val="007D3D97"/>
    <w:rsid w:val="007D40D4"/>
    <w:rsid w:val="007D4E92"/>
    <w:rsid w:val="007D69F9"/>
    <w:rsid w:val="007D6D65"/>
    <w:rsid w:val="007E02E3"/>
    <w:rsid w:val="007E1F38"/>
    <w:rsid w:val="007E69D4"/>
    <w:rsid w:val="007E77D5"/>
    <w:rsid w:val="007F016C"/>
    <w:rsid w:val="007F247F"/>
    <w:rsid w:val="007F6C98"/>
    <w:rsid w:val="00800893"/>
    <w:rsid w:val="00801493"/>
    <w:rsid w:val="0080213E"/>
    <w:rsid w:val="008032B3"/>
    <w:rsid w:val="0080705A"/>
    <w:rsid w:val="008079C3"/>
    <w:rsid w:val="008126E3"/>
    <w:rsid w:val="00815CDA"/>
    <w:rsid w:val="0081676F"/>
    <w:rsid w:val="008169CD"/>
    <w:rsid w:val="0082449A"/>
    <w:rsid w:val="00826414"/>
    <w:rsid w:val="0082683F"/>
    <w:rsid w:val="00827487"/>
    <w:rsid w:val="00827857"/>
    <w:rsid w:val="00832B51"/>
    <w:rsid w:val="008333CA"/>
    <w:rsid w:val="00833539"/>
    <w:rsid w:val="008343CA"/>
    <w:rsid w:val="0084275C"/>
    <w:rsid w:val="0084311D"/>
    <w:rsid w:val="008434C7"/>
    <w:rsid w:val="00844332"/>
    <w:rsid w:val="008464E7"/>
    <w:rsid w:val="00847630"/>
    <w:rsid w:val="00847735"/>
    <w:rsid w:val="00851337"/>
    <w:rsid w:val="00854EE6"/>
    <w:rsid w:val="008555F4"/>
    <w:rsid w:val="00855B62"/>
    <w:rsid w:val="0085636D"/>
    <w:rsid w:val="00856966"/>
    <w:rsid w:val="00856B85"/>
    <w:rsid w:val="00861C86"/>
    <w:rsid w:val="008622F3"/>
    <w:rsid w:val="00863FB8"/>
    <w:rsid w:val="00866524"/>
    <w:rsid w:val="00870080"/>
    <w:rsid w:val="0087192C"/>
    <w:rsid w:val="00874EF6"/>
    <w:rsid w:val="008763A2"/>
    <w:rsid w:val="00877CDE"/>
    <w:rsid w:val="0088181C"/>
    <w:rsid w:val="008826E5"/>
    <w:rsid w:val="00883AA1"/>
    <w:rsid w:val="00887FDF"/>
    <w:rsid w:val="00894178"/>
    <w:rsid w:val="008955B6"/>
    <w:rsid w:val="00895687"/>
    <w:rsid w:val="00895DDE"/>
    <w:rsid w:val="00897AE7"/>
    <w:rsid w:val="008A1B42"/>
    <w:rsid w:val="008A21BE"/>
    <w:rsid w:val="008A24BE"/>
    <w:rsid w:val="008A250F"/>
    <w:rsid w:val="008A4E14"/>
    <w:rsid w:val="008A60C2"/>
    <w:rsid w:val="008A615A"/>
    <w:rsid w:val="008B79AB"/>
    <w:rsid w:val="008C09EC"/>
    <w:rsid w:val="008C29BA"/>
    <w:rsid w:val="008C6CF2"/>
    <w:rsid w:val="008C71D4"/>
    <w:rsid w:val="008D078A"/>
    <w:rsid w:val="008D1F50"/>
    <w:rsid w:val="008D21A0"/>
    <w:rsid w:val="008D35B2"/>
    <w:rsid w:val="008D6730"/>
    <w:rsid w:val="008D6E07"/>
    <w:rsid w:val="008E006F"/>
    <w:rsid w:val="008E21B6"/>
    <w:rsid w:val="008E2386"/>
    <w:rsid w:val="008E2571"/>
    <w:rsid w:val="008E3E64"/>
    <w:rsid w:val="008E4ED5"/>
    <w:rsid w:val="008E55AA"/>
    <w:rsid w:val="008E5889"/>
    <w:rsid w:val="008E633F"/>
    <w:rsid w:val="008E75AF"/>
    <w:rsid w:val="008E7D7C"/>
    <w:rsid w:val="008F01C7"/>
    <w:rsid w:val="008F137E"/>
    <w:rsid w:val="008F34B0"/>
    <w:rsid w:val="008F4997"/>
    <w:rsid w:val="008F4C00"/>
    <w:rsid w:val="008F53F4"/>
    <w:rsid w:val="008F5440"/>
    <w:rsid w:val="008F6D62"/>
    <w:rsid w:val="00901147"/>
    <w:rsid w:val="00903E0F"/>
    <w:rsid w:val="009041C8"/>
    <w:rsid w:val="00904481"/>
    <w:rsid w:val="009048E1"/>
    <w:rsid w:val="00904F5A"/>
    <w:rsid w:val="00911EAB"/>
    <w:rsid w:val="00912F4D"/>
    <w:rsid w:val="00913D94"/>
    <w:rsid w:val="00913F3A"/>
    <w:rsid w:val="00915C07"/>
    <w:rsid w:val="00916C17"/>
    <w:rsid w:val="00917CF3"/>
    <w:rsid w:val="00917F82"/>
    <w:rsid w:val="00920D99"/>
    <w:rsid w:val="00922C19"/>
    <w:rsid w:val="009251BB"/>
    <w:rsid w:val="00925A26"/>
    <w:rsid w:val="0093043A"/>
    <w:rsid w:val="00931DC9"/>
    <w:rsid w:val="009369D3"/>
    <w:rsid w:val="00936C17"/>
    <w:rsid w:val="00940A3D"/>
    <w:rsid w:val="00940B04"/>
    <w:rsid w:val="00942BBA"/>
    <w:rsid w:val="00943901"/>
    <w:rsid w:val="009449EE"/>
    <w:rsid w:val="009467A2"/>
    <w:rsid w:val="009468B4"/>
    <w:rsid w:val="009477B7"/>
    <w:rsid w:val="009513A4"/>
    <w:rsid w:val="009529BF"/>
    <w:rsid w:val="00953E51"/>
    <w:rsid w:val="00957897"/>
    <w:rsid w:val="00961664"/>
    <w:rsid w:val="009631D3"/>
    <w:rsid w:val="00963770"/>
    <w:rsid w:val="00963FA9"/>
    <w:rsid w:val="00964E76"/>
    <w:rsid w:val="00965896"/>
    <w:rsid w:val="00965901"/>
    <w:rsid w:val="00966EA9"/>
    <w:rsid w:val="00971DE9"/>
    <w:rsid w:val="009721CB"/>
    <w:rsid w:val="00974718"/>
    <w:rsid w:val="009751AB"/>
    <w:rsid w:val="00975C3E"/>
    <w:rsid w:val="00975DB3"/>
    <w:rsid w:val="00976207"/>
    <w:rsid w:val="00976CC2"/>
    <w:rsid w:val="00976F2A"/>
    <w:rsid w:val="0097732D"/>
    <w:rsid w:val="00977AC1"/>
    <w:rsid w:val="009804F6"/>
    <w:rsid w:val="00986E36"/>
    <w:rsid w:val="00990B3A"/>
    <w:rsid w:val="00993857"/>
    <w:rsid w:val="0099448D"/>
    <w:rsid w:val="009944D1"/>
    <w:rsid w:val="0099723E"/>
    <w:rsid w:val="009A019B"/>
    <w:rsid w:val="009A1A17"/>
    <w:rsid w:val="009A2BEC"/>
    <w:rsid w:val="009A395E"/>
    <w:rsid w:val="009A3F8F"/>
    <w:rsid w:val="009A48F1"/>
    <w:rsid w:val="009A4C5F"/>
    <w:rsid w:val="009A4D19"/>
    <w:rsid w:val="009A67DC"/>
    <w:rsid w:val="009A74D4"/>
    <w:rsid w:val="009B02F0"/>
    <w:rsid w:val="009B093C"/>
    <w:rsid w:val="009B2D4A"/>
    <w:rsid w:val="009B2F5E"/>
    <w:rsid w:val="009B6ED4"/>
    <w:rsid w:val="009B7A25"/>
    <w:rsid w:val="009C100F"/>
    <w:rsid w:val="009C1805"/>
    <w:rsid w:val="009C2C9A"/>
    <w:rsid w:val="009C7DE7"/>
    <w:rsid w:val="009D10A7"/>
    <w:rsid w:val="009D1834"/>
    <w:rsid w:val="009D2C8C"/>
    <w:rsid w:val="009D33B8"/>
    <w:rsid w:val="009D44A9"/>
    <w:rsid w:val="009D4AC3"/>
    <w:rsid w:val="009D4D0D"/>
    <w:rsid w:val="009E0DA5"/>
    <w:rsid w:val="009E0E18"/>
    <w:rsid w:val="009E1F34"/>
    <w:rsid w:val="009E1F9C"/>
    <w:rsid w:val="009E43B7"/>
    <w:rsid w:val="009E4BE9"/>
    <w:rsid w:val="009E6DCD"/>
    <w:rsid w:val="009E6E40"/>
    <w:rsid w:val="009F2A5D"/>
    <w:rsid w:val="009F4CBE"/>
    <w:rsid w:val="009F5336"/>
    <w:rsid w:val="009F58E6"/>
    <w:rsid w:val="009F5CEC"/>
    <w:rsid w:val="009F5DA1"/>
    <w:rsid w:val="009F6481"/>
    <w:rsid w:val="009F7E7E"/>
    <w:rsid w:val="00A00692"/>
    <w:rsid w:val="00A01D93"/>
    <w:rsid w:val="00A03055"/>
    <w:rsid w:val="00A03E78"/>
    <w:rsid w:val="00A05FDD"/>
    <w:rsid w:val="00A071FC"/>
    <w:rsid w:val="00A10591"/>
    <w:rsid w:val="00A105A2"/>
    <w:rsid w:val="00A12C50"/>
    <w:rsid w:val="00A12C89"/>
    <w:rsid w:val="00A12FBB"/>
    <w:rsid w:val="00A15771"/>
    <w:rsid w:val="00A16B59"/>
    <w:rsid w:val="00A16CFE"/>
    <w:rsid w:val="00A16D59"/>
    <w:rsid w:val="00A17034"/>
    <w:rsid w:val="00A228C5"/>
    <w:rsid w:val="00A23A6D"/>
    <w:rsid w:val="00A247AF"/>
    <w:rsid w:val="00A27866"/>
    <w:rsid w:val="00A27913"/>
    <w:rsid w:val="00A27932"/>
    <w:rsid w:val="00A31DAB"/>
    <w:rsid w:val="00A328E3"/>
    <w:rsid w:val="00A33B0D"/>
    <w:rsid w:val="00A36CBE"/>
    <w:rsid w:val="00A36EA3"/>
    <w:rsid w:val="00A373D2"/>
    <w:rsid w:val="00A37611"/>
    <w:rsid w:val="00A409C9"/>
    <w:rsid w:val="00A40D0A"/>
    <w:rsid w:val="00A418B6"/>
    <w:rsid w:val="00A42E96"/>
    <w:rsid w:val="00A43FCD"/>
    <w:rsid w:val="00A47B9D"/>
    <w:rsid w:val="00A50427"/>
    <w:rsid w:val="00A52348"/>
    <w:rsid w:val="00A55F1E"/>
    <w:rsid w:val="00A567A7"/>
    <w:rsid w:val="00A56EE3"/>
    <w:rsid w:val="00A579EF"/>
    <w:rsid w:val="00A6125C"/>
    <w:rsid w:val="00A64CC2"/>
    <w:rsid w:val="00A64CF1"/>
    <w:rsid w:val="00A67185"/>
    <w:rsid w:val="00A7021C"/>
    <w:rsid w:val="00A71809"/>
    <w:rsid w:val="00A7494C"/>
    <w:rsid w:val="00A74DA5"/>
    <w:rsid w:val="00A74F6C"/>
    <w:rsid w:val="00A751FC"/>
    <w:rsid w:val="00A776C3"/>
    <w:rsid w:val="00A77D9C"/>
    <w:rsid w:val="00A80FDE"/>
    <w:rsid w:val="00A82307"/>
    <w:rsid w:val="00A8248D"/>
    <w:rsid w:val="00A84D27"/>
    <w:rsid w:val="00A87B3D"/>
    <w:rsid w:val="00A90177"/>
    <w:rsid w:val="00A914A4"/>
    <w:rsid w:val="00A91B5C"/>
    <w:rsid w:val="00A94F3B"/>
    <w:rsid w:val="00A97C28"/>
    <w:rsid w:val="00AA2393"/>
    <w:rsid w:val="00AA28BC"/>
    <w:rsid w:val="00AA3E20"/>
    <w:rsid w:val="00AA52AF"/>
    <w:rsid w:val="00AA5549"/>
    <w:rsid w:val="00AA6CD8"/>
    <w:rsid w:val="00AA72F7"/>
    <w:rsid w:val="00AA7AB0"/>
    <w:rsid w:val="00AA7EDA"/>
    <w:rsid w:val="00AB3A99"/>
    <w:rsid w:val="00AB4C07"/>
    <w:rsid w:val="00AB7E77"/>
    <w:rsid w:val="00AC05B6"/>
    <w:rsid w:val="00AC4E00"/>
    <w:rsid w:val="00AD051F"/>
    <w:rsid w:val="00AD1CF0"/>
    <w:rsid w:val="00AD242E"/>
    <w:rsid w:val="00AD2996"/>
    <w:rsid w:val="00AD642B"/>
    <w:rsid w:val="00AD6454"/>
    <w:rsid w:val="00AD6E7A"/>
    <w:rsid w:val="00AE0144"/>
    <w:rsid w:val="00AE0DCF"/>
    <w:rsid w:val="00AE32EB"/>
    <w:rsid w:val="00AE4527"/>
    <w:rsid w:val="00AE4670"/>
    <w:rsid w:val="00AE4884"/>
    <w:rsid w:val="00AE5258"/>
    <w:rsid w:val="00AE6E49"/>
    <w:rsid w:val="00AF0548"/>
    <w:rsid w:val="00AF153A"/>
    <w:rsid w:val="00AF1C23"/>
    <w:rsid w:val="00AF305A"/>
    <w:rsid w:val="00AF398D"/>
    <w:rsid w:val="00AF55F4"/>
    <w:rsid w:val="00AF5952"/>
    <w:rsid w:val="00AF59D6"/>
    <w:rsid w:val="00AF74C9"/>
    <w:rsid w:val="00AF7865"/>
    <w:rsid w:val="00B061E1"/>
    <w:rsid w:val="00B100F5"/>
    <w:rsid w:val="00B119C5"/>
    <w:rsid w:val="00B1238C"/>
    <w:rsid w:val="00B1386F"/>
    <w:rsid w:val="00B14343"/>
    <w:rsid w:val="00B15753"/>
    <w:rsid w:val="00B15D25"/>
    <w:rsid w:val="00B17818"/>
    <w:rsid w:val="00B23070"/>
    <w:rsid w:val="00B230E8"/>
    <w:rsid w:val="00B25F47"/>
    <w:rsid w:val="00B27DDE"/>
    <w:rsid w:val="00B33F97"/>
    <w:rsid w:val="00B3461A"/>
    <w:rsid w:val="00B34A0B"/>
    <w:rsid w:val="00B35CC0"/>
    <w:rsid w:val="00B360E8"/>
    <w:rsid w:val="00B37E10"/>
    <w:rsid w:val="00B402F7"/>
    <w:rsid w:val="00B411AE"/>
    <w:rsid w:val="00B41352"/>
    <w:rsid w:val="00B464BC"/>
    <w:rsid w:val="00B50C32"/>
    <w:rsid w:val="00B532B4"/>
    <w:rsid w:val="00B5692A"/>
    <w:rsid w:val="00B60A9B"/>
    <w:rsid w:val="00B62102"/>
    <w:rsid w:val="00B655B8"/>
    <w:rsid w:val="00B65C7D"/>
    <w:rsid w:val="00B7077A"/>
    <w:rsid w:val="00B72D97"/>
    <w:rsid w:val="00B74088"/>
    <w:rsid w:val="00B77B42"/>
    <w:rsid w:val="00B77DCF"/>
    <w:rsid w:val="00B80010"/>
    <w:rsid w:val="00B8023E"/>
    <w:rsid w:val="00B803C0"/>
    <w:rsid w:val="00B81281"/>
    <w:rsid w:val="00B82497"/>
    <w:rsid w:val="00B8404E"/>
    <w:rsid w:val="00B84C39"/>
    <w:rsid w:val="00B84E0B"/>
    <w:rsid w:val="00B853B0"/>
    <w:rsid w:val="00B85A38"/>
    <w:rsid w:val="00B86E71"/>
    <w:rsid w:val="00B873BD"/>
    <w:rsid w:val="00B874A3"/>
    <w:rsid w:val="00B876AD"/>
    <w:rsid w:val="00B87A40"/>
    <w:rsid w:val="00B87EBA"/>
    <w:rsid w:val="00B9101D"/>
    <w:rsid w:val="00B9202C"/>
    <w:rsid w:val="00B9235E"/>
    <w:rsid w:val="00B93490"/>
    <w:rsid w:val="00B93D13"/>
    <w:rsid w:val="00B954D6"/>
    <w:rsid w:val="00B97751"/>
    <w:rsid w:val="00BA23E0"/>
    <w:rsid w:val="00BA3271"/>
    <w:rsid w:val="00BA56BF"/>
    <w:rsid w:val="00BB353B"/>
    <w:rsid w:val="00BB64A4"/>
    <w:rsid w:val="00BB67A5"/>
    <w:rsid w:val="00BB761D"/>
    <w:rsid w:val="00BB7AB1"/>
    <w:rsid w:val="00BC010F"/>
    <w:rsid w:val="00BC0588"/>
    <w:rsid w:val="00BC14FF"/>
    <w:rsid w:val="00BC2296"/>
    <w:rsid w:val="00BC32DE"/>
    <w:rsid w:val="00BC400F"/>
    <w:rsid w:val="00BC4260"/>
    <w:rsid w:val="00BC523A"/>
    <w:rsid w:val="00BC55A8"/>
    <w:rsid w:val="00BC5E64"/>
    <w:rsid w:val="00BC67C2"/>
    <w:rsid w:val="00BC73F1"/>
    <w:rsid w:val="00BC7C96"/>
    <w:rsid w:val="00BE0F36"/>
    <w:rsid w:val="00BE13FB"/>
    <w:rsid w:val="00BE15DD"/>
    <w:rsid w:val="00BE174A"/>
    <w:rsid w:val="00BE2093"/>
    <w:rsid w:val="00BE34B9"/>
    <w:rsid w:val="00BE6687"/>
    <w:rsid w:val="00BE6C56"/>
    <w:rsid w:val="00BE6E24"/>
    <w:rsid w:val="00BF4456"/>
    <w:rsid w:val="00BF4554"/>
    <w:rsid w:val="00BF6658"/>
    <w:rsid w:val="00BF6A19"/>
    <w:rsid w:val="00C003E6"/>
    <w:rsid w:val="00C0254A"/>
    <w:rsid w:val="00C0278B"/>
    <w:rsid w:val="00C02DB0"/>
    <w:rsid w:val="00C07192"/>
    <w:rsid w:val="00C11692"/>
    <w:rsid w:val="00C129E4"/>
    <w:rsid w:val="00C133F5"/>
    <w:rsid w:val="00C1344B"/>
    <w:rsid w:val="00C13CA7"/>
    <w:rsid w:val="00C13FFB"/>
    <w:rsid w:val="00C15B77"/>
    <w:rsid w:val="00C160C9"/>
    <w:rsid w:val="00C16C21"/>
    <w:rsid w:val="00C16CA9"/>
    <w:rsid w:val="00C16EC1"/>
    <w:rsid w:val="00C17027"/>
    <w:rsid w:val="00C24C33"/>
    <w:rsid w:val="00C261FE"/>
    <w:rsid w:val="00C26FF7"/>
    <w:rsid w:val="00C27E18"/>
    <w:rsid w:val="00C33AD8"/>
    <w:rsid w:val="00C343EB"/>
    <w:rsid w:val="00C36055"/>
    <w:rsid w:val="00C36EC0"/>
    <w:rsid w:val="00C37155"/>
    <w:rsid w:val="00C40C8F"/>
    <w:rsid w:val="00C41DCC"/>
    <w:rsid w:val="00C42A18"/>
    <w:rsid w:val="00C47AD6"/>
    <w:rsid w:val="00C50165"/>
    <w:rsid w:val="00C505FD"/>
    <w:rsid w:val="00C508C7"/>
    <w:rsid w:val="00C50F41"/>
    <w:rsid w:val="00C63131"/>
    <w:rsid w:val="00C64040"/>
    <w:rsid w:val="00C64F65"/>
    <w:rsid w:val="00C67AA3"/>
    <w:rsid w:val="00C76734"/>
    <w:rsid w:val="00C768A4"/>
    <w:rsid w:val="00C822F0"/>
    <w:rsid w:val="00C832AC"/>
    <w:rsid w:val="00C83F33"/>
    <w:rsid w:val="00C87069"/>
    <w:rsid w:val="00C876AE"/>
    <w:rsid w:val="00C87C00"/>
    <w:rsid w:val="00C907C4"/>
    <w:rsid w:val="00C9195F"/>
    <w:rsid w:val="00C92600"/>
    <w:rsid w:val="00C92C69"/>
    <w:rsid w:val="00C93A4F"/>
    <w:rsid w:val="00C94695"/>
    <w:rsid w:val="00C95ADC"/>
    <w:rsid w:val="00CA0411"/>
    <w:rsid w:val="00CA2E8A"/>
    <w:rsid w:val="00CA59E1"/>
    <w:rsid w:val="00CA70B1"/>
    <w:rsid w:val="00CA7975"/>
    <w:rsid w:val="00CA7FCC"/>
    <w:rsid w:val="00CB0A58"/>
    <w:rsid w:val="00CB153E"/>
    <w:rsid w:val="00CB417B"/>
    <w:rsid w:val="00CC01EA"/>
    <w:rsid w:val="00CC16B0"/>
    <w:rsid w:val="00CC4E0A"/>
    <w:rsid w:val="00CC62F6"/>
    <w:rsid w:val="00CC640B"/>
    <w:rsid w:val="00CC658D"/>
    <w:rsid w:val="00CD127E"/>
    <w:rsid w:val="00CD19FD"/>
    <w:rsid w:val="00CD2445"/>
    <w:rsid w:val="00CD2829"/>
    <w:rsid w:val="00CD2C7B"/>
    <w:rsid w:val="00CD2CAB"/>
    <w:rsid w:val="00CD3309"/>
    <w:rsid w:val="00CD3BD5"/>
    <w:rsid w:val="00CD4A2C"/>
    <w:rsid w:val="00CD6C4B"/>
    <w:rsid w:val="00CD795E"/>
    <w:rsid w:val="00CE221D"/>
    <w:rsid w:val="00CE2757"/>
    <w:rsid w:val="00CE3074"/>
    <w:rsid w:val="00CE3B94"/>
    <w:rsid w:val="00CE42C4"/>
    <w:rsid w:val="00CE505F"/>
    <w:rsid w:val="00CF0013"/>
    <w:rsid w:val="00CF0D69"/>
    <w:rsid w:val="00CF328E"/>
    <w:rsid w:val="00CF361B"/>
    <w:rsid w:val="00CF3B85"/>
    <w:rsid w:val="00CF775B"/>
    <w:rsid w:val="00CF7DF9"/>
    <w:rsid w:val="00D01455"/>
    <w:rsid w:val="00D018B3"/>
    <w:rsid w:val="00D03C35"/>
    <w:rsid w:val="00D03F6A"/>
    <w:rsid w:val="00D0738A"/>
    <w:rsid w:val="00D07920"/>
    <w:rsid w:val="00D10389"/>
    <w:rsid w:val="00D117D5"/>
    <w:rsid w:val="00D146E2"/>
    <w:rsid w:val="00D162FB"/>
    <w:rsid w:val="00D17E03"/>
    <w:rsid w:val="00D17F4D"/>
    <w:rsid w:val="00D218C0"/>
    <w:rsid w:val="00D234ED"/>
    <w:rsid w:val="00D23B9D"/>
    <w:rsid w:val="00D256EE"/>
    <w:rsid w:val="00D25BC5"/>
    <w:rsid w:val="00D31B0B"/>
    <w:rsid w:val="00D3276C"/>
    <w:rsid w:val="00D34B37"/>
    <w:rsid w:val="00D34F1A"/>
    <w:rsid w:val="00D35275"/>
    <w:rsid w:val="00D35696"/>
    <w:rsid w:val="00D36E45"/>
    <w:rsid w:val="00D41CC2"/>
    <w:rsid w:val="00D425E5"/>
    <w:rsid w:val="00D42A88"/>
    <w:rsid w:val="00D454D7"/>
    <w:rsid w:val="00D46000"/>
    <w:rsid w:val="00D47206"/>
    <w:rsid w:val="00D50D12"/>
    <w:rsid w:val="00D5171B"/>
    <w:rsid w:val="00D543C8"/>
    <w:rsid w:val="00D56AFF"/>
    <w:rsid w:val="00D5773B"/>
    <w:rsid w:val="00D62DCC"/>
    <w:rsid w:val="00D63C2E"/>
    <w:rsid w:val="00D64985"/>
    <w:rsid w:val="00D65902"/>
    <w:rsid w:val="00D666A9"/>
    <w:rsid w:val="00D66D87"/>
    <w:rsid w:val="00D73056"/>
    <w:rsid w:val="00D7547F"/>
    <w:rsid w:val="00D754AE"/>
    <w:rsid w:val="00D756C9"/>
    <w:rsid w:val="00D75B4C"/>
    <w:rsid w:val="00D77737"/>
    <w:rsid w:val="00D8312A"/>
    <w:rsid w:val="00D86650"/>
    <w:rsid w:val="00D86906"/>
    <w:rsid w:val="00D872B6"/>
    <w:rsid w:val="00D9280A"/>
    <w:rsid w:val="00D92B6F"/>
    <w:rsid w:val="00D94492"/>
    <w:rsid w:val="00D9518B"/>
    <w:rsid w:val="00D962D0"/>
    <w:rsid w:val="00D966A5"/>
    <w:rsid w:val="00DA2329"/>
    <w:rsid w:val="00DA51B7"/>
    <w:rsid w:val="00DA5655"/>
    <w:rsid w:val="00DA5FE4"/>
    <w:rsid w:val="00DA7D2F"/>
    <w:rsid w:val="00DB0912"/>
    <w:rsid w:val="00DB44AC"/>
    <w:rsid w:val="00DB61E5"/>
    <w:rsid w:val="00DB6651"/>
    <w:rsid w:val="00DC023F"/>
    <w:rsid w:val="00DC2A6B"/>
    <w:rsid w:val="00DC4002"/>
    <w:rsid w:val="00DC51C2"/>
    <w:rsid w:val="00DC6125"/>
    <w:rsid w:val="00DC6691"/>
    <w:rsid w:val="00DC7E38"/>
    <w:rsid w:val="00DD100E"/>
    <w:rsid w:val="00DD6CFA"/>
    <w:rsid w:val="00DD75A5"/>
    <w:rsid w:val="00DD78C1"/>
    <w:rsid w:val="00DD7DB3"/>
    <w:rsid w:val="00DE1487"/>
    <w:rsid w:val="00DE2758"/>
    <w:rsid w:val="00DE7C4E"/>
    <w:rsid w:val="00DF11B2"/>
    <w:rsid w:val="00DF1991"/>
    <w:rsid w:val="00DF329D"/>
    <w:rsid w:val="00DF3BAE"/>
    <w:rsid w:val="00DF7A7F"/>
    <w:rsid w:val="00E0093A"/>
    <w:rsid w:val="00E05566"/>
    <w:rsid w:val="00E06A49"/>
    <w:rsid w:val="00E11F73"/>
    <w:rsid w:val="00E120CA"/>
    <w:rsid w:val="00E121B4"/>
    <w:rsid w:val="00E12767"/>
    <w:rsid w:val="00E12FB6"/>
    <w:rsid w:val="00E13C0C"/>
    <w:rsid w:val="00E142C1"/>
    <w:rsid w:val="00E16AFF"/>
    <w:rsid w:val="00E16DC0"/>
    <w:rsid w:val="00E2025F"/>
    <w:rsid w:val="00E2085E"/>
    <w:rsid w:val="00E2190F"/>
    <w:rsid w:val="00E2302C"/>
    <w:rsid w:val="00E23E5D"/>
    <w:rsid w:val="00E24F65"/>
    <w:rsid w:val="00E2710A"/>
    <w:rsid w:val="00E27981"/>
    <w:rsid w:val="00E27ECB"/>
    <w:rsid w:val="00E303DF"/>
    <w:rsid w:val="00E3040C"/>
    <w:rsid w:val="00E3180D"/>
    <w:rsid w:val="00E320E3"/>
    <w:rsid w:val="00E34236"/>
    <w:rsid w:val="00E345E5"/>
    <w:rsid w:val="00E35722"/>
    <w:rsid w:val="00E37E8D"/>
    <w:rsid w:val="00E4103E"/>
    <w:rsid w:val="00E41BFA"/>
    <w:rsid w:val="00E42C6F"/>
    <w:rsid w:val="00E43B9D"/>
    <w:rsid w:val="00E44BA5"/>
    <w:rsid w:val="00E45A05"/>
    <w:rsid w:val="00E47377"/>
    <w:rsid w:val="00E519F8"/>
    <w:rsid w:val="00E51A8F"/>
    <w:rsid w:val="00E52006"/>
    <w:rsid w:val="00E54DE3"/>
    <w:rsid w:val="00E5795A"/>
    <w:rsid w:val="00E61EF0"/>
    <w:rsid w:val="00E620A1"/>
    <w:rsid w:val="00E62493"/>
    <w:rsid w:val="00E710C6"/>
    <w:rsid w:val="00E718C0"/>
    <w:rsid w:val="00E74B27"/>
    <w:rsid w:val="00E74FA2"/>
    <w:rsid w:val="00E75F8F"/>
    <w:rsid w:val="00E76A4E"/>
    <w:rsid w:val="00E77727"/>
    <w:rsid w:val="00E80CB4"/>
    <w:rsid w:val="00E80FB7"/>
    <w:rsid w:val="00E81338"/>
    <w:rsid w:val="00E83BED"/>
    <w:rsid w:val="00E84DFF"/>
    <w:rsid w:val="00E85C3A"/>
    <w:rsid w:val="00E8627F"/>
    <w:rsid w:val="00E86783"/>
    <w:rsid w:val="00E87B68"/>
    <w:rsid w:val="00E92D05"/>
    <w:rsid w:val="00E93F8B"/>
    <w:rsid w:val="00E976BB"/>
    <w:rsid w:val="00EA2EAE"/>
    <w:rsid w:val="00EA550D"/>
    <w:rsid w:val="00EA6F87"/>
    <w:rsid w:val="00EA7958"/>
    <w:rsid w:val="00EA7EBE"/>
    <w:rsid w:val="00EB13EE"/>
    <w:rsid w:val="00EB1544"/>
    <w:rsid w:val="00EB415A"/>
    <w:rsid w:val="00EB5DFC"/>
    <w:rsid w:val="00EB5FCC"/>
    <w:rsid w:val="00EB770E"/>
    <w:rsid w:val="00EC0160"/>
    <w:rsid w:val="00EC0289"/>
    <w:rsid w:val="00EC4206"/>
    <w:rsid w:val="00EC4FE2"/>
    <w:rsid w:val="00EC51AC"/>
    <w:rsid w:val="00EC7475"/>
    <w:rsid w:val="00EC7F21"/>
    <w:rsid w:val="00ED047A"/>
    <w:rsid w:val="00ED16B4"/>
    <w:rsid w:val="00ED33E4"/>
    <w:rsid w:val="00ED6EC1"/>
    <w:rsid w:val="00EE1AB3"/>
    <w:rsid w:val="00EE45F6"/>
    <w:rsid w:val="00EE4D71"/>
    <w:rsid w:val="00EE4E4C"/>
    <w:rsid w:val="00EE595C"/>
    <w:rsid w:val="00EE5A11"/>
    <w:rsid w:val="00EE7035"/>
    <w:rsid w:val="00EF0808"/>
    <w:rsid w:val="00EF15F3"/>
    <w:rsid w:val="00EF1EEB"/>
    <w:rsid w:val="00EF3017"/>
    <w:rsid w:val="00EF4008"/>
    <w:rsid w:val="00F00815"/>
    <w:rsid w:val="00F012E5"/>
    <w:rsid w:val="00F03037"/>
    <w:rsid w:val="00F0575C"/>
    <w:rsid w:val="00F05D7E"/>
    <w:rsid w:val="00F11D76"/>
    <w:rsid w:val="00F11EE5"/>
    <w:rsid w:val="00F123AD"/>
    <w:rsid w:val="00F136CD"/>
    <w:rsid w:val="00F1410A"/>
    <w:rsid w:val="00F141F2"/>
    <w:rsid w:val="00F15449"/>
    <w:rsid w:val="00F179D6"/>
    <w:rsid w:val="00F211F5"/>
    <w:rsid w:val="00F2151F"/>
    <w:rsid w:val="00F21AAF"/>
    <w:rsid w:val="00F22D02"/>
    <w:rsid w:val="00F2579A"/>
    <w:rsid w:val="00F27953"/>
    <w:rsid w:val="00F27FD2"/>
    <w:rsid w:val="00F30F31"/>
    <w:rsid w:val="00F314AC"/>
    <w:rsid w:val="00F323FA"/>
    <w:rsid w:val="00F3389F"/>
    <w:rsid w:val="00F33E1F"/>
    <w:rsid w:val="00F36390"/>
    <w:rsid w:val="00F36742"/>
    <w:rsid w:val="00F371FF"/>
    <w:rsid w:val="00F4091E"/>
    <w:rsid w:val="00F430FF"/>
    <w:rsid w:val="00F445A6"/>
    <w:rsid w:val="00F448CC"/>
    <w:rsid w:val="00F44D35"/>
    <w:rsid w:val="00F45769"/>
    <w:rsid w:val="00F475B2"/>
    <w:rsid w:val="00F504C7"/>
    <w:rsid w:val="00F51444"/>
    <w:rsid w:val="00F53F7C"/>
    <w:rsid w:val="00F54026"/>
    <w:rsid w:val="00F542DD"/>
    <w:rsid w:val="00F54D53"/>
    <w:rsid w:val="00F57228"/>
    <w:rsid w:val="00F62678"/>
    <w:rsid w:val="00F648BB"/>
    <w:rsid w:val="00F65150"/>
    <w:rsid w:val="00F67569"/>
    <w:rsid w:val="00F712AC"/>
    <w:rsid w:val="00F73B20"/>
    <w:rsid w:val="00F744F4"/>
    <w:rsid w:val="00F75300"/>
    <w:rsid w:val="00F75652"/>
    <w:rsid w:val="00F76909"/>
    <w:rsid w:val="00F76DA3"/>
    <w:rsid w:val="00F77236"/>
    <w:rsid w:val="00F779F0"/>
    <w:rsid w:val="00F80565"/>
    <w:rsid w:val="00F819BD"/>
    <w:rsid w:val="00F82213"/>
    <w:rsid w:val="00F829B9"/>
    <w:rsid w:val="00F8333C"/>
    <w:rsid w:val="00F84157"/>
    <w:rsid w:val="00F84FBF"/>
    <w:rsid w:val="00F85CEB"/>
    <w:rsid w:val="00F85D3F"/>
    <w:rsid w:val="00F867A6"/>
    <w:rsid w:val="00F868A6"/>
    <w:rsid w:val="00F91AEF"/>
    <w:rsid w:val="00F92A09"/>
    <w:rsid w:val="00F931E0"/>
    <w:rsid w:val="00F94A1B"/>
    <w:rsid w:val="00FA11ED"/>
    <w:rsid w:val="00FA214C"/>
    <w:rsid w:val="00FA2685"/>
    <w:rsid w:val="00FA34AE"/>
    <w:rsid w:val="00FA43A9"/>
    <w:rsid w:val="00FA4436"/>
    <w:rsid w:val="00FA474F"/>
    <w:rsid w:val="00FA5245"/>
    <w:rsid w:val="00FA56BA"/>
    <w:rsid w:val="00FA65BC"/>
    <w:rsid w:val="00FB1A37"/>
    <w:rsid w:val="00FB1A87"/>
    <w:rsid w:val="00FB2E29"/>
    <w:rsid w:val="00FB3F01"/>
    <w:rsid w:val="00FB4D2F"/>
    <w:rsid w:val="00FB5FAF"/>
    <w:rsid w:val="00FC053D"/>
    <w:rsid w:val="00FC0D05"/>
    <w:rsid w:val="00FC2D91"/>
    <w:rsid w:val="00FC4339"/>
    <w:rsid w:val="00FC607C"/>
    <w:rsid w:val="00FC61D1"/>
    <w:rsid w:val="00FC653F"/>
    <w:rsid w:val="00FD33C1"/>
    <w:rsid w:val="00FD3B94"/>
    <w:rsid w:val="00FD3F5C"/>
    <w:rsid w:val="00FD4340"/>
    <w:rsid w:val="00FD57DD"/>
    <w:rsid w:val="00FD607B"/>
    <w:rsid w:val="00FD635B"/>
    <w:rsid w:val="00FD73CD"/>
    <w:rsid w:val="00FD7ABD"/>
    <w:rsid w:val="00FE31A4"/>
    <w:rsid w:val="00FE559A"/>
    <w:rsid w:val="00FE6371"/>
    <w:rsid w:val="00FE67B9"/>
    <w:rsid w:val="00FE6B8A"/>
    <w:rsid w:val="00FF011D"/>
    <w:rsid w:val="00FF078D"/>
    <w:rsid w:val="00FF274F"/>
    <w:rsid w:val="00FF3F6E"/>
    <w:rsid w:val="1A975311"/>
    <w:rsid w:val="1EA0766B"/>
    <w:rsid w:val="4C564496"/>
    <w:rsid w:val="75693A7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4EEA2675"/>
  <w15:docId w15:val="{5F638EDA-BB0F-4365-A6BC-0B19CEC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iPriority="0" w:qFormat="1"/>
    <w:lsdException w:name="Body Text Indent 2" w:semiHidden="1" w:unhideWhenUsed="1"/>
    <w:lsdException w:name="Body Text Indent 3" w:semiHidden="1"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3CA"/>
    <w:pPr>
      <w:suppressAutoHyphens/>
      <w:spacing w:after="0" w:line="240" w:lineRule="auto"/>
    </w:pPr>
    <w:rPr>
      <w:rFonts w:ascii="Times New Roman" w:eastAsia="Times New Roman" w:hAnsi="Times New Roman"/>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A23A6D"/>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rPr>
      <w:rFonts w:ascii="Tahoma" w:hAnsi="Tahoma" w:cs="Tahoma"/>
      <w:sz w:val="16"/>
      <w:szCs w:val="16"/>
    </w:rPr>
  </w:style>
  <w:style w:type="paragraph" w:styleId="Tekstpodstawowy">
    <w:name w:val="Body Text"/>
    <w:basedOn w:val="Normalny"/>
    <w:link w:val="TekstpodstawowyZnak"/>
    <w:uiPriority w:val="99"/>
    <w:qFormat/>
    <w:pPr>
      <w:spacing w:after="120"/>
    </w:pPr>
  </w:style>
  <w:style w:type="paragraph" w:styleId="Tekstpodstawowy2">
    <w:name w:val="Body Text 2"/>
    <w:basedOn w:val="Normalny"/>
    <w:link w:val="Tekstpodstawowy2Znak"/>
    <w:uiPriority w:val="99"/>
    <w:qFormat/>
    <w:pPr>
      <w:jc w:val="both"/>
    </w:pPr>
    <w:rPr>
      <w:rFonts w:ascii="Arial" w:hAnsi="Arial" w:cs="Arial"/>
      <w:sz w:val="24"/>
      <w:szCs w:val="24"/>
    </w:rPr>
  </w:style>
  <w:style w:type="paragraph" w:styleId="Tekstpodstawowy3">
    <w:name w:val="Body Text 3"/>
    <w:basedOn w:val="Normalny"/>
    <w:link w:val="Tekstpodstawowy3Znak"/>
    <w:semiHidden/>
    <w:qFormat/>
    <w:pPr>
      <w:jc w:val="both"/>
    </w:pPr>
    <w:rPr>
      <w:rFonts w:ascii="Arial" w:hAnsi="Arial" w:cs="Arial"/>
      <w:color w:val="008080"/>
      <w:sz w:val="24"/>
      <w:szCs w:val="24"/>
    </w:rPr>
  </w:style>
  <w:style w:type="paragraph" w:styleId="Tekstpodstawowywcity">
    <w:name w:val="Body Text Indent"/>
    <w:basedOn w:val="Normalny"/>
    <w:link w:val="TekstpodstawowywcityZnak"/>
    <w:uiPriority w:val="99"/>
    <w:unhideWhenUsed/>
    <w:qFormat/>
    <w:pPr>
      <w:spacing w:after="120"/>
      <w:ind w:left="283"/>
    </w:pPr>
  </w:style>
  <w:style w:type="paragraph" w:styleId="Tekstpodstawowywcity3">
    <w:name w:val="Body Text Indent 3"/>
    <w:basedOn w:val="Normalny"/>
    <w:link w:val="Tekstpodstawowywcity3Znak"/>
    <w:unhideWhenUsed/>
    <w:qFormat/>
    <w:pPr>
      <w:spacing w:after="120"/>
      <w:ind w:left="283"/>
    </w:pPr>
    <w:rPr>
      <w:sz w:val="16"/>
      <w:szCs w:val="16"/>
    </w:rPr>
  </w:style>
  <w:style w:type="paragraph" w:styleId="Tekstkomentarza">
    <w:name w:val="annotation text"/>
    <w:basedOn w:val="Normalny"/>
    <w:link w:val="TekstkomentarzaZnak"/>
    <w:uiPriority w:val="99"/>
    <w:unhideWhenUsed/>
    <w:qFormat/>
  </w:style>
  <w:style w:type="paragraph" w:styleId="Tematkomentarza">
    <w:name w:val="annotation subject"/>
    <w:basedOn w:val="Tekstkomentarza"/>
    <w:next w:val="Tekstkomentarza"/>
    <w:link w:val="TematkomentarzaZnak"/>
    <w:uiPriority w:val="99"/>
    <w:unhideWhenUsed/>
    <w:qFormat/>
    <w:rPr>
      <w:b/>
      <w:bCs/>
    </w:rPr>
  </w:style>
  <w:style w:type="paragraph" w:styleId="Tekstprzypisukocowego">
    <w:name w:val="endnote text"/>
    <w:basedOn w:val="Normalny"/>
    <w:link w:val="TekstprzypisukocowegoZnak"/>
    <w:uiPriority w:val="99"/>
    <w:unhideWhenUsed/>
    <w:qFormat/>
  </w:style>
  <w:style w:type="paragraph" w:styleId="Stopka">
    <w:name w:val="footer"/>
    <w:basedOn w:val="Normalny"/>
    <w:link w:val="StopkaZnak"/>
    <w:uiPriority w:val="99"/>
    <w:unhideWhenUsed/>
    <w:qFormat/>
    <w:pPr>
      <w:tabs>
        <w:tab w:val="center" w:pos="4536"/>
        <w:tab w:val="right" w:pos="9072"/>
      </w:tabs>
    </w:pPr>
  </w:style>
  <w:style w:type="paragraph" w:styleId="Tekstprzypisudolnego">
    <w:name w:val="footnote text"/>
    <w:basedOn w:val="Normalny"/>
    <w:link w:val="TekstprzypisudolnegoZnak"/>
    <w:uiPriority w:val="99"/>
    <w:unhideWhenUsed/>
    <w:qFormat/>
    <w:pPr>
      <w:suppressAutoHyphens w:val="0"/>
      <w:ind w:left="720" w:hanging="720"/>
      <w:jc w:val="both"/>
    </w:pPr>
    <w:rPr>
      <w:rFonts w:eastAsia="Calibri"/>
      <w:lang w:eastAsia="en-GB"/>
    </w:rPr>
  </w:style>
  <w:style w:type="paragraph" w:styleId="Nagwek">
    <w:name w:val="header"/>
    <w:basedOn w:val="Normalny"/>
    <w:link w:val="NagwekZnak"/>
    <w:uiPriority w:val="99"/>
    <w:qFormat/>
    <w:pPr>
      <w:suppressLineNumbers/>
      <w:tabs>
        <w:tab w:val="center" w:pos="4535"/>
        <w:tab w:val="right" w:pos="9071"/>
      </w:tabs>
    </w:pPr>
  </w:style>
  <w:style w:type="paragraph" w:styleId="Lista">
    <w:name w:val="List"/>
    <w:basedOn w:val="Tekstpodstawowy"/>
    <w:qFormat/>
    <w:rPr>
      <w:rFonts w:cs="Tahoma"/>
    </w:rPr>
  </w:style>
  <w:style w:type="paragraph" w:styleId="NormalnyWeb">
    <w:name w:val="Normal (Web)"/>
    <w:basedOn w:val="Normalny"/>
    <w:unhideWhenUsed/>
    <w:qFormat/>
    <w:rPr>
      <w:sz w:val="24"/>
      <w:szCs w:val="24"/>
    </w:rPr>
  </w:style>
  <w:style w:type="character" w:styleId="Odwoaniedokomentarza">
    <w:name w:val="annotation reference"/>
    <w:uiPriority w:val="99"/>
    <w:unhideWhenUsed/>
    <w:qFormat/>
    <w:rPr>
      <w:sz w:val="16"/>
      <w:szCs w:val="16"/>
    </w:rPr>
  </w:style>
  <w:style w:type="character" w:styleId="Uwydatnienie">
    <w:name w:val="Emphasis"/>
    <w:basedOn w:val="Domylnaczcionkaakapitu"/>
    <w:uiPriority w:val="20"/>
    <w:qFormat/>
    <w:rPr>
      <w:i/>
      <w:iCs/>
    </w:rPr>
  </w:style>
  <w:style w:type="character" w:styleId="Odwoanieprzypisukocowego">
    <w:name w:val="endnote reference"/>
    <w:uiPriority w:val="99"/>
    <w:unhideWhenUsed/>
    <w:qFormat/>
    <w:rPr>
      <w:vertAlign w:val="superscript"/>
    </w:rPr>
  </w:style>
  <w:style w:type="character" w:styleId="Odwoanieprzypisudolnego">
    <w:name w:val="footnote reference"/>
    <w:uiPriority w:val="99"/>
    <w:unhideWhenUsed/>
    <w:qFormat/>
    <w:rPr>
      <w:shd w:val="clear" w:color="auto" w:fill="auto"/>
      <w:vertAlign w:val="superscript"/>
    </w:rPr>
  </w:style>
  <w:style w:type="character" w:styleId="Hipercze">
    <w:name w:val="Hyperlink"/>
    <w:uiPriority w:val="99"/>
    <w:qFormat/>
    <w:rPr>
      <w:color w:val="0000FF"/>
      <w:u w:val="single"/>
    </w:rPr>
  </w:style>
  <w:style w:type="character" w:styleId="Numerstrony">
    <w:name w:val="page number"/>
    <w:qFormat/>
  </w:style>
  <w:style w:type="table" w:styleId="Tabela-Siatka">
    <w:name w:val="Table Grid"/>
    <w:basedOn w:val="Standardowy"/>
    <w:uiPriority w:val="59"/>
    <w:qFormat/>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qFormat/>
    <w:rPr>
      <w:rFonts w:ascii="Calibri Light" w:eastAsia="Times New Roman" w:hAnsi="Calibri Light" w:cs="Times New Roman"/>
      <w:color w:val="2E74B5"/>
      <w:sz w:val="32"/>
      <w:szCs w:val="32"/>
      <w:lang w:eastAsia="ar-SA"/>
    </w:rPr>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Domylnaczcionkaakapitu1">
    <w:name w:val="Domyślna czcionka akapitu1"/>
    <w:qFormat/>
  </w:style>
  <w:style w:type="character" w:customStyle="1" w:styleId="Znakinumeracji">
    <w:name w:val="Znaki numeracji"/>
    <w:qFormat/>
  </w:style>
  <w:style w:type="character" w:customStyle="1" w:styleId="Symbolewypunktowania">
    <w:name w:val="Symbole wypunktowania"/>
    <w:qFormat/>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character" w:customStyle="1" w:styleId="TekstpodstawowyZnak">
    <w:name w:val="Tekst podstawowy Znak"/>
    <w:basedOn w:val="Domylnaczcionkaakapitu"/>
    <w:link w:val="Tekstpodstawowy"/>
    <w:uiPriority w:val="99"/>
    <w:rPr>
      <w:rFonts w:ascii="Times New Roman" w:eastAsia="Times New Roman" w:hAnsi="Times New Roman" w:cs="Times New Roman"/>
      <w:sz w:val="20"/>
      <w:szCs w:val="20"/>
      <w:lang w:eastAsia="ar-SA"/>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Indeks">
    <w:name w:val="Indeks"/>
    <w:basedOn w:val="Normalny"/>
    <w:qFormat/>
    <w:pPr>
      <w:suppressLineNumbers/>
    </w:pPr>
    <w:rPr>
      <w:rFonts w:cs="Tahoma"/>
    </w:rPr>
  </w:style>
  <w:style w:type="paragraph" w:customStyle="1" w:styleId="Liniapozioma">
    <w:name w:val="Linia pozioma"/>
    <w:basedOn w:val="Normalny"/>
    <w:next w:val="Tekstpodstawowy"/>
    <w:qFormat/>
    <w:pPr>
      <w:suppressLineNumbers/>
      <w:pBdr>
        <w:bottom w:val="double" w:sz="0" w:space="0" w:color="808080"/>
      </w:pBdr>
      <w:spacing w:after="283"/>
    </w:pPr>
    <w:rPr>
      <w:sz w:val="12"/>
      <w:szCs w:val="12"/>
    </w:rPr>
  </w:style>
  <w:style w:type="paragraph" w:customStyle="1" w:styleId="Zawartoramki">
    <w:name w:val="Zawartość ramki"/>
    <w:basedOn w:val="Tekstpodstawowy"/>
    <w:qFormat/>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0"/>
      <w:szCs w:val="20"/>
      <w:lang w:eastAsia="ar-SA"/>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character" w:customStyle="1" w:styleId="TekstdymkaZnak">
    <w:name w:val="Tekst dymka Znak"/>
    <w:basedOn w:val="Domylnaczcionkaakapitu"/>
    <w:link w:val="Tekstdymka"/>
    <w:uiPriority w:val="99"/>
    <w:qFormat/>
    <w:rPr>
      <w:rFonts w:ascii="Tahoma" w:eastAsia="Times New Roman" w:hAnsi="Tahoma" w:cs="Tahoma"/>
      <w:sz w:val="16"/>
      <w:szCs w:val="16"/>
      <w:lang w:eastAsia="ar-SA"/>
    </w:rPr>
  </w:style>
  <w:style w:type="paragraph" w:customStyle="1" w:styleId="redniasiatka1akcent21">
    <w:name w:val="Średnia siatka 1 — akcent 21"/>
    <w:basedOn w:val="Normalny"/>
    <w:qFormat/>
    <w:pPr>
      <w:ind w:left="708"/>
    </w:pPr>
  </w:style>
  <w:style w:type="character" w:customStyle="1" w:styleId="Tekstpodstawowy2Znak">
    <w:name w:val="Tekst podstawowy 2 Znak"/>
    <w:basedOn w:val="Domylnaczcionkaakapitu"/>
    <w:link w:val="Tekstpodstawowy2"/>
    <w:uiPriority w:val="99"/>
    <w:qFormat/>
    <w:rPr>
      <w:rFonts w:ascii="Arial" w:eastAsia="Times New Roman" w:hAnsi="Arial" w:cs="Arial"/>
      <w:sz w:val="24"/>
      <w:szCs w:val="24"/>
      <w:lang w:eastAsia="ar-SA"/>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0"/>
      <w:szCs w:val="20"/>
      <w:lang w:eastAsia="ar-SA"/>
    </w:rPr>
  </w:style>
  <w:style w:type="character" w:customStyle="1" w:styleId="Tekstpodstawowywcity3Znak">
    <w:name w:val="Tekst podstawowy wcięty 3 Znak"/>
    <w:basedOn w:val="Domylnaczcionkaakapitu"/>
    <w:link w:val="Tekstpodstawowywcity3"/>
    <w:semiHidden/>
    <w:qFormat/>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semiHidden/>
    <w:qFormat/>
    <w:rPr>
      <w:rFonts w:ascii="Arial" w:eastAsia="Times New Roman" w:hAnsi="Arial" w:cs="Arial"/>
      <w:color w:val="008080"/>
      <w:sz w:val="24"/>
      <w:szCs w:val="24"/>
      <w:lang w:eastAsia="ar-SA"/>
    </w:rPr>
  </w:style>
  <w:style w:type="paragraph" w:customStyle="1" w:styleId="Standard">
    <w:name w:val="Standard"/>
    <w:qFormat/>
    <w:pPr>
      <w:widowControl w:val="0"/>
      <w:suppressAutoHyphens/>
      <w:autoSpaceDN w:val="0"/>
      <w:spacing w:after="0" w:line="240" w:lineRule="auto"/>
    </w:pPr>
    <w:rPr>
      <w:rFonts w:ascii="Times New Roman" w:eastAsia="Arial Unicode MS" w:hAnsi="Times New Roman" w:cs="Tahoma"/>
      <w:kern w:val="3"/>
      <w:sz w:val="24"/>
      <w:szCs w:val="24"/>
      <w:lang w:val="cs-CZ"/>
    </w:rPr>
  </w:style>
  <w:style w:type="paragraph" w:customStyle="1" w:styleId="Textbody">
    <w:name w:val="Text body"/>
    <w:basedOn w:val="Normalny"/>
    <w:qFormat/>
    <w:pPr>
      <w:widowControl w:val="0"/>
      <w:autoSpaceDN w:val="0"/>
      <w:spacing w:after="120"/>
    </w:pPr>
    <w:rPr>
      <w:rFonts w:eastAsia="Arial Unicode MS" w:cs="Tahoma"/>
      <w:kern w:val="3"/>
      <w:sz w:val="24"/>
      <w:szCs w:val="24"/>
      <w:lang w:eastAsia="pl-PL"/>
    </w:rPr>
  </w:style>
  <w:style w:type="character" w:customStyle="1" w:styleId="TekstprzypisukocowegoZnak">
    <w:name w:val="Tekst przypisu końcowego Znak"/>
    <w:basedOn w:val="Domylnaczcionkaakapitu"/>
    <w:link w:val="Tekstprzypisukocowego"/>
    <w:uiPriority w:val="99"/>
    <w:qFormat/>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qFormat/>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qFormat/>
    <w:rPr>
      <w:rFonts w:ascii="Times New Roman" w:eastAsia="Times New Roman" w:hAnsi="Times New Roman" w:cs="Times New Roman"/>
      <w:b/>
      <w:bCs/>
      <w:sz w:val="20"/>
      <w:szCs w:val="20"/>
      <w:lang w:eastAsia="ar-SA"/>
    </w:rPr>
  </w:style>
  <w:style w:type="character" w:customStyle="1" w:styleId="TekstpodstawowywcityZnak">
    <w:name w:val="Tekst podstawowy wcięty Znak"/>
    <w:basedOn w:val="Domylnaczcionkaakapitu"/>
    <w:link w:val="Tekstpodstawowywcity"/>
    <w:uiPriority w:val="99"/>
    <w:qFormat/>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pPr>
      <w:autoSpaceDE w:val="0"/>
      <w:jc w:val="both"/>
    </w:pPr>
    <w:rPr>
      <w:sz w:val="22"/>
      <w:szCs w:val="22"/>
    </w:rPr>
  </w:style>
  <w:style w:type="paragraph" w:customStyle="1" w:styleId="Poprawka1">
    <w:name w:val="Poprawka1"/>
    <w:hidden/>
    <w:uiPriority w:val="99"/>
    <w:semiHidden/>
    <w:qFormat/>
    <w:pPr>
      <w:spacing w:after="0" w:line="240" w:lineRule="auto"/>
    </w:pPr>
    <w:rPr>
      <w:rFonts w:ascii="Times New Roman" w:eastAsia="Times New Roman" w:hAnsi="Times New Roman"/>
      <w:lang w:eastAsia="ar-SA"/>
    </w:rPr>
  </w:style>
  <w:style w:type="paragraph" w:customStyle="1" w:styleId="Default">
    <w:name w:val="Default"/>
    <w:qFormat/>
    <w:pPr>
      <w:autoSpaceDE w:val="0"/>
      <w:autoSpaceDN w:val="0"/>
      <w:adjustRightInd w:val="0"/>
      <w:spacing w:after="0" w:line="240" w:lineRule="auto"/>
    </w:pPr>
    <w:rPr>
      <w:rFonts w:ascii="Times New Roman" w:hAnsi="Times New Roman"/>
      <w:color w:val="000000"/>
      <w:sz w:val="24"/>
      <w:szCs w:val="24"/>
      <w:lang w:eastAsia="en-US"/>
    </w:rPr>
  </w:style>
  <w:style w:type="paragraph" w:styleId="Akapitzlist">
    <w:name w:val="List Paragraph"/>
    <w:aliases w:val="CW_Lista,Wypunktowanie,L1,Numerowanie,Akapit z listą BS"/>
    <w:basedOn w:val="Normalny"/>
    <w:link w:val="AkapitzlistZnak"/>
    <w:uiPriority w:val="34"/>
    <w:qFormat/>
    <w:pPr>
      <w:ind w:left="720"/>
      <w:contextualSpacing/>
    </w:pPr>
  </w:style>
  <w:style w:type="character" w:customStyle="1" w:styleId="DeltaViewInsertion">
    <w:name w:val="DeltaView Insertion"/>
    <w:qFormat/>
    <w:rPr>
      <w:b/>
      <w:i/>
      <w:spacing w:val="0"/>
    </w:rPr>
  </w:style>
  <w:style w:type="paragraph" w:customStyle="1" w:styleId="NormalBold">
    <w:name w:val="NormalBold"/>
    <w:basedOn w:val="Normalny"/>
    <w:link w:val="NormalBoldChar"/>
    <w:qFormat/>
    <w:pPr>
      <w:widowControl w:val="0"/>
      <w:suppressAutoHyphens w:val="0"/>
    </w:pPr>
    <w:rPr>
      <w:b/>
      <w:sz w:val="24"/>
      <w:szCs w:val="22"/>
      <w:lang w:eastAsia="en-GB"/>
    </w:rPr>
  </w:style>
  <w:style w:type="character" w:customStyle="1" w:styleId="NormalBoldChar">
    <w:name w:val="NormalBold Char"/>
    <w:link w:val="NormalBold"/>
    <w:qFormat/>
    <w:locked/>
    <w:rPr>
      <w:rFonts w:ascii="Times New Roman" w:eastAsia="Times New Roman" w:hAnsi="Times New Roman" w:cs="Times New Roman"/>
      <w:b/>
      <w:sz w:val="24"/>
      <w:lang w:eastAsia="en-GB"/>
    </w:rPr>
  </w:style>
  <w:style w:type="character" w:customStyle="1" w:styleId="TekstprzypisudolnegoZnak">
    <w:name w:val="Tekst przypisu dolnego Znak"/>
    <w:basedOn w:val="Domylnaczcionkaakapitu"/>
    <w:link w:val="Tekstprzypisudolnego"/>
    <w:uiPriority w:val="99"/>
    <w:qFormat/>
    <w:rPr>
      <w:rFonts w:ascii="Times New Roman" w:eastAsia="Calibri" w:hAnsi="Times New Roman" w:cs="Times New Roman"/>
      <w:sz w:val="20"/>
      <w:szCs w:val="20"/>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pPr>
      <w:numPr>
        <w:numId w:val="1"/>
      </w:numPr>
    </w:pPr>
  </w:style>
  <w:style w:type="paragraph" w:customStyle="1" w:styleId="Tiret1">
    <w:name w:val="Tiret 1"/>
    <w:basedOn w:val="Point1"/>
    <w:qFormat/>
    <w:pPr>
      <w:numPr>
        <w:numId w:val="2"/>
      </w:numPr>
    </w:pPr>
  </w:style>
  <w:style w:type="paragraph" w:customStyle="1" w:styleId="Tiret2">
    <w:name w:val="Tiret 2"/>
    <w:basedOn w:val="Point2"/>
    <w:qFormat/>
    <w:pPr>
      <w:numPr>
        <w:numId w:val="3"/>
      </w:numPr>
    </w:pPr>
  </w:style>
  <w:style w:type="paragraph" w:customStyle="1" w:styleId="NumPar1">
    <w:name w:val="NumPar 1"/>
    <w:basedOn w:val="Normalny"/>
    <w:next w:val="Text1"/>
    <w:qFormat/>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character" w:customStyle="1" w:styleId="AkapitzlistZnak">
    <w:name w:val="Akapit z listą Znak"/>
    <w:aliases w:val="CW_Lista Znak,Wypunktowanie Znak,L1 Znak,Numerowanie Znak,Akapit z listą BS Znak"/>
    <w:link w:val="Akapitzlist"/>
    <w:uiPriority w:val="34"/>
    <w:qFormat/>
    <w:rPr>
      <w:rFonts w:ascii="Times New Roman" w:eastAsia="Times New Roman" w:hAnsi="Times New Roman" w:cs="Times New Roman"/>
      <w:sz w:val="20"/>
      <w:szCs w:val="20"/>
      <w:lang w:eastAsia="ar-SA"/>
    </w:rPr>
  </w:style>
  <w:style w:type="character" w:customStyle="1" w:styleId="FontStyle61">
    <w:name w:val="Font Style61"/>
    <w:qFormat/>
    <w:rPr>
      <w:rFonts w:ascii="Arial Unicode MS" w:eastAsia="Arial Unicode MS" w:cs="Arial Unicode MS"/>
      <w:color w:val="000000"/>
      <w:sz w:val="20"/>
      <w:szCs w:val="20"/>
    </w:rPr>
  </w:style>
  <w:style w:type="paragraph" w:customStyle="1" w:styleId="Kolorowalistaakcent11">
    <w:name w:val="Kolorowa lista — akcent 11"/>
    <w:basedOn w:val="Normalny"/>
    <w:uiPriority w:val="34"/>
    <w:qFormat/>
    <w:pPr>
      <w:ind w:left="720"/>
      <w:contextualSpacing/>
    </w:pPr>
  </w:style>
  <w:style w:type="character" w:customStyle="1" w:styleId="Nierozpoznanawzmianka1">
    <w:name w:val="Nierozpoznana wzmianka1"/>
    <w:basedOn w:val="Domylnaczcionkaakapitu"/>
    <w:uiPriority w:val="99"/>
    <w:semiHidden/>
    <w:unhideWhenUsed/>
    <w:qFormat/>
    <w:rPr>
      <w:color w:val="808080"/>
      <w:shd w:val="clear" w:color="auto" w:fill="E6E6E6"/>
    </w:rPr>
  </w:style>
  <w:style w:type="table" w:customStyle="1" w:styleId="TableNormal1">
    <w:name w:val="Table Normal1"/>
    <w:qFormat/>
    <w:pPr>
      <w:spacing w:after="0" w:line="240" w:lineRule="auto"/>
    </w:pPr>
    <w:rPr>
      <w:rFonts w:ascii="Times New Roman" w:eastAsia="Arial Unicode MS" w:hAnsi="Times New Roman"/>
    </w:rPr>
    <w:tblPr>
      <w:tblCellMar>
        <w:top w:w="0" w:type="dxa"/>
        <w:left w:w="0" w:type="dxa"/>
        <w:bottom w:w="0" w:type="dxa"/>
        <w:right w:w="0" w:type="dxa"/>
      </w:tblCellMar>
    </w:tblPr>
  </w:style>
  <w:style w:type="character" w:customStyle="1" w:styleId="Brak">
    <w:name w:val="Brak"/>
    <w:qFormat/>
  </w:style>
  <w:style w:type="character" w:customStyle="1" w:styleId="BrakA">
    <w:name w:val="Brak A"/>
    <w:qFormat/>
  </w:style>
  <w:style w:type="character" w:customStyle="1" w:styleId="Nagwek2Znak">
    <w:name w:val="Nagłówek 2 Znak"/>
    <w:basedOn w:val="Domylnaczcionkaakapitu"/>
    <w:link w:val="Nagwek2"/>
    <w:uiPriority w:val="9"/>
    <w:qFormat/>
    <w:rPr>
      <w:rFonts w:asciiTheme="majorHAnsi" w:eastAsiaTheme="majorEastAsia" w:hAnsiTheme="majorHAnsi" w:cstheme="majorBidi"/>
      <w:color w:val="2F5496" w:themeColor="accent1" w:themeShade="BF"/>
      <w:sz w:val="26"/>
      <w:szCs w:val="26"/>
      <w:lang w:eastAsia="ar-SA"/>
    </w:rPr>
  </w:style>
  <w:style w:type="paragraph" w:customStyle="1" w:styleId="ust">
    <w:name w:val="ust"/>
    <w:uiPriority w:val="99"/>
    <w:qFormat/>
    <w:pPr>
      <w:spacing w:before="60" w:after="60" w:line="240" w:lineRule="auto"/>
      <w:ind w:left="426" w:hanging="284"/>
      <w:jc w:val="both"/>
    </w:pPr>
    <w:rPr>
      <w:rFonts w:ascii="Times New Roman" w:eastAsia="Times New Roman" w:hAnsi="Times New Roman"/>
      <w:sz w:val="24"/>
    </w:rPr>
  </w:style>
  <w:style w:type="character" w:customStyle="1" w:styleId="alb">
    <w:name w:val="a_lb"/>
    <w:basedOn w:val="Domylnaczcionkaakapitu"/>
    <w:qFormat/>
  </w:style>
  <w:style w:type="character" w:customStyle="1" w:styleId="alb-s">
    <w:name w:val="a_lb-s"/>
    <w:basedOn w:val="Domylnaczcionkaakapitu"/>
    <w:qFormat/>
  </w:style>
  <w:style w:type="character" w:customStyle="1" w:styleId="Bodytext2">
    <w:name w:val="Body text (2)_"/>
    <w:basedOn w:val="Domylnaczcionkaakapitu"/>
    <w:link w:val="Bodytext20"/>
    <w:qFormat/>
    <w:rPr>
      <w:rFonts w:ascii="Tahoma" w:eastAsia="Tahoma" w:hAnsi="Tahoma" w:cs="Tahoma"/>
      <w:shd w:val="clear" w:color="auto" w:fill="FFFFFF"/>
    </w:rPr>
  </w:style>
  <w:style w:type="paragraph" w:customStyle="1" w:styleId="Bodytext20">
    <w:name w:val="Body text (2)"/>
    <w:basedOn w:val="Normalny"/>
    <w:link w:val="Bodytext2"/>
    <w:qFormat/>
    <w:pPr>
      <w:widowControl w:val="0"/>
      <w:shd w:val="clear" w:color="auto" w:fill="FFFFFF"/>
      <w:suppressAutoHyphens w:val="0"/>
      <w:spacing w:before="180" w:line="241" w:lineRule="exact"/>
      <w:ind w:hanging="1580"/>
      <w:jc w:val="both"/>
    </w:pPr>
    <w:rPr>
      <w:rFonts w:ascii="Tahoma" w:eastAsia="Tahoma" w:hAnsi="Tahoma" w:cs="Tahoma"/>
      <w:sz w:val="22"/>
      <w:szCs w:val="22"/>
      <w:lang w:eastAsia="en-US"/>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paragraph" w:customStyle="1" w:styleId="Tabela">
    <w:name w:val="Tabela"/>
    <w:next w:val="Normalny"/>
    <w:uiPriority w:val="99"/>
    <w:unhideWhenUsed/>
    <w:qFormat/>
    <w:pPr>
      <w:widowControl w:val="0"/>
      <w:autoSpaceDE w:val="0"/>
      <w:autoSpaceDN w:val="0"/>
      <w:adjustRightInd w:val="0"/>
    </w:pPr>
    <w:rPr>
      <w:rFonts w:ascii="SimSun" w:eastAsia="SimSun" w:hAnsi="SimSun" w:hint="eastAsia"/>
    </w:rPr>
  </w:style>
  <w:style w:type="character" w:customStyle="1" w:styleId="15">
    <w:name w:val="15"/>
    <w:qFormat/>
    <w:rPr>
      <w:rFonts w:ascii="Times New Roman" w:hAnsi="Times New Roman" w:cs="Times New Roman" w:hint="default"/>
      <w:color w:val="0000FF"/>
      <w:u w:val="single"/>
    </w:rPr>
  </w:style>
  <w:style w:type="character" w:customStyle="1" w:styleId="Nierozpoznanawzmianka3">
    <w:name w:val="Nierozpoznana wzmianka3"/>
    <w:basedOn w:val="Domylnaczcionkaakapitu"/>
    <w:uiPriority w:val="99"/>
    <w:semiHidden/>
    <w:unhideWhenUsed/>
    <w:rsid w:val="00374CD7"/>
    <w:rPr>
      <w:color w:val="605E5C"/>
      <w:shd w:val="clear" w:color="auto" w:fill="E1DFDD"/>
    </w:rPr>
  </w:style>
  <w:style w:type="character" w:customStyle="1" w:styleId="Nagwek3Znak">
    <w:name w:val="Nagłówek 3 Znak"/>
    <w:basedOn w:val="Domylnaczcionkaakapitu"/>
    <w:link w:val="Nagwek3"/>
    <w:uiPriority w:val="99"/>
    <w:rsid w:val="00A23A6D"/>
    <w:rPr>
      <w:rFonts w:ascii="Calibri Light" w:eastAsia="Times New Roman" w:hAnsi="Calibri Light"/>
      <w:b/>
      <w:bCs/>
      <w:sz w:val="26"/>
      <w:szCs w:val="26"/>
      <w:lang w:eastAsia="ar-SA"/>
    </w:rPr>
  </w:style>
  <w:style w:type="character" w:customStyle="1" w:styleId="WW8Num22z4">
    <w:name w:val="WW8Num22z4"/>
    <w:rsid w:val="00A23A6D"/>
  </w:style>
  <w:style w:type="character" w:customStyle="1" w:styleId="WW8Num39z4">
    <w:name w:val="WW8Num39z4"/>
    <w:rsid w:val="00A23A6D"/>
  </w:style>
  <w:style w:type="character" w:customStyle="1" w:styleId="WW8Num1z1">
    <w:name w:val="WW8Num1z1"/>
    <w:rsid w:val="00A23A6D"/>
  </w:style>
  <w:style w:type="character" w:customStyle="1" w:styleId="WW8Num23z7">
    <w:name w:val="WW8Num23z7"/>
    <w:rsid w:val="00A23A6D"/>
  </w:style>
  <w:style w:type="character" w:styleId="UyteHipercze">
    <w:name w:val="FollowedHyperlink"/>
    <w:uiPriority w:val="99"/>
    <w:unhideWhenUsed/>
    <w:rsid w:val="00A23A6D"/>
    <w:rPr>
      <w:color w:val="954F72"/>
      <w:u w:val="single"/>
    </w:rPr>
  </w:style>
  <w:style w:type="character" w:customStyle="1" w:styleId="WW8Num37z3">
    <w:name w:val="WW8Num37z3"/>
    <w:rsid w:val="00A23A6D"/>
  </w:style>
  <w:style w:type="character" w:customStyle="1" w:styleId="WW8Num5z6">
    <w:name w:val="WW8Num5z6"/>
    <w:rsid w:val="00A23A6D"/>
  </w:style>
  <w:style w:type="character" w:customStyle="1" w:styleId="WW8Num45z0">
    <w:name w:val="WW8Num45z0"/>
    <w:rsid w:val="00A23A6D"/>
    <w:rPr>
      <w:rFonts w:hint="default"/>
    </w:rPr>
  </w:style>
  <w:style w:type="character" w:customStyle="1" w:styleId="WW8Num40z1">
    <w:name w:val="WW8Num40z1"/>
    <w:rsid w:val="00A23A6D"/>
  </w:style>
  <w:style w:type="character" w:customStyle="1" w:styleId="WW8Num41z1">
    <w:name w:val="WW8Num41z1"/>
    <w:rsid w:val="00A23A6D"/>
  </w:style>
  <w:style w:type="character" w:customStyle="1" w:styleId="WW8Num10z8">
    <w:name w:val="WW8Num10z8"/>
    <w:rsid w:val="00A23A6D"/>
  </w:style>
  <w:style w:type="character" w:customStyle="1" w:styleId="WW8Num12z4">
    <w:name w:val="WW8Num12z4"/>
    <w:rsid w:val="00A23A6D"/>
  </w:style>
  <w:style w:type="character" w:customStyle="1" w:styleId="WW8Num21z4">
    <w:name w:val="WW8Num21z4"/>
    <w:rsid w:val="00A23A6D"/>
  </w:style>
  <w:style w:type="character" w:customStyle="1" w:styleId="WW8Num15z7">
    <w:name w:val="WW8Num15z7"/>
    <w:rsid w:val="00A23A6D"/>
  </w:style>
  <w:style w:type="character" w:customStyle="1" w:styleId="WW8Num27z1">
    <w:name w:val="WW8Num27z1"/>
    <w:rsid w:val="00A23A6D"/>
  </w:style>
  <w:style w:type="character" w:customStyle="1" w:styleId="WW8Num43z5">
    <w:name w:val="WW8Num43z5"/>
    <w:rsid w:val="00A23A6D"/>
  </w:style>
  <w:style w:type="character" w:customStyle="1" w:styleId="WW8Num22z5">
    <w:name w:val="WW8Num22z5"/>
    <w:rsid w:val="00A23A6D"/>
  </w:style>
  <w:style w:type="character" w:customStyle="1" w:styleId="WW8Num14z0">
    <w:name w:val="WW8Num14z0"/>
    <w:rsid w:val="00A23A6D"/>
    <w:rPr>
      <w:rFonts w:hint="default"/>
    </w:rPr>
  </w:style>
  <w:style w:type="character" w:customStyle="1" w:styleId="WW8Num25z8">
    <w:name w:val="WW8Num25z8"/>
    <w:rsid w:val="00A23A6D"/>
  </w:style>
  <w:style w:type="character" w:customStyle="1" w:styleId="WW8Num26z5">
    <w:name w:val="WW8Num26z5"/>
    <w:rsid w:val="00A23A6D"/>
  </w:style>
  <w:style w:type="character" w:customStyle="1" w:styleId="WW8Num25z4">
    <w:name w:val="WW8Num25z4"/>
    <w:rsid w:val="00A23A6D"/>
  </w:style>
  <w:style w:type="character" w:customStyle="1" w:styleId="WW8Num3z7">
    <w:name w:val="WW8Num3z7"/>
    <w:rsid w:val="00A23A6D"/>
  </w:style>
  <w:style w:type="character" w:customStyle="1" w:styleId="WW8Num35z3">
    <w:name w:val="WW8Num35z3"/>
    <w:rsid w:val="00A23A6D"/>
  </w:style>
  <w:style w:type="character" w:customStyle="1" w:styleId="WW8Num25z5">
    <w:name w:val="WW8Num25z5"/>
    <w:rsid w:val="00A23A6D"/>
  </w:style>
  <w:style w:type="character" w:customStyle="1" w:styleId="WW8Num33z0">
    <w:name w:val="WW8Num33z0"/>
    <w:rsid w:val="00A23A6D"/>
    <w:rPr>
      <w:rFonts w:ascii="Verdana" w:hAnsi="Verdana" w:cs="Arial" w:hint="default"/>
      <w:sz w:val="20"/>
      <w:szCs w:val="20"/>
    </w:rPr>
  </w:style>
  <w:style w:type="character" w:customStyle="1" w:styleId="WW8Num5z5">
    <w:name w:val="WW8Num5z5"/>
    <w:rsid w:val="00A23A6D"/>
  </w:style>
  <w:style w:type="character" w:customStyle="1" w:styleId="WW8Num33z7">
    <w:name w:val="WW8Num33z7"/>
    <w:rsid w:val="00A23A6D"/>
  </w:style>
  <w:style w:type="character" w:customStyle="1" w:styleId="WW8Num7z1">
    <w:name w:val="WW8Num7z1"/>
    <w:rsid w:val="00A23A6D"/>
  </w:style>
  <w:style w:type="character" w:customStyle="1" w:styleId="WW8Num2z3">
    <w:name w:val="WW8Num2z3"/>
    <w:rsid w:val="00A23A6D"/>
  </w:style>
  <w:style w:type="character" w:customStyle="1" w:styleId="WW8Num32z7">
    <w:name w:val="WW8Num32z7"/>
    <w:rsid w:val="00A23A6D"/>
  </w:style>
  <w:style w:type="character" w:customStyle="1" w:styleId="WW8Num21z3">
    <w:name w:val="WW8Num21z3"/>
    <w:rsid w:val="00A23A6D"/>
  </w:style>
  <w:style w:type="character" w:customStyle="1" w:styleId="WW8Num38z4">
    <w:name w:val="WW8Num38z4"/>
    <w:rsid w:val="00A23A6D"/>
  </w:style>
  <w:style w:type="character" w:customStyle="1" w:styleId="WW8Num17z4">
    <w:name w:val="WW8Num17z4"/>
    <w:rsid w:val="00A23A6D"/>
  </w:style>
  <w:style w:type="character" w:customStyle="1" w:styleId="WW8Num18z3">
    <w:name w:val="WW8Num18z3"/>
    <w:rsid w:val="00A23A6D"/>
  </w:style>
  <w:style w:type="character" w:customStyle="1" w:styleId="WW8Num16z8">
    <w:name w:val="WW8Num16z8"/>
    <w:rsid w:val="00A23A6D"/>
  </w:style>
  <w:style w:type="character" w:customStyle="1" w:styleId="WW8Num1z5">
    <w:name w:val="WW8Num1z5"/>
    <w:rsid w:val="00A23A6D"/>
  </w:style>
  <w:style w:type="character" w:customStyle="1" w:styleId="WW8Num10z3">
    <w:name w:val="WW8Num10z3"/>
    <w:rsid w:val="00A23A6D"/>
  </w:style>
  <w:style w:type="character" w:customStyle="1" w:styleId="WW8Num13z3">
    <w:name w:val="WW8Num13z3"/>
    <w:rsid w:val="00A23A6D"/>
  </w:style>
  <w:style w:type="character" w:customStyle="1" w:styleId="WW8Num44z6">
    <w:name w:val="WW8Num44z6"/>
    <w:rsid w:val="00A23A6D"/>
  </w:style>
  <w:style w:type="character" w:customStyle="1" w:styleId="WW8Num21z0">
    <w:name w:val="WW8Num21z0"/>
    <w:rsid w:val="00A23A6D"/>
    <w:rPr>
      <w:rFonts w:ascii="Verdana" w:eastAsia="Times New Roman" w:hAnsi="Verdana" w:cs="Verdana" w:hint="default"/>
      <w:bCs/>
      <w:iCs/>
      <w:sz w:val="20"/>
      <w:szCs w:val="20"/>
    </w:rPr>
  </w:style>
  <w:style w:type="character" w:customStyle="1" w:styleId="WW8Num37z4">
    <w:name w:val="WW8Num37z4"/>
    <w:rsid w:val="00A23A6D"/>
  </w:style>
  <w:style w:type="character" w:customStyle="1" w:styleId="WW8Num34z3">
    <w:name w:val="WW8Num34z3"/>
    <w:rsid w:val="00A23A6D"/>
  </w:style>
  <w:style w:type="character" w:customStyle="1" w:styleId="WW8Num28z1">
    <w:name w:val="WW8Num28z1"/>
    <w:rsid w:val="00A23A6D"/>
  </w:style>
  <w:style w:type="character" w:customStyle="1" w:styleId="WW8Num8z2">
    <w:name w:val="WW8Num8z2"/>
    <w:rsid w:val="00A23A6D"/>
  </w:style>
  <w:style w:type="character" w:customStyle="1" w:styleId="WW8Num20z7">
    <w:name w:val="WW8Num20z7"/>
    <w:rsid w:val="00A23A6D"/>
  </w:style>
  <w:style w:type="character" w:customStyle="1" w:styleId="WW8Num18z4">
    <w:name w:val="WW8Num18z4"/>
    <w:rsid w:val="00A23A6D"/>
  </w:style>
  <w:style w:type="character" w:customStyle="1" w:styleId="WW8Num28z4">
    <w:name w:val="WW8Num28z4"/>
    <w:rsid w:val="00A23A6D"/>
  </w:style>
  <w:style w:type="character" w:customStyle="1" w:styleId="WW8Num15z3">
    <w:name w:val="WW8Num15z3"/>
    <w:rsid w:val="00A23A6D"/>
  </w:style>
  <w:style w:type="character" w:customStyle="1" w:styleId="WW8Num12z3">
    <w:name w:val="WW8Num12z3"/>
    <w:rsid w:val="00A23A6D"/>
  </w:style>
  <w:style w:type="character" w:customStyle="1" w:styleId="WW8Num17z6">
    <w:name w:val="WW8Num17z6"/>
    <w:rsid w:val="00A23A6D"/>
  </w:style>
  <w:style w:type="character" w:customStyle="1" w:styleId="WW8Num12z8">
    <w:name w:val="WW8Num12z8"/>
    <w:rsid w:val="00A23A6D"/>
  </w:style>
  <w:style w:type="character" w:customStyle="1" w:styleId="highlightedsearchterm">
    <w:name w:val="highlightedsearchterm"/>
    <w:basedOn w:val="Domylnaczcionkaakapitu"/>
    <w:rsid w:val="00A23A6D"/>
  </w:style>
  <w:style w:type="character" w:customStyle="1" w:styleId="WW8Num36z4">
    <w:name w:val="WW8Num36z4"/>
    <w:rsid w:val="00A23A6D"/>
  </w:style>
  <w:style w:type="character" w:customStyle="1" w:styleId="WW8Num28z5">
    <w:name w:val="WW8Num28z5"/>
    <w:rsid w:val="00A23A6D"/>
  </w:style>
  <w:style w:type="character" w:customStyle="1" w:styleId="WW8Num13z6">
    <w:name w:val="WW8Num13z6"/>
    <w:rsid w:val="00A23A6D"/>
  </w:style>
  <w:style w:type="character" w:customStyle="1" w:styleId="WW8Num26z7">
    <w:name w:val="WW8Num26z7"/>
    <w:rsid w:val="00A23A6D"/>
  </w:style>
  <w:style w:type="character" w:customStyle="1" w:styleId="FontStyle30">
    <w:name w:val="Font Style30"/>
    <w:uiPriority w:val="99"/>
    <w:rsid w:val="00A23A6D"/>
    <w:rPr>
      <w:rFonts w:ascii="Times New Roman" w:hAnsi="Times New Roman"/>
      <w:b/>
      <w:sz w:val="26"/>
    </w:rPr>
  </w:style>
  <w:style w:type="character" w:customStyle="1" w:styleId="WW8Num43z0">
    <w:name w:val="WW8Num43z0"/>
    <w:rsid w:val="00A23A6D"/>
    <w:rPr>
      <w:rFonts w:hint="default"/>
    </w:rPr>
  </w:style>
  <w:style w:type="character" w:customStyle="1" w:styleId="WW8Num20z0">
    <w:name w:val="WW8Num20z0"/>
    <w:rsid w:val="00A23A6D"/>
    <w:rPr>
      <w:rFonts w:hint="default"/>
    </w:rPr>
  </w:style>
  <w:style w:type="character" w:customStyle="1" w:styleId="WW8Num24z0">
    <w:name w:val="WW8Num24z0"/>
    <w:rsid w:val="00A23A6D"/>
    <w:rPr>
      <w:rFonts w:ascii="Symbol" w:hAnsi="Symbol" w:cs="Symbol" w:hint="default"/>
    </w:rPr>
  </w:style>
  <w:style w:type="character" w:customStyle="1" w:styleId="WW8Num14z2">
    <w:name w:val="WW8Num14z2"/>
    <w:rsid w:val="00A23A6D"/>
  </w:style>
  <w:style w:type="character" w:customStyle="1" w:styleId="WW8Num28z3">
    <w:name w:val="WW8Num28z3"/>
    <w:rsid w:val="00A23A6D"/>
  </w:style>
  <w:style w:type="character" w:customStyle="1" w:styleId="WW8Num28z0">
    <w:name w:val="WW8Num28z0"/>
    <w:rsid w:val="00A23A6D"/>
    <w:rPr>
      <w:rFonts w:hint="default"/>
    </w:rPr>
  </w:style>
  <w:style w:type="character" w:customStyle="1" w:styleId="WW8Num16z3">
    <w:name w:val="WW8Num16z3"/>
    <w:rsid w:val="00A23A6D"/>
  </w:style>
  <w:style w:type="character" w:customStyle="1" w:styleId="WW8Num20z8">
    <w:name w:val="WW8Num20z8"/>
    <w:rsid w:val="00A23A6D"/>
  </w:style>
  <w:style w:type="character" w:customStyle="1" w:styleId="WW8Num38z3">
    <w:name w:val="WW8Num38z3"/>
    <w:rsid w:val="00A23A6D"/>
  </w:style>
  <w:style w:type="character" w:customStyle="1" w:styleId="ZwykytekstZnak">
    <w:name w:val="Zwykły tekst Znak"/>
    <w:link w:val="Zwykytekst"/>
    <w:rsid w:val="00A23A6D"/>
    <w:rPr>
      <w:sz w:val="22"/>
      <w:szCs w:val="21"/>
    </w:rPr>
  </w:style>
  <w:style w:type="character" w:customStyle="1" w:styleId="WW8Num7z7">
    <w:name w:val="WW8Num7z7"/>
    <w:rsid w:val="00A23A6D"/>
  </w:style>
  <w:style w:type="character" w:customStyle="1" w:styleId="WW8Num37z6">
    <w:name w:val="WW8Num37z6"/>
    <w:rsid w:val="00A23A6D"/>
  </w:style>
  <w:style w:type="character" w:customStyle="1" w:styleId="WW8Num17z2">
    <w:name w:val="WW8Num17z2"/>
    <w:rsid w:val="00A23A6D"/>
  </w:style>
  <w:style w:type="character" w:customStyle="1" w:styleId="WW8Num7z5">
    <w:name w:val="WW8Num7z5"/>
    <w:rsid w:val="00A23A6D"/>
  </w:style>
  <w:style w:type="character" w:customStyle="1" w:styleId="WW8Num5z7">
    <w:name w:val="WW8Num5z7"/>
    <w:rsid w:val="00A23A6D"/>
  </w:style>
  <w:style w:type="character" w:customStyle="1" w:styleId="WW8Num40z4">
    <w:name w:val="WW8Num40z4"/>
    <w:rsid w:val="00A23A6D"/>
  </w:style>
  <w:style w:type="character" w:customStyle="1" w:styleId="WW8Num14z5">
    <w:name w:val="WW8Num14z5"/>
    <w:rsid w:val="00A23A6D"/>
  </w:style>
  <w:style w:type="character" w:customStyle="1" w:styleId="WW8Num11z3">
    <w:name w:val="WW8Num11z3"/>
    <w:rsid w:val="00A23A6D"/>
  </w:style>
  <w:style w:type="character" w:customStyle="1" w:styleId="WW8Num16z0">
    <w:name w:val="WW8Num16z0"/>
    <w:rsid w:val="00A23A6D"/>
    <w:rPr>
      <w:rFonts w:ascii="Verdana" w:eastAsia="Calibri" w:hAnsi="Verdana" w:cs="Verdana" w:hint="default"/>
      <w:sz w:val="20"/>
      <w:szCs w:val="20"/>
    </w:rPr>
  </w:style>
  <w:style w:type="character" w:customStyle="1" w:styleId="WW8Num17z1">
    <w:name w:val="WW8Num17z1"/>
    <w:rsid w:val="00A23A6D"/>
  </w:style>
  <w:style w:type="character" w:customStyle="1" w:styleId="WW8Num19z3">
    <w:name w:val="WW8Num19z3"/>
    <w:rsid w:val="00A23A6D"/>
  </w:style>
  <w:style w:type="character" w:customStyle="1" w:styleId="WW8Num13z2">
    <w:name w:val="WW8Num13z2"/>
    <w:rsid w:val="00A23A6D"/>
  </w:style>
  <w:style w:type="character" w:customStyle="1" w:styleId="WW8Num15z0">
    <w:name w:val="WW8Num15z0"/>
    <w:rsid w:val="00A23A6D"/>
    <w:rPr>
      <w:rFonts w:hint="default"/>
    </w:rPr>
  </w:style>
  <w:style w:type="character" w:customStyle="1" w:styleId="WW8Num41z5">
    <w:name w:val="WW8Num41z5"/>
    <w:rsid w:val="00A23A6D"/>
  </w:style>
  <w:style w:type="character" w:customStyle="1" w:styleId="WW8Num16z2">
    <w:name w:val="WW8Num16z2"/>
    <w:rsid w:val="00A23A6D"/>
  </w:style>
  <w:style w:type="character" w:customStyle="1" w:styleId="WW8Num40z8">
    <w:name w:val="WW8Num40z8"/>
    <w:rsid w:val="00A23A6D"/>
  </w:style>
  <w:style w:type="character" w:customStyle="1" w:styleId="WW8Num30z8">
    <w:name w:val="WW8Num30z8"/>
    <w:rsid w:val="00A23A6D"/>
  </w:style>
  <w:style w:type="character" w:customStyle="1" w:styleId="WW8Num12z7">
    <w:name w:val="WW8Num12z7"/>
    <w:rsid w:val="00A23A6D"/>
  </w:style>
  <w:style w:type="character" w:customStyle="1" w:styleId="WW8Num1z6">
    <w:name w:val="WW8Num1z6"/>
    <w:rsid w:val="00A23A6D"/>
  </w:style>
  <w:style w:type="character" w:customStyle="1" w:styleId="WW8Num38z1">
    <w:name w:val="WW8Num38z1"/>
    <w:rsid w:val="00A23A6D"/>
  </w:style>
  <w:style w:type="character" w:customStyle="1" w:styleId="WW8Num34z0">
    <w:name w:val="WW8Num34z0"/>
    <w:rsid w:val="00A23A6D"/>
    <w:rPr>
      <w:rFonts w:ascii="Verdana" w:hAnsi="Verdana" w:cs="Arial"/>
      <w:bCs/>
      <w:i w:val="0"/>
      <w:sz w:val="20"/>
      <w:szCs w:val="20"/>
    </w:rPr>
  </w:style>
  <w:style w:type="character" w:customStyle="1" w:styleId="WW8Num35z2">
    <w:name w:val="WW8Num35z2"/>
    <w:rsid w:val="00A23A6D"/>
  </w:style>
  <w:style w:type="character" w:customStyle="1" w:styleId="WW8Num33z6">
    <w:name w:val="WW8Num33z6"/>
    <w:rsid w:val="00A23A6D"/>
  </w:style>
  <w:style w:type="character" w:customStyle="1" w:styleId="WW8Num18z5">
    <w:name w:val="WW8Num18z5"/>
    <w:rsid w:val="00A23A6D"/>
  </w:style>
  <w:style w:type="character" w:customStyle="1" w:styleId="WW8Num11z1">
    <w:name w:val="WW8Num11z1"/>
    <w:rsid w:val="00A23A6D"/>
  </w:style>
  <w:style w:type="character" w:customStyle="1" w:styleId="WW8Num42z1">
    <w:name w:val="WW8Num42z1"/>
    <w:rsid w:val="00A23A6D"/>
  </w:style>
  <w:style w:type="character" w:customStyle="1" w:styleId="WW8Num28z8">
    <w:name w:val="WW8Num28z8"/>
    <w:rsid w:val="00A23A6D"/>
  </w:style>
  <w:style w:type="character" w:customStyle="1" w:styleId="WW8Num2z5">
    <w:name w:val="WW8Num2z5"/>
    <w:rsid w:val="00A23A6D"/>
  </w:style>
  <w:style w:type="character" w:customStyle="1" w:styleId="WW8Num9z2">
    <w:name w:val="WW8Num9z2"/>
    <w:rsid w:val="00A23A6D"/>
    <w:rPr>
      <w:rFonts w:ascii="Wingdings" w:hAnsi="Wingdings" w:cs="Wingdings" w:hint="default"/>
    </w:rPr>
  </w:style>
  <w:style w:type="character" w:customStyle="1" w:styleId="WW8Num29z6">
    <w:name w:val="WW8Num29z6"/>
    <w:rsid w:val="00A23A6D"/>
  </w:style>
  <w:style w:type="character" w:customStyle="1" w:styleId="Teksttreci74">
    <w:name w:val="Tekst treści74"/>
    <w:rsid w:val="00A23A6D"/>
    <w:rPr>
      <w:rFonts w:ascii="Century Gothic" w:eastAsia="Times New Roman" w:hAnsi="Century Gothic" w:cs="Century Gothic"/>
      <w:sz w:val="17"/>
      <w:szCs w:val="17"/>
      <w:shd w:val="clear" w:color="auto" w:fill="FFFFFF"/>
    </w:rPr>
  </w:style>
  <w:style w:type="character" w:customStyle="1" w:styleId="WW8Num23z5">
    <w:name w:val="WW8Num23z5"/>
    <w:rsid w:val="00A23A6D"/>
  </w:style>
  <w:style w:type="character" w:customStyle="1" w:styleId="Teksttreci">
    <w:name w:val="Tekst treści_"/>
    <w:link w:val="Teksttreci1"/>
    <w:locked/>
    <w:rsid w:val="00A23A6D"/>
    <w:rPr>
      <w:rFonts w:ascii="Century Gothic" w:hAnsi="Century Gothic" w:cs="Century Gothic"/>
      <w:sz w:val="17"/>
      <w:szCs w:val="17"/>
      <w:shd w:val="clear" w:color="auto" w:fill="FFFFFF"/>
    </w:rPr>
  </w:style>
  <w:style w:type="character" w:customStyle="1" w:styleId="WW8Num20z6">
    <w:name w:val="WW8Num20z6"/>
    <w:rsid w:val="00A23A6D"/>
  </w:style>
  <w:style w:type="character" w:customStyle="1" w:styleId="WW8Num14z4">
    <w:name w:val="WW8Num14z4"/>
    <w:rsid w:val="00A23A6D"/>
  </w:style>
  <w:style w:type="character" w:customStyle="1" w:styleId="WW8Num14z1">
    <w:name w:val="WW8Num14z1"/>
    <w:rsid w:val="00A23A6D"/>
  </w:style>
  <w:style w:type="character" w:customStyle="1" w:styleId="WW8Num23z2">
    <w:name w:val="WW8Num23z2"/>
    <w:rsid w:val="00A23A6D"/>
  </w:style>
  <w:style w:type="character" w:customStyle="1" w:styleId="WW8Num25z3">
    <w:name w:val="WW8Num25z3"/>
    <w:rsid w:val="00A23A6D"/>
  </w:style>
  <w:style w:type="character" w:customStyle="1" w:styleId="WW8Num27z5">
    <w:name w:val="WW8Num27z5"/>
    <w:rsid w:val="00A23A6D"/>
  </w:style>
  <w:style w:type="character" w:customStyle="1" w:styleId="WW8Num19z4">
    <w:name w:val="WW8Num19z4"/>
    <w:rsid w:val="00A23A6D"/>
  </w:style>
  <w:style w:type="character" w:customStyle="1" w:styleId="WW8Num32z0">
    <w:name w:val="WW8Num32z0"/>
    <w:rsid w:val="00A23A6D"/>
    <w:rPr>
      <w:rFonts w:hint="default"/>
    </w:rPr>
  </w:style>
  <w:style w:type="character" w:customStyle="1" w:styleId="WW8Num38z7">
    <w:name w:val="WW8Num38z7"/>
    <w:rsid w:val="00A23A6D"/>
  </w:style>
  <w:style w:type="character" w:customStyle="1" w:styleId="WW8Num32z3">
    <w:name w:val="WW8Num32z3"/>
    <w:rsid w:val="00A23A6D"/>
  </w:style>
  <w:style w:type="character" w:customStyle="1" w:styleId="WW8Num10z7">
    <w:name w:val="WW8Num10z7"/>
    <w:rsid w:val="00A23A6D"/>
  </w:style>
  <w:style w:type="character" w:customStyle="1" w:styleId="WW8Num35z1">
    <w:name w:val="WW8Num35z1"/>
    <w:rsid w:val="00A23A6D"/>
  </w:style>
  <w:style w:type="character" w:customStyle="1" w:styleId="WW8Num7z4">
    <w:name w:val="WW8Num7z4"/>
    <w:rsid w:val="00A23A6D"/>
  </w:style>
  <w:style w:type="character" w:customStyle="1" w:styleId="WW8Num22z6">
    <w:name w:val="WW8Num22z6"/>
    <w:rsid w:val="00A23A6D"/>
  </w:style>
  <w:style w:type="character" w:customStyle="1" w:styleId="PodtytuZnak">
    <w:name w:val="Podtytuł Znak"/>
    <w:link w:val="Podtytu"/>
    <w:uiPriority w:val="99"/>
    <w:rsid w:val="00A23A6D"/>
    <w:rPr>
      <w:rFonts w:ascii="Arial" w:hAnsi="Arial" w:cs="Arial"/>
    </w:rPr>
  </w:style>
  <w:style w:type="character" w:customStyle="1" w:styleId="WW8Num29z4">
    <w:name w:val="WW8Num29z4"/>
    <w:rsid w:val="00A23A6D"/>
  </w:style>
  <w:style w:type="character" w:customStyle="1" w:styleId="WW8Num6z4">
    <w:name w:val="WW8Num6z4"/>
    <w:rsid w:val="00A23A6D"/>
  </w:style>
  <w:style w:type="character" w:customStyle="1" w:styleId="WW8Num3z5">
    <w:name w:val="WW8Num3z5"/>
    <w:rsid w:val="00A23A6D"/>
  </w:style>
  <w:style w:type="character" w:customStyle="1" w:styleId="WW8Num12z6">
    <w:name w:val="WW8Num12z6"/>
    <w:rsid w:val="00A23A6D"/>
  </w:style>
  <w:style w:type="character" w:customStyle="1" w:styleId="WW8Num38z5">
    <w:name w:val="WW8Num38z5"/>
    <w:rsid w:val="00A23A6D"/>
  </w:style>
  <w:style w:type="character" w:customStyle="1" w:styleId="WW8Num31z7">
    <w:name w:val="WW8Num31z7"/>
    <w:rsid w:val="00A23A6D"/>
  </w:style>
  <w:style w:type="character" w:customStyle="1" w:styleId="WW8Num26z1">
    <w:name w:val="WW8Num26z1"/>
    <w:rsid w:val="00A23A6D"/>
  </w:style>
  <w:style w:type="character" w:customStyle="1" w:styleId="WW8Num26z8">
    <w:name w:val="WW8Num26z8"/>
    <w:rsid w:val="00A23A6D"/>
  </w:style>
  <w:style w:type="character" w:customStyle="1" w:styleId="WW8Num33z3">
    <w:name w:val="WW8Num33z3"/>
    <w:rsid w:val="00A23A6D"/>
  </w:style>
  <w:style w:type="character" w:customStyle="1" w:styleId="WW8Num6z0">
    <w:name w:val="WW8Num6z0"/>
    <w:rsid w:val="00A23A6D"/>
    <w:rPr>
      <w:rFonts w:hint="default"/>
    </w:rPr>
  </w:style>
  <w:style w:type="character" w:customStyle="1" w:styleId="WW8Num33z5">
    <w:name w:val="WW8Num33z5"/>
    <w:rsid w:val="00A23A6D"/>
  </w:style>
  <w:style w:type="character" w:customStyle="1" w:styleId="WW8Num23z6">
    <w:name w:val="WW8Num23z6"/>
    <w:rsid w:val="00A23A6D"/>
  </w:style>
  <w:style w:type="character" w:customStyle="1" w:styleId="WW8Num8z8">
    <w:name w:val="WW8Num8z8"/>
    <w:rsid w:val="00A23A6D"/>
  </w:style>
  <w:style w:type="character" w:customStyle="1" w:styleId="WW8Num25z1">
    <w:name w:val="WW8Num25z1"/>
    <w:rsid w:val="00A23A6D"/>
  </w:style>
  <w:style w:type="character" w:customStyle="1" w:styleId="WW8Num39z8">
    <w:name w:val="WW8Num39z8"/>
    <w:rsid w:val="00A23A6D"/>
  </w:style>
  <w:style w:type="character" w:customStyle="1" w:styleId="WW8Num34z5">
    <w:name w:val="WW8Num34z5"/>
    <w:rsid w:val="00A23A6D"/>
  </w:style>
  <w:style w:type="character" w:customStyle="1" w:styleId="WW8Num10z6">
    <w:name w:val="WW8Num10z6"/>
    <w:rsid w:val="00A23A6D"/>
  </w:style>
  <w:style w:type="character" w:customStyle="1" w:styleId="WW8Num30z4">
    <w:name w:val="WW8Num30z4"/>
    <w:rsid w:val="00A23A6D"/>
  </w:style>
  <w:style w:type="character" w:customStyle="1" w:styleId="WW8Num23z8">
    <w:name w:val="WW8Num23z8"/>
    <w:rsid w:val="00A23A6D"/>
  </w:style>
  <w:style w:type="character" w:customStyle="1" w:styleId="WW8Num26z0">
    <w:name w:val="WW8Num26z0"/>
    <w:rsid w:val="00A23A6D"/>
  </w:style>
  <w:style w:type="character" w:customStyle="1" w:styleId="WW8Num40z0">
    <w:name w:val="WW8Num40z0"/>
    <w:rsid w:val="00A23A6D"/>
    <w:rPr>
      <w:rFonts w:hint="default"/>
    </w:rPr>
  </w:style>
  <w:style w:type="character" w:customStyle="1" w:styleId="WW8Num18z2">
    <w:name w:val="WW8Num18z2"/>
    <w:rsid w:val="00A23A6D"/>
  </w:style>
  <w:style w:type="character" w:customStyle="1" w:styleId="WW8Num31z5">
    <w:name w:val="WW8Num31z5"/>
    <w:rsid w:val="00A23A6D"/>
  </w:style>
  <w:style w:type="character" w:customStyle="1" w:styleId="WW8Num26z3">
    <w:name w:val="WW8Num26z3"/>
    <w:rsid w:val="00A23A6D"/>
  </w:style>
  <w:style w:type="character" w:customStyle="1" w:styleId="WW8Num30z2">
    <w:name w:val="WW8Num30z2"/>
    <w:rsid w:val="00A23A6D"/>
  </w:style>
  <w:style w:type="character" w:customStyle="1" w:styleId="WW8Num31z1">
    <w:name w:val="WW8Num31z1"/>
    <w:rsid w:val="00A23A6D"/>
  </w:style>
  <w:style w:type="character" w:customStyle="1" w:styleId="WW8Num2z4">
    <w:name w:val="WW8Num2z4"/>
    <w:rsid w:val="00A23A6D"/>
  </w:style>
  <w:style w:type="character" w:customStyle="1" w:styleId="WW8Num42z0">
    <w:name w:val="WW8Num42z0"/>
    <w:rsid w:val="00A23A6D"/>
    <w:rPr>
      <w:rFonts w:hint="default"/>
    </w:rPr>
  </w:style>
  <w:style w:type="character" w:customStyle="1" w:styleId="WW8Num21z2">
    <w:name w:val="WW8Num21z2"/>
    <w:rsid w:val="00A23A6D"/>
  </w:style>
  <w:style w:type="character" w:customStyle="1" w:styleId="WW8Num43z3">
    <w:name w:val="WW8Num43z3"/>
    <w:rsid w:val="00A23A6D"/>
  </w:style>
  <w:style w:type="character" w:customStyle="1" w:styleId="WW8Num23z3">
    <w:name w:val="WW8Num23z3"/>
    <w:rsid w:val="00A23A6D"/>
  </w:style>
  <w:style w:type="character" w:customStyle="1" w:styleId="WW8Num2z6">
    <w:name w:val="WW8Num2z6"/>
    <w:rsid w:val="00A23A6D"/>
  </w:style>
  <w:style w:type="character" w:customStyle="1" w:styleId="WW8Num43z8">
    <w:name w:val="WW8Num43z8"/>
    <w:rsid w:val="00A23A6D"/>
  </w:style>
  <w:style w:type="character" w:customStyle="1" w:styleId="WW8Num39z5">
    <w:name w:val="WW8Num39z5"/>
    <w:rsid w:val="00A23A6D"/>
  </w:style>
  <w:style w:type="character" w:customStyle="1" w:styleId="WW8Num47z0">
    <w:name w:val="WW8Num47z0"/>
    <w:rsid w:val="00A23A6D"/>
    <w:rPr>
      <w:rFonts w:ascii="Verdana" w:hAnsi="Verdana" w:cs="Arial" w:hint="default"/>
      <w:color w:val="auto"/>
      <w:sz w:val="20"/>
      <w:szCs w:val="20"/>
    </w:rPr>
  </w:style>
  <w:style w:type="character" w:customStyle="1" w:styleId="WW8Num46z1">
    <w:name w:val="WW8Num46z1"/>
    <w:rsid w:val="00A23A6D"/>
  </w:style>
  <w:style w:type="character" w:customStyle="1" w:styleId="WW8Num42z4">
    <w:name w:val="WW8Num42z4"/>
    <w:rsid w:val="00A23A6D"/>
  </w:style>
  <w:style w:type="character" w:customStyle="1" w:styleId="WW8Num36z7">
    <w:name w:val="WW8Num36z7"/>
    <w:rsid w:val="00A23A6D"/>
  </w:style>
  <w:style w:type="character" w:customStyle="1" w:styleId="WW8Num25z6">
    <w:name w:val="WW8Num25z6"/>
    <w:rsid w:val="00A23A6D"/>
  </w:style>
  <w:style w:type="character" w:customStyle="1" w:styleId="WW8Num11z4">
    <w:name w:val="WW8Num11z4"/>
    <w:rsid w:val="00A23A6D"/>
  </w:style>
  <w:style w:type="character" w:customStyle="1" w:styleId="WW8Num16z1">
    <w:name w:val="WW8Num16z1"/>
    <w:rsid w:val="00A23A6D"/>
  </w:style>
  <w:style w:type="character" w:customStyle="1" w:styleId="WW8Num29z2">
    <w:name w:val="WW8Num29z2"/>
    <w:rsid w:val="00A23A6D"/>
  </w:style>
  <w:style w:type="character" w:customStyle="1" w:styleId="WW8Num3z2">
    <w:name w:val="WW8Num3z2"/>
    <w:rsid w:val="00A23A6D"/>
  </w:style>
  <w:style w:type="character" w:customStyle="1" w:styleId="WW8Num16z4">
    <w:name w:val="WW8Num16z4"/>
    <w:rsid w:val="00A23A6D"/>
  </w:style>
  <w:style w:type="character" w:customStyle="1" w:styleId="WW8Num22z8">
    <w:name w:val="WW8Num22z8"/>
    <w:rsid w:val="00A23A6D"/>
  </w:style>
  <w:style w:type="character" w:customStyle="1" w:styleId="WW8Num36z1">
    <w:name w:val="WW8Num36z1"/>
    <w:rsid w:val="00A23A6D"/>
  </w:style>
  <w:style w:type="character" w:customStyle="1" w:styleId="WW8Num19z7">
    <w:name w:val="WW8Num19z7"/>
    <w:rsid w:val="00A23A6D"/>
  </w:style>
  <w:style w:type="character" w:customStyle="1" w:styleId="WW8Num27z6">
    <w:name w:val="WW8Num27z6"/>
    <w:rsid w:val="00A23A6D"/>
  </w:style>
  <w:style w:type="character" w:customStyle="1" w:styleId="WW8Num31z0">
    <w:name w:val="WW8Num31z0"/>
    <w:rsid w:val="00A23A6D"/>
    <w:rPr>
      <w:rFonts w:ascii="Verdana" w:hAnsi="Verdana" w:cs="Arial"/>
      <w:bCs/>
      <w:i w:val="0"/>
      <w:sz w:val="20"/>
      <w:szCs w:val="20"/>
    </w:rPr>
  </w:style>
  <w:style w:type="character" w:customStyle="1" w:styleId="WW8Num4z7">
    <w:name w:val="WW8Num4z7"/>
    <w:rsid w:val="00A23A6D"/>
  </w:style>
  <w:style w:type="character" w:customStyle="1" w:styleId="WW8Num41z6">
    <w:name w:val="WW8Num41z6"/>
    <w:rsid w:val="00A23A6D"/>
  </w:style>
  <w:style w:type="character" w:customStyle="1" w:styleId="WW8Num45z6">
    <w:name w:val="WW8Num45z6"/>
    <w:rsid w:val="00A23A6D"/>
  </w:style>
  <w:style w:type="character" w:customStyle="1" w:styleId="WW8Num36z3">
    <w:name w:val="WW8Num36z3"/>
    <w:rsid w:val="00A23A6D"/>
  </w:style>
  <w:style w:type="character" w:customStyle="1" w:styleId="WW8Num5z1">
    <w:name w:val="WW8Num5z1"/>
    <w:rsid w:val="00A23A6D"/>
  </w:style>
  <w:style w:type="character" w:customStyle="1" w:styleId="WW8Num30z7">
    <w:name w:val="WW8Num30z7"/>
    <w:rsid w:val="00A23A6D"/>
  </w:style>
  <w:style w:type="character" w:customStyle="1" w:styleId="WW8Num21z7">
    <w:name w:val="WW8Num21z7"/>
    <w:rsid w:val="00A23A6D"/>
  </w:style>
  <w:style w:type="character" w:customStyle="1" w:styleId="WW8Num15z8">
    <w:name w:val="WW8Num15z8"/>
    <w:rsid w:val="00A23A6D"/>
  </w:style>
  <w:style w:type="character" w:customStyle="1" w:styleId="WW8Num29z0">
    <w:name w:val="WW8Num29z0"/>
    <w:rsid w:val="00A23A6D"/>
    <w:rPr>
      <w:rFonts w:hint="default"/>
    </w:rPr>
  </w:style>
  <w:style w:type="character" w:customStyle="1" w:styleId="WW8Num6z2">
    <w:name w:val="WW8Num6z2"/>
    <w:rsid w:val="00A23A6D"/>
  </w:style>
  <w:style w:type="character" w:customStyle="1" w:styleId="WW8Num4z8">
    <w:name w:val="WW8Num4z8"/>
    <w:rsid w:val="00A23A6D"/>
  </w:style>
  <w:style w:type="character" w:customStyle="1" w:styleId="WW8Num21z5">
    <w:name w:val="WW8Num21z5"/>
    <w:rsid w:val="00A23A6D"/>
  </w:style>
  <w:style w:type="character" w:customStyle="1" w:styleId="WW8Num45z5">
    <w:name w:val="WW8Num45z5"/>
    <w:rsid w:val="00A23A6D"/>
  </w:style>
  <w:style w:type="character" w:customStyle="1" w:styleId="WW8Num40z2">
    <w:name w:val="WW8Num40z2"/>
    <w:rsid w:val="00A23A6D"/>
  </w:style>
  <w:style w:type="character" w:customStyle="1" w:styleId="WW8Num36z2">
    <w:name w:val="WW8Num36z2"/>
    <w:rsid w:val="00A23A6D"/>
  </w:style>
  <w:style w:type="character" w:customStyle="1" w:styleId="WW8Num21z6">
    <w:name w:val="WW8Num21z6"/>
    <w:rsid w:val="00A23A6D"/>
  </w:style>
  <w:style w:type="character" w:customStyle="1" w:styleId="WW8Num33z1">
    <w:name w:val="WW8Num33z1"/>
    <w:rsid w:val="00A23A6D"/>
  </w:style>
  <w:style w:type="character" w:customStyle="1" w:styleId="WW8Num44z3">
    <w:name w:val="WW8Num44z3"/>
    <w:rsid w:val="00A23A6D"/>
  </w:style>
  <w:style w:type="character" w:customStyle="1" w:styleId="WW8Num36z6">
    <w:name w:val="WW8Num36z6"/>
    <w:rsid w:val="00A23A6D"/>
  </w:style>
  <w:style w:type="character" w:customStyle="1" w:styleId="WW8Num29z3">
    <w:name w:val="WW8Num29z3"/>
    <w:rsid w:val="00A23A6D"/>
  </w:style>
  <w:style w:type="character" w:customStyle="1" w:styleId="WW8Num45z8">
    <w:name w:val="WW8Num45z8"/>
    <w:rsid w:val="00A23A6D"/>
  </w:style>
  <w:style w:type="character" w:customStyle="1" w:styleId="WW8Num3z4">
    <w:name w:val="WW8Num3z4"/>
    <w:rsid w:val="00A23A6D"/>
  </w:style>
  <w:style w:type="character" w:customStyle="1" w:styleId="WW8Num23z0">
    <w:name w:val="WW8Num23z0"/>
    <w:rsid w:val="00A23A6D"/>
    <w:rPr>
      <w:rFonts w:hint="default"/>
    </w:rPr>
  </w:style>
  <w:style w:type="character" w:customStyle="1" w:styleId="FontStyle34">
    <w:name w:val="Font Style34"/>
    <w:uiPriority w:val="99"/>
    <w:rsid w:val="00A23A6D"/>
    <w:rPr>
      <w:rFonts w:ascii="Times New Roman" w:hAnsi="Times New Roman"/>
      <w:sz w:val="20"/>
    </w:rPr>
  </w:style>
  <w:style w:type="character" w:customStyle="1" w:styleId="WW8Num14z3">
    <w:name w:val="WW8Num14z3"/>
    <w:rsid w:val="00A23A6D"/>
  </w:style>
  <w:style w:type="character" w:customStyle="1" w:styleId="WW8Num34z4">
    <w:name w:val="WW8Num34z4"/>
    <w:rsid w:val="00A23A6D"/>
  </w:style>
  <w:style w:type="character" w:customStyle="1" w:styleId="WW8Num44z4">
    <w:name w:val="WW8Num44z4"/>
    <w:rsid w:val="00A23A6D"/>
  </w:style>
  <w:style w:type="character" w:customStyle="1" w:styleId="WW8Num35z7">
    <w:name w:val="WW8Num35z7"/>
    <w:rsid w:val="00A23A6D"/>
  </w:style>
  <w:style w:type="character" w:customStyle="1" w:styleId="WW8Num39z1">
    <w:name w:val="WW8Num39z1"/>
    <w:rsid w:val="00A23A6D"/>
  </w:style>
  <w:style w:type="character" w:customStyle="1" w:styleId="WW8Num1z4">
    <w:name w:val="WW8Num1z4"/>
    <w:rsid w:val="00A23A6D"/>
  </w:style>
  <w:style w:type="character" w:customStyle="1" w:styleId="WW8Num8z6">
    <w:name w:val="WW8Num8z6"/>
    <w:rsid w:val="00A23A6D"/>
  </w:style>
  <w:style w:type="character" w:customStyle="1" w:styleId="WW8Num28z6">
    <w:name w:val="WW8Num28z6"/>
    <w:rsid w:val="00A23A6D"/>
  </w:style>
  <w:style w:type="character" w:customStyle="1" w:styleId="WW8Num44z1">
    <w:name w:val="WW8Num44z1"/>
    <w:rsid w:val="00A23A6D"/>
  </w:style>
  <w:style w:type="character" w:customStyle="1" w:styleId="WW8Num41z8">
    <w:name w:val="WW8Num41z8"/>
    <w:rsid w:val="00A23A6D"/>
  </w:style>
  <w:style w:type="character" w:customStyle="1" w:styleId="WW8Num43z6">
    <w:name w:val="WW8Num43z6"/>
    <w:rsid w:val="00A23A6D"/>
  </w:style>
  <w:style w:type="character" w:customStyle="1" w:styleId="WW8Num13z5">
    <w:name w:val="WW8Num13z5"/>
    <w:rsid w:val="00A23A6D"/>
  </w:style>
  <w:style w:type="character" w:customStyle="1" w:styleId="WW8Num13z1">
    <w:name w:val="WW8Num13z1"/>
    <w:rsid w:val="00A23A6D"/>
  </w:style>
  <w:style w:type="character" w:customStyle="1" w:styleId="WW8Num30z5">
    <w:name w:val="WW8Num30z5"/>
    <w:rsid w:val="00A23A6D"/>
  </w:style>
  <w:style w:type="character" w:customStyle="1" w:styleId="WW8Num7z2">
    <w:name w:val="WW8Num7z2"/>
    <w:rsid w:val="00A23A6D"/>
  </w:style>
  <w:style w:type="character" w:customStyle="1" w:styleId="WW8Num22z0">
    <w:name w:val="WW8Num22z0"/>
    <w:rsid w:val="00A23A6D"/>
    <w:rPr>
      <w:rFonts w:ascii="Verdana" w:hAnsi="Verdana" w:cs="Arial"/>
      <w:bCs/>
      <w:i w:val="0"/>
      <w:color w:val="auto"/>
      <w:sz w:val="20"/>
      <w:szCs w:val="20"/>
    </w:rPr>
  </w:style>
  <w:style w:type="character" w:customStyle="1" w:styleId="WW8Num16z7">
    <w:name w:val="WW8Num16z7"/>
    <w:rsid w:val="00A23A6D"/>
  </w:style>
  <w:style w:type="character" w:customStyle="1" w:styleId="WW8Num31z6">
    <w:name w:val="WW8Num31z6"/>
    <w:rsid w:val="00A23A6D"/>
  </w:style>
  <w:style w:type="character" w:customStyle="1" w:styleId="WW8Num18z1">
    <w:name w:val="WW8Num18z1"/>
    <w:rsid w:val="00A23A6D"/>
  </w:style>
  <w:style w:type="character" w:customStyle="1" w:styleId="WW8Num31z4">
    <w:name w:val="WW8Num31z4"/>
    <w:rsid w:val="00A23A6D"/>
  </w:style>
  <w:style w:type="character" w:customStyle="1" w:styleId="WW8Num44z5">
    <w:name w:val="WW8Num44z5"/>
    <w:rsid w:val="00A23A6D"/>
  </w:style>
  <w:style w:type="character" w:customStyle="1" w:styleId="WW8Num28z2">
    <w:name w:val="WW8Num28z2"/>
    <w:rsid w:val="00A23A6D"/>
  </w:style>
  <w:style w:type="character" w:customStyle="1" w:styleId="WW8Num19z6">
    <w:name w:val="WW8Num19z6"/>
    <w:rsid w:val="00A23A6D"/>
  </w:style>
  <w:style w:type="character" w:customStyle="1" w:styleId="WW8Num3z1">
    <w:name w:val="WW8Num3z1"/>
    <w:rsid w:val="00A23A6D"/>
  </w:style>
  <w:style w:type="character" w:customStyle="1" w:styleId="WW8Num40z3">
    <w:name w:val="WW8Num40z3"/>
    <w:rsid w:val="00A23A6D"/>
  </w:style>
  <w:style w:type="character" w:customStyle="1" w:styleId="WW8Num15z6">
    <w:name w:val="WW8Num15z6"/>
    <w:rsid w:val="00A23A6D"/>
  </w:style>
  <w:style w:type="character" w:customStyle="1" w:styleId="WW8Num42z2">
    <w:name w:val="WW8Num42z2"/>
    <w:rsid w:val="00A23A6D"/>
  </w:style>
  <w:style w:type="character" w:customStyle="1" w:styleId="WW8Num32z8">
    <w:name w:val="WW8Num32z8"/>
    <w:rsid w:val="00A23A6D"/>
  </w:style>
  <w:style w:type="character" w:customStyle="1" w:styleId="WW8Num7z6">
    <w:name w:val="WW8Num7z6"/>
    <w:rsid w:val="00A23A6D"/>
  </w:style>
  <w:style w:type="character" w:customStyle="1" w:styleId="WW8Num45z3">
    <w:name w:val="WW8Num45z3"/>
    <w:rsid w:val="00A23A6D"/>
  </w:style>
  <w:style w:type="character" w:customStyle="1" w:styleId="WW8Num43z1">
    <w:name w:val="WW8Num43z1"/>
    <w:rsid w:val="00A23A6D"/>
  </w:style>
  <w:style w:type="character" w:customStyle="1" w:styleId="WW8Num20z4">
    <w:name w:val="WW8Num20z4"/>
    <w:rsid w:val="00A23A6D"/>
  </w:style>
  <w:style w:type="character" w:customStyle="1" w:styleId="WW8Num22z1">
    <w:name w:val="WW8Num22z1"/>
    <w:rsid w:val="00A23A6D"/>
  </w:style>
  <w:style w:type="character" w:customStyle="1" w:styleId="WW8Num12z5">
    <w:name w:val="WW8Num12z5"/>
    <w:rsid w:val="00A23A6D"/>
  </w:style>
  <w:style w:type="character" w:customStyle="1" w:styleId="WW8Num5z0">
    <w:name w:val="WW8Num5z0"/>
    <w:rsid w:val="00A23A6D"/>
    <w:rPr>
      <w:rFonts w:hint="default"/>
    </w:rPr>
  </w:style>
  <w:style w:type="character" w:customStyle="1" w:styleId="WW8Num1z7">
    <w:name w:val="WW8Num1z7"/>
    <w:rsid w:val="00A23A6D"/>
  </w:style>
  <w:style w:type="character" w:customStyle="1" w:styleId="WW8Num37z8">
    <w:name w:val="WW8Num37z8"/>
    <w:rsid w:val="00A23A6D"/>
  </w:style>
  <w:style w:type="character" w:customStyle="1" w:styleId="WW8Num4z4">
    <w:name w:val="WW8Num4z4"/>
    <w:rsid w:val="00A23A6D"/>
  </w:style>
  <w:style w:type="character" w:customStyle="1" w:styleId="WW8Num1z2">
    <w:name w:val="WW8Num1z2"/>
    <w:rsid w:val="00A23A6D"/>
  </w:style>
  <w:style w:type="character" w:customStyle="1" w:styleId="WW8Num36z0">
    <w:name w:val="WW8Num36z0"/>
    <w:rsid w:val="00A23A6D"/>
    <w:rPr>
      <w:rFonts w:ascii="Verdana" w:hAnsi="Verdana" w:cs="Arial"/>
      <w:bCs/>
      <w:i w:val="0"/>
      <w:sz w:val="20"/>
      <w:szCs w:val="20"/>
    </w:rPr>
  </w:style>
  <w:style w:type="character" w:customStyle="1" w:styleId="WW8Num34z6">
    <w:name w:val="WW8Num34z6"/>
    <w:rsid w:val="00A23A6D"/>
  </w:style>
  <w:style w:type="character" w:customStyle="1" w:styleId="WW8Num19z5">
    <w:name w:val="WW8Num19z5"/>
    <w:rsid w:val="00A23A6D"/>
  </w:style>
  <w:style w:type="character" w:customStyle="1" w:styleId="WW8Num30z6">
    <w:name w:val="WW8Num30z6"/>
    <w:rsid w:val="00A23A6D"/>
  </w:style>
  <w:style w:type="character" w:customStyle="1" w:styleId="WW8Num7z3">
    <w:name w:val="WW8Num7z3"/>
    <w:rsid w:val="00A23A6D"/>
  </w:style>
  <w:style w:type="character" w:customStyle="1" w:styleId="WW8Num43z4">
    <w:name w:val="WW8Num43z4"/>
    <w:rsid w:val="00A23A6D"/>
  </w:style>
  <w:style w:type="character" w:customStyle="1" w:styleId="WW8Num42z6">
    <w:name w:val="WW8Num42z6"/>
    <w:rsid w:val="00A23A6D"/>
  </w:style>
  <w:style w:type="character" w:customStyle="1" w:styleId="WW8Num8z1">
    <w:name w:val="WW8Num8z1"/>
    <w:rsid w:val="00A23A6D"/>
  </w:style>
  <w:style w:type="character" w:customStyle="1" w:styleId="WW8Num20z3">
    <w:name w:val="WW8Num20z3"/>
    <w:rsid w:val="00A23A6D"/>
  </w:style>
  <w:style w:type="character" w:customStyle="1" w:styleId="WW8Num23z4">
    <w:name w:val="WW8Num23z4"/>
    <w:rsid w:val="00A23A6D"/>
  </w:style>
  <w:style w:type="character" w:customStyle="1" w:styleId="WW8Num39z7">
    <w:name w:val="WW8Num39z7"/>
    <w:rsid w:val="00A23A6D"/>
  </w:style>
  <w:style w:type="character" w:customStyle="1" w:styleId="WW8Num41z2">
    <w:name w:val="WW8Num41z2"/>
    <w:rsid w:val="00A23A6D"/>
  </w:style>
  <w:style w:type="character" w:customStyle="1" w:styleId="WW8Num15z4">
    <w:name w:val="WW8Num15z4"/>
    <w:rsid w:val="00A23A6D"/>
  </w:style>
  <w:style w:type="character" w:customStyle="1" w:styleId="WW8Num18z0">
    <w:name w:val="WW8Num18z0"/>
    <w:rsid w:val="00A23A6D"/>
    <w:rPr>
      <w:rFonts w:cs="Verdana" w:hint="default"/>
    </w:rPr>
  </w:style>
  <w:style w:type="character" w:customStyle="1" w:styleId="WW8Num42z5">
    <w:name w:val="WW8Num42z5"/>
    <w:rsid w:val="00A23A6D"/>
  </w:style>
  <w:style w:type="character" w:customStyle="1" w:styleId="WW8Num46z2">
    <w:name w:val="WW8Num46z2"/>
    <w:rsid w:val="00A23A6D"/>
  </w:style>
  <w:style w:type="character" w:customStyle="1" w:styleId="WW8Num6z6">
    <w:name w:val="WW8Num6z6"/>
    <w:rsid w:val="00A23A6D"/>
  </w:style>
  <w:style w:type="character" w:customStyle="1" w:styleId="WW8Num3z6">
    <w:name w:val="WW8Num3z6"/>
    <w:rsid w:val="00A23A6D"/>
  </w:style>
  <w:style w:type="character" w:customStyle="1" w:styleId="WW8Num4z3">
    <w:name w:val="WW8Num4z3"/>
    <w:rsid w:val="00A23A6D"/>
  </w:style>
  <w:style w:type="character" w:customStyle="1" w:styleId="WW8Num10z5">
    <w:name w:val="WW8Num10z5"/>
    <w:rsid w:val="00A23A6D"/>
  </w:style>
  <w:style w:type="character" w:customStyle="1" w:styleId="WW8Num21z8">
    <w:name w:val="WW8Num21z8"/>
    <w:rsid w:val="00A23A6D"/>
  </w:style>
  <w:style w:type="character" w:customStyle="1" w:styleId="WW8Num29z1">
    <w:name w:val="WW8Num29z1"/>
    <w:rsid w:val="00A23A6D"/>
  </w:style>
  <w:style w:type="character" w:customStyle="1" w:styleId="WW8Num43z2">
    <w:name w:val="WW8Num43z2"/>
    <w:rsid w:val="00A23A6D"/>
  </w:style>
  <w:style w:type="character" w:customStyle="1" w:styleId="WW8Num8z5">
    <w:name w:val="WW8Num8z5"/>
    <w:rsid w:val="00A23A6D"/>
  </w:style>
  <w:style w:type="character" w:customStyle="1" w:styleId="WW8Num4z0">
    <w:name w:val="WW8Num4z0"/>
    <w:rsid w:val="00A23A6D"/>
    <w:rPr>
      <w:rFonts w:ascii="Verdana" w:hAnsi="Verdana" w:cs="Arial" w:hint="default"/>
      <w:szCs w:val="20"/>
    </w:rPr>
  </w:style>
  <w:style w:type="character" w:customStyle="1" w:styleId="WW8Num33z2">
    <w:name w:val="WW8Num33z2"/>
    <w:rsid w:val="00A23A6D"/>
  </w:style>
  <w:style w:type="character" w:customStyle="1" w:styleId="WW8Num27z2">
    <w:name w:val="WW8Num27z2"/>
    <w:rsid w:val="00A23A6D"/>
  </w:style>
  <w:style w:type="character" w:customStyle="1" w:styleId="WW8Num21z1">
    <w:name w:val="WW8Num21z1"/>
    <w:rsid w:val="00A23A6D"/>
  </w:style>
  <w:style w:type="character" w:customStyle="1" w:styleId="WW8Num45z4">
    <w:name w:val="WW8Num45z4"/>
    <w:rsid w:val="00A23A6D"/>
  </w:style>
  <w:style w:type="character" w:customStyle="1" w:styleId="WW8Num6z1">
    <w:name w:val="WW8Num6z1"/>
    <w:rsid w:val="00A23A6D"/>
  </w:style>
  <w:style w:type="character" w:customStyle="1" w:styleId="WW8Num27z4">
    <w:name w:val="WW8Num27z4"/>
    <w:rsid w:val="00A23A6D"/>
  </w:style>
  <w:style w:type="character" w:customStyle="1" w:styleId="WW8Num19z2">
    <w:name w:val="WW8Num19z2"/>
    <w:rsid w:val="00A23A6D"/>
  </w:style>
  <w:style w:type="character" w:customStyle="1" w:styleId="WW8Num12z0">
    <w:name w:val="WW8Num12z0"/>
    <w:rsid w:val="00A23A6D"/>
    <w:rPr>
      <w:i w:val="0"/>
    </w:rPr>
  </w:style>
  <w:style w:type="character" w:customStyle="1" w:styleId="WW8Num33z8">
    <w:name w:val="WW8Num33z8"/>
    <w:rsid w:val="00A23A6D"/>
  </w:style>
  <w:style w:type="character" w:customStyle="1" w:styleId="WW8Num17z7">
    <w:name w:val="WW8Num17z7"/>
    <w:rsid w:val="00A23A6D"/>
  </w:style>
  <w:style w:type="character" w:customStyle="1" w:styleId="WW8Num27z3">
    <w:name w:val="WW8Num27z3"/>
    <w:rsid w:val="00A23A6D"/>
  </w:style>
  <w:style w:type="character" w:customStyle="1" w:styleId="WW8Num8z7">
    <w:name w:val="WW8Num8z7"/>
    <w:rsid w:val="00A23A6D"/>
  </w:style>
  <w:style w:type="character" w:customStyle="1" w:styleId="WW8Num37z2">
    <w:name w:val="WW8Num37z2"/>
    <w:rsid w:val="00A23A6D"/>
  </w:style>
  <w:style w:type="character" w:customStyle="1" w:styleId="SIWZtekstZnak">
    <w:name w:val="SIWZ_tekst Znak"/>
    <w:link w:val="SIWZtekst"/>
    <w:locked/>
    <w:rsid w:val="00A23A6D"/>
    <w:rPr>
      <w:rFonts w:ascii="Arial" w:hAnsi="Arial" w:cs="Arial"/>
      <w:sz w:val="22"/>
      <w:szCs w:val="22"/>
    </w:rPr>
  </w:style>
  <w:style w:type="character" w:customStyle="1" w:styleId="WW8Num20z5">
    <w:name w:val="WW8Num20z5"/>
    <w:rsid w:val="00A23A6D"/>
  </w:style>
  <w:style w:type="character" w:customStyle="1" w:styleId="WW8Num35z5">
    <w:name w:val="WW8Num35z5"/>
    <w:rsid w:val="00A23A6D"/>
  </w:style>
  <w:style w:type="character" w:customStyle="1" w:styleId="WW8Num40z6">
    <w:name w:val="WW8Num40z6"/>
    <w:rsid w:val="00A23A6D"/>
  </w:style>
  <w:style w:type="character" w:customStyle="1" w:styleId="WW8Num38z6">
    <w:name w:val="WW8Num38z6"/>
    <w:rsid w:val="00A23A6D"/>
  </w:style>
  <w:style w:type="character" w:customStyle="1" w:styleId="WW8Num37z7">
    <w:name w:val="WW8Num37z7"/>
    <w:rsid w:val="00A23A6D"/>
  </w:style>
  <w:style w:type="character" w:customStyle="1" w:styleId="WW8Num5z4">
    <w:name w:val="WW8Num5z4"/>
    <w:rsid w:val="00A23A6D"/>
  </w:style>
  <w:style w:type="character" w:customStyle="1" w:styleId="WW8Num10z0">
    <w:name w:val="WW8Num10z0"/>
    <w:rsid w:val="00A23A6D"/>
    <w:rPr>
      <w:rFonts w:ascii="Verdana" w:hAnsi="Verdana" w:cs="Arial"/>
      <w:bCs/>
      <w:i w:val="0"/>
      <w:sz w:val="20"/>
      <w:szCs w:val="20"/>
    </w:rPr>
  </w:style>
  <w:style w:type="character" w:customStyle="1" w:styleId="WW8Num13z0">
    <w:name w:val="WW8Num13z0"/>
    <w:rsid w:val="00A23A6D"/>
  </w:style>
  <w:style w:type="character" w:customStyle="1" w:styleId="WW8Num32z2">
    <w:name w:val="WW8Num32z2"/>
    <w:rsid w:val="00A23A6D"/>
  </w:style>
  <w:style w:type="character" w:customStyle="1" w:styleId="WW8Num40z7">
    <w:name w:val="WW8Num40z7"/>
    <w:rsid w:val="00A23A6D"/>
  </w:style>
  <w:style w:type="character" w:customStyle="1" w:styleId="WW8Num35z0">
    <w:name w:val="WW8Num35z0"/>
    <w:rsid w:val="00A23A6D"/>
    <w:rPr>
      <w:rFonts w:hint="default"/>
    </w:rPr>
  </w:style>
  <w:style w:type="character" w:customStyle="1" w:styleId="WW8Num4z1">
    <w:name w:val="WW8Num4z1"/>
    <w:rsid w:val="00A23A6D"/>
  </w:style>
  <w:style w:type="character" w:customStyle="1" w:styleId="WW8Num27z8">
    <w:name w:val="WW8Num27z8"/>
    <w:rsid w:val="00A23A6D"/>
  </w:style>
  <w:style w:type="character" w:customStyle="1" w:styleId="WW8Num45z7">
    <w:name w:val="WW8Num45z7"/>
    <w:rsid w:val="00A23A6D"/>
  </w:style>
  <w:style w:type="character" w:customStyle="1" w:styleId="WW8Num19z0">
    <w:name w:val="WW8Num19z0"/>
    <w:rsid w:val="00A23A6D"/>
    <w:rPr>
      <w:rFonts w:ascii="Verdana" w:eastAsia="Times New Roman" w:hAnsi="Verdana" w:cs="Arial" w:hint="default"/>
      <w:sz w:val="20"/>
      <w:szCs w:val="20"/>
    </w:rPr>
  </w:style>
  <w:style w:type="character" w:customStyle="1" w:styleId="WW8Num41z0">
    <w:name w:val="WW8Num41z0"/>
    <w:rsid w:val="00A23A6D"/>
    <w:rPr>
      <w:rFonts w:hint="default"/>
      <w:b w:val="0"/>
      <w:bCs/>
      <w:vanish/>
      <w:color w:val="auto"/>
    </w:rPr>
  </w:style>
  <w:style w:type="character" w:customStyle="1" w:styleId="WW8Num5z2">
    <w:name w:val="WW8Num5z2"/>
    <w:rsid w:val="00A23A6D"/>
  </w:style>
  <w:style w:type="character" w:customStyle="1" w:styleId="WW8Num2z0">
    <w:name w:val="WW8Num2z0"/>
    <w:rsid w:val="00A23A6D"/>
    <w:rPr>
      <w:rFonts w:hint="default"/>
    </w:rPr>
  </w:style>
  <w:style w:type="character" w:customStyle="1" w:styleId="WW8Num14z8">
    <w:name w:val="WW8Num14z8"/>
    <w:rsid w:val="00A23A6D"/>
  </w:style>
  <w:style w:type="character" w:customStyle="1" w:styleId="WW8Num30z1">
    <w:name w:val="WW8Num30z1"/>
    <w:rsid w:val="00A23A6D"/>
  </w:style>
  <w:style w:type="character" w:customStyle="1" w:styleId="WW8Num37z1">
    <w:name w:val="WW8Num37z1"/>
    <w:rsid w:val="00A23A6D"/>
  </w:style>
  <w:style w:type="character" w:customStyle="1" w:styleId="WW8Num31z3">
    <w:name w:val="WW8Num31z3"/>
    <w:rsid w:val="00A23A6D"/>
  </w:style>
  <w:style w:type="character" w:customStyle="1" w:styleId="WW8Num20z1">
    <w:name w:val="WW8Num20z1"/>
    <w:rsid w:val="00A23A6D"/>
  </w:style>
  <w:style w:type="character" w:customStyle="1" w:styleId="WW8Num17z5">
    <w:name w:val="WW8Num17z5"/>
    <w:rsid w:val="00A23A6D"/>
  </w:style>
  <w:style w:type="character" w:customStyle="1" w:styleId="WW8Num44z8">
    <w:name w:val="WW8Num44z8"/>
    <w:rsid w:val="00A23A6D"/>
  </w:style>
  <w:style w:type="character" w:customStyle="1" w:styleId="WW8Num37z5">
    <w:name w:val="WW8Num37z5"/>
    <w:rsid w:val="00A23A6D"/>
  </w:style>
  <w:style w:type="character" w:customStyle="1" w:styleId="WW8Num34z1">
    <w:name w:val="WW8Num34z1"/>
    <w:rsid w:val="00A23A6D"/>
  </w:style>
  <w:style w:type="character" w:customStyle="1" w:styleId="WW8Num36z5">
    <w:name w:val="WW8Num36z5"/>
    <w:rsid w:val="00A23A6D"/>
  </w:style>
  <w:style w:type="character" w:customStyle="1" w:styleId="WW8Num10z4">
    <w:name w:val="WW8Num10z4"/>
    <w:rsid w:val="00A23A6D"/>
  </w:style>
  <w:style w:type="character" w:customStyle="1" w:styleId="WW8Num18z6">
    <w:name w:val="WW8Num18z6"/>
    <w:rsid w:val="00A23A6D"/>
  </w:style>
  <w:style w:type="character" w:customStyle="1" w:styleId="WW8Num7z8">
    <w:name w:val="WW8Num7z8"/>
    <w:rsid w:val="00A23A6D"/>
  </w:style>
  <w:style w:type="character" w:customStyle="1" w:styleId="WW8Num22z3">
    <w:name w:val="WW8Num22z3"/>
    <w:rsid w:val="00A23A6D"/>
  </w:style>
  <w:style w:type="character" w:customStyle="1" w:styleId="WW8Num1z3">
    <w:name w:val="WW8Num1z3"/>
    <w:rsid w:val="00A23A6D"/>
  </w:style>
  <w:style w:type="character" w:customStyle="1" w:styleId="WW8Num27z7">
    <w:name w:val="WW8Num27z7"/>
    <w:rsid w:val="00A23A6D"/>
  </w:style>
  <w:style w:type="character" w:customStyle="1" w:styleId="WW8Num11z7">
    <w:name w:val="WW8Num11z7"/>
    <w:rsid w:val="00A23A6D"/>
  </w:style>
  <w:style w:type="character" w:customStyle="1" w:styleId="WW8Num17z0">
    <w:name w:val="WW8Num17z0"/>
    <w:rsid w:val="00A23A6D"/>
    <w:rPr>
      <w:rFonts w:hint="default"/>
    </w:rPr>
  </w:style>
  <w:style w:type="character" w:customStyle="1" w:styleId="WW8Num29z7">
    <w:name w:val="WW8Num29z7"/>
    <w:rsid w:val="00A23A6D"/>
  </w:style>
  <w:style w:type="character" w:customStyle="1" w:styleId="WW8Num26z4">
    <w:name w:val="WW8Num26z4"/>
    <w:rsid w:val="00A23A6D"/>
  </w:style>
  <w:style w:type="character" w:customStyle="1" w:styleId="WW8Num46z0">
    <w:name w:val="WW8Num46z0"/>
    <w:rsid w:val="00A23A6D"/>
    <w:rPr>
      <w:rFonts w:ascii="Verdana" w:hAnsi="Verdana" w:cs="Verdana" w:hint="default"/>
      <w:color w:val="auto"/>
      <w:sz w:val="20"/>
      <w:szCs w:val="20"/>
    </w:rPr>
  </w:style>
  <w:style w:type="character" w:customStyle="1" w:styleId="WW8Num39z6">
    <w:name w:val="WW8Num39z6"/>
    <w:rsid w:val="00A23A6D"/>
  </w:style>
  <w:style w:type="character" w:customStyle="1" w:styleId="WW8Num24z1">
    <w:name w:val="WW8Num24z1"/>
    <w:rsid w:val="00A23A6D"/>
    <w:rPr>
      <w:rFonts w:ascii="Courier New" w:hAnsi="Courier New" w:cs="Courier New" w:hint="default"/>
    </w:rPr>
  </w:style>
  <w:style w:type="character" w:customStyle="1" w:styleId="WW8Num6z7">
    <w:name w:val="WW8Num6z7"/>
    <w:rsid w:val="00A23A6D"/>
  </w:style>
  <w:style w:type="character" w:customStyle="1" w:styleId="WW8Num5z8">
    <w:name w:val="WW8Num5z8"/>
    <w:rsid w:val="00A23A6D"/>
  </w:style>
  <w:style w:type="character" w:customStyle="1" w:styleId="WW8Num30z0">
    <w:name w:val="WW8Num30z0"/>
    <w:rsid w:val="00A23A6D"/>
    <w:rPr>
      <w:rFonts w:ascii="Verdana" w:hAnsi="Verdana" w:cs="Arial"/>
      <w:i w:val="0"/>
      <w:color w:val="auto"/>
      <w:sz w:val="20"/>
      <w:szCs w:val="20"/>
    </w:rPr>
  </w:style>
  <w:style w:type="character" w:customStyle="1" w:styleId="WW8Num44z2">
    <w:name w:val="WW8Num44z2"/>
    <w:rsid w:val="00A23A6D"/>
  </w:style>
  <w:style w:type="character" w:customStyle="1" w:styleId="WW8Num11z5">
    <w:name w:val="WW8Num11z5"/>
    <w:rsid w:val="00A23A6D"/>
  </w:style>
  <w:style w:type="character" w:customStyle="1" w:styleId="WW8Num45z2">
    <w:name w:val="WW8Num45z2"/>
    <w:rsid w:val="00A23A6D"/>
  </w:style>
  <w:style w:type="character" w:customStyle="1" w:styleId="WW8Num40z5">
    <w:name w:val="WW8Num40z5"/>
    <w:rsid w:val="00A23A6D"/>
  </w:style>
  <w:style w:type="character" w:customStyle="1" w:styleId="WW8Num24z2">
    <w:name w:val="WW8Num24z2"/>
    <w:rsid w:val="00A23A6D"/>
    <w:rPr>
      <w:rFonts w:ascii="Wingdings" w:hAnsi="Wingdings" w:cs="Wingdings" w:hint="default"/>
    </w:rPr>
  </w:style>
  <w:style w:type="character" w:customStyle="1" w:styleId="WW8Num19z1">
    <w:name w:val="WW8Num19z1"/>
    <w:rsid w:val="00A23A6D"/>
  </w:style>
  <w:style w:type="character" w:customStyle="1" w:styleId="WW8Num39z2">
    <w:name w:val="WW8Num39z2"/>
    <w:rsid w:val="00A23A6D"/>
  </w:style>
  <w:style w:type="character" w:customStyle="1" w:styleId="WW8Num15z2">
    <w:name w:val="WW8Num15z2"/>
    <w:rsid w:val="00A23A6D"/>
  </w:style>
  <w:style w:type="character" w:customStyle="1" w:styleId="WW8Num42z7">
    <w:name w:val="WW8Num42z7"/>
    <w:rsid w:val="00A23A6D"/>
  </w:style>
  <w:style w:type="character" w:customStyle="1" w:styleId="WW8Num6z5">
    <w:name w:val="WW8Num6z5"/>
    <w:rsid w:val="00A23A6D"/>
  </w:style>
  <w:style w:type="character" w:customStyle="1" w:styleId="WW8Num12z2">
    <w:name w:val="WW8Num12z2"/>
    <w:rsid w:val="00A23A6D"/>
  </w:style>
  <w:style w:type="character" w:customStyle="1" w:styleId="WW8Num38z0">
    <w:name w:val="WW8Num38z0"/>
    <w:rsid w:val="00A23A6D"/>
    <w:rPr>
      <w:rFonts w:ascii="Verdana" w:hAnsi="Verdana" w:cs="Verdana" w:hint="default"/>
      <w:b w:val="0"/>
      <w:bCs/>
      <w:color w:val="auto"/>
      <w:sz w:val="20"/>
      <w:szCs w:val="20"/>
    </w:rPr>
  </w:style>
  <w:style w:type="character" w:customStyle="1" w:styleId="WW8Num34z2">
    <w:name w:val="WW8Num34z2"/>
    <w:rsid w:val="00A23A6D"/>
  </w:style>
  <w:style w:type="character" w:customStyle="1" w:styleId="WW8Num18z8">
    <w:name w:val="WW8Num18z8"/>
    <w:rsid w:val="00A23A6D"/>
  </w:style>
  <w:style w:type="character" w:customStyle="1" w:styleId="WW8Num11z8">
    <w:name w:val="WW8Num11z8"/>
    <w:rsid w:val="00A23A6D"/>
  </w:style>
  <w:style w:type="character" w:customStyle="1" w:styleId="WW8Num3z3">
    <w:name w:val="WW8Num3z3"/>
    <w:rsid w:val="00A23A6D"/>
  </w:style>
  <w:style w:type="character" w:customStyle="1" w:styleId="WW8Num15z5">
    <w:name w:val="WW8Num15z5"/>
    <w:rsid w:val="00A23A6D"/>
  </w:style>
  <w:style w:type="character" w:customStyle="1" w:styleId="WW8Num3z8">
    <w:name w:val="WW8Num3z8"/>
    <w:rsid w:val="00A23A6D"/>
  </w:style>
  <w:style w:type="character" w:customStyle="1" w:styleId="WW8Num13z7">
    <w:name w:val="WW8Num13z7"/>
    <w:rsid w:val="00A23A6D"/>
  </w:style>
  <w:style w:type="character" w:customStyle="1" w:styleId="WW8Num3z0">
    <w:name w:val="WW8Num3z0"/>
    <w:rsid w:val="00A23A6D"/>
    <w:rPr>
      <w:bCs/>
      <w:i w:val="0"/>
    </w:rPr>
  </w:style>
  <w:style w:type="character" w:customStyle="1" w:styleId="WW8Num45z1">
    <w:name w:val="WW8Num45z1"/>
    <w:rsid w:val="00A23A6D"/>
  </w:style>
  <w:style w:type="character" w:customStyle="1" w:styleId="WW8Num23z1">
    <w:name w:val="WW8Num23z1"/>
    <w:rsid w:val="00A23A6D"/>
  </w:style>
  <w:style w:type="character" w:customStyle="1" w:styleId="WW8Num42z3">
    <w:name w:val="WW8Num42z3"/>
    <w:rsid w:val="00A23A6D"/>
  </w:style>
  <w:style w:type="character" w:customStyle="1" w:styleId="WW8Num14z7">
    <w:name w:val="WW8Num14z7"/>
    <w:rsid w:val="00A23A6D"/>
  </w:style>
  <w:style w:type="character" w:customStyle="1" w:styleId="WW8Num44z7">
    <w:name w:val="WW8Num44z7"/>
    <w:rsid w:val="00A23A6D"/>
  </w:style>
  <w:style w:type="character" w:customStyle="1" w:styleId="WW8Num39z0">
    <w:name w:val="WW8Num39z0"/>
    <w:rsid w:val="00A23A6D"/>
    <w:rPr>
      <w:rFonts w:hint="default"/>
    </w:rPr>
  </w:style>
  <w:style w:type="character" w:customStyle="1" w:styleId="WW8Num14z6">
    <w:name w:val="WW8Num14z6"/>
    <w:rsid w:val="00A23A6D"/>
  </w:style>
  <w:style w:type="character" w:customStyle="1" w:styleId="WW8Num11z0">
    <w:name w:val="WW8Num11z0"/>
    <w:rsid w:val="00A23A6D"/>
    <w:rPr>
      <w:rFonts w:ascii="Verdana" w:hAnsi="Verdana" w:cs="Arial"/>
      <w:bCs/>
      <w:i w:val="0"/>
      <w:color w:val="auto"/>
      <w:sz w:val="20"/>
      <w:szCs w:val="20"/>
    </w:rPr>
  </w:style>
  <w:style w:type="character" w:customStyle="1" w:styleId="WW8Num11z2">
    <w:name w:val="WW8Num11z2"/>
    <w:rsid w:val="00A23A6D"/>
  </w:style>
  <w:style w:type="character" w:customStyle="1" w:styleId="WW8Num5z3">
    <w:name w:val="WW8Num5z3"/>
    <w:rsid w:val="00A23A6D"/>
  </w:style>
  <w:style w:type="character" w:customStyle="1" w:styleId="WW8Num4z6">
    <w:name w:val="WW8Num4z6"/>
    <w:rsid w:val="00A23A6D"/>
  </w:style>
  <w:style w:type="character" w:customStyle="1" w:styleId="WW8Num29z8">
    <w:name w:val="WW8Num29z8"/>
    <w:rsid w:val="00A23A6D"/>
  </w:style>
  <w:style w:type="character" w:customStyle="1" w:styleId="WW8Num33z4">
    <w:name w:val="WW8Num33z4"/>
    <w:rsid w:val="00A23A6D"/>
  </w:style>
  <w:style w:type="character" w:customStyle="1" w:styleId="WW8Num22z7">
    <w:name w:val="WW8Num22z7"/>
    <w:rsid w:val="00A23A6D"/>
  </w:style>
  <w:style w:type="character" w:customStyle="1" w:styleId="WW8Num26z2">
    <w:name w:val="WW8Num26z2"/>
    <w:rsid w:val="00A23A6D"/>
  </w:style>
  <w:style w:type="character" w:customStyle="1" w:styleId="WW8Num25z0">
    <w:name w:val="WW8Num25z0"/>
    <w:rsid w:val="00A23A6D"/>
    <w:rPr>
      <w:rFonts w:ascii="Verdana" w:hAnsi="Verdana" w:cs="Arial"/>
      <w:bCs/>
      <w:i w:val="0"/>
      <w:color w:val="auto"/>
      <w:sz w:val="20"/>
      <w:szCs w:val="20"/>
    </w:rPr>
  </w:style>
  <w:style w:type="character" w:customStyle="1" w:styleId="WW8Num35z4">
    <w:name w:val="WW8Num35z4"/>
    <w:rsid w:val="00A23A6D"/>
  </w:style>
  <w:style w:type="character" w:customStyle="1" w:styleId="WW8Num41z3">
    <w:name w:val="WW8Num41z3"/>
    <w:rsid w:val="00A23A6D"/>
  </w:style>
  <w:style w:type="character" w:customStyle="1" w:styleId="WW8Num36z8">
    <w:name w:val="WW8Num36z8"/>
    <w:rsid w:val="00A23A6D"/>
  </w:style>
  <w:style w:type="character" w:customStyle="1" w:styleId="WW8Num2z2">
    <w:name w:val="WW8Num2z2"/>
    <w:rsid w:val="00A23A6D"/>
  </w:style>
  <w:style w:type="character" w:customStyle="1" w:styleId="WW8Num17z3">
    <w:name w:val="WW8Num17z3"/>
    <w:rsid w:val="00A23A6D"/>
  </w:style>
  <w:style w:type="character" w:customStyle="1" w:styleId="WW8Num18z7">
    <w:name w:val="WW8Num18z7"/>
    <w:rsid w:val="00A23A6D"/>
  </w:style>
  <w:style w:type="character" w:customStyle="1" w:styleId="WW8Num13z4">
    <w:name w:val="WW8Num13z4"/>
    <w:rsid w:val="00A23A6D"/>
  </w:style>
  <w:style w:type="character" w:customStyle="1" w:styleId="WW8Num46z4">
    <w:name w:val="WW8Num46z4"/>
    <w:rsid w:val="00A23A6D"/>
  </w:style>
  <w:style w:type="character" w:customStyle="1" w:styleId="WW8Num30z3">
    <w:name w:val="WW8Num30z3"/>
    <w:rsid w:val="00A23A6D"/>
  </w:style>
  <w:style w:type="character" w:customStyle="1" w:styleId="WW8Num6z3">
    <w:name w:val="WW8Num6z3"/>
    <w:rsid w:val="00A23A6D"/>
  </w:style>
  <w:style w:type="character" w:customStyle="1" w:styleId="WW8Num39z3">
    <w:name w:val="WW8Num39z3"/>
    <w:rsid w:val="00A23A6D"/>
  </w:style>
  <w:style w:type="character" w:customStyle="1" w:styleId="WW8Num2z8">
    <w:name w:val="WW8Num2z8"/>
    <w:rsid w:val="00A23A6D"/>
  </w:style>
  <w:style w:type="character" w:customStyle="1" w:styleId="WW8Num16z5">
    <w:name w:val="WW8Num16z5"/>
    <w:rsid w:val="00A23A6D"/>
  </w:style>
  <w:style w:type="character" w:customStyle="1" w:styleId="WW8Num32z4">
    <w:name w:val="WW8Num32z4"/>
    <w:rsid w:val="00A23A6D"/>
  </w:style>
  <w:style w:type="character" w:customStyle="1" w:styleId="WW8Num25z2">
    <w:name w:val="WW8Num25z2"/>
    <w:rsid w:val="00A23A6D"/>
  </w:style>
  <w:style w:type="character" w:customStyle="1" w:styleId="WW8Num1z8">
    <w:name w:val="WW8Num1z8"/>
    <w:rsid w:val="00A23A6D"/>
  </w:style>
  <w:style w:type="character" w:customStyle="1" w:styleId="WW8Num11z6">
    <w:name w:val="WW8Num11z6"/>
    <w:rsid w:val="00A23A6D"/>
  </w:style>
  <w:style w:type="character" w:customStyle="1" w:styleId="WW8Num37z0">
    <w:name w:val="WW8Num37z0"/>
    <w:rsid w:val="00A23A6D"/>
    <w:rPr>
      <w:rFonts w:hint="default"/>
    </w:rPr>
  </w:style>
  <w:style w:type="character" w:customStyle="1" w:styleId="WW8Num46z3">
    <w:name w:val="WW8Num46z3"/>
    <w:rsid w:val="00A23A6D"/>
  </w:style>
  <w:style w:type="character" w:customStyle="1" w:styleId="WW8Num10z2">
    <w:name w:val="WW8Num10z2"/>
    <w:rsid w:val="00A23A6D"/>
  </w:style>
  <w:style w:type="character" w:customStyle="1" w:styleId="WW8Num1z0">
    <w:name w:val="WW8Num1z0"/>
    <w:rsid w:val="00A23A6D"/>
    <w:rPr>
      <w:rFonts w:hint="default"/>
      <w:b w:val="0"/>
      <w:bCs/>
      <w:vanish/>
      <w:color w:val="auto"/>
    </w:rPr>
  </w:style>
  <w:style w:type="character" w:customStyle="1" w:styleId="WW8Num8z3">
    <w:name w:val="WW8Num8z3"/>
    <w:rsid w:val="00A23A6D"/>
  </w:style>
  <w:style w:type="character" w:customStyle="1" w:styleId="WW8Num26z6">
    <w:name w:val="WW8Num26z6"/>
    <w:rsid w:val="00A23A6D"/>
  </w:style>
  <w:style w:type="character" w:customStyle="1" w:styleId="WW8Num43z7">
    <w:name w:val="WW8Num43z7"/>
    <w:rsid w:val="00A23A6D"/>
  </w:style>
  <w:style w:type="character" w:customStyle="1" w:styleId="WW8Num17z8">
    <w:name w:val="WW8Num17z8"/>
    <w:rsid w:val="00A23A6D"/>
  </w:style>
  <w:style w:type="character" w:customStyle="1" w:styleId="WW8Num29z5">
    <w:name w:val="WW8Num29z5"/>
    <w:rsid w:val="00A23A6D"/>
  </w:style>
  <w:style w:type="character" w:customStyle="1" w:styleId="WW8Num16z6">
    <w:name w:val="WW8Num16z6"/>
    <w:rsid w:val="00A23A6D"/>
  </w:style>
  <w:style w:type="character" w:customStyle="1" w:styleId="WW8Num22z2">
    <w:name w:val="WW8Num22z2"/>
    <w:rsid w:val="00A23A6D"/>
  </w:style>
  <w:style w:type="character" w:customStyle="1" w:styleId="WW8Num32z5">
    <w:name w:val="WW8Num32z5"/>
    <w:rsid w:val="00A23A6D"/>
  </w:style>
  <w:style w:type="character" w:customStyle="1" w:styleId="WW8Num9z1">
    <w:name w:val="WW8Num9z1"/>
    <w:rsid w:val="00A23A6D"/>
    <w:rPr>
      <w:rFonts w:ascii="Courier New" w:hAnsi="Courier New" w:cs="Courier New" w:hint="default"/>
    </w:rPr>
  </w:style>
  <w:style w:type="character" w:customStyle="1" w:styleId="WW8Num20z2">
    <w:name w:val="WW8Num20z2"/>
    <w:rsid w:val="00A23A6D"/>
  </w:style>
  <w:style w:type="character" w:customStyle="1" w:styleId="WW8Num38z2">
    <w:name w:val="WW8Num38z2"/>
    <w:rsid w:val="00A23A6D"/>
  </w:style>
  <w:style w:type="character" w:customStyle="1" w:styleId="WW8Num42z8">
    <w:name w:val="WW8Num42z8"/>
    <w:rsid w:val="00A23A6D"/>
  </w:style>
  <w:style w:type="character" w:customStyle="1" w:styleId="WW8Num35z6">
    <w:name w:val="WW8Num35z6"/>
    <w:rsid w:val="00A23A6D"/>
  </w:style>
  <w:style w:type="character" w:customStyle="1" w:styleId="WW8Num15z1">
    <w:name w:val="WW8Num15z1"/>
    <w:rsid w:val="00A23A6D"/>
  </w:style>
  <w:style w:type="character" w:customStyle="1" w:styleId="WW8Num7z0">
    <w:name w:val="WW8Num7z0"/>
    <w:rsid w:val="00A23A6D"/>
    <w:rPr>
      <w:rFonts w:hint="default"/>
    </w:rPr>
  </w:style>
  <w:style w:type="character" w:customStyle="1" w:styleId="WW8Num4z2">
    <w:name w:val="WW8Num4z2"/>
    <w:rsid w:val="00A23A6D"/>
  </w:style>
  <w:style w:type="character" w:customStyle="1" w:styleId="WW8Num13z8">
    <w:name w:val="WW8Num13z8"/>
    <w:rsid w:val="00A23A6D"/>
  </w:style>
  <w:style w:type="character" w:customStyle="1" w:styleId="WW8Num44z0">
    <w:name w:val="WW8Num44z0"/>
    <w:rsid w:val="00A23A6D"/>
    <w:rPr>
      <w:rFonts w:hint="default"/>
    </w:rPr>
  </w:style>
  <w:style w:type="character" w:customStyle="1" w:styleId="WW8Num38z8">
    <w:name w:val="WW8Num38z8"/>
    <w:rsid w:val="00A23A6D"/>
  </w:style>
  <w:style w:type="character" w:customStyle="1" w:styleId="WW8Num25z7">
    <w:name w:val="WW8Num25z7"/>
    <w:rsid w:val="00A23A6D"/>
  </w:style>
  <w:style w:type="character" w:customStyle="1" w:styleId="WW8Num28z7">
    <w:name w:val="WW8Num28z7"/>
    <w:rsid w:val="00A23A6D"/>
  </w:style>
  <w:style w:type="character" w:customStyle="1" w:styleId="WW8Num8z4">
    <w:name w:val="WW8Num8z4"/>
    <w:rsid w:val="00A23A6D"/>
  </w:style>
  <w:style w:type="character" w:customStyle="1" w:styleId="FontStyle35">
    <w:name w:val="Font Style35"/>
    <w:uiPriority w:val="99"/>
    <w:rsid w:val="00A23A6D"/>
    <w:rPr>
      <w:rFonts w:ascii="Times New Roman" w:hAnsi="Times New Roman"/>
      <w:sz w:val="22"/>
    </w:rPr>
  </w:style>
  <w:style w:type="character" w:customStyle="1" w:styleId="WW8Num41z7">
    <w:name w:val="WW8Num41z7"/>
    <w:rsid w:val="00A23A6D"/>
  </w:style>
  <w:style w:type="character" w:customStyle="1" w:styleId="TytuZnak">
    <w:name w:val="Tytuł Znak"/>
    <w:link w:val="Tytu"/>
    <w:rsid w:val="00A23A6D"/>
    <w:rPr>
      <w:b/>
      <w:sz w:val="24"/>
    </w:rPr>
  </w:style>
  <w:style w:type="character" w:customStyle="1" w:styleId="WW8Num19z8">
    <w:name w:val="WW8Num19z8"/>
    <w:rsid w:val="00A23A6D"/>
  </w:style>
  <w:style w:type="character" w:customStyle="1" w:styleId="WW8Num32z6">
    <w:name w:val="WW8Num32z6"/>
    <w:rsid w:val="00A23A6D"/>
  </w:style>
  <w:style w:type="character" w:customStyle="1" w:styleId="WW8Num9z3">
    <w:name w:val="WW8Num9z3"/>
    <w:rsid w:val="00A23A6D"/>
    <w:rPr>
      <w:rFonts w:ascii="Symbol" w:hAnsi="Symbol" w:cs="Symbol" w:hint="default"/>
    </w:rPr>
  </w:style>
  <w:style w:type="character" w:customStyle="1" w:styleId="WW8Num10z1">
    <w:name w:val="WW8Num10z1"/>
    <w:rsid w:val="00A23A6D"/>
  </w:style>
  <w:style w:type="character" w:customStyle="1" w:styleId="WW8Num34z8">
    <w:name w:val="WW8Num34z8"/>
    <w:rsid w:val="00A23A6D"/>
  </w:style>
  <w:style w:type="character" w:customStyle="1" w:styleId="WW8Num4z5">
    <w:name w:val="WW8Num4z5"/>
    <w:rsid w:val="00A23A6D"/>
  </w:style>
  <w:style w:type="character" w:customStyle="1" w:styleId="WW8Num34z7">
    <w:name w:val="WW8Num34z7"/>
    <w:rsid w:val="00A23A6D"/>
  </w:style>
  <w:style w:type="character" w:customStyle="1" w:styleId="WW8Num27z0">
    <w:name w:val="WW8Num27z0"/>
    <w:rsid w:val="00A23A6D"/>
    <w:rPr>
      <w:rFonts w:hint="default"/>
    </w:rPr>
  </w:style>
  <w:style w:type="character" w:customStyle="1" w:styleId="WW8Num31z2">
    <w:name w:val="WW8Num31z2"/>
    <w:rsid w:val="00A23A6D"/>
  </w:style>
  <w:style w:type="character" w:customStyle="1" w:styleId="WW8Num2z1">
    <w:name w:val="WW8Num2z1"/>
    <w:rsid w:val="00A23A6D"/>
  </w:style>
  <w:style w:type="character" w:customStyle="1" w:styleId="WW8Num35z8">
    <w:name w:val="WW8Num35z8"/>
    <w:rsid w:val="00A23A6D"/>
  </w:style>
  <w:style w:type="character" w:customStyle="1" w:styleId="WW8Num6z8">
    <w:name w:val="WW8Num6z8"/>
    <w:rsid w:val="00A23A6D"/>
  </w:style>
  <w:style w:type="character" w:customStyle="1" w:styleId="WW8Num12z1">
    <w:name w:val="WW8Num12z1"/>
    <w:rsid w:val="00A23A6D"/>
  </w:style>
  <w:style w:type="character" w:customStyle="1" w:styleId="WW8Num2z7">
    <w:name w:val="WW8Num2z7"/>
    <w:rsid w:val="00A23A6D"/>
  </w:style>
  <w:style w:type="character" w:customStyle="1" w:styleId="WW8Num31z8">
    <w:name w:val="WW8Num31z8"/>
    <w:rsid w:val="00A23A6D"/>
  </w:style>
  <w:style w:type="character" w:customStyle="1" w:styleId="WW8Num41z4">
    <w:name w:val="WW8Num41z4"/>
    <w:rsid w:val="00A23A6D"/>
  </w:style>
  <w:style w:type="character" w:customStyle="1" w:styleId="WW8Num32z1">
    <w:name w:val="WW8Num32z1"/>
    <w:rsid w:val="00A23A6D"/>
  </w:style>
  <w:style w:type="character" w:customStyle="1" w:styleId="WW8Num46z5">
    <w:name w:val="WW8Num46z5"/>
    <w:rsid w:val="00A23A6D"/>
  </w:style>
  <w:style w:type="character" w:customStyle="1" w:styleId="WW8Num46z6">
    <w:name w:val="WW8Num46z6"/>
    <w:rsid w:val="00A23A6D"/>
  </w:style>
  <w:style w:type="character" w:customStyle="1" w:styleId="WW8Num46z7">
    <w:name w:val="WW8Num46z7"/>
    <w:rsid w:val="00A23A6D"/>
  </w:style>
  <w:style w:type="character" w:customStyle="1" w:styleId="WW8Num46z8">
    <w:name w:val="WW8Num46z8"/>
    <w:rsid w:val="00A23A6D"/>
  </w:style>
  <w:style w:type="character" w:customStyle="1" w:styleId="WW8Num47z1">
    <w:name w:val="WW8Num47z1"/>
    <w:rsid w:val="00A23A6D"/>
  </w:style>
  <w:style w:type="character" w:customStyle="1" w:styleId="WW8Num47z2">
    <w:name w:val="WW8Num47z2"/>
    <w:rsid w:val="00A23A6D"/>
  </w:style>
  <w:style w:type="character" w:customStyle="1" w:styleId="WW8Num47z3">
    <w:name w:val="WW8Num47z3"/>
    <w:rsid w:val="00A23A6D"/>
  </w:style>
  <w:style w:type="character" w:customStyle="1" w:styleId="WW8Num47z4">
    <w:name w:val="WW8Num47z4"/>
    <w:rsid w:val="00A23A6D"/>
  </w:style>
  <w:style w:type="character" w:customStyle="1" w:styleId="WW8Num47z5">
    <w:name w:val="WW8Num47z5"/>
    <w:rsid w:val="00A23A6D"/>
  </w:style>
  <w:style w:type="character" w:customStyle="1" w:styleId="WW8Num47z6">
    <w:name w:val="WW8Num47z6"/>
    <w:rsid w:val="00A23A6D"/>
  </w:style>
  <w:style w:type="character" w:customStyle="1" w:styleId="WW8Num47z7">
    <w:name w:val="WW8Num47z7"/>
    <w:rsid w:val="00A23A6D"/>
  </w:style>
  <w:style w:type="character" w:customStyle="1" w:styleId="WW8Num47z8">
    <w:name w:val="WW8Num47z8"/>
    <w:rsid w:val="00A23A6D"/>
  </w:style>
  <w:style w:type="character" w:customStyle="1" w:styleId="Odwoaniedokomentarza1">
    <w:name w:val="Odwołanie do komentarza1"/>
    <w:rsid w:val="00A23A6D"/>
    <w:rPr>
      <w:sz w:val="16"/>
      <w:szCs w:val="16"/>
    </w:rPr>
  </w:style>
  <w:style w:type="character" w:customStyle="1" w:styleId="TekstkomentarzaZnak1">
    <w:name w:val="Tekst komentarza Znak1"/>
    <w:uiPriority w:val="99"/>
    <w:semiHidden/>
    <w:rsid w:val="00A23A6D"/>
    <w:rPr>
      <w:rFonts w:ascii="Calibri" w:eastAsia="Calibri" w:hAnsi="Calibri"/>
      <w:lang w:eastAsia="ar-SA"/>
    </w:rPr>
  </w:style>
  <w:style w:type="character" w:customStyle="1" w:styleId="TekstpodstawowyZnak1">
    <w:name w:val="Tekst podstawowy Znak1"/>
    <w:basedOn w:val="Domylnaczcionkaakapitu"/>
    <w:uiPriority w:val="99"/>
    <w:semiHidden/>
    <w:rsid w:val="00A23A6D"/>
    <w:rPr>
      <w:lang w:eastAsia="ar-SA"/>
    </w:rPr>
  </w:style>
  <w:style w:type="character" w:customStyle="1" w:styleId="StopkaZnak1">
    <w:name w:val="Stopka Znak1"/>
    <w:basedOn w:val="Domylnaczcionkaakapitu"/>
    <w:uiPriority w:val="99"/>
    <w:rsid w:val="00A23A6D"/>
    <w:rPr>
      <w:lang w:eastAsia="ar-SA"/>
    </w:rPr>
  </w:style>
  <w:style w:type="character" w:customStyle="1" w:styleId="Tekstpodstawowywcity3Znak1">
    <w:name w:val="Tekst podstawowy wcięty 3 Znak1"/>
    <w:basedOn w:val="Domylnaczcionkaakapitu"/>
    <w:rsid w:val="00A23A6D"/>
    <w:rPr>
      <w:sz w:val="16"/>
      <w:szCs w:val="16"/>
      <w:lang w:eastAsia="ar-SA"/>
    </w:rPr>
  </w:style>
  <w:style w:type="character" w:customStyle="1" w:styleId="TekstkomentarzaZnak2">
    <w:name w:val="Tekst komentarza Znak2"/>
    <w:basedOn w:val="Domylnaczcionkaakapitu"/>
    <w:uiPriority w:val="99"/>
    <w:semiHidden/>
    <w:rsid w:val="00A23A6D"/>
    <w:rPr>
      <w:lang w:eastAsia="ar-SA"/>
    </w:rPr>
  </w:style>
  <w:style w:type="character" w:customStyle="1" w:styleId="TematkomentarzaZnak1">
    <w:name w:val="Temat komentarza Znak1"/>
    <w:basedOn w:val="TekstkomentarzaZnak2"/>
    <w:uiPriority w:val="99"/>
    <w:semiHidden/>
    <w:rsid w:val="00A23A6D"/>
    <w:rPr>
      <w:b/>
      <w:bCs/>
      <w:lang w:eastAsia="ar-SA"/>
    </w:rPr>
  </w:style>
  <w:style w:type="character" w:customStyle="1" w:styleId="TekstpodstawowywcityZnak1">
    <w:name w:val="Tekst podstawowy wcięty Znak1"/>
    <w:basedOn w:val="Domylnaczcionkaakapitu"/>
    <w:uiPriority w:val="99"/>
    <w:semiHidden/>
    <w:rsid w:val="00A23A6D"/>
    <w:rPr>
      <w:lang w:eastAsia="ar-SA"/>
    </w:rPr>
  </w:style>
  <w:style w:type="character" w:customStyle="1" w:styleId="TekstprzypisudolnegoZnak1">
    <w:name w:val="Tekst przypisu dolnego Znak1"/>
    <w:basedOn w:val="Domylnaczcionkaakapitu"/>
    <w:uiPriority w:val="99"/>
    <w:semiHidden/>
    <w:rsid w:val="00A23A6D"/>
    <w:rPr>
      <w:lang w:eastAsia="ar-SA"/>
    </w:rPr>
  </w:style>
  <w:style w:type="character" w:customStyle="1" w:styleId="TekstprzypisukocowegoZnak1">
    <w:name w:val="Tekst przypisu końcowego Znak1"/>
    <w:basedOn w:val="Domylnaczcionkaakapitu"/>
    <w:uiPriority w:val="99"/>
    <w:semiHidden/>
    <w:rsid w:val="00A23A6D"/>
    <w:rPr>
      <w:lang w:eastAsia="ar-SA"/>
    </w:rPr>
  </w:style>
  <w:style w:type="character" w:customStyle="1" w:styleId="Tekstpodstawowy2Znak1">
    <w:name w:val="Tekst podstawowy 2 Znak1"/>
    <w:basedOn w:val="Domylnaczcionkaakapitu"/>
    <w:uiPriority w:val="99"/>
    <w:rsid w:val="00A23A6D"/>
    <w:rPr>
      <w:rFonts w:ascii="Arial" w:hAnsi="Arial" w:cs="Arial"/>
      <w:sz w:val="24"/>
      <w:szCs w:val="24"/>
      <w:lang w:eastAsia="ar-SA"/>
    </w:rPr>
  </w:style>
  <w:style w:type="character" w:customStyle="1" w:styleId="NagwekZnak1">
    <w:name w:val="Nagłówek Znak1"/>
    <w:basedOn w:val="Domylnaczcionkaakapitu"/>
    <w:uiPriority w:val="99"/>
    <w:semiHidden/>
    <w:rsid w:val="00A23A6D"/>
    <w:rPr>
      <w:lang w:eastAsia="ar-SA"/>
    </w:rPr>
  </w:style>
  <w:style w:type="character" w:customStyle="1" w:styleId="TekstdymkaZnak1">
    <w:name w:val="Tekst dymka Znak1"/>
    <w:basedOn w:val="Domylnaczcionkaakapitu"/>
    <w:uiPriority w:val="99"/>
    <w:rsid w:val="00A23A6D"/>
    <w:rPr>
      <w:rFonts w:ascii="Tahoma" w:hAnsi="Tahoma" w:cs="Tahoma"/>
      <w:sz w:val="16"/>
      <w:szCs w:val="16"/>
      <w:lang w:eastAsia="ar-SA"/>
    </w:rPr>
  </w:style>
  <w:style w:type="paragraph" w:styleId="Podtytu">
    <w:name w:val="Subtitle"/>
    <w:basedOn w:val="Normalny"/>
    <w:link w:val="PodtytuZnak"/>
    <w:uiPriority w:val="99"/>
    <w:qFormat/>
    <w:rsid w:val="00A23A6D"/>
    <w:pPr>
      <w:suppressAutoHyphens w:val="0"/>
      <w:jc w:val="both"/>
    </w:pPr>
    <w:rPr>
      <w:rFonts w:ascii="Arial" w:eastAsia="Calibri" w:hAnsi="Arial" w:cs="Arial"/>
      <w:lang w:eastAsia="pl-PL"/>
    </w:rPr>
  </w:style>
  <w:style w:type="character" w:customStyle="1" w:styleId="PodtytuZnak1">
    <w:name w:val="Podtytuł Znak1"/>
    <w:basedOn w:val="Domylnaczcionkaakapitu"/>
    <w:uiPriority w:val="11"/>
    <w:rsid w:val="00A23A6D"/>
    <w:rPr>
      <w:rFonts w:asciiTheme="minorHAnsi" w:eastAsiaTheme="minorEastAsia" w:hAnsiTheme="minorHAnsi" w:cstheme="minorBidi"/>
      <w:color w:val="5A5A5A" w:themeColor="text1" w:themeTint="A5"/>
      <w:spacing w:val="15"/>
      <w:sz w:val="22"/>
      <w:szCs w:val="22"/>
      <w:lang w:eastAsia="ar-SA"/>
    </w:rPr>
  </w:style>
  <w:style w:type="paragraph" w:styleId="Zwykytekst">
    <w:name w:val="Plain Text"/>
    <w:basedOn w:val="Normalny"/>
    <w:link w:val="ZwykytekstZnak"/>
    <w:rsid w:val="00A23A6D"/>
    <w:pPr>
      <w:suppressAutoHyphens w:val="0"/>
    </w:pPr>
    <w:rPr>
      <w:rFonts w:ascii="Calibri" w:eastAsia="Calibri" w:hAnsi="Calibri"/>
      <w:sz w:val="22"/>
      <w:szCs w:val="21"/>
      <w:lang w:eastAsia="pl-PL"/>
    </w:rPr>
  </w:style>
  <w:style w:type="character" w:customStyle="1" w:styleId="ZwykytekstZnak1">
    <w:name w:val="Zwykły tekst Znak1"/>
    <w:basedOn w:val="Domylnaczcionkaakapitu"/>
    <w:uiPriority w:val="99"/>
    <w:semiHidden/>
    <w:rsid w:val="00A23A6D"/>
    <w:rPr>
      <w:rFonts w:ascii="Consolas" w:eastAsia="Times New Roman" w:hAnsi="Consolas"/>
      <w:sz w:val="21"/>
      <w:szCs w:val="21"/>
      <w:lang w:eastAsia="ar-SA"/>
    </w:rPr>
  </w:style>
  <w:style w:type="paragraph" w:styleId="Tytu">
    <w:name w:val="Title"/>
    <w:basedOn w:val="Normalny"/>
    <w:link w:val="TytuZnak"/>
    <w:qFormat/>
    <w:rsid w:val="00A23A6D"/>
    <w:pPr>
      <w:suppressAutoHyphens w:val="0"/>
      <w:jc w:val="center"/>
    </w:pPr>
    <w:rPr>
      <w:rFonts w:ascii="Calibri" w:eastAsia="Calibri" w:hAnsi="Calibri"/>
      <w:b/>
      <w:sz w:val="24"/>
      <w:lang w:eastAsia="pl-PL"/>
    </w:rPr>
  </w:style>
  <w:style w:type="character" w:customStyle="1" w:styleId="TytuZnak1">
    <w:name w:val="Tytuł Znak1"/>
    <w:basedOn w:val="Domylnaczcionkaakapitu"/>
    <w:uiPriority w:val="10"/>
    <w:rsid w:val="00A23A6D"/>
    <w:rPr>
      <w:rFonts w:asciiTheme="majorHAnsi" w:eastAsiaTheme="majorEastAsia" w:hAnsiTheme="majorHAnsi" w:cstheme="majorBidi"/>
      <w:spacing w:val="-10"/>
      <w:kern w:val="28"/>
      <w:sz w:val="56"/>
      <w:szCs w:val="56"/>
      <w:lang w:eastAsia="ar-SA"/>
    </w:rPr>
  </w:style>
  <w:style w:type="paragraph" w:customStyle="1" w:styleId="xl75">
    <w:name w:val="xl75"/>
    <w:basedOn w:val="Normalny"/>
    <w:rsid w:val="00A23A6D"/>
    <w:pPr>
      <w:pBdr>
        <w:top w:val="single" w:sz="4" w:space="0" w:color="CAC9D9"/>
        <w:right w:val="single" w:sz="4" w:space="0" w:color="3877A6"/>
      </w:pBdr>
      <w:shd w:val="clear" w:color="FFFFFF" w:fill="FFFFFF"/>
      <w:suppressAutoHyphens w:val="0"/>
      <w:spacing w:before="100" w:beforeAutospacing="1" w:after="100" w:afterAutospacing="1"/>
      <w:textAlignment w:val="center"/>
    </w:pPr>
    <w:rPr>
      <w:rFonts w:ascii="Calibri" w:eastAsia="Calibri" w:hAnsi="Calibri"/>
      <w:b/>
      <w:bCs/>
      <w:sz w:val="14"/>
      <w:szCs w:val="14"/>
      <w:lang w:eastAsia="pl-PL"/>
    </w:rPr>
  </w:style>
  <w:style w:type="paragraph" w:customStyle="1" w:styleId="xl69">
    <w:name w:val="xl69"/>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rFonts w:ascii="Calibri" w:eastAsia="Calibri" w:hAnsi="Calibri"/>
      <w:sz w:val="16"/>
      <w:szCs w:val="16"/>
      <w:lang w:eastAsia="pl-PL"/>
    </w:rPr>
  </w:style>
  <w:style w:type="paragraph" w:customStyle="1" w:styleId="Teksttreci1">
    <w:name w:val="Tekst treści1"/>
    <w:basedOn w:val="Normalny"/>
    <w:link w:val="Teksttreci"/>
    <w:rsid w:val="00A23A6D"/>
    <w:pPr>
      <w:shd w:val="clear" w:color="auto" w:fill="FFFFFF"/>
      <w:suppressAutoHyphens w:val="0"/>
      <w:spacing w:after="600" w:line="173" w:lineRule="exact"/>
      <w:ind w:hanging="420"/>
    </w:pPr>
    <w:rPr>
      <w:rFonts w:ascii="Century Gothic" w:eastAsia="Calibri" w:hAnsi="Century Gothic" w:cs="Century Gothic"/>
      <w:sz w:val="17"/>
      <w:szCs w:val="17"/>
      <w:lang w:eastAsia="pl-PL"/>
    </w:rPr>
  </w:style>
  <w:style w:type="paragraph" w:customStyle="1" w:styleId="xl72">
    <w:name w:val="xl72"/>
    <w:basedOn w:val="Normalny"/>
    <w:rsid w:val="00A23A6D"/>
    <w:pPr>
      <w:pBdr>
        <w:bottom w:val="single" w:sz="4" w:space="0" w:color="000000"/>
      </w:pBdr>
      <w:shd w:val="clear" w:color="FFFFFF" w:fill="FFFFFF"/>
      <w:suppressAutoHyphens w:val="0"/>
      <w:spacing w:before="100" w:beforeAutospacing="1" w:after="100" w:afterAutospacing="1"/>
      <w:textAlignment w:val="center"/>
    </w:pPr>
    <w:rPr>
      <w:rFonts w:ascii="Calibri" w:eastAsia="Calibri" w:hAnsi="Calibri"/>
      <w:b/>
      <w:bCs/>
      <w:sz w:val="24"/>
      <w:szCs w:val="24"/>
      <w:lang w:eastAsia="pl-PL"/>
    </w:rPr>
  </w:style>
  <w:style w:type="paragraph" w:customStyle="1" w:styleId="Style21">
    <w:name w:val="Style21"/>
    <w:basedOn w:val="Normalny"/>
    <w:uiPriority w:val="99"/>
    <w:rsid w:val="00A23A6D"/>
    <w:pPr>
      <w:widowControl w:val="0"/>
      <w:suppressAutoHyphens w:val="0"/>
      <w:autoSpaceDE w:val="0"/>
      <w:autoSpaceDN w:val="0"/>
      <w:adjustRightInd w:val="0"/>
      <w:spacing w:line="293" w:lineRule="exact"/>
      <w:jc w:val="center"/>
    </w:pPr>
    <w:rPr>
      <w:rFonts w:ascii="Calibri" w:eastAsia="Calibri" w:hAnsi="Calibri"/>
      <w:sz w:val="24"/>
      <w:szCs w:val="24"/>
      <w:lang w:eastAsia="pl-PL"/>
    </w:rPr>
  </w:style>
  <w:style w:type="paragraph" w:styleId="Bezodstpw">
    <w:name w:val="No Spacing"/>
    <w:uiPriority w:val="1"/>
    <w:qFormat/>
    <w:rsid w:val="00A23A6D"/>
    <w:pPr>
      <w:suppressAutoHyphens/>
      <w:spacing w:after="0" w:line="240" w:lineRule="auto"/>
    </w:pPr>
    <w:rPr>
      <w:lang w:eastAsia="ar-SA"/>
    </w:rPr>
  </w:style>
  <w:style w:type="paragraph" w:customStyle="1" w:styleId="xl65">
    <w:name w:val="xl65"/>
    <w:basedOn w:val="Normalny"/>
    <w:rsid w:val="00A23A6D"/>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podstawowy21">
    <w:name w:val="Tekst podstawowy 21"/>
    <w:basedOn w:val="Normalny"/>
    <w:rsid w:val="00A23A6D"/>
    <w:pPr>
      <w:suppressAutoHyphens w:val="0"/>
      <w:overflowPunct w:val="0"/>
      <w:autoSpaceDE w:val="0"/>
      <w:autoSpaceDN w:val="0"/>
      <w:adjustRightInd w:val="0"/>
      <w:jc w:val="both"/>
      <w:textAlignment w:val="baseline"/>
    </w:pPr>
    <w:rPr>
      <w:rFonts w:ascii="Calibri" w:eastAsia="Calibri" w:hAnsi="Calibri"/>
      <w:sz w:val="28"/>
      <w:lang w:eastAsia="en-US"/>
    </w:rPr>
  </w:style>
  <w:style w:type="paragraph" w:customStyle="1" w:styleId="xl73">
    <w:name w:val="xl73"/>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rFonts w:ascii="Calibri" w:eastAsia="Calibri" w:hAnsi="Calibri"/>
      <w:b/>
      <w:bCs/>
      <w:color w:val="333333"/>
      <w:sz w:val="14"/>
      <w:szCs w:val="14"/>
      <w:lang w:eastAsia="pl-PL"/>
    </w:rPr>
  </w:style>
  <w:style w:type="paragraph" w:customStyle="1" w:styleId="xl64">
    <w:name w:val="xl64"/>
    <w:basedOn w:val="Normalny"/>
    <w:rsid w:val="00A23A6D"/>
    <w:pPr>
      <w:shd w:val="clear" w:color="FFFFFF" w:fill="FFFFFF"/>
      <w:suppressAutoHyphens w:val="0"/>
      <w:spacing w:before="100" w:beforeAutospacing="1" w:after="100" w:afterAutospacing="1"/>
    </w:pPr>
    <w:rPr>
      <w:rFonts w:ascii="Calibri" w:eastAsia="Calibri" w:hAnsi="Calibri"/>
      <w:color w:val="333333"/>
      <w:sz w:val="18"/>
      <w:szCs w:val="18"/>
      <w:lang w:eastAsia="pl-PL"/>
    </w:rPr>
  </w:style>
  <w:style w:type="paragraph" w:customStyle="1" w:styleId="xl63">
    <w:name w:val="xl63"/>
    <w:basedOn w:val="Normalny"/>
    <w:rsid w:val="00A23A6D"/>
    <w:pPr>
      <w:shd w:val="clear" w:color="FFFFFF" w:fill="FFFFFF"/>
      <w:suppressAutoHyphens w:val="0"/>
      <w:spacing w:before="100" w:beforeAutospacing="1" w:after="100" w:afterAutospacing="1"/>
    </w:pPr>
    <w:rPr>
      <w:rFonts w:ascii="Calibri" w:eastAsia="Calibri" w:hAnsi="Calibri"/>
      <w:sz w:val="12"/>
      <w:szCs w:val="12"/>
      <w:lang w:eastAsia="pl-PL"/>
    </w:rPr>
  </w:style>
  <w:style w:type="paragraph" w:styleId="Poprawka">
    <w:name w:val="Revision"/>
    <w:uiPriority w:val="99"/>
    <w:semiHidden/>
    <w:rsid w:val="00A23A6D"/>
    <w:pPr>
      <w:spacing w:after="0" w:line="240" w:lineRule="auto"/>
    </w:pPr>
    <w:rPr>
      <w:lang w:eastAsia="ar-SA"/>
    </w:rPr>
  </w:style>
  <w:style w:type="paragraph" w:customStyle="1" w:styleId="xl70">
    <w:name w:val="xl70"/>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Akapitzlist1">
    <w:name w:val="Akapit z listą1"/>
    <w:basedOn w:val="Normalny"/>
    <w:uiPriority w:val="99"/>
    <w:rsid w:val="00A23A6D"/>
    <w:pPr>
      <w:spacing w:after="200" w:line="276" w:lineRule="auto"/>
      <w:ind w:left="720"/>
    </w:pPr>
    <w:rPr>
      <w:rFonts w:ascii="Calibri" w:eastAsia="SimSun" w:hAnsi="Calibri" w:cs="Calibri"/>
      <w:kern w:val="1"/>
      <w:sz w:val="22"/>
      <w:szCs w:val="22"/>
    </w:rPr>
  </w:style>
  <w:style w:type="paragraph" w:customStyle="1" w:styleId="SIWZtekst">
    <w:name w:val="SIWZ_tekst"/>
    <w:basedOn w:val="Normalny"/>
    <w:link w:val="SIWZtekstZnak"/>
    <w:rsid w:val="00A23A6D"/>
    <w:pPr>
      <w:tabs>
        <w:tab w:val="left" w:pos="720"/>
      </w:tabs>
      <w:suppressAutoHyphens w:val="0"/>
      <w:spacing w:before="240" w:line="360" w:lineRule="auto"/>
      <w:jc w:val="both"/>
    </w:pPr>
    <w:rPr>
      <w:rFonts w:ascii="Arial" w:eastAsia="Calibri" w:hAnsi="Arial" w:cs="Arial"/>
      <w:sz w:val="22"/>
      <w:szCs w:val="22"/>
      <w:lang w:eastAsia="pl-PL"/>
    </w:rPr>
  </w:style>
  <w:style w:type="paragraph" w:customStyle="1" w:styleId="xl66">
    <w:name w:val="xl66"/>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rFonts w:ascii="Calibri" w:eastAsia="Calibri" w:hAnsi="Calibri"/>
      <w:sz w:val="16"/>
      <w:szCs w:val="16"/>
      <w:lang w:eastAsia="pl-PL"/>
    </w:rPr>
  </w:style>
  <w:style w:type="paragraph" w:customStyle="1" w:styleId="xl67">
    <w:name w:val="xl67"/>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Tekstkomentarza1">
    <w:name w:val="Tekst komentarza1"/>
    <w:basedOn w:val="Normalny"/>
    <w:rsid w:val="00A23A6D"/>
    <w:pPr>
      <w:spacing w:after="200"/>
    </w:pPr>
    <w:rPr>
      <w:rFonts w:ascii="Calibri" w:eastAsia="Calibri" w:hAnsi="Calibri"/>
    </w:rPr>
  </w:style>
  <w:style w:type="paragraph" w:customStyle="1" w:styleId="Style2">
    <w:name w:val="Style2"/>
    <w:basedOn w:val="Normalny"/>
    <w:uiPriority w:val="99"/>
    <w:rsid w:val="00A23A6D"/>
    <w:pPr>
      <w:widowControl w:val="0"/>
      <w:suppressAutoHyphens w:val="0"/>
      <w:autoSpaceDE w:val="0"/>
      <w:autoSpaceDN w:val="0"/>
      <w:adjustRightInd w:val="0"/>
    </w:pPr>
    <w:rPr>
      <w:rFonts w:ascii="Calibri" w:eastAsia="Calibri" w:hAnsi="Calibri"/>
      <w:sz w:val="24"/>
      <w:szCs w:val="24"/>
      <w:lang w:eastAsia="pl-PL"/>
    </w:rPr>
  </w:style>
  <w:style w:type="paragraph" w:customStyle="1" w:styleId="Kolorowecieniowanieakcent11">
    <w:name w:val="Kolorowe cieniowanie — akcent 11"/>
    <w:uiPriority w:val="99"/>
    <w:semiHidden/>
    <w:rsid w:val="00A23A6D"/>
    <w:pPr>
      <w:spacing w:after="0" w:line="240" w:lineRule="auto"/>
    </w:pPr>
    <w:rPr>
      <w:lang w:eastAsia="ar-SA"/>
    </w:rPr>
  </w:style>
  <w:style w:type="paragraph" w:customStyle="1" w:styleId="xl68">
    <w:name w:val="xl68"/>
    <w:basedOn w:val="Normalny"/>
    <w:rsid w:val="00A23A6D"/>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rFonts w:ascii="Calibri" w:eastAsia="Calibri" w:hAnsi="Calibri"/>
      <w:sz w:val="16"/>
      <w:szCs w:val="16"/>
      <w:lang w:eastAsia="pl-PL"/>
    </w:rPr>
  </w:style>
  <w:style w:type="paragraph" w:customStyle="1" w:styleId="xl74">
    <w:name w:val="xl74"/>
    <w:basedOn w:val="Normalny"/>
    <w:rsid w:val="00A23A6D"/>
    <w:pPr>
      <w:shd w:val="clear" w:color="FFFFFF" w:fill="FFFFFF"/>
      <w:suppressAutoHyphens w:val="0"/>
      <w:spacing w:before="100" w:beforeAutospacing="1" w:after="100" w:afterAutospacing="1"/>
    </w:pPr>
    <w:rPr>
      <w:rFonts w:ascii="Calibri" w:eastAsia="Calibri" w:hAnsi="Calibri"/>
      <w:b/>
      <w:bCs/>
      <w:color w:val="333333"/>
      <w:sz w:val="18"/>
      <w:szCs w:val="18"/>
      <w:lang w:eastAsia="pl-PL"/>
    </w:rPr>
  </w:style>
  <w:style w:type="paragraph" w:customStyle="1" w:styleId="xl76">
    <w:name w:val="xl76"/>
    <w:basedOn w:val="Normalny"/>
    <w:rsid w:val="00A23A6D"/>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rFonts w:ascii="Calibri" w:eastAsia="Calibri" w:hAnsi="Calibri"/>
      <w:b/>
      <w:bCs/>
      <w:sz w:val="14"/>
      <w:szCs w:val="14"/>
      <w:lang w:eastAsia="pl-PL"/>
    </w:rPr>
  </w:style>
  <w:style w:type="paragraph" w:customStyle="1" w:styleId="xl71">
    <w:name w:val="xl71"/>
    <w:basedOn w:val="Normalny"/>
    <w:rsid w:val="00A23A6D"/>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rFonts w:ascii="Calibri" w:eastAsia="Calibri" w:hAnsi="Calibri"/>
      <w:sz w:val="16"/>
      <w:szCs w:val="16"/>
      <w:lang w:eastAsia="pl-PL"/>
    </w:rPr>
  </w:style>
  <w:style w:type="table" w:customStyle="1" w:styleId="Tabela-Siatka31">
    <w:name w:val="Tabela - Siatka3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1">
    <w:name w:val="Tabela - Siatka2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5">
    <w:name w:val="Tabela - Siatka5"/>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6">
    <w:name w:val="Tabela - Siatka6"/>
    <w:basedOn w:val="Standardowy"/>
    <w:uiPriority w:val="39"/>
    <w:rsid w:val="00A23A6D"/>
    <w:pPr>
      <w:spacing w:after="0" w:line="240"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2">
    <w:name w:val="Tabela - Siatka2"/>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
    <w:name w:val="Tabela - Siatka4"/>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
    <w:name w:val="Tabela - Siatka1"/>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3">
    <w:name w:val="Tabela - Siatka3"/>
    <w:basedOn w:val="Standardowy"/>
    <w:uiPriority w:val="59"/>
    <w:rsid w:val="00A23A6D"/>
    <w:pPr>
      <w:spacing w:after="0" w:line="240" w:lineRule="auto"/>
    </w:pPr>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11">
    <w:name w:val="Tabela - Siatka1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41">
    <w:name w:val="Tabela - Siatka41"/>
    <w:basedOn w:val="Standardowy"/>
    <w:uiPriority w:val="59"/>
    <w:rsid w:val="00A23A6D"/>
    <w:pPr>
      <w:spacing w:after="0" w:line="240" w:lineRule="auto"/>
    </w:pPr>
    <w:rPr>
      <w:rFonts w:eastAsia="Batang"/>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table" w:customStyle="1" w:styleId="Tabela-Siatka7">
    <w:name w:val="Tabela - Siatka7"/>
    <w:basedOn w:val="Standardowy"/>
    <w:uiPriority w:val="39"/>
    <w:rsid w:val="00A23A6D"/>
    <w:pPr>
      <w:spacing w:after="0" w:line="240" w:lineRule="auto"/>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styleId="Nierozpoznanawzmianka">
    <w:name w:val="Unresolved Mention"/>
    <w:basedOn w:val="Domylnaczcionkaakapitu"/>
    <w:uiPriority w:val="99"/>
    <w:semiHidden/>
    <w:unhideWhenUsed/>
    <w:rsid w:val="00C5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3944">
      <w:bodyDiv w:val="1"/>
      <w:marLeft w:val="0"/>
      <w:marRight w:val="0"/>
      <w:marTop w:val="0"/>
      <w:marBottom w:val="0"/>
      <w:divBdr>
        <w:top w:val="none" w:sz="0" w:space="0" w:color="auto"/>
        <w:left w:val="none" w:sz="0" w:space="0" w:color="auto"/>
        <w:bottom w:val="none" w:sz="0" w:space="0" w:color="auto"/>
        <w:right w:val="none" w:sz="0" w:space="0" w:color="auto"/>
      </w:divBdr>
    </w:div>
    <w:div w:id="388963612">
      <w:bodyDiv w:val="1"/>
      <w:marLeft w:val="0"/>
      <w:marRight w:val="0"/>
      <w:marTop w:val="0"/>
      <w:marBottom w:val="0"/>
      <w:divBdr>
        <w:top w:val="none" w:sz="0" w:space="0" w:color="auto"/>
        <w:left w:val="none" w:sz="0" w:space="0" w:color="auto"/>
        <w:bottom w:val="none" w:sz="0" w:space="0" w:color="auto"/>
        <w:right w:val="none" w:sz="0" w:space="0" w:color="auto"/>
      </w:divBdr>
    </w:div>
    <w:div w:id="462623004">
      <w:bodyDiv w:val="1"/>
      <w:marLeft w:val="0"/>
      <w:marRight w:val="0"/>
      <w:marTop w:val="0"/>
      <w:marBottom w:val="0"/>
      <w:divBdr>
        <w:top w:val="none" w:sz="0" w:space="0" w:color="auto"/>
        <w:left w:val="none" w:sz="0" w:space="0" w:color="auto"/>
        <w:bottom w:val="none" w:sz="0" w:space="0" w:color="auto"/>
        <w:right w:val="none" w:sz="0" w:space="0" w:color="auto"/>
      </w:divBdr>
    </w:div>
    <w:div w:id="901330176">
      <w:bodyDiv w:val="1"/>
      <w:marLeft w:val="0"/>
      <w:marRight w:val="0"/>
      <w:marTop w:val="0"/>
      <w:marBottom w:val="0"/>
      <w:divBdr>
        <w:top w:val="none" w:sz="0" w:space="0" w:color="auto"/>
        <w:left w:val="none" w:sz="0" w:space="0" w:color="auto"/>
        <w:bottom w:val="none" w:sz="0" w:space="0" w:color="auto"/>
        <w:right w:val="none" w:sz="0" w:space="0" w:color="auto"/>
      </w:divBdr>
    </w:div>
    <w:div w:id="1242716944">
      <w:bodyDiv w:val="1"/>
      <w:marLeft w:val="0"/>
      <w:marRight w:val="0"/>
      <w:marTop w:val="0"/>
      <w:marBottom w:val="0"/>
      <w:divBdr>
        <w:top w:val="none" w:sz="0" w:space="0" w:color="auto"/>
        <w:left w:val="none" w:sz="0" w:space="0" w:color="auto"/>
        <w:bottom w:val="none" w:sz="0" w:space="0" w:color="auto"/>
        <w:right w:val="none" w:sz="0" w:space="0" w:color="auto"/>
      </w:divBdr>
      <w:divsChild>
        <w:div w:id="2037804993">
          <w:marLeft w:val="0"/>
          <w:marRight w:val="0"/>
          <w:marTop w:val="72"/>
          <w:marBottom w:val="0"/>
          <w:divBdr>
            <w:top w:val="none" w:sz="0" w:space="0" w:color="auto"/>
            <w:left w:val="none" w:sz="0" w:space="0" w:color="auto"/>
            <w:bottom w:val="none" w:sz="0" w:space="0" w:color="auto"/>
            <w:right w:val="none" w:sz="0" w:space="0" w:color="auto"/>
          </w:divBdr>
        </w:div>
        <w:div w:id="1649242866">
          <w:marLeft w:val="0"/>
          <w:marRight w:val="0"/>
          <w:marTop w:val="72"/>
          <w:marBottom w:val="0"/>
          <w:divBdr>
            <w:top w:val="none" w:sz="0" w:space="0" w:color="auto"/>
            <w:left w:val="none" w:sz="0" w:space="0" w:color="auto"/>
            <w:bottom w:val="none" w:sz="0" w:space="0" w:color="auto"/>
            <w:right w:val="none" w:sz="0" w:space="0" w:color="auto"/>
          </w:divBdr>
        </w:div>
      </w:divsChild>
    </w:div>
    <w:div w:id="1248658478">
      <w:bodyDiv w:val="1"/>
      <w:marLeft w:val="0"/>
      <w:marRight w:val="0"/>
      <w:marTop w:val="0"/>
      <w:marBottom w:val="0"/>
      <w:divBdr>
        <w:top w:val="none" w:sz="0" w:space="0" w:color="auto"/>
        <w:left w:val="none" w:sz="0" w:space="0" w:color="auto"/>
        <w:bottom w:val="none" w:sz="0" w:space="0" w:color="auto"/>
        <w:right w:val="none" w:sz="0" w:space="0" w:color="auto"/>
      </w:divBdr>
      <w:divsChild>
        <w:div w:id="1165701422">
          <w:marLeft w:val="0"/>
          <w:marRight w:val="0"/>
          <w:marTop w:val="240"/>
          <w:marBottom w:val="0"/>
          <w:divBdr>
            <w:top w:val="none" w:sz="0" w:space="0" w:color="auto"/>
            <w:left w:val="none" w:sz="0" w:space="0" w:color="auto"/>
            <w:bottom w:val="none" w:sz="0" w:space="0" w:color="auto"/>
            <w:right w:val="none" w:sz="0" w:space="0" w:color="auto"/>
          </w:divBdr>
        </w:div>
        <w:div w:id="904678120">
          <w:marLeft w:val="0"/>
          <w:marRight w:val="0"/>
          <w:marTop w:val="240"/>
          <w:marBottom w:val="0"/>
          <w:divBdr>
            <w:top w:val="none" w:sz="0" w:space="0" w:color="auto"/>
            <w:left w:val="none" w:sz="0" w:space="0" w:color="auto"/>
            <w:bottom w:val="none" w:sz="0" w:space="0" w:color="auto"/>
            <w:right w:val="none" w:sz="0" w:space="0" w:color="auto"/>
          </w:divBdr>
        </w:div>
      </w:divsChild>
    </w:div>
    <w:div w:id="14353195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501">
          <w:marLeft w:val="360"/>
          <w:marRight w:val="0"/>
          <w:marTop w:val="0"/>
          <w:marBottom w:val="72"/>
          <w:divBdr>
            <w:top w:val="none" w:sz="0" w:space="0" w:color="auto"/>
            <w:left w:val="none" w:sz="0" w:space="0" w:color="auto"/>
            <w:bottom w:val="none" w:sz="0" w:space="0" w:color="auto"/>
            <w:right w:val="none" w:sz="0" w:space="0" w:color="auto"/>
          </w:divBdr>
        </w:div>
        <w:div w:id="3866800">
          <w:marLeft w:val="360"/>
          <w:marRight w:val="0"/>
          <w:marTop w:val="0"/>
          <w:marBottom w:val="72"/>
          <w:divBdr>
            <w:top w:val="none" w:sz="0" w:space="0" w:color="auto"/>
            <w:left w:val="none" w:sz="0" w:space="0" w:color="auto"/>
            <w:bottom w:val="none" w:sz="0" w:space="0" w:color="auto"/>
            <w:right w:val="none" w:sz="0" w:space="0" w:color="auto"/>
          </w:divBdr>
        </w:div>
        <w:div w:id="1912419686">
          <w:marLeft w:val="360"/>
          <w:marRight w:val="0"/>
          <w:marTop w:val="0"/>
          <w:marBottom w:val="72"/>
          <w:divBdr>
            <w:top w:val="none" w:sz="0" w:space="0" w:color="auto"/>
            <w:left w:val="none" w:sz="0" w:space="0" w:color="auto"/>
            <w:bottom w:val="none" w:sz="0" w:space="0" w:color="auto"/>
            <w:right w:val="none" w:sz="0" w:space="0" w:color="auto"/>
          </w:divBdr>
        </w:div>
        <w:div w:id="312225741">
          <w:marLeft w:val="360"/>
          <w:marRight w:val="0"/>
          <w:marTop w:val="0"/>
          <w:marBottom w:val="72"/>
          <w:divBdr>
            <w:top w:val="none" w:sz="0" w:space="0" w:color="auto"/>
            <w:left w:val="none" w:sz="0" w:space="0" w:color="auto"/>
            <w:bottom w:val="none" w:sz="0" w:space="0" w:color="auto"/>
            <w:right w:val="none" w:sz="0" w:space="0" w:color="auto"/>
          </w:divBdr>
        </w:div>
      </w:divsChild>
    </w:div>
    <w:div w:id="1835225219">
      <w:bodyDiv w:val="1"/>
      <w:marLeft w:val="0"/>
      <w:marRight w:val="0"/>
      <w:marTop w:val="0"/>
      <w:marBottom w:val="0"/>
      <w:divBdr>
        <w:top w:val="none" w:sz="0" w:space="0" w:color="auto"/>
        <w:left w:val="none" w:sz="0" w:space="0" w:color="auto"/>
        <w:bottom w:val="none" w:sz="0" w:space="0" w:color="auto"/>
        <w:right w:val="none" w:sz="0" w:space="0" w:color="auto"/>
      </w:divBdr>
    </w:div>
    <w:div w:id="1841655392">
      <w:bodyDiv w:val="1"/>
      <w:marLeft w:val="0"/>
      <w:marRight w:val="0"/>
      <w:marTop w:val="0"/>
      <w:marBottom w:val="0"/>
      <w:divBdr>
        <w:top w:val="none" w:sz="0" w:space="0" w:color="auto"/>
        <w:left w:val="none" w:sz="0" w:space="0" w:color="auto"/>
        <w:bottom w:val="none" w:sz="0" w:space="0" w:color="auto"/>
        <w:right w:val="none" w:sz="0" w:space="0" w:color="auto"/>
      </w:divBdr>
      <w:divsChild>
        <w:div w:id="284583026">
          <w:marLeft w:val="360"/>
          <w:marRight w:val="0"/>
          <w:marTop w:val="0"/>
          <w:marBottom w:val="0"/>
          <w:divBdr>
            <w:top w:val="none" w:sz="0" w:space="0" w:color="auto"/>
            <w:left w:val="none" w:sz="0" w:space="0" w:color="auto"/>
            <w:bottom w:val="none" w:sz="0" w:space="0" w:color="auto"/>
            <w:right w:val="none" w:sz="0" w:space="0" w:color="auto"/>
          </w:divBdr>
          <w:divsChild>
            <w:div w:id="788084572">
              <w:marLeft w:val="0"/>
              <w:marRight w:val="0"/>
              <w:marTop w:val="0"/>
              <w:marBottom w:val="0"/>
              <w:divBdr>
                <w:top w:val="none" w:sz="0" w:space="0" w:color="auto"/>
                <w:left w:val="none" w:sz="0" w:space="0" w:color="auto"/>
                <w:bottom w:val="none" w:sz="0" w:space="0" w:color="auto"/>
                <w:right w:val="none" w:sz="0" w:space="0" w:color="auto"/>
              </w:divBdr>
            </w:div>
            <w:div w:id="1513956907">
              <w:marLeft w:val="0"/>
              <w:marRight w:val="0"/>
              <w:marTop w:val="0"/>
              <w:marBottom w:val="0"/>
              <w:divBdr>
                <w:top w:val="none" w:sz="0" w:space="0" w:color="auto"/>
                <w:left w:val="none" w:sz="0" w:space="0" w:color="auto"/>
                <w:bottom w:val="none" w:sz="0" w:space="0" w:color="auto"/>
                <w:right w:val="none" w:sz="0" w:space="0" w:color="auto"/>
              </w:divBdr>
            </w:div>
            <w:div w:id="1160192376">
              <w:marLeft w:val="0"/>
              <w:marRight w:val="0"/>
              <w:marTop w:val="0"/>
              <w:marBottom w:val="0"/>
              <w:divBdr>
                <w:top w:val="none" w:sz="0" w:space="0" w:color="auto"/>
                <w:left w:val="none" w:sz="0" w:space="0" w:color="auto"/>
                <w:bottom w:val="none" w:sz="0" w:space="0" w:color="auto"/>
                <w:right w:val="none" w:sz="0" w:space="0" w:color="auto"/>
              </w:divBdr>
            </w:div>
          </w:divsChild>
        </w:div>
        <w:div w:id="65690339">
          <w:marLeft w:val="360"/>
          <w:marRight w:val="0"/>
          <w:marTop w:val="0"/>
          <w:marBottom w:val="0"/>
          <w:divBdr>
            <w:top w:val="none" w:sz="0" w:space="0" w:color="auto"/>
            <w:left w:val="none" w:sz="0" w:space="0" w:color="auto"/>
            <w:bottom w:val="none" w:sz="0" w:space="0" w:color="auto"/>
            <w:right w:val="none" w:sz="0" w:space="0" w:color="auto"/>
          </w:divBdr>
        </w:div>
        <w:div w:id="1709404691">
          <w:marLeft w:val="360"/>
          <w:marRight w:val="0"/>
          <w:marTop w:val="0"/>
          <w:marBottom w:val="0"/>
          <w:divBdr>
            <w:top w:val="none" w:sz="0" w:space="0" w:color="auto"/>
            <w:left w:val="none" w:sz="0" w:space="0" w:color="auto"/>
            <w:bottom w:val="none" w:sz="0" w:space="0" w:color="auto"/>
            <w:right w:val="none" w:sz="0" w:space="0" w:color="auto"/>
          </w:divBdr>
        </w:div>
      </w:divsChild>
    </w:div>
    <w:div w:id="1951745107">
      <w:bodyDiv w:val="1"/>
      <w:marLeft w:val="0"/>
      <w:marRight w:val="0"/>
      <w:marTop w:val="0"/>
      <w:marBottom w:val="0"/>
      <w:divBdr>
        <w:top w:val="none" w:sz="0" w:space="0" w:color="auto"/>
        <w:left w:val="none" w:sz="0" w:space="0" w:color="auto"/>
        <w:bottom w:val="none" w:sz="0" w:space="0" w:color="auto"/>
        <w:right w:val="none" w:sz="0" w:space="0" w:color="auto"/>
      </w:divBdr>
      <w:divsChild>
        <w:div w:id="1956716414">
          <w:marLeft w:val="0"/>
          <w:marRight w:val="0"/>
          <w:marTop w:val="0"/>
          <w:marBottom w:val="240"/>
          <w:divBdr>
            <w:top w:val="none" w:sz="0" w:space="0" w:color="auto"/>
            <w:left w:val="none" w:sz="0" w:space="0" w:color="auto"/>
            <w:bottom w:val="none" w:sz="0" w:space="0" w:color="auto"/>
            <w:right w:val="none" w:sz="0" w:space="0" w:color="auto"/>
          </w:divBdr>
        </w:div>
        <w:div w:id="616526672">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brzych@wroclaw.lasy.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mienna@wroclaw.lasy.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mienna@wroclaw.lasy.gov.pl" TargetMode="External"/><Relationship Id="rId5" Type="http://schemas.openxmlformats.org/officeDocument/2006/relationships/settings" Target="settings.xml"/><Relationship Id="rId15" Type="http://schemas.openxmlformats.org/officeDocument/2006/relationships/hyperlink" Target="mailto:janusz.gajewski@wroclaw.lasy.gov.pl" TargetMode="External"/><Relationship Id="rId10" Type="http://schemas.openxmlformats.org/officeDocument/2006/relationships/hyperlink" Target="https://sip.lex.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ndrzej.gajda@wroclaw.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FBD58F9-ED3C-483E-908F-7CCDDD295C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14725</Words>
  <Characters>88356</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Kujawska</dc:creator>
  <cp:lastModifiedBy>Andrzej Gajda</cp:lastModifiedBy>
  <cp:revision>4</cp:revision>
  <cp:lastPrinted>2021-09-14T10:11:00Z</cp:lastPrinted>
  <dcterms:created xsi:type="dcterms:W3CDTF">2022-11-26T11:08:00Z</dcterms:created>
  <dcterms:modified xsi:type="dcterms:W3CDTF">2022-11-26T11:40:00Z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1045-11.2.0.9281</vt:lpwstr>
  </property>
</Properties>
</file>