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508D" w14:textId="5F1C1A80" w:rsidR="008C6578" w:rsidRPr="00AB7450" w:rsidRDefault="008C6578" w:rsidP="007A0134">
      <w:pPr>
        <w:spacing w:before="160" w:after="360" w:line="288" w:lineRule="auto"/>
        <w:rPr>
          <w:rFonts w:ascii="Lato" w:hAnsi="Lato" w:cs="Times New Roman"/>
          <w:b/>
          <w:sz w:val="20"/>
          <w:szCs w:val="20"/>
        </w:rPr>
      </w:pPr>
      <w:r w:rsidRPr="00AB7450">
        <w:rPr>
          <w:rFonts w:ascii="Lato" w:hAnsi="Lato" w:cs="Times New Roman"/>
          <w:b/>
          <w:sz w:val="20"/>
          <w:szCs w:val="20"/>
        </w:rPr>
        <w:t xml:space="preserve">INFORMACJA W SPRAWIE OCHRONY DANYCH OSOBOWYCH </w:t>
      </w:r>
      <w:r w:rsidR="00AB7450">
        <w:rPr>
          <w:rFonts w:ascii="Lato" w:hAnsi="Lato" w:cs="Times New Roman"/>
          <w:b/>
          <w:sz w:val="20"/>
          <w:szCs w:val="20"/>
        </w:rPr>
        <w:t xml:space="preserve"> </w:t>
      </w:r>
      <w:r w:rsidRPr="00AB7450">
        <w:rPr>
          <w:rFonts w:ascii="Lato" w:hAnsi="Lato" w:cs="Times New Roman"/>
          <w:b/>
          <w:sz w:val="20"/>
          <w:szCs w:val="20"/>
        </w:rPr>
        <w:t>KONTRAHENTÓW I ICH</w:t>
      </w:r>
      <w:r w:rsidR="00AB7450">
        <w:rPr>
          <w:rFonts w:ascii="Lato" w:hAnsi="Lato" w:cs="Times New Roman"/>
          <w:b/>
          <w:sz w:val="20"/>
          <w:szCs w:val="20"/>
        </w:rPr>
        <w:t xml:space="preserve"> </w:t>
      </w:r>
      <w:r w:rsidRPr="00AB7450">
        <w:rPr>
          <w:rFonts w:ascii="Lato" w:hAnsi="Lato" w:cs="Times New Roman"/>
          <w:b/>
          <w:sz w:val="20"/>
          <w:szCs w:val="20"/>
        </w:rPr>
        <w:t>PRZEDSTAWICIELI</w:t>
      </w:r>
    </w:p>
    <w:p w14:paraId="660EE65F" w14:textId="374DA9F0" w:rsidR="008C6578" w:rsidRPr="00AB7450" w:rsidRDefault="008C6578" w:rsidP="007A0134">
      <w:pPr>
        <w:spacing w:before="160" w:line="288" w:lineRule="auto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AB7450">
        <w:rPr>
          <w:rFonts w:ascii="Lato" w:hAnsi="Lato" w:cs="Times New Roman"/>
          <w:sz w:val="20"/>
          <w:szCs w:val="20"/>
        </w:rPr>
        <w:t xml:space="preserve"> </w:t>
      </w:r>
      <w:r w:rsidRPr="00AB7450">
        <w:rPr>
          <w:rFonts w:ascii="Lato" w:hAnsi="Lato" w:cs="Times New Roman"/>
          <w:sz w:val="20"/>
          <w:szCs w:val="20"/>
        </w:rPr>
        <w:t>rozporządzenie o ochronie danych) (Dz. Urz. UE L 119 z 04.05.2016, str. 1), dalej „RODO”, informuję, że:</w:t>
      </w:r>
    </w:p>
    <w:p w14:paraId="770F5D94" w14:textId="4EC4F1DA" w:rsidR="00342DA7" w:rsidRPr="00AB7450" w:rsidRDefault="008C6578" w:rsidP="007A0134">
      <w:pPr>
        <w:pStyle w:val="Akapitzlist"/>
        <w:numPr>
          <w:ilvl w:val="0"/>
          <w:numId w:val="4"/>
        </w:numPr>
        <w:tabs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Administrator danych</w:t>
      </w:r>
    </w:p>
    <w:p w14:paraId="1DF19BE9" w14:textId="325F5819" w:rsidR="008C6578" w:rsidRPr="00AB7450" w:rsidRDefault="008C6578" w:rsidP="007A0134">
      <w:pPr>
        <w:pStyle w:val="Akapitzlist"/>
        <w:tabs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Administratorem Pani/ Pana danych osobowych jest Powiatowa Stacja Sanitarno – Epidemiologiczna w Stalowej Woli</w:t>
      </w:r>
      <w:r w:rsidR="00181280" w:rsidRPr="00AB7450">
        <w:rPr>
          <w:rFonts w:ascii="Lato" w:hAnsi="Lato" w:cs="Times New Roman"/>
          <w:sz w:val="20"/>
          <w:szCs w:val="20"/>
        </w:rPr>
        <w:t>,</w:t>
      </w:r>
      <w:r w:rsidRPr="00AB7450">
        <w:rPr>
          <w:rFonts w:ascii="Lato" w:hAnsi="Lato" w:cs="Times New Roman"/>
          <w:sz w:val="20"/>
          <w:szCs w:val="20"/>
        </w:rPr>
        <w:t xml:space="preserve"> reprezentowana przez Dyrektora Powiatowej Stacji Sanitarno – Epidemiologicznej w Stalowej Woli, ul. Niezłomnych 66, 37- 450 Stalowa Wola,</w:t>
      </w:r>
      <w:r w:rsidR="00AB7450" w:rsidRPr="00AB7450">
        <w:rPr>
          <w:rFonts w:ascii="Lato" w:hAnsi="Lato" w:cs="Times New Roman"/>
          <w:sz w:val="20"/>
          <w:szCs w:val="20"/>
        </w:rPr>
        <w:t xml:space="preserve"> </w:t>
      </w:r>
      <w:r w:rsidRPr="00AB7450">
        <w:rPr>
          <w:rFonts w:ascii="Lato" w:hAnsi="Lato" w:cs="Times New Roman"/>
          <w:sz w:val="20"/>
          <w:szCs w:val="20"/>
        </w:rPr>
        <w:t xml:space="preserve">kontakt: e-mail: </w:t>
      </w:r>
      <w:hyperlink r:id="rId8" w:history="1">
        <w:r w:rsidRPr="00AB7450">
          <w:rPr>
            <w:rStyle w:val="Hipercze"/>
            <w:rFonts w:ascii="Lato" w:hAnsi="Lato" w:cs="Times New Roman"/>
            <w:sz w:val="20"/>
            <w:szCs w:val="20"/>
          </w:rPr>
          <w:t>psse.stalowawola@sanepid.gov.pl</w:t>
        </w:r>
      </w:hyperlink>
      <w:r w:rsidRPr="00AB7450">
        <w:rPr>
          <w:rFonts w:ascii="Lato" w:hAnsi="Lato" w:cs="Times New Roman"/>
          <w:sz w:val="20"/>
          <w:szCs w:val="20"/>
        </w:rPr>
        <w:t>, tel. 15 842-51-30, faks: 15 842-11-81, dalej: Administrator.</w:t>
      </w:r>
    </w:p>
    <w:p w14:paraId="618F05CF" w14:textId="34A40CDC" w:rsidR="00342DA7" w:rsidRPr="00AB7450" w:rsidRDefault="008C6578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Dane kontaktowe:</w:t>
      </w:r>
    </w:p>
    <w:p w14:paraId="03E4A030" w14:textId="0EC3823D" w:rsidR="008C6578" w:rsidRPr="00AB7450" w:rsidRDefault="008C6578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Może Pan/ Pani kontaktować się w sprawach związanych z przetwarzaniem danych osobowych oraz </w:t>
      </w:r>
      <w:r w:rsidRPr="00AB7450">
        <w:rPr>
          <w:rFonts w:ascii="Lato" w:hAnsi="Lato" w:cs="Times New Roman"/>
          <w:sz w:val="20"/>
          <w:szCs w:val="20"/>
        </w:rPr>
        <w:br/>
        <w:t xml:space="preserve">z wykonywaniem praw przysługujących na mocy RODO z Administratorem z wykorzystaniem powyższych danych teleadresowych lub z wyznaczonym u Administratora Inspektorem </w:t>
      </w:r>
      <w:r w:rsidR="00181280" w:rsidRPr="00AB7450">
        <w:rPr>
          <w:rFonts w:ascii="Lato" w:hAnsi="Lato" w:cs="Times New Roman"/>
          <w:sz w:val="20"/>
          <w:szCs w:val="20"/>
        </w:rPr>
        <w:t>O</w:t>
      </w:r>
      <w:r w:rsidRPr="00AB7450">
        <w:rPr>
          <w:rFonts w:ascii="Lato" w:hAnsi="Lato" w:cs="Times New Roman"/>
          <w:sz w:val="20"/>
          <w:szCs w:val="20"/>
        </w:rPr>
        <w:t xml:space="preserve">chrony </w:t>
      </w:r>
      <w:r w:rsidR="00181280" w:rsidRPr="00AB7450">
        <w:rPr>
          <w:rFonts w:ascii="Lato" w:hAnsi="Lato" w:cs="Times New Roman"/>
          <w:sz w:val="20"/>
          <w:szCs w:val="20"/>
        </w:rPr>
        <w:t>D</w:t>
      </w:r>
      <w:r w:rsidRPr="00AB7450">
        <w:rPr>
          <w:rFonts w:ascii="Lato" w:hAnsi="Lato" w:cs="Times New Roman"/>
          <w:sz w:val="20"/>
          <w:szCs w:val="20"/>
        </w:rPr>
        <w:t xml:space="preserve">anych </w:t>
      </w:r>
      <w:r w:rsidR="00181280" w:rsidRPr="00AB7450">
        <w:rPr>
          <w:rFonts w:ascii="Lato" w:hAnsi="Lato" w:cs="Times New Roman"/>
          <w:sz w:val="20"/>
          <w:szCs w:val="20"/>
        </w:rPr>
        <w:t xml:space="preserve"> </w:t>
      </w:r>
      <w:r w:rsidRPr="00AB7450">
        <w:rPr>
          <w:rFonts w:ascii="Lato" w:hAnsi="Lato" w:cs="Times New Roman"/>
          <w:sz w:val="20"/>
          <w:szCs w:val="20"/>
        </w:rPr>
        <w:t xml:space="preserve">- kontakt: </w:t>
      </w:r>
      <w:hyperlink r:id="rId9" w:history="1">
        <w:r w:rsidRPr="00AB7450">
          <w:rPr>
            <w:rStyle w:val="Hipercze"/>
            <w:rFonts w:ascii="Lato" w:hAnsi="Lato" w:cs="Times New Roman"/>
            <w:sz w:val="20"/>
            <w:szCs w:val="20"/>
          </w:rPr>
          <w:t>iod.psse.stalowawola@sanepid.gov.pl</w:t>
        </w:r>
      </w:hyperlink>
      <w:r w:rsidRPr="00AB7450">
        <w:rPr>
          <w:rFonts w:ascii="Lato" w:hAnsi="Lato" w:cs="Times New Roman"/>
          <w:sz w:val="20"/>
          <w:szCs w:val="20"/>
        </w:rPr>
        <w:t>, tel. 15 842-51-30, wew. 23.</w:t>
      </w:r>
    </w:p>
    <w:p w14:paraId="6C10B364" w14:textId="1BEA1EB9" w:rsidR="00342DA7" w:rsidRPr="00AB7450" w:rsidRDefault="008C6578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</w:tabs>
        <w:spacing w:before="240" w:after="24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Podstawa prawa i cele przetwarzania danych osobowych</w:t>
      </w:r>
    </w:p>
    <w:p w14:paraId="68B0FC85" w14:textId="7FA96FFA" w:rsidR="006A1FC1" w:rsidRPr="00AB7450" w:rsidRDefault="006A1FC1" w:rsidP="007A0134">
      <w:pPr>
        <w:pStyle w:val="Akapitzlist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 Przetwarzanie Pani/Pana danych osobowych odbywa się </w:t>
      </w:r>
      <w:r w:rsidR="00767B33" w:rsidRPr="00AB7450">
        <w:rPr>
          <w:rFonts w:ascii="Lato" w:hAnsi="Lato" w:cs="Times New Roman"/>
          <w:sz w:val="20"/>
          <w:szCs w:val="20"/>
        </w:rPr>
        <w:t xml:space="preserve">na podstawie art. 13 ust. 1 lit. c RODO </w:t>
      </w:r>
      <w:r w:rsidRPr="00AB7450">
        <w:rPr>
          <w:rFonts w:ascii="Lato" w:hAnsi="Lato" w:cs="Times New Roman"/>
          <w:sz w:val="20"/>
          <w:szCs w:val="20"/>
        </w:rPr>
        <w:t>w celach związanych z zawarciem, wykonywaniem i obsługą zawartej umowy/ zlecenia.</w:t>
      </w:r>
    </w:p>
    <w:p w14:paraId="37A4F323" w14:textId="2E2C49C5" w:rsidR="006A1FC1" w:rsidRPr="00AB7450" w:rsidRDefault="003B7A08" w:rsidP="007A0134">
      <w:pPr>
        <w:pStyle w:val="Akapitzlist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 </w:t>
      </w:r>
      <w:r w:rsidR="006A1FC1" w:rsidRPr="00AB7450">
        <w:rPr>
          <w:rFonts w:ascii="Lato" w:hAnsi="Lato" w:cs="Times New Roman"/>
          <w:sz w:val="20"/>
          <w:szCs w:val="20"/>
        </w:rPr>
        <w:t>Podstawą prawną przetwarzania Pani/Pana danych osobowych jest:</w:t>
      </w:r>
    </w:p>
    <w:p w14:paraId="486DC56C" w14:textId="4207864D" w:rsidR="005456CA" w:rsidRPr="00AB7450" w:rsidRDefault="005456CA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2.1. </w:t>
      </w:r>
      <w:r w:rsidR="00181280" w:rsidRPr="00AB7450">
        <w:rPr>
          <w:rFonts w:ascii="Lato" w:hAnsi="Lato" w:cs="Times New Roman"/>
          <w:sz w:val="20"/>
          <w:szCs w:val="20"/>
        </w:rPr>
        <w:t>J</w:t>
      </w:r>
      <w:r w:rsidRPr="00AB7450">
        <w:rPr>
          <w:rFonts w:ascii="Lato" w:hAnsi="Lato" w:cs="Times New Roman"/>
          <w:sz w:val="20"/>
          <w:szCs w:val="20"/>
        </w:rPr>
        <w:t>eżeli jesteście  Państwo wykonawcą umowy/ zlecenia:</w:t>
      </w:r>
    </w:p>
    <w:p w14:paraId="7DCEF99C" w14:textId="40B6DB0E" w:rsidR="006A1FC1" w:rsidRPr="00AB7450" w:rsidRDefault="006A1FC1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- art. 6 ust. 1 lit. b) RODO, tj.: niezbędność do wykonywania umowy, której jest Pani stroną, lub do podjęcia działań na Pani/Pana żądanie przed zawarciem umowy</w:t>
      </w:r>
      <w:r w:rsidR="00B23BEC" w:rsidRPr="00AB7450">
        <w:rPr>
          <w:rFonts w:ascii="Lato" w:hAnsi="Lato" w:cs="Times New Roman"/>
          <w:sz w:val="20"/>
          <w:szCs w:val="20"/>
        </w:rPr>
        <w:t>,</w:t>
      </w:r>
    </w:p>
    <w:p w14:paraId="26DDE5CE" w14:textId="764BE27C" w:rsidR="005456CA" w:rsidRPr="00AB7450" w:rsidRDefault="006A1FC1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- art. 6 ust. 1 lit. c) RODO, tj.: obowiązek prawny ciążący na Administratorze związany z realizacją postępowania o udzielenie zamówień publicznych, prowadzeniem ksiąg rachunkowych i dokumentacji podatkowej, wynikający z powszechnie obowiązujących przepisów prawa (m.in. ustawa </w:t>
      </w:r>
      <w:r w:rsidRPr="00AB7450">
        <w:rPr>
          <w:rFonts w:ascii="Lato" w:hAnsi="Lato" w:cs="Times New Roman"/>
          <w:sz w:val="20"/>
          <w:szCs w:val="20"/>
        </w:rPr>
        <w:br/>
        <w:t>z dnia 29 września 1994 r. o rachunkowości, ustaw</w:t>
      </w:r>
      <w:r w:rsidR="00181280" w:rsidRPr="00AB7450">
        <w:rPr>
          <w:rFonts w:ascii="Lato" w:hAnsi="Lato" w:cs="Times New Roman"/>
          <w:sz w:val="20"/>
          <w:szCs w:val="20"/>
        </w:rPr>
        <w:t>a</w:t>
      </w:r>
      <w:r w:rsidRPr="00AB7450">
        <w:rPr>
          <w:rFonts w:ascii="Lato" w:hAnsi="Lato" w:cs="Times New Roman"/>
          <w:sz w:val="20"/>
          <w:szCs w:val="20"/>
        </w:rPr>
        <w:t xml:space="preserve"> z dnia 29 sierpnia 1997 r. Ordynacja podatkowa, ustaw</w:t>
      </w:r>
      <w:r w:rsidR="00181280" w:rsidRPr="00AB7450">
        <w:rPr>
          <w:rFonts w:ascii="Lato" w:hAnsi="Lato" w:cs="Times New Roman"/>
          <w:sz w:val="20"/>
          <w:szCs w:val="20"/>
        </w:rPr>
        <w:t>a</w:t>
      </w:r>
      <w:r w:rsidRPr="00AB7450">
        <w:rPr>
          <w:rFonts w:ascii="Lato" w:hAnsi="Lato" w:cs="Times New Roman"/>
          <w:sz w:val="20"/>
          <w:szCs w:val="20"/>
        </w:rPr>
        <w:t xml:space="preserve"> z dnia 11 września 2019 r. Prawo zamówień publicznych)</w:t>
      </w:r>
      <w:r w:rsidR="005456CA" w:rsidRPr="00AB7450">
        <w:rPr>
          <w:rFonts w:ascii="Lato" w:hAnsi="Lato" w:cs="Times New Roman"/>
          <w:sz w:val="20"/>
          <w:szCs w:val="20"/>
        </w:rPr>
        <w:t>,</w:t>
      </w:r>
    </w:p>
    <w:p w14:paraId="164C3A9D" w14:textId="2A8EF4EE" w:rsidR="005456CA" w:rsidRPr="00AB7450" w:rsidRDefault="005456CA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- art. 6 ust. 1 lit. e), art. 10  RODO, tj. działanie przez administratora w interesie publicznym związane z realizacją postępowania o udzielenie zamówień publicznych na podstawie ustawy Prawo zamówień publicznych;</w:t>
      </w:r>
    </w:p>
    <w:p w14:paraId="20CA51B9" w14:textId="52587EE1" w:rsidR="005456CA" w:rsidRPr="00AB7450" w:rsidRDefault="005456CA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2.2. </w:t>
      </w:r>
      <w:r w:rsidR="00181280" w:rsidRPr="00AB7450">
        <w:rPr>
          <w:rFonts w:ascii="Lato" w:hAnsi="Lato" w:cs="Times New Roman"/>
          <w:sz w:val="20"/>
          <w:szCs w:val="20"/>
        </w:rPr>
        <w:t>Je</w:t>
      </w:r>
      <w:r w:rsidRPr="00AB7450">
        <w:rPr>
          <w:rFonts w:ascii="Lato" w:hAnsi="Lato" w:cs="Times New Roman"/>
          <w:sz w:val="20"/>
          <w:szCs w:val="20"/>
        </w:rPr>
        <w:t xml:space="preserve">żeli </w:t>
      </w:r>
      <w:r w:rsidR="00B23BEC" w:rsidRPr="00AB7450">
        <w:rPr>
          <w:rFonts w:ascii="Lato" w:hAnsi="Lato" w:cs="Times New Roman"/>
          <w:sz w:val="20"/>
          <w:szCs w:val="20"/>
        </w:rPr>
        <w:t>jesteście Państwo osobą fizyczną reprezentującą osobę prawną lub jednostk</w:t>
      </w:r>
      <w:r w:rsidR="00181280" w:rsidRPr="00AB7450">
        <w:rPr>
          <w:rFonts w:ascii="Lato" w:hAnsi="Lato" w:cs="Times New Roman"/>
          <w:sz w:val="20"/>
          <w:szCs w:val="20"/>
        </w:rPr>
        <w:t>ą</w:t>
      </w:r>
      <w:r w:rsidR="00B23BEC" w:rsidRPr="00AB7450">
        <w:rPr>
          <w:rFonts w:ascii="Lato" w:hAnsi="Lato" w:cs="Times New Roman"/>
          <w:sz w:val="20"/>
          <w:szCs w:val="20"/>
        </w:rPr>
        <w:t xml:space="preserve"> organizacyjną będącą wykonawcą umowy lub podejmującą działania przez zawarciem umowy, a także pracownikiem lub współpracownikiem takiej osoby prawnej lub jednostki, uczestniczących w zawieraniu lub realizacji umowy:</w:t>
      </w:r>
    </w:p>
    <w:p w14:paraId="7397AA13" w14:textId="668712BB" w:rsidR="00B23BEC" w:rsidRPr="00AB7450" w:rsidRDefault="00B23BEC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- art. 6 ust. 1 lit. c) RODO, tj.: obowiązek prawny ciążący na Administratorze związany </w:t>
      </w:r>
      <w:r w:rsidR="00181280" w:rsidRPr="00AB7450">
        <w:rPr>
          <w:rFonts w:ascii="Lato" w:hAnsi="Lato" w:cs="Times New Roman"/>
          <w:sz w:val="20"/>
          <w:szCs w:val="20"/>
        </w:rPr>
        <w:t xml:space="preserve">z </w:t>
      </w:r>
      <w:r w:rsidRPr="00AB7450">
        <w:rPr>
          <w:rFonts w:ascii="Lato" w:hAnsi="Lato" w:cs="Times New Roman"/>
          <w:sz w:val="20"/>
          <w:szCs w:val="20"/>
        </w:rPr>
        <w:t xml:space="preserve">ustaleniem warunków zawarcia umowy z kontrahentem oraz ułatwieniu komunikacji związanej z jej wykonywaniem, a także ustaleniem osób odpowiedzialnych za realizację i uprawnionych do kontaktów w ramach wykonywania umowy, </w:t>
      </w:r>
    </w:p>
    <w:p w14:paraId="48A31090" w14:textId="5800B4FE" w:rsidR="00B23BEC" w:rsidRPr="00AB7450" w:rsidRDefault="00B23BEC" w:rsidP="007A0134">
      <w:pPr>
        <w:pStyle w:val="Akapitzlist"/>
        <w:tabs>
          <w:tab w:val="left" w:pos="0"/>
          <w:tab w:val="left" w:pos="180"/>
          <w:tab w:val="left" w:pos="360"/>
        </w:tabs>
        <w:spacing w:before="160" w:after="48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lastRenderedPageBreak/>
        <w:t xml:space="preserve">- art. 6 ust. 1 lit. e), art. 10  RODO, tj. działanie przez </w:t>
      </w:r>
      <w:r w:rsidR="00181280" w:rsidRPr="00AB7450">
        <w:rPr>
          <w:rFonts w:ascii="Lato" w:hAnsi="Lato" w:cs="Times New Roman"/>
          <w:sz w:val="20"/>
          <w:szCs w:val="20"/>
        </w:rPr>
        <w:t>A</w:t>
      </w:r>
      <w:r w:rsidRPr="00AB7450">
        <w:rPr>
          <w:rFonts w:ascii="Lato" w:hAnsi="Lato" w:cs="Times New Roman"/>
          <w:sz w:val="20"/>
          <w:szCs w:val="20"/>
        </w:rPr>
        <w:t>dministratora w interesie publicznym związane z realizacją postępowania o udzielenie zamówień publicznych na podstawie ustawy Prawo zamówień publicznych.</w:t>
      </w:r>
    </w:p>
    <w:p w14:paraId="01E57085" w14:textId="4DA0EA36" w:rsidR="00B23BEC" w:rsidRPr="00AB7450" w:rsidRDefault="00B23BEC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Odbiorcy danych osobowych</w:t>
      </w:r>
    </w:p>
    <w:p w14:paraId="0083ED2C" w14:textId="0D06E76A" w:rsidR="00B23BEC" w:rsidRPr="00AB7450" w:rsidRDefault="00B23BEC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Dane osobowe, co do zasady, nie będą przekazywane innym podmiotom, z wyjątkiem:</w:t>
      </w:r>
    </w:p>
    <w:p w14:paraId="60A8BE32" w14:textId="7B9086D5" w:rsidR="00B23BEC" w:rsidRPr="00AB7450" w:rsidRDefault="00B23BEC" w:rsidP="007A0134">
      <w:pPr>
        <w:pStyle w:val="Akapitzlist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podmiotów uprawnionych do ich przetwarzania na podstawie przepisów prawa, w szczególności organów władzy publicznej;</w:t>
      </w:r>
    </w:p>
    <w:p w14:paraId="4B917B84" w14:textId="234E5A83" w:rsidR="00B23BEC" w:rsidRPr="00AB7450" w:rsidRDefault="00B23BEC" w:rsidP="007A0134">
      <w:pPr>
        <w:pStyle w:val="Akapitzlist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podmiotów wspierających nas w wypełnianiu </w:t>
      </w:r>
      <w:r w:rsidR="004B52F4" w:rsidRPr="00AB7450">
        <w:rPr>
          <w:rFonts w:ascii="Lato" w:hAnsi="Lato" w:cs="Times New Roman"/>
          <w:sz w:val="20"/>
          <w:szCs w:val="20"/>
        </w:rPr>
        <w:t>naszych uprawnień i obowiązków: np. usługi pocztowe, kurierskie, płatnicze, a także dostawców systemów teleinformatycznych, udzielających asysty i wsparcia technicznego dla systemów informatycznych, w których przetwarzane są Państwa dane:</w:t>
      </w:r>
    </w:p>
    <w:p w14:paraId="1F627BC1" w14:textId="1EC18BC6" w:rsidR="004B52F4" w:rsidRPr="00AB7450" w:rsidRDefault="004B52F4" w:rsidP="007A0134">
      <w:pPr>
        <w:pStyle w:val="Akapitzlist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wszystkim zainteresowanym osobom lub podmiotom ze względu na jawność postępowania o udzielenie zamówienia publicznego (ograniczenie dostępu do danych może wystąpić jedynie w szczególnych przypadkach, jeśli jest to uzasadnione ochroną prywatności, interesem publicznym lub informacja stanowi tajemnicę przedsiębiorstwa).</w:t>
      </w:r>
    </w:p>
    <w:p w14:paraId="19670E0D" w14:textId="7A5A3C6E" w:rsidR="00342DA7" w:rsidRPr="00AB7450" w:rsidRDefault="004B52F4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Przekazanie danych osobowych do państwa trzeciego lub organizacji międzynarodowej</w:t>
      </w:r>
    </w:p>
    <w:p w14:paraId="0F6DA675" w14:textId="72CD4A7C" w:rsidR="004B52F4" w:rsidRPr="00AB7450" w:rsidRDefault="004B52F4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Administrator, co do zasady, nie przekazuje Państwa danych osobowych do państwa trzeciego lub organizacji międzynarodowej, jednak z uwagi na jawność postępowania o udzielenie zamówienia publicznego Państwa dane mogę być także przekazane do państw trzecich.</w:t>
      </w:r>
    </w:p>
    <w:p w14:paraId="18447FEE" w14:textId="4FDE5834" w:rsidR="00342DA7" w:rsidRPr="00AB7450" w:rsidRDefault="004B52F4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Okres przechowywania danych osobowych</w:t>
      </w:r>
    </w:p>
    <w:p w14:paraId="18F80CDB" w14:textId="77777777" w:rsidR="00461A0F" w:rsidRPr="00AB7450" w:rsidRDefault="004B52F4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Państwa dane osobowe </w:t>
      </w:r>
      <w:r w:rsidR="00461A0F" w:rsidRPr="00AB7450">
        <w:rPr>
          <w:rFonts w:ascii="Lato" w:hAnsi="Lato" w:cs="Times New Roman"/>
          <w:sz w:val="20"/>
          <w:szCs w:val="20"/>
        </w:rPr>
        <w:t>będą przechowywane jedynie w okresie niezbędnym do spełnienia celu, dla którego zostały zebrane lub w okresie wskazanym przepisami prawa. Po spełnieniu celu, dla którego Państwa dane osobowe zostały zebrane, mogą one być przechowywane jedynie w celach archiwalnych, przez okres wynikający z przepisów rozporządzenia Prezesa Rady Ministrów z dnia 18 stycznia 2011 r.</w:t>
      </w:r>
    </w:p>
    <w:p w14:paraId="7354C1F2" w14:textId="1FEAAE1E" w:rsidR="00461A0F" w:rsidRPr="00AB7450" w:rsidRDefault="00461A0F" w:rsidP="007A0134">
      <w:pPr>
        <w:pStyle w:val="Akapitzlist"/>
        <w:tabs>
          <w:tab w:val="left" w:pos="0"/>
          <w:tab w:val="left" w:pos="180"/>
          <w:tab w:val="left" w:pos="36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w sprawie instrukcji kancelaryjnej, jednolitych rzeczowych wykazów akt oraz instrukcji w sprawie organizacji i zakresu działania archiwów zakładowych.</w:t>
      </w:r>
    </w:p>
    <w:p w14:paraId="0D1AC655" w14:textId="6933BDF5" w:rsidR="00342DA7" w:rsidRPr="00AB7450" w:rsidRDefault="00461A0F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 xml:space="preserve">Prawa osób, których dane dotyczą w tym dostęp do danych osobowych </w:t>
      </w:r>
    </w:p>
    <w:p w14:paraId="08F3C1BB" w14:textId="6592451D" w:rsidR="00461A0F" w:rsidRPr="00AB7450" w:rsidRDefault="00461A0F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Na zasadach określonych przepisami RODO, posiadają Państwo prawo do żądania od </w:t>
      </w:r>
      <w:r w:rsidR="00181280" w:rsidRPr="00AB7450">
        <w:rPr>
          <w:rFonts w:ascii="Lato" w:hAnsi="Lato" w:cs="Times New Roman"/>
          <w:sz w:val="20"/>
          <w:szCs w:val="20"/>
        </w:rPr>
        <w:t>A</w:t>
      </w:r>
      <w:r w:rsidRPr="00AB7450">
        <w:rPr>
          <w:rFonts w:ascii="Lato" w:hAnsi="Lato" w:cs="Times New Roman"/>
          <w:sz w:val="20"/>
          <w:szCs w:val="20"/>
        </w:rPr>
        <w:t>dministratora:</w:t>
      </w:r>
    </w:p>
    <w:p w14:paraId="5E099BFA" w14:textId="77777777" w:rsidR="00461A0F" w:rsidRPr="00AB7450" w:rsidRDefault="00461A0F" w:rsidP="007A0134">
      <w:pPr>
        <w:pStyle w:val="Akapitzlist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dostępu do treści swoich danych osobowych,</w:t>
      </w:r>
    </w:p>
    <w:p w14:paraId="1F934D01" w14:textId="0DE94DB5" w:rsidR="00461A0F" w:rsidRPr="00AB7450" w:rsidRDefault="00461A0F" w:rsidP="007A0134">
      <w:pPr>
        <w:pStyle w:val="Akapitzlist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sprostowania swoich danych osobowych</w:t>
      </w:r>
      <w:r w:rsidR="001E541C" w:rsidRPr="00AB7450">
        <w:rPr>
          <w:rFonts w:ascii="Lato" w:hAnsi="Lato" w:cs="Times New Roman"/>
          <w:sz w:val="20"/>
          <w:szCs w:val="20"/>
        </w:rPr>
        <w:t>*</w:t>
      </w:r>
      <w:r w:rsidRPr="00AB7450">
        <w:rPr>
          <w:rFonts w:ascii="Lato" w:hAnsi="Lato" w:cs="Times New Roman"/>
          <w:sz w:val="20"/>
          <w:szCs w:val="20"/>
        </w:rPr>
        <w:t>,</w:t>
      </w:r>
    </w:p>
    <w:p w14:paraId="12571947" w14:textId="77777777" w:rsidR="00461A0F" w:rsidRPr="00AB7450" w:rsidRDefault="00461A0F" w:rsidP="007A0134">
      <w:pPr>
        <w:pStyle w:val="Akapitzlist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usunięcia swoich danych osobowych,</w:t>
      </w:r>
    </w:p>
    <w:p w14:paraId="6A733A1A" w14:textId="782711F8" w:rsidR="00461A0F" w:rsidRPr="00AB7450" w:rsidRDefault="00461A0F" w:rsidP="007A0134">
      <w:pPr>
        <w:pStyle w:val="Akapitzlist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ograniczenia przetwarzania swoich danych osobowych</w:t>
      </w:r>
      <w:r w:rsidR="001E541C" w:rsidRPr="00AB7450">
        <w:rPr>
          <w:rFonts w:ascii="Lato" w:hAnsi="Lato" w:cs="Times New Roman"/>
          <w:sz w:val="20"/>
          <w:szCs w:val="20"/>
        </w:rPr>
        <w:t>**</w:t>
      </w:r>
      <w:r w:rsidRPr="00AB7450">
        <w:rPr>
          <w:rFonts w:ascii="Lato" w:hAnsi="Lato" w:cs="Times New Roman"/>
          <w:sz w:val="20"/>
          <w:szCs w:val="20"/>
        </w:rPr>
        <w:t>,</w:t>
      </w:r>
    </w:p>
    <w:p w14:paraId="67453126" w14:textId="77777777" w:rsidR="00461A0F" w:rsidRPr="00AB7450" w:rsidRDefault="00461A0F" w:rsidP="007A0134">
      <w:pPr>
        <w:pStyle w:val="Akapitzlist"/>
        <w:numPr>
          <w:ilvl w:val="0"/>
          <w:numId w:val="7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przenoszenia swoich danych osobowych (jeżeli przetwarzanie opiera się na podstawie zgody lub umowy),</w:t>
      </w:r>
    </w:p>
    <w:p w14:paraId="17547479" w14:textId="010B5D10" w:rsidR="00591D7E" w:rsidRPr="00AB7450" w:rsidRDefault="00461A0F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a ponadto, posiada Pani/Pan prawo do wniesienia sprzeciwu wobec przetwarzania Państwa danych </w:t>
      </w:r>
      <w:r w:rsidR="003B7A08" w:rsidRPr="00AB7450">
        <w:rPr>
          <w:rFonts w:ascii="Lato" w:hAnsi="Lato" w:cs="Times New Roman"/>
          <w:sz w:val="20"/>
          <w:szCs w:val="20"/>
        </w:rPr>
        <w:br/>
      </w:r>
      <w:r w:rsidRPr="00AB7450">
        <w:rPr>
          <w:rFonts w:ascii="Lato" w:hAnsi="Lato" w:cs="Times New Roman"/>
          <w:sz w:val="20"/>
          <w:szCs w:val="20"/>
        </w:rPr>
        <w:t>w związku ze szczególną sytuacją.</w:t>
      </w:r>
    </w:p>
    <w:p w14:paraId="03EEE66E" w14:textId="2F074503" w:rsidR="00342DA7" w:rsidRPr="00AB7450" w:rsidRDefault="00461A0F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 </w:t>
      </w:r>
      <w:r w:rsidR="00591D7E" w:rsidRPr="00AB7450">
        <w:rPr>
          <w:rFonts w:ascii="Lato" w:hAnsi="Lato" w:cs="Times New Roman"/>
          <w:b/>
          <w:bCs/>
          <w:sz w:val="20"/>
          <w:szCs w:val="20"/>
        </w:rPr>
        <w:t>Prawo do cofnięcia zgody</w:t>
      </w:r>
    </w:p>
    <w:p w14:paraId="4884D057" w14:textId="3B8736C5" w:rsidR="00591D7E" w:rsidRPr="00AB7450" w:rsidRDefault="00591D7E" w:rsidP="007A0134">
      <w:pPr>
        <w:pStyle w:val="Akapitzlist"/>
        <w:numPr>
          <w:ilvl w:val="0"/>
          <w:numId w:val="8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lastRenderedPageBreak/>
        <w:t xml:space="preserve"> W stosunku do danych osobowych, które są nieobowiązkowe, a które zostały przez Państwa podane, przysługuje Pani/ Panu prawo do cofnięcia zgody w dowolnym momencie.</w:t>
      </w:r>
    </w:p>
    <w:p w14:paraId="25772485" w14:textId="6BFEBF36" w:rsidR="00591D7E" w:rsidRPr="00AB7450" w:rsidRDefault="00591D7E" w:rsidP="007A0134">
      <w:pPr>
        <w:pStyle w:val="Akapitzlist"/>
        <w:numPr>
          <w:ilvl w:val="0"/>
          <w:numId w:val="8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 xml:space="preserve"> Wycofanie zgody nie ma wpływu na przetwarzanie Państwa danych do momentu jej wycofania.</w:t>
      </w:r>
    </w:p>
    <w:p w14:paraId="5AC75B36" w14:textId="3CE176CC" w:rsidR="00342DA7" w:rsidRPr="00AB7450" w:rsidRDefault="00591D7E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Informacja o wymogu/ dobrowolności podania danych oraz konsekwencjach niepodania danych osobowych.</w:t>
      </w:r>
    </w:p>
    <w:p w14:paraId="7F8918A7" w14:textId="30974AEC" w:rsidR="00342DA7" w:rsidRPr="00AB7450" w:rsidRDefault="00591D7E" w:rsidP="007A0134">
      <w:p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Podanie przez Państwa danych osobowych jest warunkiem koniecznym do zawarcia i realizacji umowy/zlecenia oraz wypełnienia obowiązków prawnych ciążących na Administratorze.</w:t>
      </w:r>
    </w:p>
    <w:p w14:paraId="5CCE5350" w14:textId="3B0674C6" w:rsidR="00342DA7" w:rsidRPr="00AB7450" w:rsidRDefault="00591D7E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 xml:space="preserve">Zautomatyzowane podejmowanie decyzji, profilowanie </w:t>
      </w:r>
    </w:p>
    <w:p w14:paraId="2FB0B84B" w14:textId="1B5F22E7" w:rsidR="00591D7E" w:rsidRPr="00AB7450" w:rsidRDefault="00591D7E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Państwa dane osobowe mogą być przetwarzane w sposób zautomatyzowany, jednak nie będzie to prowadziło do zautomatyzowanego podejmowania decyzji, w tym dane nie będą profilowane.</w:t>
      </w:r>
    </w:p>
    <w:p w14:paraId="40C97DE4" w14:textId="01BAABDF" w:rsidR="00342DA7" w:rsidRPr="00AB7450" w:rsidRDefault="00591D7E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Jeżeli dane osobowe nie zostały pozyskane bezpośrednio od Państwa a zostały podane przez inne podmioty lub osoby – zgodnie z art. 14 ust. 1 lit. d) i ust. 2 lit. f) RODO, informujemy nadto, iż:</w:t>
      </w:r>
    </w:p>
    <w:p w14:paraId="417E9B28" w14:textId="355BDE92" w:rsidR="00342DA7" w:rsidRPr="00AB7450" w:rsidRDefault="00591D7E" w:rsidP="007A0134">
      <w:pPr>
        <w:pStyle w:val="Akapitzlist"/>
        <w:numPr>
          <w:ilvl w:val="0"/>
          <w:numId w:val="4"/>
        </w:numPr>
        <w:tabs>
          <w:tab w:val="left" w:pos="0"/>
          <w:tab w:val="left" w:pos="360"/>
          <w:tab w:val="left" w:pos="426"/>
        </w:tabs>
        <w:spacing w:before="160" w:line="288" w:lineRule="auto"/>
        <w:ind w:hanging="108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Kategoria  danych</w:t>
      </w:r>
    </w:p>
    <w:p w14:paraId="5A93B0AB" w14:textId="2076678D" w:rsidR="00342DA7" w:rsidRPr="00AB7450" w:rsidRDefault="00591D7E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W zależności od okoliczności sprawy będziemy przetwarzać między innymi następujące kategorie Państwa danych osobowych: podstawowe dane identyfikacyjne</w:t>
      </w:r>
      <w:r w:rsidR="00342DA7" w:rsidRPr="00AB7450">
        <w:rPr>
          <w:rFonts w:ascii="Lato" w:hAnsi="Lato" w:cs="Times New Roman"/>
          <w:sz w:val="20"/>
          <w:szCs w:val="20"/>
        </w:rPr>
        <w:t xml:space="preserve"> (np. imię i nazwisko), dane kontaktowe (np. numer telefonu, adres e-mail), dane adresowe (adres miejsca zatrudnienia), inne dane związane </w:t>
      </w:r>
      <w:r w:rsidR="00342DA7" w:rsidRPr="00AB7450">
        <w:rPr>
          <w:rFonts w:ascii="Lato" w:hAnsi="Lato" w:cs="Times New Roman"/>
          <w:sz w:val="20"/>
          <w:szCs w:val="20"/>
        </w:rPr>
        <w:br/>
        <w:t xml:space="preserve">z zatrudnieniem (np. stanowisko służbowe). Kategorie danych będą zbierane z poszanowaniem zasady adekwatności, mając na uwadze cel załatwienia sprawy i wynikać będą przede wszystkim </w:t>
      </w:r>
      <w:r w:rsidR="00342DA7" w:rsidRPr="00AB7450">
        <w:rPr>
          <w:rFonts w:ascii="Lato" w:hAnsi="Lato" w:cs="Times New Roman"/>
          <w:sz w:val="20"/>
          <w:szCs w:val="20"/>
        </w:rPr>
        <w:br/>
        <w:t>z obowiązujących przepisów prawa.</w:t>
      </w:r>
    </w:p>
    <w:p w14:paraId="26B040E7" w14:textId="1DCAD538" w:rsidR="00342DA7" w:rsidRPr="00AB7450" w:rsidRDefault="00342DA7" w:rsidP="007A0134">
      <w:pPr>
        <w:pStyle w:val="Akapitzlist"/>
        <w:numPr>
          <w:ilvl w:val="0"/>
          <w:numId w:val="4"/>
        </w:numPr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 w:firstLine="0"/>
        <w:contextualSpacing w:val="0"/>
        <w:rPr>
          <w:rFonts w:ascii="Lato" w:hAnsi="Lato" w:cs="Times New Roman"/>
          <w:b/>
          <w:bCs/>
          <w:sz w:val="20"/>
          <w:szCs w:val="20"/>
        </w:rPr>
      </w:pPr>
      <w:r w:rsidRPr="00AB7450">
        <w:rPr>
          <w:rFonts w:ascii="Lato" w:hAnsi="Lato" w:cs="Times New Roman"/>
          <w:b/>
          <w:bCs/>
          <w:sz w:val="20"/>
          <w:szCs w:val="20"/>
        </w:rPr>
        <w:t>Źródło pochodzenia danych osobowych</w:t>
      </w:r>
    </w:p>
    <w:p w14:paraId="5E8AF192" w14:textId="41675B76" w:rsidR="00342DA7" w:rsidRPr="00AB7450" w:rsidRDefault="00342DA7" w:rsidP="007A0134">
      <w:pPr>
        <w:pStyle w:val="Akapitzlist"/>
        <w:tabs>
          <w:tab w:val="left" w:pos="0"/>
          <w:tab w:val="left" w:pos="180"/>
          <w:tab w:val="left" w:pos="360"/>
          <w:tab w:val="left" w:pos="540"/>
        </w:tabs>
        <w:spacing w:before="160" w:line="288" w:lineRule="auto"/>
        <w:ind w:left="0"/>
        <w:contextualSpacing w:val="0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Państwa dane osobowe pochodzić będą od kontrahenta, który w umowie dane osobowe przedstawicieli do kontaktu lub ze źródeł publicznie dostępnych (np. strona internetowa).</w:t>
      </w:r>
    </w:p>
    <w:p w14:paraId="316A5EF0" w14:textId="77777777" w:rsidR="001E541C" w:rsidRPr="00AB7450" w:rsidRDefault="001E541C" w:rsidP="007A0134">
      <w:pPr>
        <w:pStyle w:val="Stopka"/>
        <w:spacing w:before="160" w:after="160" w:line="288" w:lineRule="auto"/>
        <w:ind w:left="405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*skorzystanie 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  <w:p w14:paraId="4D14C8DB" w14:textId="09629838" w:rsidR="001E541C" w:rsidRPr="00AB7450" w:rsidRDefault="001E541C" w:rsidP="007A0134">
      <w:pPr>
        <w:pStyle w:val="Stopka"/>
        <w:spacing w:before="160" w:after="160" w:line="288" w:lineRule="auto"/>
        <w:ind w:left="405"/>
        <w:rPr>
          <w:rFonts w:ascii="Lato" w:hAnsi="Lato" w:cs="Times New Roman"/>
          <w:sz w:val="20"/>
          <w:szCs w:val="20"/>
        </w:rPr>
      </w:pPr>
      <w:r w:rsidRPr="00AB7450">
        <w:rPr>
          <w:rFonts w:ascii="Lato" w:hAnsi="Lato" w:cs="Times New Roman"/>
          <w:sz w:val="20"/>
          <w:szCs w:val="20"/>
        </w:rPr>
        <w:t>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1E541C" w:rsidRPr="00AB7450"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4137" w14:textId="77777777" w:rsidR="003C4E12" w:rsidRDefault="003C4E12">
      <w:pPr>
        <w:spacing w:after="0" w:line="240" w:lineRule="auto"/>
      </w:pPr>
      <w:r>
        <w:separator/>
      </w:r>
    </w:p>
  </w:endnote>
  <w:endnote w:type="continuationSeparator" w:id="0">
    <w:p w14:paraId="1C30E5E4" w14:textId="77777777" w:rsidR="003C4E12" w:rsidRDefault="003C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2F44" w14:textId="77777777" w:rsidR="003C4E12" w:rsidRDefault="003C4E12">
      <w:pPr>
        <w:spacing w:after="0" w:line="240" w:lineRule="auto"/>
      </w:pPr>
      <w:r>
        <w:separator/>
      </w:r>
    </w:p>
  </w:footnote>
  <w:footnote w:type="continuationSeparator" w:id="0">
    <w:p w14:paraId="47D8DD44" w14:textId="77777777" w:rsidR="003C4E12" w:rsidRDefault="003C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369"/>
    <w:multiLevelType w:val="multilevel"/>
    <w:tmpl w:val="EDD6E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E4242"/>
    <w:multiLevelType w:val="hybridMultilevel"/>
    <w:tmpl w:val="D270A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CD1"/>
    <w:multiLevelType w:val="hybridMultilevel"/>
    <w:tmpl w:val="4D2E4A0C"/>
    <w:lvl w:ilvl="0" w:tplc="0F1AD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60D"/>
    <w:multiLevelType w:val="hybridMultilevel"/>
    <w:tmpl w:val="416C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922"/>
    <w:multiLevelType w:val="multilevel"/>
    <w:tmpl w:val="BE240B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A4319"/>
    <w:multiLevelType w:val="hybridMultilevel"/>
    <w:tmpl w:val="5AB65392"/>
    <w:lvl w:ilvl="0" w:tplc="F3C46B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734F3"/>
    <w:multiLevelType w:val="hybridMultilevel"/>
    <w:tmpl w:val="3C642FD0"/>
    <w:lvl w:ilvl="0" w:tplc="5F722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2D6D"/>
    <w:multiLevelType w:val="hybridMultilevel"/>
    <w:tmpl w:val="D7C8B4B8"/>
    <w:lvl w:ilvl="0" w:tplc="6D8E54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F4A5A"/>
    <w:multiLevelType w:val="hybridMultilevel"/>
    <w:tmpl w:val="DF963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77566">
    <w:abstractNumId w:val="4"/>
  </w:num>
  <w:num w:numId="2" w16cid:durableId="1626350867">
    <w:abstractNumId w:val="0"/>
  </w:num>
  <w:num w:numId="3" w16cid:durableId="1502428049">
    <w:abstractNumId w:val="5"/>
  </w:num>
  <w:num w:numId="4" w16cid:durableId="1732802707">
    <w:abstractNumId w:val="7"/>
  </w:num>
  <w:num w:numId="5" w16cid:durableId="962149790">
    <w:abstractNumId w:val="2"/>
  </w:num>
  <w:num w:numId="6" w16cid:durableId="95558267">
    <w:abstractNumId w:val="3"/>
  </w:num>
  <w:num w:numId="7" w16cid:durableId="1361055803">
    <w:abstractNumId w:val="1"/>
  </w:num>
  <w:num w:numId="8" w16cid:durableId="649209430">
    <w:abstractNumId w:val="8"/>
  </w:num>
  <w:num w:numId="9" w16cid:durableId="1016276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6"/>
    <w:rsid w:val="00002BD2"/>
    <w:rsid w:val="000E2860"/>
    <w:rsid w:val="00181280"/>
    <w:rsid w:val="001E541C"/>
    <w:rsid w:val="00330804"/>
    <w:rsid w:val="00342DA7"/>
    <w:rsid w:val="003B1592"/>
    <w:rsid w:val="003B7A08"/>
    <w:rsid w:val="003C4E12"/>
    <w:rsid w:val="00461A0F"/>
    <w:rsid w:val="00481F54"/>
    <w:rsid w:val="004841FA"/>
    <w:rsid w:val="00497853"/>
    <w:rsid w:val="004B52F4"/>
    <w:rsid w:val="004C520B"/>
    <w:rsid w:val="004D511D"/>
    <w:rsid w:val="0050751D"/>
    <w:rsid w:val="00512C30"/>
    <w:rsid w:val="005456CA"/>
    <w:rsid w:val="00567E6C"/>
    <w:rsid w:val="00591D7E"/>
    <w:rsid w:val="005E4E32"/>
    <w:rsid w:val="00660CCC"/>
    <w:rsid w:val="006651AF"/>
    <w:rsid w:val="006A1FC1"/>
    <w:rsid w:val="00763E23"/>
    <w:rsid w:val="00767B33"/>
    <w:rsid w:val="007A0134"/>
    <w:rsid w:val="00834477"/>
    <w:rsid w:val="008C6578"/>
    <w:rsid w:val="009258BC"/>
    <w:rsid w:val="00AB7450"/>
    <w:rsid w:val="00AE0606"/>
    <w:rsid w:val="00B23BEC"/>
    <w:rsid w:val="00BF3185"/>
    <w:rsid w:val="00C0149D"/>
    <w:rsid w:val="00C32590"/>
    <w:rsid w:val="00D70CA1"/>
    <w:rsid w:val="00D9069F"/>
    <w:rsid w:val="00F2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67BF"/>
  <w15:docId w15:val="{5B9376CD-728C-47D3-8652-AFB74CFC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1125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125F"/>
  </w:style>
  <w:style w:type="character" w:customStyle="1" w:styleId="StopkaZnak">
    <w:name w:val="Stopka Znak"/>
    <w:basedOn w:val="Domylnaczcionkaakapitu"/>
    <w:link w:val="Stopka"/>
    <w:uiPriority w:val="99"/>
    <w:qFormat/>
    <w:rsid w:val="0041125F"/>
  </w:style>
  <w:style w:type="paragraph" w:styleId="Nagwek">
    <w:name w:val="header"/>
    <w:basedOn w:val="Normalny"/>
    <w:next w:val="Tekstpodstawowy"/>
    <w:link w:val="NagwekZnak"/>
    <w:uiPriority w:val="99"/>
    <w:unhideWhenUsed/>
    <w:rsid w:val="004112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1125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41125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1125F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65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57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talowawol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psse.stalowawol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A960-E28D-4711-8DE2-77069508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Smalec</dc:creator>
  <dc:description/>
  <cp:lastModifiedBy>PSSE Stalowa Wola - Jakub Beer</cp:lastModifiedBy>
  <cp:revision>2</cp:revision>
  <cp:lastPrinted>2025-01-23T07:00:00Z</cp:lastPrinted>
  <dcterms:created xsi:type="dcterms:W3CDTF">2025-10-07T07:22:00Z</dcterms:created>
  <dcterms:modified xsi:type="dcterms:W3CDTF">2025-10-07T07:22:00Z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