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15B1D" w14:textId="4E4E7A9C" w:rsidR="004747C2" w:rsidRPr="00706633" w:rsidRDefault="00A063A4">
      <w:pPr>
        <w:rPr>
          <w:rFonts w:asciiTheme="majorHAnsi" w:hAnsiTheme="majorHAnsi"/>
          <w:color w:val="262626" w:themeColor="text1" w:themeTint="D9"/>
          <w:sz w:val="20"/>
        </w:rPr>
      </w:pPr>
      <w:r>
        <w:rPr>
          <w:rFonts w:asciiTheme="majorHAnsi" w:hAnsiTheme="majorHAnsi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75D77" wp14:editId="47AA7128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656705" cy="277495"/>
                <wp:effectExtent l="0" t="0" r="0" b="8255"/>
                <wp:wrapThrough wrapText="bothSides">
                  <wp:wrapPolygon edited="0">
                    <wp:start x="0" y="0"/>
                    <wp:lineTo x="0" y="20760"/>
                    <wp:lineTo x="21511" y="20760"/>
                    <wp:lineTo x="21511" y="0"/>
                    <wp:lineTo x="0" y="0"/>
                  </wp:wrapPolygon>
                </wp:wrapThrough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705" cy="277495"/>
                        </a:xfrm>
                        <a:prstGeom prst="rect">
                          <a:avLst/>
                        </a:prstGeom>
                        <a:solidFill>
                          <a:srgbClr val="081A5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CC00B" w14:textId="398FD6A1" w:rsidR="00356FD3" w:rsidRPr="00A960EF" w:rsidRDefault="00E02FA3" w:rsidP="00356FD3">
                            <w:pPr>
                              <w:rPr>
                                <w:rFonts w:ascii="Calibri Light" w:hAnsi="Calibri Light"/>
                                <w:color w:val="F2F2F2" w:themeColor="background1" w:themeShade="F2"/>
                                <w:position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2F2F2" w:themeColor="background1" w:themeShade="F2"/>
                                <w:position w:val="-2"/>
                                <w:sz w:val="20"/>
                                <w:szCs w:val="20"/>
                              </w:rPr>
                              <w:t xml:space="preserve">Klauzule informacyjne </w:t>
                            </w:r>
                            <w:r w:rsidR="00F71F2A">
                              <w:rPr>
                                <w:rFonts w:ascii="Calibri Light" w:hAnsi="Calibri Light"/>
                                <w:color w:val="F2F2F2" w:themeColor="background1" w:themeShade="F2"/>
                                <w:position w:val="-2"/>
                                <w:sz w:val="20"/>
                                <w:szCs w:val="20"/>
                              </w:rPr>
                              <w:t>dla</w:t>
                            </w:r>
                            <w:r w:rsidR="004A1A21">
                              <w:rPr>
                                <w:rFonts w:ascii="Calibri Light" w:hAnsi="Calibri Light"/>
                                <w:color w:val="F2F2F2" w:themeColor="background1" w:themeShade="F2"/>
                                <w:position w:val="-2"/>
                                <w:sz w:val="20"/>
                                <w:szCs w:val="20"/>
                              </w:rPr>
                              <w:t xml:space="preserve"> kandydata </w:t>
                            </w:r>
                            <w:r>
                              <w:rPr>
                                <w:rFonts w:ascii="Calibri Light" w:hAnsi="Calibri Light"/>
                                <w:color w:val="F2F2F2" w:themeColor="background1" w:themeShade="F2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75D77" id="Prostokąt 4" o:spid="_x0000_s1026" style="position:absolute;margin-left:0;margin-top:.1pt;width:524.15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" fillcolor="#081a55" stroked="f">
                <v:textbox>
                  <w:txbxContent>
                    <w:p w14:paraId="53FCC00B" w14:textId="398FD6A1" w:rsidR="00356FD3" w:rsidRPr="00A960EF" w:rsidRDefault="00E02FA3" w:rsidP="00356FD3">
                      <w:pPr>
                        <w:rPr>
                          <w:rFonts w:ascii="Calibri Light" w:hAnsi="Calibri Light"/>
                          <w:color w:val="F2F2F2" w:themeColor="background1" w:themeShade="F2"/>
                          <w:position w:val="-2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color w:val="F2F2F2" w:themeColor="background1" w:themeShade="F2"/>
                          <w:position w:val="-2"/>
                          <w:sz w:val="20"/>
                          <w:szCs w:val="20"/>
                        </w:rPr>
                        <w:t xml:space="preserve">Klauzule informacyjne </w:t>
                      </w:r>
                      <w:r w:rsidR="00F71F2A">
                        <w:rPr>
                          <w:rFonts w:ascii="Calibri Light" w:hAnsi="Calibri Light"/>
                          <w:color w:val="F2F2F2" w:themeColor="background1" w:themeShade="F2"/>
                          <w:position w:val="-2"/>
                          <w:sz w:val="20"/>
                          <w:szCs w:val="20"/>
                        </w:rPr>
                        <w:t>dla</w:t>
                      </w:r>
                      <w:r w:rsidR="004A1A21">
                        <w:rPr>
                          <w:rFonts w:ascii="Calibri Light" w:hAnsi="Calibri Light"/>
                          <w:color w:val="F2F2F2" w:themeColor="background1" w:themeShade="F2"/>
                          <w:position w:val="-2"/>
                          <w:sz w:val="20"/>
                          <w:szCs w:val="20"/>
                        </w:rPr>
                        <w:t xml:space="preserve"> kandydata </w:t>
                      </w:r>
                      <w:r>
                        <w:rPr>
                          <w:rFonts w:ascii="Calibri Light" w:hAnsi="Calibri Light"/>
                          <w:color w:val="F2F2F2" w:themeColor="background1" w:themeShade="F2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56F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9B1CB" wp14:editId="5B7A00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277495"/>
                <wp:effectExtent l="0" t="0" r="0" b="0"/>
                <wp:wrapSquare wrapText="bothSides"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5CFBA4E" w14:textId="77777777" w:rsidR="00356FD3" w:rsidRPr="00885C04" w:rsidRDefault="00356FD3">
                            <w:pPr>
                              <w:rPr>
                                <w:rFonts w:asciiTheme="majorHAnsi" w:hAnsiTheme="majorHAnsi"/>
                                <w:noProof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C9B1CB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7" type="#_x0000_t202" style="position:absolute;margin-left:0;margin-top:0;width:23.45pt;height:21.8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" filled="f" stroked="f">
                <v:textbox style="mso-fit-shape-to-text:t">
                  <w:txbxContent>
                    <w:p w14:paraId="15CFBA4E" w14:textId="77777777" w:rsidR="00356FD3" w:rsidRPr="00885C04" w:rsidRDefault="00356FD3">
                      <w:pPr>
                        <w:rPr>
                          <w:rFonts w:asciiTheme="majorHAnsi" w:hAnsiTheme="majorHAnsi"/>
                          <w:noProof/>
                          <w:color w:val="595959" w:themeColor="text1" w:themeTint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5"/>
        <w:tblW w:w="8635" w:type="dxa"/>
        <w:tblInd w:w="279" w:type="dxa"/>
        <w:tblLook w:val="04A0" w:firstRow="1" w:lastRow="0" w:firstColumn="1" w:lastColumn="0" w:noHBand="0" w:noVBand="1"/>
      </w:tblPr>
      <w:tblGrid>
        <w:gridCol w:w="1840"/>
        <w:gridCol w:w="6795"/>
      </w:tblGrid>
      <w:tr w:rsidR="00754E60" w:rsidRPr="009801CC" w14:paraId="5026FBF7" w14:textId="77777777" w:rsidTr="001E020F">
        <w:trPr>
          <w:trHeight w:val="283"/>
        </w:trPr>
        <w:tc>
          <w:tcPr>
            <w:tcW w:w="8635" w:type="dxa"/>
            <w:gridSpan w:val="2"/>
            <w:shd w:val="clear" w:color="auto" w:fill="002060"/>
          </w:tcPr>
          <w:p w14:paraId="612128CC" w14:textId="77777777" w:rsidR="00754E60" w:rsidRPr="009801CC" w:rsidRDefault="00754E60" w:rsidP="00664530">
            <w:pPr>
              <w:keepNext/>
              <w:keepLines/>
              <w:rPr>
                <w:rFonts w:ascii="Lato" w:eastAsia="MS Mincho" w:hAnsi="Lato"/>
                <w:b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b/>
                <w:sz w:val="16"/>
                <w:szCs w:val="12"/>
              </w:rPr>
              <w:t xml:space="preserve">Informacje podstawowe dotyczące przetwarzania danych osobowych </w:t>
            </w:r>
          </w:p>
        </w:tc>
      </w:tr>
      <w:tr w:rsidR="00754E60" w:rsidRPr="009801CC" w14:paraId="2AFBA270" w14:textId="77777777" w:rsidTr="001E020F">
        <w:trPr>
          <w:trHeight w:val="993"/>
        </w:trPr>
        <w:tc>
          <w:tcPr>
            <w:tcW w:w="1840" w:type="dxa"/>
            <w:vMerge w:val="restart"/>
          </w:tcPr>
          <w:p w14:paraId="029D151E" w14:textId="77777777" w:rsidR="00754E60" w:rsidRPr="009801CC" w:rsidRDefault="00754E60" w:rsidP="00664530">
            <w:pPr>
              <w:keepNext/>
              <w:keepLines/>
              <w:rPr>
                <w:rFonts w:ascii="Lato" w:eastAsia="MS Mincho" w:hAnsi="Lato"/>
                <w:b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b/>
                <w:sz w:val="16"/>
                <w:szCs w:val="12"/>
              </w:rPr>
              <w:t>Administrator danych</w:t>
            </w:r>
          </w:p>
        </w:tc>
        <w:tc>
          <w:tcPr>
            <w:tcW w:w="6795" w:type="dxa"/>
            <w:vMerge w:val="restart"/>
          </w:tcPr>
          <w:p w14:paraId="688E093F" w14:textId="69D359BE" w:rsidR="000C0C5A" w:rsidRDefault="009D0182" w:rsidP="000C0C5A">
            <w:pPr>
              <w:keepNext/>
              <w:keepLines/>
              <w:ind w:left="33" w:hanging="33"/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9D0182">
              <w:rPr>
                <w:rFonts w:ascii="Lato" w:eastAsia="MS Mincho" w:hAnsi="Lato"/>
                <w:sz w:val="16"/>
                <w:szCs w:val="12"/>
              </w:rPr>
              <w:t>Administratorem danych osobowych</w:t>
            </w:r>
            <w:r w:rsidR="000C0C5A">
              <w:rPr>
                <w:rFonts w:ascii="Lato" w:eastAsia="MS Mincho" w:hAnsi="Lato"/>
                <w:sz w:val="16"/>
                <w:szCs w:val="12"/>
              </w:rPr>
              <w:t xml:space="preserve"> jest Prezes Urzędu</w:t>
            </w:r>
            <w:r w:rsidRPr="009D0182">
              <w:rPr>
                <w:rFonts w:ascii="Lato" w:eastAsia="MS Mincho" w:hAnsi="Lato"/>
                <w:sz w:val="16"/>
                <w:szCs w:val="12"/>
              </w:rPr>
              <w:t xml:space="preserve"> Transportu Kolejowego z siedzibą w</w:t>
            </w:r>
            <w:r>
              <w:rPr>
                <w:rFonts w:ascii="Lato" w:eastAsia="MS Mincho" w:hAnsi="Lato"/>
                <w:sz w:val="16"/>
                <w:szCs w:val="12"/>
              </w:rPr>
              <w:t> </w:t>
            </w:r>
            <w:r w:rsidR="000C0C5A">
              <w:rPr>
                <w:rFonts w:ascii="Lato" w:eastAsia="MS Mincho" w:hAnsi="Lato"/>
                <w:sz w:val="16"/>
                <w:szCs w:val="12"/>
              </w:rPr>
              <w:t xml:space="preserve">Warszawie (02-305), </w:t>
            </w:r>
            <w:r w:rsidRPr="009D0182">
              <w:rPr>
                <w:rFonts w:ascii="Lato" w:eastAsia="MS Mincho" w:hAnsi="Lato"/>
                <w:sz w:val="16"/>
                <w:szCs w:val="12"/>
              </w:rPr>
              <w:t>Aleje Je</w:t>
            </w:r>
            <w:r w:rsidR="000C0C5A">
              <w:rPr>
                <w:rFonts w:ascii="Lato" w:eastAsia="MS Mincho" w:hAnsi="Lato"/>
                <w:sz w:val="16"/>
                <w:szCs w:val="12"/>
              </w:rPr>
              <w:t>rozolimskie 134.</w:t>
            </w:r>
            <w:r w:rsidRPr="009D0182">
              <w:rPr>
                <w:rFonts w:ascii="Lato" w:eastAsia="MS Mincho" w:hAnsi="Lato"/>
                <w:sz w:val="16"/>
                <w:szCs w:val="12"/>
              </w:rPr>
              <w:t xml:space="preserve"> </w:t>
            </w:r>
          </w:p>
          <w:p w14:paraId="5F3FBFF7" w14:textId="381473BB" w:rsidR="00754E60" w:rsidRPr="009801CC" w:rsidRDefault="000C0C5A" w:rsidP="00664530">
            <w:pPr>
              <w:keepNext/>
              <w:keepLines/>
              <w:ind w:left="33" w:hanging="33"/>
              <w:jc w:val="both"/>
              <w:rPr>
                <w:rFonts w:ascii="Lato" w:eastAsia="MS Mincho" w:hAnsi="Lato"/>
                <w:sz w:val="16"/>
                <w:szCs w:val="12"/>
              </w:rPr>
            </w:pPr>
            <w:r>
              <w:rPr>
                <w:rFonts w:ascii="Lato" w:eastAsia="MS Mincho" w:hAnsi="Lato"/>
                <w:sz w:val="16"/>
                <w:szCs w:val="12"/>
              </w:rPr>
              <w:t xml:space="preserve">Z Administratorem danych możesz </w:t>
            </w:r>
            <w:r w:rsidR="009D0182" w:rsidRPr="009D0182">
              <w:rPr>
                <w:rFonts w:ascii="Lato" w:eastAsia="MS Mincho" w:hAnsi="Lato"/>
                <w:sz w:val="16"/>
                <w:szCs w:val="12"/>
              </w:rPr>
              <w:t xml:space="preserve">skontaktować </w:t>
            </w:r>
            <w:r>
              <w:rPr>
                <w:rFonts w:ascii="Lato" w:eastAsia="MS Mincho" w:hAnsi="Lato"/>
                <w:sz w:val="16"/>
                <w:szCs w:val="12"/>
              </w:rPr>
              <w:t xml:space="preserve">się </w:t>
            </w:r>
            <w:bookmarkStart w:id="0" w:name="_GoBack"/>
            <w:bookmarkEnd w:id="0"/>
            <w:r w:rsidR="009D0182" w:rsidRPr="009D0182">
              <w:rPr>
                <w:rFonts w:ascii="Lato" w:eastAsia="MS Mincho" w:hAnsi="Lato"/>
                <w:sz w:val="16"/>
                <w:szCs w:val="12"/>
              </w:rPr>
              <w:t>w następujący sposób:</w:t>
            </w:r>
            <w:r w:rsidR="00754E60" w:rsidRPr="009801CC">
              <w:rPr>
                <w:rFonts w:ascii="Lato" w:eastAsia="MS Mincho" w:hAnsi="Lato"/>
                <w:sz w:val="16"/>
                <w:szCs w:val="12"/>
              </w:rPr>
              <w:t xml:space="preserve"> </w:t>
            </w:r>
          </w:p>
          <w:p w14:paraId="2BB45D0C" w14:textId="77777777" w:rsidR="00754E60" w:rsidRPr="009801CC" w:rsidRDefault="00754E60" w:rsidP="00754E60">
            <w:pPr>
              <w:keepNext/>
              <w:keepLines/>
              <w:numPr>
                <w:ilvl w:val="0"/>
                <w:numId w:val="17"/>
              </w:numPr>
              <w:ind w:left="459"/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listownie na adres: podany powyżej z dopiskiem </w:t>
            </w:r>
            <w:r w:rsidRPr="009801CC">
              <w:rPr>
                <w:rFonts w:ascii="Lato" w:eastAsia="MS Mincho" w:hAnsi="Lato"/>
                <w:i/>
                <w:sz w:val="16"/>
                <w:szCs w:val="12"/>
              </w:rPr>
              <w:t>“Dane osobowe”</w:t>
            </w:r>
          </w:p>
          <w:p w14:paraId="41625892" w14:textId="77777777" w:rsidR="00754E60" w:rsidRPr="009801CC" w:rsidRDefault="00754E60" w:rsidP="00754E60">
            <w:pPr>
              <w:keepNext/>
              <w:keepLines/>
              <w:numPr>
                <w:ilvl w:val="0"/>
                <w:numId w:val="17"/>
              </w:numPr>
              <w:ind w:left="459"/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przez e-mail: </w:t>
            </w:r>
            <w:hyperlink r:id="rId8" w:history="1">
              <w:r w:rsidRPr="009801CC">
                <w:rPr>
                  <w:rFonts w:ascii="Lato" w:eastAsia="MS Mincho" w:hAnsi="Lato"/>
                  <w:color w:val="0000FF"/>
                  <w:sz w:val="16"/>
                  <w:szCs w:val="12"/>
                  <w:u w:val="single"/>
                </w:rPr>
                <w:t>utk@utk.gov.pl</w:t>
              </w:r>
            </w:hyperlink>
          </w:p>
          <w:p w14:paraId="74ECB041" w14:textId="77777777" w:rsidR="00754E60" w:rsidRPr="009801CC" w:rsidRDefault="00754E60" w:rsidP="00754E60">
            <w:pPr>
              <w:keepNext/>
              <w:keepLines/>
              <w:numPr>
                <w:ilvl w:val="0"/>
                <w:numId w:val="17"/>
              </w:numPr>
              <w:ind w:left="459"/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>telefonicznie: 22 749 14 00</w:t>
            </w:r>
          </w:p>
          <w:p w14:paraId="373297F0" w14:textId="77777777" w:rsidR="00754E60" w:rsidRPr="009801CC" w:rsidRDefault="00754E60" w:rsidP="00754E60">
            <w:pPr>
              <w:keepNext/>
              <w:keepLines/>
              <w:numPr>
                <w:ilvl w:val="0"/>
                <w:numId w:val="17"/>
              </w:numPr>
              <w:ind w:left="459"/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za pośrednictwem </w:t>
            </w:r>
            <w:proofErr w:type="spellStart"/>
            <w:r w:rsidRPr="009801CC">
              <w:rPr>
                <w:rFonts w:ascii="Lato" w:eastAsia="MS Mincho" w:hAnsi="Lato"/>
                <w:sz w:val="16"/>
                <w:szCs w:val="12"/>
              </w:rPr>
              <w:t>ePUAP</w:t>
            </w:r>
            <w:proofErr w:type="spellEnd"/>
            <w:r w:rsidRPr="009801CC">
              <w:rPr>
                <w:rFonts w:ascii="Lato" w:eastAsia="MS Mincho" w:hAnsi="Lato"/>
                <w:sz w:val="16"/>
                <w:szCs w:val="12"/>
              </w:rPr>
              <w:t>: /UTK/</w:t>
            </w:r>
            <w:proofErr w:type="spellStart"/>
            <w:r w:rsidRPr="009801CC">
              <w:rPr>
                <w:rFonts w:ascii="Lato" w:eastAsia="MS Mincho" w:hAnsi="Lato"/>
                <w:sz w:val="16"/>
                <w:szCs w:val="12"/>
              </w:rPr>
              <w:t>SkrytkaESP</w:t>
            </w:r>
            <w:proofErr w:type="spellEnd"/>
          </w:p>
        </w:tc>
      </w:tr>
      <w:tr w:rsidR="00754E60" w:rsidRPr="009801CC" w14:paraId="4319F5C8" w14:textId="77777777" w:rsidTr="001E020F">
        <w:trPr>
          <w:trHeight w:val="513"/>
        </w:trPr>
        <w:tc>
          <w:tcPr>
            <w:tcW w:w="1840" w:type="dxa"/>
            <w:vMerge/>
          </w:tcPr>
          <w:p w14:paraId="12936AC6" w14:textId="77777777" w:rsidR="00754E60" w:rsidRPr="009801CC" w:rsidRDefault="00754E60" w:rsidP="00664530">
            <w:pPr>
              <w:keepNext/>
              <w:keepLines/>
              <w:rPr>
                <w:rFonts w:ascii="Lato" w:eastAsia="MS Mincho" w:hAnsi="Lato"/>
                <w:b/>
                <w:sz w:val="16"/>
                <w:szCs w:val="12"/>
              </w:rPr>
            </w:pPr>
          </w:p>
        </w:tc>
        <w:tc>
          <w:tcPr>
            <w:tcW w:w="6795" w:type="dxa"/>
            <w:vMerge/>
          </w:tcPr>
          <w:p w14:paraId="3C73D75E" w14:textId="77777777" w:rsidR="00754E60" w:rsidRPr="009801CC" w:rsidRDefault="00754E60" w:rsidP="00664530">
            <w:pPr>
              <w:keepNext/>
              <w:keepLines/>
              <w:ind w:left="33" w:hanging="33"/>
              <w:rPr>
                <w:rFonts w:ascii="Lato" w:eastAsia="MS Mincho" w:hAnsi="Lato"/>
                <w:sz w:val="16"/>
                <w:szCs w:val="12"/>
              </w:rPr>
            </w:pPr>
          </w:p>
        </w:tc>
      </w:tr>
      <w:tr w:rsidR="00754E60" w:rsidRPr="009801CC" w14:paraId="70EF4E1F" w14:textId="77777777" w:rsidTr="001E020F">
        <w:trPr>
          <w:trHeight w:val="834"/>
        </w:trPr>
        <w:tc>
          <w:tcPr>
            <w:tcW w:w="1840" w:type="dxa"/>
          </w:tcPr>
          <w:p w14:paraId="55F6E22E" w14:textId="77777777" w:rsidR="00754E60" w:rsidRPr="009801CC" w:rsidRDefault="00754E60" w:rsidP="00664530">
            <w:pPr>
              <w:rPr>
                <w:rFonts w:ascii="Lato" w:eastAsia="MS Mincho" w:hAnsi="Lato"/>
                <w:b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b/>
                <w:sz w:val="16"/>
                <w:szCs w:val="12"/>
              </w:rPr>
              <w:t>Inspektor ochrony danych</w:t>
            </w:r>
          </w:p>
        </w:tc>
        <w:tc>
          <w:tcPr>
            <w:tcW w:w="6795" w:type="dxa"/>
          </w:tcPr>
          <w:p w14:paraId="7B4FE775" w14:textId="18F58651" w:rsidR="00754E60" w:rsidRPr="009801CC" w:rsidRDefault="00754E60" w:rsidP="00664530">
            <w:pPr>
              <w:rPr>
                <w:rFonts w:ascii="Lato" w:eastAsia="MS Mincho" w:hAnsi="Lato" w:cs="Arial"/>
                <w:sz w:val="16"/>
                <w:szCs w:val="12"/>
              </w:rPr>
            </w:pPr>
            <w:r w:rsidRPr="009801CC">
              <w:rPr>
                <w:rFonts w:ascii="Lato" w:eastAsia="MS Mincho" w:hAnsi="Lato" w:cs="Arial"/>
                <w:sz w:val="16"/>
                <w:szCs w:val="12"/>
              </w:rPr>
              <w:t xml:space="preserve">W sprawach dotyczących ochrony danych osobowych możesz się z nim skontaktować </w:t>
            </w:r>
            <w:r w:rsidR="0029243E">
              <w:rPr>
                <w:rFonts w:ascii="Lato" w:eastAsia="MS Mincho" w:hAnsi="Lato" w:cs="Arial"/>
                <w:sz w:val="16"/>
                <w:szCs w:val="12"/>
              </w:rPr>
              <w:br/>
            </w:r>
            <w:r w:rsidRPr="009801CC">
              <w:rPr>
                <w:rFonts w:ascii="Lato" w:eastAsia="MS Mincho" w:hAnsi="Lato" w:cs="Arial"/>
                <w:sz w:val="16"/>
                <w:szCs w:val="12"/>
              </w:rPr>
              <w:t>w następujący sposób:</w:t>
            </w:r>
          </w:p>
          <w:p w14:paraId="436F7129" w14:textId="77777777" w:rsidR="00754E60" w:rsidRPr="009801CC" w:rsidRDefault="00754E60" w:rsidP="00754E60">
            <w:pPr>
              <w:numPr>
                <w:ilvl w:val="0"/>
                <w:numId w:val="21"/>
              </w:numPr>
              <w:tabs>
                <w:tab w:val="num" w:pos="1027"/>
              </w:tabs>
              <w:spacing w:line="276" w:lineRule="auto"/>
              <w:ind w:left="460" w:hanging="284"/>
              <w:contextualSpacing/>
              <w:jc w:val="both"/>
              <w:rPr>
                <w:rFonts w:ascii="Lato" w:eastAsia="MS Mincho" w:hAnsi="Lato" w:cs="Arial"/>
                <w:sz w:val="16"/>
                <w:szCs w:val="12"/>
              </w:rPr>
            </w:pPr>
            <w:r w:rsidRPr="009801CC">
              <w:rPr>
                <w:rFonts w:ascii="Lato" w:eastAsia="MS Mincho" w:hAnsi="Lato" w:cs="Arial"/>
                <w:sz w:val="16"/>
                <w:szCs w:val="12"/>
              </w:rPr>
              <w:t>listownie na adres: Aleje Jerozolimskie 134, 02-305 Warszawa</w:t>
            </w:r>
            <w:r w:rsidRPr="009801CC">
              <w:rPr>
                <w:rFonts w:ascii="Lato" w:eastAsia="MS Mincho" w:hAnsi="Lato" w:cs="Arial"/>
                <w:i/>
                <w:sz w:val="16"/>
                <w:szCs w:val="12"/>
              </w:rPr>
              <w:t xml:space="preserve"> „Dane osobowe”</w:t>
            </w:r>
          </w:p>
          <w:p w14:paraId="2554FCE6" w14:textId="77777777" w:rsidR="00754E60" w:rsidRPr="009801CC" w:rsidRDefault="00754E60" w:rsidP="00754E60">
            <w:pPr>
              <w:numPr>
                <w:ilvl w:val="0"/>
                <w:numId w:val="21"/>
              </w:numPr>
              <w:tabs>
                <w:tab w:val="num" w:pos="1027"/>
              </w:tabs>
              <w:spacing w:line="276" w:lineRule="auto"/>
              <w:ind w:left="460" w:hanging="284"/>
              <w:contextualSpacing/>
              <w:jc w:val="both"/>
              <w:rPr>
                <w:rFonts w:ascii="Lato" w:eastAsia="MS Mincho" w:hAnsi="Lato" w:cs="Arial"/>
                <w:sz w:val="16"/>
                <w:szCs w:val="12"/>
              </w:rPr>
            </w:pPr>
            <w:r w:rsidRPr="009801CC">
              <w:rPr>
                <w:rFonts w:ascii="Lato" w:eastAsia="MS Mincho" w:hAnsi="Lato" w:cs="Arial"/>
                <w:sz w:val="16"/>
                <w:szCs w:val="12"/>
              </w:rPr>
              <w:t xml:space="preserve">przez e-mail: </w:t>
            </w:r>
            <w:hyperlink r:id="rId9" w:history="1">
              <w:r w:rsidRPr="009801CC">
                <w:rPr>
                  <w:rFonts w:ascii="Lato" w:eastAsia="MS Mincho" w:hAnsi="Lato" w:cs="Arial"/>
                  <w:color w:val="0000FF"/>
                  <w:sz w:val="16"/>
                  <w:szCs w:val="12"/>
                  <w:u w:val="single"/>
                </w:rPr>
                <w:t>iod@utk.gov.pl</w:t>
              </w:r>
            </w:hyperlink>
          </w:p>
          <w:p w14:paraId="4876D693" w14:textId="77777777" w:rsidR="00754E60" w:rsidRPr="009801CC" w:rsidRDefault="00754E60" w:rsidP="00754E60">
            <w:pPr>
              <w:numPr>
                <w:ilvl w:val="0"/>
                <w:numId w:val="21"/>
              </w:numPr>
              <w:tabs>
                <w:tab w:val="num" w:pos="1027"/>
              </w:tabs>
              <w:spacing w:line="276" w:lineRule="auto"/>
              <w:ind w:left="460" w:hanging="284"/>
              <w:contextualSpacing/>
              <w:jc w:val="both"/>
              <w:rPr>
                <w:rFonts w:ascii="Lato" w:eastAsia="MS Mincho" w:hAnsi="Lato" w:cs="Arial"/>
                <w:sz w:val="16"/>
                <w:szCs w:val="12"/>
              </w:rPr>
            </w:pPr>
            <w:r w:rsidRPr="009801CC">
              <w:rPr>
                <w:rFonts w:ascii="Lato" w:eastAsia="MS Mincho" w:hAnsi="Lato" w:cs="Arial"/>
                <w:sz w:val="16"/>
                <w:szCs w:val="12"/>
              </w:rPr>
              <w:t>telefonicznie: 22 749 14 00</w:t>
            </w:r>
          </w:p>
          <w:p w14:paraId="1212A923" w14:textId="77777777" w:rsidR="00754E60" w:rsidRPr="009801CC" w:rsidRDefault="00754E60" w:rsidP="00754E60">
            <w:pPr>
              <w:numPr>
                <w:ilvl w:val="0"/>
                <w:numId w:val="21"/>
              </w:numPr>
              <w:tabs>
                <w:tab w:val="num" w:pos="1027"/>
              </w:tabs>
              <w:spacing w:line="276" w:lineRule="auto"/>
              <w:ind w:left="460" w:hanging="284"/>
              <w:contextualSpacing/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 w:cs="Arial"/>
                <w:sz w:val="16"/>
                <w:szCs w:val="12"/>
              </w:rPr>
              <w:t xml:space="preserve">za pośrednictwem </w:t>
            </w:r>
            <w:proofErr w:type="spellStart"/>
            <w:r w:rsidRPr="009801CC">
              <w:rPr>
                <w:rFonts w:ascii="Lato" w:eastAsia="MS Mincho" w:hAnsi="Lato" w:cs="Arial"/>
                <w:sz w:val="16"/>
                <w:szCs w:val="12"/>
              </w:rPr>
              <w:t>ePUAP</w:t>
            </w:r>
            <w:proofErr w:type="spellEnd"/>
            <w:r w:rsidRPr="009801CC">
              <w:rPr>
                <w:rFonts w:ascii="Lato" w:eastAsia="MS Mincho" w:hAnsi="Lato" w:cs="Arial"/>
                <w:sz w:val="16"/>
                <w:szCs w:val="12"/>
              </w:rPr>
              <w:t>: /UTK/</w:t>
            </w:r>
            <w:proofErr w:type="spellStart"/>
            <w:r w:rsidRPr="009801CC">
              <w:rPr>
                <w:rFonts w:ascii="Lato" w:eastAsia="MS Mincho" w:hAnsi="Lato" w:cs="Arial"/>
                <w:sz w:val="16"/>
                <w:szCs w:val="12"/>
              </w:rPr>
              <w:t>SkrytkaESP</w:t>
            </w:r>
            <w:proofErr w:type="spellEnd"/>
          </w:p>
        </w:tc>
      </w:tr>
      <w:tr w:rsidR="00754E60" w:rsidRPr="009801CC" w14:paraId="782E63CC" w14:textId="77777777" w:rsidTr="001E020F">
        <w:trPr>
          <w:trHeight w:val="283"/>
        </w:trPr>
        <w:tc>
          <w:tcPr>
            <w:tcW w:w="1840" w:type="dxa"/>
          </w:tcPr>
          <w:p w14:paraId="2794F41F" w14:textId="77777777" w:rsidR="00754E60" w:rsidRPr="009801CC" w:rsidRDefault="00754E60" w:rsidP="00664530">
            <w:pPr>
              <w:rPr>
                <w:rFonts w:ascii="Lato" w:eastAsia="MS Mincho" w:hAnsi="Lato"/>
                <w:b/>
                <w:sz w:val="16"/>
                <w:szCs w:val="12"/>
              </w:rPr>
            </w:pPr>
            <w:r>
              <w:rPr>
                <w:rFonts w:ascii="Lato" w:eastAsia="MS Mincho" w:hAnsi="Lato"/>
                <w:b/>
                <w:sz w:val="16"/>
                <w:szCs w:val="12"/>
              </w:rPr>
              <w:t>Zbierane dane</w:t>
            </w:r>
          </w:p>
        </w:tc>
        <w:tc>
          <w:tcPr>
            <w:tcW w:w="6795" w:type="dxa"/>
          </w:tcPr>
          <w:p w14:paraId="767299A9" w14:textId="1342CD72" w:rsidR="00974B19" w:rsidRPr="00974B19" w:rsidRDefault="0074336F" w:rsidP="00974B19">
            <w:pPr>
              <w:jc w:val="both"/>
              <w:rPr>
                <w:rFonts w:ascii="Lato" w:eastAsia="MS Mincho" w:hAnsi="Lato"/>
                <w:sz w:val="16"/>
                <w:szCs w:val="12"/>
              </w:rPr>
            </w:pPr>
            <w:r>
              <w:rPr>
                <w:rFonts w:ascii="Lato" w:eastAsia="MS Mincho" w:hAnsi="Lato"/>
                <w:sz w:val="16"/>
                <w:szCs w:val="12"/>
              </w:rPr>
              <w:t>Kandydat:</w:t>
            </w:r>
          </w:p>
          <w:p w14:paraId="214C2EE5" w14:textId="5E29BC39" w:rsidR="00754E60" w:rsidRDefault="00754E60" w:rsidP="00754E60">
            <w:pPr>
              <w:pStyle w:val="Akapitzlist"/>
              <w:numPr>
                <w:ilvl w:val="0"/>
                <w:numId w:val="26"/>
              </w:numPr>
              <w:ind w:left="460" w:hanging="284"/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2D087E">
              <w:rPr>
                <w:rFonts w:ascii="Lato" w:eastAsia="MS Mincho" w:hAnsi="Lato"/>
                <w:sz w:val="16"/>
                <w:szCs w:val="12"/>
              </w:rPr>
              <w:t>Imię i nazwisko</w:t>
            </w:r>
          </w:p>
          <w:p w14:paraId="0226B977" w14:textId="2E45D694" w:rsidR="004A1A21" w:rsidRPr="002D087E" w:rsidRDefault="0074336F" w:rsidP="00754E60">
            <w:pPr>
              <w:pStyle w:val="Akapitzlist"/>
              <w:numPr>
                <w:ilvl w:val="0"/>
                <w:numId w:val="26"/>
              </w:numPr>
              <w:ind w:left="460" w:hanging="284"/>
              <w:jc w:val="both"/>
              <w:rPr>
                <w:rFonts w:ascii="Lato" w:eastAsia="MS Mincho" w:hAnsi="Lato"/>
                <w:sz w:val="16"/>
                <w:szCs w:val="12"/>
              </w:rPr>
            </w:pPr>
            <w:r>
              <w:rPr>
                <w:rFonts w:ascii="Lato" w:eastAsia="MS Mincho" w:hAnsi="Lato"/>
                <w:sz w:val="16"/>
                <w:szCs w:val="12"/>
              </w:rPr>
              <w:t>Adres zamieszkania n</w:t>
            </w:r>
          </w:p>
          <w:p w14:paraId="4C3297BE" w14:textId="50F510D5" w:rsidR="009D0182" w:rsidRDefault="0074336F" w:rsidP="00754E60">
            <w:pPr>
              <w:pStyle w:val="Akapitzlist"/>
              <w:numPr>
                <w:ilvl w:val="0"/>
                <w:numId w:val="26"/>
              </w:numPr>
              <w:ind w:left="460" w:hanging="284"/>
              <w:jc w:val="both"/>
              <w:rPr>
                <w:rFonts w:ascii="Lato" w:eastAsia="MS Mincho" w:hAnsi="Lato"/>
                <w:sz w:val="16"/>
                <w:szCs w:val="12"/>
              </w:rPr>
            </w:pPr>
            <w:r>
              <w:rPr>
                <w:rFonts w:ascii="Lato" w:eastAsia="MS Mincho" w:hAnsi="Lato"/>
                <w:sz w:val="16"/>
                <w:szCs w:val="12"/>
              </w:rPr>
              <w:t>Numer telefonu</w:t>
            </w:r>
          </w:p>
          <w:p w14:paraId="106AE934" w14:textId="5994E16E" w:rsidR="009D0182" w:rsidRDefault="0074336F" w:rsidP="00754E60">
            <w:pPr>
              <w:pStyle w:val="Akapitzlist"/>
              <w:numPr>
                <w:ilvl w:val="0"/>
                <w:numId w:val="26"/>
              </w:numPr>
              <w:ind w:left="460" w:hanging="284"/>
              <w:jc w:val="both"/>
              <w:rPr>
                <w:rFonts w:ascii="Lato" w:eastAsia="MS Mincho" w:hAnsi="Lato"/>
                <w:sz w:val="16"/>
                <w:szCs w:val="12"/>
              </w:rPr>
            </w:pPr>
            <w:r>
              <w:rPr>
                <w:rFonts w:ascii="Lato" w:eastAsia="MS Mincho" w:hAnsi="Lato"/>
                <w:sz w:val="16"/>
                <w:szCs w:val="12"/>
              </w:rPr>
              <w:t>Adres e-mail</w:t>
            </w:r>
          </w:p>
          <w:p w14:paraId="7254A627" w14:textId="3A22ABEC" w:rsidR="0074336F" w:rsidRDefault="0074336F" w:rsidP="00754E60">
            <w:pPr>
              <w:pStyle w:val="Akapitzlist"/>
              <w:numPr>
                <w:ilvl w:val="0"/>
                <w:numId w:val="26"/>
              </w:numPr>
              <w:ind w:left="460" w:hanging="284"/>
              <w:jc w:val="both"/>
              <w:rPr>
                <w:rFonts w:ascii="Lato" w:eastAsia="MS Mincho" w:hAnsi="Lato"/>
                <w:sz w:val="16"/>
                <w:szCs w:val="12"/>
              </w:rPr>
            </w:pPr>
            <w:r>
              <w:rPr>
                <w:rFonts w:ascii="Lato" w:eastAsia="MS Mincho" w:hAnsi="Lato"/>
                <w:sz w:val="16"/>
                <w:szCs w:val="12"/>
              </w:rPr>
              <w:t>Data urodzenia</w:t>
            </w:r>
          </w:p>
          <w:p w14:paraId="5234D4E6" w14:textId="48B9C242" w:rsidR="0074336F" w:rsidRDefault="0074336F" w:rsidP="00754E60">
            <w:pPr>
              <w:pStyle w:val="Akapitzlist"/>
              <w:numPr>
                <w:ilvl w:val="0"/>
                <w:numId w:val="26"/>
              </w:numPr>
              <w:ind w:left="460" w:hanging="284"/>
              <w:jc w:val="both"/>
              <w:rPr>
                <w:rFonts w:ascii="Lato" w:eastAsia="MS Mincho" w:hAnsi="Lato"/>
                <w:sz w:val="16"/>
                <w:szCs w:val="12"/>
              </w:rPr>
            </w:pPr>
            <w:r>
              <w:rPr>
                <w:rFonts w:ascii="Lato" w:eastAsia="MS Mincho" w:hAnsi="Lato"/>
                <w:sz w:val="16"/>
                <w:szCs w:val="12"/>
              </w:rPr>
              <w:t xml:space="preserve">Doświadczenie zawodowe </w:t>
            </w:r>
          </w:p>
          <w:p w14:paraId="1088AD89" w14:textId="5163C631" w:rsidR="00B06443" w:rsidRDefault="0074336F" w:rsidP="004A1A21">
            <w:pPr>
              <w:pStyle w:val="Akapitzlist"/>
              <w:numPr>
                <w:ilvl w:val="0"/>
                <w:numId w:val="26"/>
              </w:numPr>
              <w:ind w:left="460" w:hanging="284"/>
              <w:jc w:val="both"/>
              <w:rPr>
                <w:rFonts w:ascii="Lato" w:eastAsia="MS Mincho" w:hAnsi="Lato"/>
                <w:sz w:val="16"/>
                <w:szCs w:val="12"/>
              </w:rPr>
            </w:pPr>
            <w:r>
              <w:rPr>
                <w:rFonts w:ascii="Lato" w:eastAsia="MS Mincho" w:hAnsi="Lato"/>
                <w:sz w:val="16"/>
                <w:szCs w:val="12"/>
              </w:rPr>
              <w:t xml:space="preserve">Informacje o wykształceniu </w:t>
            </w:r>
          </w:p>
          <w:p w14:paraId="26505816" w14:textId="24F55050" w:rsidR="0029243E" w:rsidRDefault="0029243E" w:rsidP="0029243E">
            <w:pPr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29243E">
              <w:rPr>
                <w:rFonts w:ascii="Lato" w:eastAsia="MS Mincho" w:hAnsi="Lato"/>
                <w:sz w:val="16"/>
                <w:szCs w:val="12"/>
              </w:rPr>
              <w:br/>
            </w:r>
            <w:r w:rsidR="0074336F">
              <w:rPr>
                <w:rFonts w:ascii="Lato" w:eastAsia="MS Mincho" w:hAnsi="Lato"/>
                <w:sz w:val="16"/>
                <w:szCs w:val="12"/>
              </w:rPr>
              <w:t>Inne dane jeżeli będą zawarte w CV, np. wizerunek.</w:t>
            </w:r>
          </w:p>
          <w:p w14:paraId="3045933D" w14:textId="32D4BC80" w:rsidR="0029243E" w:rsidRPr="0029243E" w:rsidRDefault="0029243E" w:rsidP="0029243E">
            <w:pPr>
              <w:jc w:val="both"/>
              <w:rPr>
                <w:rFonts w:ascii="Lato" w:eastAsia="MS Mincho" w:hAnsi="Lato"/>
                <w:sz w:val="16"/>
                <w:szCs w:val="12"/>
              </w:rPr>
            </w:pPr>
          </w:p>
        </w:tc>
      </w:tr>
      <w:tr w:rsidR="00754E60" w:rsidRPr="009801CC" w14:paraId="620D5F7C" w14:textId="77777777" w:rsidTr="001E020F">
        <w:trPr>
          <w:trHeight w:val="283"/>
        </w:trPr>
        <w:tc>
          <w:tcPr>
            <w:tcW w:w="1840" w:type="dxa"/>
          </w:tcPr>
          <w:p w14:paraId="26B784BE" w14:textId="77777777" w:rsidR="00754E60" w:rsidRPr="009801CC" w:rsidRDefault="00754E60" w:rsidP="00664530">
            <w:pPr>
              <w:rPr>
                <w:rFonts w:ascii="Lato" w:eastAsia="MS Mincho" w:hAnsi="Lato"/>
                <w:b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b/>
                <w:sz w:val="16"/>
                <w:szCs w:val="12"/>
              </w:rPr>
              <w:t>Cele przetwarzania</w:t>
            </w:r>
          </w:p>
        </w:tc>
        <w:tc>
          <w:tcPr>
            <w:tcW w:w="6795" w:type="dxa"/>
          </w:tcPr>
          <w:p w14:paraId="275E2710" w14:textId="0D58435B" w:rsidR="00974B19" w:rsidRPr="004A1A21" w:rsidRDefault="0074336F" w:rsidP="00307BCB">
            <w:pPr>
              <w:jc w:val="both"/>
              <w:rPr>
                <w:rFonts w:ascii="Lato" w:eastAsia="MS Mincho" w:hAnsi="Lato"/>
                <w:sz w:val="16"/>
                <w:szCs w:val="12"/>
              </w:rPr>
            </w:pPr>
            <w:r>
              <w:rPr>
                <w:rFonts w:ascii="Lato" w:eastAsia="MS Mincho" w:hAnsi="Lato"/>
                <w:sz w:val="16"/>
                <w:szCs w:val="12"/>
              </w:rPr>
              <w:t xml:space="preserve">Dane będą przetwarzane w celu prowadzenia </w:t>
            </w:r>
            <w:r w:rsidR="00307BCB">
              <w:rPr>
                <w:rFonts w:ascii="Lato" w:eastAsia="MS Mincho" w:hAnsi="Lato"/>
                <w:sz w:val="16"/>
                <w:szCs w:val="12"/>
              </w:rPr>
              <w:t>naboru</w:t>
            </w:r>
            <w:r>
              <w:rPr>
                <w:rFonts w:ascii="Lato" w:eastAsia="MS Mincho" w:hAnsi="Lato"/>
                <w:sz w:val="16"/>
                <w:szCs w:val="12"/>
              </w:rPr>
              <w:t xml:space="preserve"> na stanowisko Wiceprezesa Urzędu Transportu Kolejowego </w:t>
            </w:r>
          </w:p>
        </w:tc>
      </w:tr>
      <w:tr w:rsidR="00754E60" w:rsidRPr="009801CC" w14:paraId="0BFD1AA7" w14:textId="77777777" w:rsidTr="0074336F">
        <w:trPr>
          <w:trHeight w:val="675"/>
        </w:trPr>
        <w:tc>
          <w:tcPr>
            <w:tcW w:w="1840" w:type="dxa"/>
          </w:tcPr>
          <w:p w14:paraId="36150D9C" w14:textId="77777777" w:rsidR="00754E60" w:rsidRPr="009801CC" w:rsidRDefault="00754E60" w:rsidP="00664530">
            <w:pPr>
              <w:rPr>
                <w:rFonts w:ascii="Lato" w:eastAsia="MS Mincho" w:hAnsi="Lato"/>
                <w:b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b/>
                <w:sz w:val="16"/>
                <w:szCs w:val="12"/>
              </w:rPr>
              <w:t>Podstawy prawne przetwarzania</w:t>
            </w:r>
          </w:p>
        </w:tc>
        <w:tc>
          <w:tcPr>
            <w:tcW w:w="6795" w:type="dxa"/>
          </w:tcPr>
          <w:p w14:paraId="53310F52" w14:textId="78CCF871" w:rsidR="00754E60" w:rsidRPr="0074336F" w:rsidRDefault="00E120EA" w:rsidP="0074336F">
            <w:pPr>
              <w:pStyle w:val="Akapitzlist"/>
              <w:numPr>
                <w:ilvl w:val="0"/>
                <w:numId w:val="32"/>
              </w:numPr>
              <w:ind w:left="458" w:hanging="284"/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74336F">
              <w:rPr>
                <w:rFonts w:ascii="Lato" w:eastAsia="MS Mincho" w:hAnsi="Lato"/>
                <w:sz w:val="16"/>
                <w:szCs w:val="12"/>
              </w:rPr>
              <w:t xml:space="preserve">przetwarzanie jest niezbędne do wypełnienia obowiązku prawnego ciążącego na administratorze </w:t>
            </w:r>
            <w:r w:rsidR="00754E60" w:rsidRPr="0074336F">
              <w:rPr>
                <w:rFonts w:ascii="Lato" w:eastAsia="MS Mincho" w:hAnsi="Lato"/>
                <w:sz w:val="16"/>
                <w:szCs w:val="12"/>
              </w:rPr>
              <w:t xml:space="preserve">tj. art. 6 ust. 1 lit. </w:t>
            </w:r>
            <w:r w:rsidR="009D0182" w:rsidRPr="0074336F">
              <w:rPr>
                <w:rFonts w:ascii="Lato" w:eastAsia="MS Mincho" w:hAnsi="Lato"/>
                <w:sz w:val="16"/>
                <w:szCs w:val="12"/>
              </w:rPr>
              <w:t>c</w:t>
            </w:r>
            <w:r w:rsidRPr="0074336F">
              <w:rPr>
                <w:rFonts w:ascii="Lato" w:eastAsia="MS Mincho" w:hAnsi="Lato"/>
                <w:sz w:val="16"/>
                <w:szCs w:val="12"/>
              </w:rPr>
              <w:t xml:space="preserve"> </w:t>
            </w:r>
            <w:r w:rsidR="009D0182" w:rsidRPr="0074336F">
              <w:rPr>
                <w:rFonts w:ascii="Lato" w:eastAsia="MS Mincho" w:hAnsi="Lato"/>
                <w:sz w:val="16"/>
                <w:szCs w:val="12"/>
              </w:rPr>
              <w:t>RODO</w:t>
            </w:r>
          </w:p>
          <w:p w14:paraId="60B7F349" w14:textId="15CE287C" w:rsidR="00974B19" w:rsidRPr="004A1A21" w:rsidRDefault="004A1A21" w:rsidP="0074336F">
            <w:pPr>
              <w:numPr>
                <w:ilvl w:val="0"/>
                <w:numId w:val="22"/>
              </w:numPr>
              <w:ind w:left="460" w:hanging="284"/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4A1A21">
              <w:rPr>
                <w:rFonts w:ascii="Lato" w:eastAsia="MS Mincho" w:hAnsi="Lato"/>
                <w:sz w:val="16"/>
                <w:szCs w:val="12"/>
              </w:rPr>
              <w:t>art. 22</w:t>
            </w:r>
            <w:r w:rsidRPr="004A1A21">
              <w:rPr>
                <w:rFonts w:ascii="Lato" w:eastAsia="MS Mincho" w:hAnsi="Lato"/>
                <w:sz w:val="16"/>
                <w:szCs w:val="12"/>
                <w:vertAlign w:val="superscript"/>
              </w:rPr>
              <w:t>1</w:t>
            </w:r>
            <w:r w:rsidRPr="004A1A21">
              <w:rPr>
                <w:rFonts w:ascii="Lato" w:eastAsia="MS Mincho" w:hAnsi="Lato"/>
                <w:sz w:val="16"/>
                <w:szCs w:val="12"/>
              </w:rPr>
              <w:t xml:space="preserve"> </w:t>
            </w:r>
            <w:r w:rsidRPr="004A1A21">
              <w:rPr>
                <w:rFonts w:ascii="Lato" w:eastAsia="MS Mincho" w:hAnsi="Lato"/>
                <w:i/>
                <w:iCs/>
                <w:sz w:val="16"/>
                <w:szCs w:val="12"/>
              </w:rPr>
              <w:t>Kodeksu pracy</w:t>
            </w:r>
            <w:r w:rsidRPr="004A1A21">
              <w:rPr>
                <w:rFonts w:ascii="Lato" w:eastAsia="MS Mincho" w:hAnsi="Lato"/>
                <w:sz w:val="16"/>
                <w:szCs w:val="12"/>
              </w:rPr>
              <w:t xml:space="preserve"> oraz </w:t>
            </w:r>
            <w:r w:rsidR="0074336F">
              <w:rPr>
                <w:rFonts w:ascii="Lato" w:eastAsia="MS Mincho" w:hAnsi="Lato"/>
                <w:sz w:val="16"/>
                <w:szCs w:val="12"/>
              </w:rPr>
              <w:t xml:space="preserve">art.11 </w:t>
            </w:r>
            <w:r w:rsidR="0074336F" w:rsidRPr="0074336F">
              <w:rPr>
                <w:rFonts w:ascii="Lato" w:eastAsia="MS Mincho" w:hAnsi="Lato"/>
                <w:sz w:val="16"/>
                <w:szCs w:val="12"/>
              </w:rPr>
              <w:t xml:space="preserve">z dnia 28 marca 2003 r. </w:t>
            </w:r>
            <w:r w:rsidR="0074336F" w:rsidRPr="0074336F">
              <w:rPr>
                <w:rFonts w:ascii="Lato" w:eastAsia="MS Mincho" w:hAnsi="Lato"/>
                <w:i/>
                <w:sz w:val="16"/>
                <w:szCs w:val="12"/>
              </w:rPr>
              <w:t>o transporcie kolejowym</w:t>
            </w:r>
            <w:r w:rsidR="0074336F" w:rsidRPr="0074336F">
              <w:rPr>
                <w:rFonts w:ascii="Lato" w:eastAsia="MS Mincho" w:hAnsi="Lato"/>
                <w:sz w:val="16"/>
                <w:szCs w:val="12"/>
              </w:rPr>
              <w:t xml:space="preserve"> </w:t>
            </w:r>
          </w:p>
        </w:tc>
      </w:tr>
      <w:tr w:rsidR="00754E60" w:rsidRPr="009801CC" w14:paraId="68806D53" w14:textId="77777777" w:rsidTr="00BC4B19">
        <w:trPr>
          <w:trHeight w:val="489"/>
        </w:trPr>
        <w:tc>
          <w:tcPr>
            <w:tcW w:w="1840" w:type="dxa"/>
          </w:tcPr>
          <w:p w14:paraId="07F43810" w14:textId="77777777" w:rsidR="00754E60" w:rsidRPr="009801CC" w:rsidRDefault="00754E60" w:rsidP="00664530">
            <w:pPr>
              <w:rPr>
                <w:rFonts w:ascii="Lato" w:eastAsia="MS Mincho" w:hAnsi="Lato"/>
                <w:b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b/>
                <w:sz w:val="16"/>
                <w:szCs w:val="12"/>
              </w:rPr>
              <w:t>Okres przechowywania danych</w:t>
            </w:r>
          </w:p>
        </w:tc>
        <w:tc>
          <w:tcPr>
            <w:tcW w:w="6795" w:type="dxa"/>
            <w:vAlign w:val="center"/>
          </w:tcPr>
          <w:p w14:paraId="0974FFA7" w14:textId="6020958F" w:rsidR="00754E60" w:rsidRPr="00E0445E" w:rsidRDefault="0074336F" w:rsidP="00307BCB">
            <w:pPr>
              <w:jc w:val="both"/>
              <w:rPr>
                <w:rFonts w:ascii="Lato" w:eastAsia="MS Mincho" w:hAnsi="Lato"/>
                <w:sz w:val="16"/>
                <w:szCs w:val="12"/>
              </w:rPr>
            </w:pPr>
            <w:r>
              <w:rPr>
                <w:rFonts w:ascii="Lato" w:eastAsia="MS Mincho" w:hAnsi="Lato"/>
                <w:sz w:val="16"/>
                <w:szCs w:val="12"/>
              </w:rPr>
              <w:t xml:space="preserve">Okres niezbędny do przeprowadzenia </w:t>
            </w:r>
            <w:r w:rsidR="00307BCB">
              <w:rPr>
                <w:rFonts w:ascii="Lato" w:eastAsia="MS Mincho" w:hAnsi="Lato"/>
                <w:sz w:val="16"/>
                <w:szCs w:val="12"/>
              </w:rPr>
              <w:t>naboru</w:t>
            </w:r>
            <w:r>
              <w:rPr>
                <w:rFonts w:ascii="Lato" w:eastAsia="MS Mincho" w:hAnsi="Lato"/>
                <w:sz w:val="16"/>
                <w:szCs w:val="12"/>
              </w:rPr>
              <w:t xml:space="preserve"> na stanowisko Wiceprezesa Urzędu Transportu Kolejowego </w:t>
            </w:r>
          </w:p>
        </w:tc>
      </w:tr>
      <w:tr w:rsidR="00754E60" w:rsidRPr="009801CC" w14:paraId="2B07D020" w14:textId="77777777" w:rsidTr="001E020F">
        <w:trPr>
          <w:trHeight w:val="283"/>
        </w:trPr>
        <w:tc>
          <w:tcPr>
            <w:tcW w:w="1840" w:type="dxa"/>
          </w:tcPr>
          <w:p w14:paraId="21EF0A2E" w14:textId="77777777" w:rsidR="00754E60" w:rsidRPr="009801CC" w:rsidRDefault="00754E60" w:rsidP="00664530">
            <w:pPr>
              <w:rPr>
                <w:rFonts w:ascii="Lato" w:eastAsia="MS Mincho" w:hAnsi="Lato"/>
                <w:b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b/>
                <w:sz w:val="16"/>
                <w:szCs w:val="12"/>
              </w:rPr>
              <w:t>Odbiorcy danych</w:t>
            </w:r>
          </w:p>
        </w:tc>
        <w:tc>
          <w:tcPr>
            <w:tcW w:w="6795" w:type="dxa"/>
          </w:tcPr>
          <w:p w14:paraId="5D6FF49B" w14:textId="339CE2CC" w:rsidR="009D0182" w:rsidRPr="009D0182" w:rsidRDefault="00307BCB" w:rsidP="00307BCB">
            <w:pPr>
              <w:contextualSpacing/>
              <w:rPr>
                <w:rFonts w:ascii="Lato" w:eastAsia="MS Mincho" w:hAnsi="Lato"/>
                <w:sz w:val="16"/>
                <w:szCs w:val="12"/>
              </w:rPr>
            </w:pPr>
            <w:r>
              <w:rPr>
                <w:rFonts w:ascii="Lato" w:eastAsia="MS Mincho" w:hAnsi="Lato"/>
                <w:sz w:val="16"/>
                <w:szCs w:val="12"/>
              </w:rPr>
              <w:t>Zespół powołany do przeprowadzenia naboru na stanowisko Wiceprezesa Urzędu Transportu Kolejowego</w:t>
            </w:r>
          </w:p>
        </w:tc>
      </w:tr>
      <w:tr w:rsidR="00754E60" w:rsidRPr="009801CC" w14:paraId="51D66746" w14:textId="77777777" w:rsidTr="0029243E">
        <w:trPr>
          <w:trHeight w:val="2043"/>
        </w:trPr>
        <w:tc>
          <w:tcPr>
            <w:tcW w:w="1840" w:type="dxa"/>
          </w:tcPr>
          <w:p w14:paraId="65C83217" w14:textId="77777777" w:rsidR="00754E60" w:rsidRPr="009801CC" w:rsidRDefault="00754E60" w:rsidP="00664530">
            <w:pPr>
              <w:rPr>
                <w:rFonts w:ascii="Lato" w:eastAsia="MS Mincho" w:hAnsi="Lato"/>
                <w:b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b/>
                <w:sz w:val="16"/>
                <w:szCs w:val="12"/>
              </w:rPr>
              <w:t>Prawa związane z przetwarzaniem danych</w:t>
            </w:r>
          </w:p>
        </w:tc>
        <w:tc>
          <w:tcPr>
            <w:tcW w:w="6795" w:type="dxa"/>
          </w:tcPr>
          <w:p w14:paraId="4C368DB9" w14:textId="77777777" w:rsidR="00754E60" w:rsidRPr="009801CC" w:rsidRDefault="00754E60" w:rsidP="00664530">
            <w:pPr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>Masz następujące prawa związane z przetwarzaniem danych osobowych:</w:t>
            </w:r>
          </w:p>
          <w:p w14:paraId="4D8625CD" w14:textId="77777777" w:rsidR="00754E60" w:rsidRPr="009801CC" w:rsidRDefault="00754E60" w:rsidP="00754E60">
            <w:pPr>
              <w:numPr>
                <w:ilvl w:val="0"/>
                <w:numId w:val="20"/>
              </w:numPr>
              <w:ind w:left="459"/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>prawo do sprzeciwu wobec przetwarzania danych w celach marketingowych</w:t>
            </w:r>
          </w:p>
          <w:p w14:paraId="2E64FA3F" w14:textId="77777777" w:rsidR="00754E60" w:rsidRPr="009801CC" w:rsidRDefault="00754E60" w:rsidP="00754E60">
            <w:pPr>
              <w:numPr>
                <w:ilvl w:val="0"/>
                <w:numId w:val="20"/>
              </w:numPr>
              <w:ind w:left="459"/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>prawo do sprzeciwu wobec przetwarzania danych ze względu na szczególną sytuację</w:t>
            </w:r>
          </w:p>
          <w:p w14:paraId="72E11561" w14:textId="77777777" w:rsidR="00754E60" w:rsidRPr="009801CC" w:rsidRDefault="00754E60" w:rsidP="00754E60">
            <w:pPr>
              <w:numPr>
                <w:ilvl w:val="0"/>
                <w:numId w:val="20"/>
              </w:numPr>
              <w:ind w:left="459"/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>prawo dostępu do danych</w:t>
            </w:r>
          </w:p>
          <w:p w14:paraId="3FFE29EB" w14:textId="357EEB0E" w:rsidR="00754E60" w:rsidRPr="009801CC" w:rsidRDefault="00754E60" w:rsidP="00754E60">
            <w:pPr>
              <w:numPr>
                <w:ilvl w:val="0"/>
                <w:numId w:val="20"/>
              </w:numPr>
              <w:ind w:left="459"/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prawo żądania sprostowania </w:t>
            </w:r>
            <w:r w:rsidR="00307BCB">
              <w:rPr>
                <w:rFonts w:ascii="Lato" w:eastAsia="MS Mincho" w:hAnsi="Lato"/>
                <w:sz w:val="16"/>
                <w:szCs w:val="12"/>
              </w:rPr>
              <w:t>Pani/a</w:t>
            </w: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 danych osobowych</w:t>
            </w:r>
          </w:p>
          <w:p w14:paraId="149AE3A2" w14:textId="453CAA8A" w:rsidR="00754E60" w:rsidRPr="009801CC" w:rsidRDefault="00754E60" w:rsidP="00754E60">
            <w:pPr>
              <w:numPr>
                <w:ilvl w:val="0"/>
                <w:numId w:val="20"/>
              </w:numPr>
              <w:ind w:left="459"/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prawo żądania usunięcia </w:t>
            </w:r>
            <w:r w:rsidR="00307BCB">
              <w:rPr>
                <w:rFonts w:ascii="Lato" w:eastAsia="MS Mincho" w:hAnsi="Lato"/>
                <w:sz w:val="16"/>
                <w:szCs w:val="12"/>
              </w:rPr>
              <w:t xml:space="preserve">Pani/a </w:t>
            </w:r>
            <w:r w:rsidRPr="009801CC">
              <w:rPr>
                <w:rFonts w:ascii="Lato" w:eastAsia="MS Mincho" w:hAnsi="Lato"/>
                <w:sz w:val="16"/>
                <w:szCs w:val="12"/>
              </w:rPr>
              <w:t>danych osobowych</w:t>
            </w:r>
          </w:p>
          <w:p w14:paraId="151B675D" w14:textId="3B6C2A12" w:rsidR="00754E60" w:rsidRPr="009801CC" w:rsidRDefault="00754E60" w:rsidP="00754E60">
            <w:pPr>
              <w:numPr>
                <w:ilvl w:val="0"/>
                <w:numId w:val="20"/>
              </w:numPr>
              <w:ind w:left="459"/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prawo żądania ograniczenia przetwarzania </w:t>
            </w:r>
            <w:r w:rsidR="00307BCB">
              <w:rPr>
                <w:rFonts w:ascii="Lato" w:eastAsia="MS Mincho" w:hAnsi="Lato"/>
                <w:sz w:val="16"/>
                <w:szCs w:val="12"/>
              </w:rPr>
              <w:t>Pani/a</w:t>
            </w: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 danych osobowych</w:t>
            </w:r>
          </w:p>
          <w:p w14:paraId="57592663" w14:textId="2B0EC822" w:rsidR="00754E60" w:rsidRPr="009801CC" w:rsidRDefault="00754E60" w:rsidP="00754E60">
            <w:pPr>
              <w:numPr>
                <w:ilvl w:val="0"/>
                <w:numId w:val="20"/>
              </w:numPr>
              <w:ind w:left="459"/>
              <w:jc w:val="both"/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prawo do przenoszenia </w:t>
            </w:r>
            <w:r w:rsidR="00307BCB">
              <w:rPr>
                <w:rFonts w:ascii="Lato" w:eastAsia="MS Mincho" w:hAnsi="Lato"/>
                <w:sz w:val="16"/>
                <w:szCs w:val="12"/>
              </w:rPr>
              <w:t>Pana/i</w:t>
            </w: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 danych osobowych,</w:t>
            </w:r>
          </w:p>
          <w:p w14:paraId="1222885F" w14:textId="6F98A1D5" w:rsidR="0029243E" w:rsidRPr="009801CC" w:rsidRDefault="00754E60" w:rsidP="0029243E">
            <w:pPr>
              <w:ind w:left="33"/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>Aby skorzystać z powyższych praw, skontaktuj się z nami lub z naszym inspektorem ochrony danych (dane kontaktowe w </w:t>
            </w:r>
            <w:r>
              <w:rPr>
                <w:rFonts w:ascii="Lato" w:eastAsia="MS Mincho" w:hAnsi="Lato"/>
                <w:sz w:val="16"/>
                <w:szCs w:val="12"/>
              </w:rPr>
              <w:t xml:space="preserve">punktach 1, </w:t>
            </w:r>
            <w:r w:rsidRPr="009801CC">
              <w:rPr>
                <w:rFonts w:ascii="Lato" w:eastAsia="MS Mincho" w:hAnsi="Lato"/>
                <w:sz w:val="16"/>
                <w:szCs w:val="12"/>
              </w:rPr>
              <w:t>2</w:t>
            </w:r>
            <w:r>
              <w:rPr>
                <w:rFonts w:ascii="Lato" w:eastAsia="MS Mincho" w:hAnsi="Lato"/>
                <w:sz w:val="16"/>
                <w:szCs w:val="12"/>
              </w:rPr>
              <w:t xml:space="preserve"> i 3</w:t>
            </w: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 powyżej)  </w:t>
            </w:r>
          </w:p>
        </w:tc>
      </w:tr>
      <w:tr w:rsidR="00754E60" w:rsidRPr="009801CC" w14:paraId="667184E7" w14:textId="77777777" w:rsidTr="001E020F">
        <w:trPr>
          <w:trHeight w:val="870"/>
        </w:trPr>
        <w:tc>
          <w:tcPr>
            <w:tcW w:w="1840" w:type="dxa"/>
          </w:tcPr>
          <w:p w14:paraId="2944BC34" w14:textId="77777777" w:rsidR="00754E60" w:rsidRPr="009801CC" w:rsidRDefault="00754E60" w:rsidP="00664530">
            <w:pPr>
              <w:rPr>
                <w:rFonts w:ascii="Lato" w:eastAsia="MS Mincho" w:hAnsi="Lato"/>
                <w:b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b/>
                <w:sz w:val="16"/>
                <w:szCs w:val="12"/>
              </w:rPr>
              <w:t>Prawo wniesienia skargi do organu</w:t>
            </w:r>
          </w:p>
        </w:tc>
        <w:tc>
          <w:tcPr>
            <w:tcW w:w="6795" w:type="dxa"/>
          </w:tcPr>
          <w:p w14:paraId="4CF4CD37" w14:textId="3869D4EF" w:rsidR="00754E60" w:rsidRPr="009801CC" w:rsidRDefault="00754E60" w:rsidP="00307BCB">
            <w:pPr>
              <w:ind w:left="33" w:hanging="33"/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Przysługuje </w:t>
            </w:r>
            <w:r w:rsidR="00307BCB">
              <w:rPr>
                <w:rFonts w:ascii="Lato" w:eastAsia="MS Mincho" w:hAnsi="Lato"/>
                <w:sz w:val="16"/>
                <w:szCs w:val="12"/>
              </w:rPr>
              <w:t xml:space="preserve">Pani/u </w:t>
            </w: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także prawo wniesienia skargi do organu nadzorczego zajmującego się ochroną danych osobowych, tj. Prezesa Urzędu Ochrony Danych Osobowych. (pozostałe Krajowe Organy Nadzoru wskazane są na stronie Komisji Europejskiej </w:t>
            </w:r>
            <w:hyperlink r:id="rId10" w:anchor="thegeneraldataprotectionregulationgdpr" w:history="1">
              <w:r w:rsidRPr="009801CC">
                <w:rPr>
                  <w:rFonts w:ascii="Lato" w:eastAsia="MS Mincho" w:hAnsi="Lato"/>
                  <w:color w:val="0000FF"/>
                  <w:sz w:val="16"/>
                  <w:szCs w:val="12"/>
                  <w:u w:val="single"/>
                </w:rPr>
                <w:t>https://ec.europa.eu/info/law/law-topic/data-protection/data-protection-eu_pl#thegeneraldataprotectionregulationgdpr</w:t>
              </w:r>
            </w:hyperlink>
            <w:r w:rsidRPr="009801CC">
              <w:rPr>
                <w:rFonts w:ascii="Lato" w:eastAsia="MS Mincho" w:hAnsi="Lato"/>
                <w:sz w:val="16"/>
                <w:szCs w:val="12"/>
              </w:rPr>
              <w:t xml:space="preserve"> )</w:t>
            </w:r>
          </w:p>
        </w:tc>
      </w:tr>
      <w:tr w:rsidR="00754E60" w:rsidRPr="009801CC" w14:paraId="38394F76" w14:textId="77777777" w:rsidTr="00BC4B19">
        <w:trPr>
          <w:trHeight w:val="447"/>
        </w:trPr>
        <w:tc>
          <w:tcPr>
            <w:tcW w:w="1840" w:type="dxa"/>
          </w:tcPr>
          <w:p w14:paraId="2C048E86" w14:textId="77777777" w:rsidR="00754E60" w:rsidRPr="009801CC" w:rsidRDefault="00754E60" w:rsidP="00664530">
            <w:pPr>
              <w:rPr>
                <w:rFonts w:ascii="Lato" w:eastAsia="MS Mincho" w:hAnsi="Lato"/>
                <w:b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b/>
                <w:sz w:val="16"/>
                <w:szCs w:val="12"/>
              </w:rPr>
              <w:t>Informacje dotyczące profilowania</w:t>
            </w:r>
          </w:p>
        </w:tc>
        <w:tc>
          <w:tcPr>
            <w:tcW w:w="6795" w:type="dxa"/>
          </w:tcPr>
          <w:p w14:paraId="45DC8724" w14:textId="435942CC" w:rsidR="00754E60" w:rsidRPr="009801CC" w:rsidRDefault="00754E60" w:rsidP="00307BCB">
            <w:pPr>
              <w:ind w:left="33" w:hanging="33"/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Na podstawie </w:t>
            </w:r>
            <w:r w:rsidR="00307BCB">
              <w:rPr>
                <w:rFonts w:ascii="Lato" w:eastAsia="MS Mincho" w:hAnsi="Lato"/>
                <w:sz w:val="16"/>
                <w:szCs w:val="12"/>
              </w:rPr>
              <w:t>Pani/a</w:t>
            </w: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 danych osobowych nie dokonujemy profilowania.</w:t>
            </w:r>
          </w:p>
        </w:tc>
      </w:tr>
      <w:tr w:rsidR="00754E60" w:rsidRPr="009801CC" w14:paraId="15CB7433" w14:textId="77777777" w:rsidTr="001E020F">
        <w:trPr>
          <w:trHeight w:val="564"/>
        </w:trPr>
        <w:tc>
          <w:tcPr>
            <w:tcW w:w="1840" w:type="dxa"/>
          </w:tcPr>
          <w:p w14:paraId="09AA447A" w14:textId="77777777" w:rsidR="00754E60" w:rsidRPr="009801CC" w:rsidRDefault="00754E60" w:rsidP="00664530">
            <w:pPr>
              <w:rPr>
                <w:rFonts w:ascii="Lato" w:eastAsia="MS Mincho" w:hAnsi="Lato"/>
                <w:b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b/>
                <w:sz w:val="16"/>
                <w:szCs w:val="12"/>
              </w:rPr>
              <w:t>Zautomatyzowane podejmowanie decyzji</w:t>
            </w:r>
          </w:p>
        </w:tc>
        <w:tc>
          <w:tcPr>
            <w:tcW w:w="6795" w:type="dxa"/>
          </w:tcPr>
          <w:p w14:paraId="196257F1" w14:textId="77777777" w:rsidR="00307BCB" w:rsidRDefault="00754E60" w:rsidP="00307BCB">
            <w:pPr>
              <w:ind w:left="33" w:hanging="33"/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Nie podejmujemy wobec </w:t>
            </w:r>
            <w:r w:rsidR="00307BCB">
              <w:rPr>
                <w:rFonts w:ascii="Lato" w:eastAsia="MS Mincho" w:hAnsi="Lato"/>
                <w:sz w:val="16"/>
                <w:szCs w:val="12"/>
              </w:rPr>
              <w:t>Pani/a</w:t>
            </w: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 zautomatyzowanych decyzji na pods</w:t>
            </w:r>
            <w:r w:rsidR="00307BCB">
              <w:rPr>
                <w:rFonts w:ascii="Lato" w:eastAsia="MS Mincho" w:hAnsi="Lato"/>
                <w:sz w:val="16"/>
                <w:szCs w:val="12"/>
              </w:rPr>
              <w:t>tawie profilowania informacji o</w:t>
            </w:r>
          </w:p>
          <w:p w14:paraId="6411B14B" w14:textId="162EB855" w:rsidR="00754E60" w:rsidRPr="009801CC" w:rsidRDefault="00307BCB" w:rsidP="00307BCB">
            <w:pPr>
              <w:ind w:left="33" w:hanging="33"/>
              <w:rPr>
                <w:rFonts w:ascii="Lato" w:eastAsia="MS Mincho" w:hAnsi="Lato"/>
                <w:sz w:val="16"/>
                <w:szCs w:val="12"/>
              </w:rPr>
            </w:pPr>
            <w:r>
              <w:rPr>
                <w:rFonts w:ascii="Lato" w:eastAsia="MS Mincho" w:hAnsi="Lato"/>
                <w:sz w:val="16"/>
                <w:szCs w:val="12"/>
              </w:rPr>
              <w:t>Pani/u</w:t>
            </w:r>
            <w:r w:rsidR="00754E60" w:rsidRPr="009801CC">
              <w:rPr>
                <w:rFonts w:ascii="Lato" w:eastAsia="MS Mincho" w:hAnsi="Lato"/>
                <w:sz w:val="16"/>
                <w:szCs w:val="12"/>
              </w:rPr>
              <w:t xml:space="preserve">. </w:t>
            </w:r>
          </w:p>
        </w:tc>
      </w:tr>
      <w:tr w:rsidR="00754E60" w:rsidRPr="009801CC" w14:paraId="7490BB9F" w14:textId="77777777" w:rsidTr="001E020F">
        <w:trPr>
          <w:trHeight w:val="303"/>
        </w:trPr>
        <w:tc>
          <w:tcPr>
            <w:tcW w:w="1840" w:type="dxa"/>
          </w:tcPr>
          <w:p w14:paraId="393575DC" w14:textId="77777777" w:rsidR="00754E60" w:rsidRPr="009801CC" w:rsidRDefault="00754E60" w:rsidP="00664530">
            <w:pPr>
              <w:rPr>
                <w:rFonts w:ascii="Lato" w:eastAsia="MS Mincho" w:hAnsi="Lato"/>
                <w:b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b/>
                <w:sz w:val="16"/>
                <w:szCs w:val="12"/>
              </w:rPr>
              <w:t>Obowiązek podania danych</w:t>
            </w:r>
          </w:p>
        </w:tc>
        <w:tc>
          <w:tcPr>
            <w:tcW w:w="6795" w:type="dxa"/>
          </w:tcPr>
          <w:p w14:paraId="52F74EA4" w14:textId="1D8D724A" w:rsidR="00754E60" w:rsidRPr="009801CC" w:rsidRDefault="0029243E" w:rsidP="00307BCB">
            <w:pPr>
              <w:rPr>
                <w:rFonts w:ascii="Lato" w:eastAsia="MS Mincho" w:hAnsi="Lato"/>
                <w:sz w:val="16"/>
                <w:szCs w:val="12"/>
              </w:rPr>
            </w:pPr>
            <w:r w:rsidRPr="0029243E">
              <w:rPr>
                <w:rFonts w:ascii="Lato" w:eastAsia="MS Mincho" w:hAnsi="Lato"/>
                <w:sz w:val="16"/>
                <w:szCs w:val="12"/>
              </w:rPr>
              <w:t xml:space="preserve">Podanie </w:t>
            </w:r>
            <w:r w:rsidR="00307BCB">
              <w:rPr>
                <w:rFonts w:ascii="Lato" w:eastAsia="MS Mincho" w:hAnsi="Lato"/>
                <w:sz w:val="16"/>
                <w:szCs w:val="12"/>
              </w:rPr>
              <w:t xml:space="preserve">przez Panią/a </w:t>
            </w:r>
            <w:r w:rsidRPr="0029243E">
              <w:rPr>
                <w:rFonts w:ascii="Lato" w:eastAsia="MS Mincho" w:hAnsi="Lato"/>
                <w:sz w:val="16"/>
                <w:szCs w:val="12"/>
              </w:rPr>
              <w:t xml:space="preserve">danych jest dobrowolne, jednak niezbędne, aby uczestniczyć w procesie naboru </w:t>
            </w:r>
            <w:r w:rsidR="00307BCB" w:rsidRPr="00307BCB">
              <w:rPr>
                <w:rFonts w:ascii="Lato" w:eastAsia="MS Mincho" w:hAnsi="Lato"/>
                <w:sz w:val="16"/>
                <w:szCs w:val="12"/>
              </w:rPr>
              <w:t>na stanowisko Wiceprezesa Urzędu Transportu Kolejowego</w:t>
            </w:r>
          </w:p>
        </w:tc>
      </w:tr>
      <w:tr w:rsidR="00754E60" w:rsidRPr="009801CC" w14:paraId="73E2CF6A" w14:textId="77777777" w:rsidTr="001E020F">
        <w:trPr>
          <w:trHeight w:val="870"/>
        </w:trPr>
        <w:tc>
          <w:tcPr>
            <w:tcW w:w="1840" w:type="dxa"/>
          </w:tcPr>
          <w:p w14:paraId="6F7ABEFE" w14:textId="77777777" w:rsidR="00754E60" w:rsidRPr="009801CC" w:rsidRDefault="00754E60" w:rsidP="00664530">
            <w:pPr>
              <w:rPr>
                <w:rFonts w:ascii="Lato" w:eastAsia="MS Mincho" w:hAnsi="Lato"/>
                <w:b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b/>
                <w:sz w:val="16"/>
                <w:szCs w:val="12"/>
              </w:rPr>
              <w:t>Przekazywanie danych poza Europejski Obszar Gospodarczy</w:t>
            </w:r>
          </w:p>
        </w:tc>
        <w:tc>
          <w:tcPr>
            <w:tcW w:w="6795" w:type="dxa"/>
          </w:tcPr>
          <w:p w14:paraId="52FDF668" w14:textId="4FBFB072" w:rsidR="00754E60" w:rsidRPr="009801CC" w:rsidRDefault="00754E60" w:rsidP="001E020F">
            <w:pPr>
              <w:rPr>
                <w:rFonts w:ascii="Lato" w:eastAsia="MS Mincho" w:hAnsi="Lato"/>
                <w:sz w:val="16"/>
                <w:szCs w:val="12"/>
              </w:rPr>
            </w:pPr>
            <w:r>
              <w:rPr>
                <w:rFonts w:ascii="Lato" w:eastAsia="MS Mincho" w:hAnsi="Lato"/>
                <w:sz w:val="16"/>
                <w:szCs w:val="12"/>
              </w:rPr>
              <w:t>Dane osobowe uczestników</w:t>
            </w:r>
            <w:r w:rsidR="001E020F">
              <w:rPr>
                <w:rFonts w:ascii="Lato" w:eastAsia="MS Mincho" w:hAnsi="Lato"/>
                <w:sz w:val="16"/>
                <w:szCs w:val="12"/>
              </w:rPr>
              <w:t xml:space="preserve"> nie będą przekazywane poza EOG.</w:t>
            </w:r>
          </w:p>
        </w:tc>
      </w:tr>
      <w:tr w:rsidR="00754E60" w:rsidRPr="009801CC" w14:paraId="1FF14F3E" w14:textId="77777777" w:rsidTr="001E020F">
        <w:trPr>
          <w:trHeight w:val="283"/>
        </w:trPr>
        <w:tc>
          <w:tcPr>
            <w:tcW w:w="8635" w:type="dxa"/>
            <w:gridSpan w:val="2"/>
          </w:tcPr>
          <w:p w14:paraId="7355B926" w14:textId="77777777" w:rsidR="00307BCB" w:rsidRDefault="00307BCB" w:rsidP="00664530">
            <w:pPr>
              <w:rPr>
                <w:rFonts w:ascii="Lato" w:eastAsia="MS Mincho" w:hAnsi="Lato"/>
                <w:sz w:val="16"/>
                <w:szCs w:val="12"/>
              </w:rPr>
            </w:pPr>
          </w:p>
          <w:p w14:paraId="14F6572F" w14:textId="77777777" w:rsidR="00307BCB" w:rsidRDefault="00307BCB" w:rsidP="00664530">
            <w:pPr>
              <w:rPr>
                <w:rFonts w:ascii="Lato" w:eastAsia="MS Mincho" w:hAnsi="Lato"/>
                <w:sz w:val="16"/>
                <w:szCs w:val="12"/>
              </w:rPr>
            </w:pPr>
          </w:p>
          <w:p w14:paraId="1324481E" w14:textId="3AACDF11" w:rsidR="00754E60" w:rsidRDefault="00754E60" w:rsidP="00664530">
            <w:pPr>
              <w:rPr>
                <w:rFonts w:ascii="Lato" w:eastAsia="MS Mincho" w:hAnsi="Lato"/>
                <w:sz w:val="16"/>
                <w:szCs w:val="12"/>
              </w:rPr>
            </w:pPr>
            <w:r w:rsidRPr="009801CC">
              <w:rPr>
                <w:rFonts w:ascii="Lato" w:eastAsia="MS Mincho" w:hAnsi="Lato"/>
                <w:sz w:val="16"/>
                <w:szCs w:val="12"/>
              </w:rPr>
              <w:t xml:space="preserve">Szczegółowe informacje o przetwarzaniu </w:t>
            </w:r>
            <w:hyperlink r:id="rId11" w:history="1">
              <w:r w:rsidRPr="009801CC">
                <w:rPr>
                  <w:rFonts w:ascii="Lato" w:eastAsia="MS Mincho" w:hAnsi="Lato"/>
                  <w:color w:val="0000FF"/>
                  <w:sz w:val="16"/>
                  <w:szCs w:val="12"/>
                  <w:u w:val="single"/>
                </w:rPr>
                <w:t>www.utk.gov.pl/rodo</w:t>
              </w:r>
            </w:hyperlink>
            <w:r w:rsidRPr="009801CC">
              <w:rPr>
                <w:rFonts w:ascii="Lato" w:eastAsia="MS Mincho" w:hAnsi="Lato"/>
                <w:sz w:val="16"/>
                <w:szCs w:val="12"/>
              </w:rPr>
              <w:t xml:space="preserve">  </w:t>
            </w:r>
          </w:p>
          <w:p w14:paraId="04F8173C" w14:textId="77777777" w:rsidR="00307BCB" w:rsidRDefault="00307BCB" w:rsidP="00664530">
            <w:pPr>
              <w:rPr>
                <w:rFonts w:ascii="Lato" w:eastAsia="MS Mincho" w:hAnsi="Lato"/>
                <w:sz w:val="16"/>
                <w:szCs w:val="12"/>
              </w:rPr>
            </w:pPr>
          </w:p>
          <w:p w14:paraId="5F3C1B54" w14:textId="6341566B" w:rsidR="00307BCB" w:rsidRPr="00307BCB" w:rsidRDefault="00307BCB" w:rsidP="00664530">
            <w:pPr>
              <w:rPr>
                <w:rFonts w:ascii="Lato" w:eastAsia="MS Mincho" w:hAnsi="Lato"/>
                <w:b/>
                <w:sz w:val="16"/>
                <w:szCs w:val="12"/>
              </w:rPr>
            </w:pPr>
            <w:r w:rsidRPr="00307BCB">
              <w:rPr>
                <w:rFonts w:ascii="Lato" w:eastAsia="MS Mincho" w:hAnsi="Lato"/>
                <w:b/>
                <w:sz w:val="16"/>
                <w:szCs w:val="12"/>
              </w:rPr>
              <w:lastRenderedPageBreak/>
              <w:t xml:space="preserve">Oświadczenie w zakresie przetwarzania danych osobowych </w:t>
            </w:r>
          </w:p>
        </w:tc>
      </w:tr>
      <w:tr w:rsidR="00307BCB" w:rsidRPr="009801CC" w14:paraId="3E8DE515" w14:textId="77777777" w:rsidTr="001E020F">
        <w:trPr>
          <w:trHeight w:val="283"/>
        </w:trPr>
        <w:tc>
          <w:tcPr>
            <w:tcW w:w="8635" w:type="dxa"/>
            <w:gridSpan w:val="2"/>
          </w:tcPr>
          <w:p w14:paraId="5A13A42B" w14:textId="7CD597DE" w:rsidR="00307BCB" w:rsidRPr="009801CC" w:rsidRDefault="00307BCB" w:rsidP="00307BCB">
            <w:pPr>
              <w:jc w:val="both"/>
              <w:rPr>
                <w:rFonts w:ascii="Lato" w:eastAsia="MS Mincho" w:hAnsi="Lato"/>
                <w:sz w:val="16"/>
                <w:szCs w:val="12"/>
              </w:rPr>
            </w:pPr>
            <w:r>
              <w:rPr>
                <w:rFonts w:ascii="Lato" w:eastAsia="MS Mincho" w:hAnsi="Lato"/>
                <w:noProof/>
                <w:sz w:val="16"/>
                <w:szCs w:val="1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8D9AD" wp14:editId="58DCBA0D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18732</wp:posOffset>
                      </wp:positionV>
                      <wp:extent cx="119062" cy="71438"/>
                      <wp:effectExtent l="57150" t="19050" r="71755" b="10033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" cy="714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149EFF" id="Prostokąt 6" o:spid="_x0000_s1026" style="position:absolute;margin-left:16.75pt;margin-top:1.45pt;width:9.35pt;height: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Lato" w:eastAsia="MS Mincho" w:hAnsi="Lato"/>
                <w:sz w:val="16"/>
                <w:szCs w:val="12"/>
              </w:rPr>
              <w:t xml:space="preserve">                 Wyrażam zgodę na przetwarzanie przez Prezesa Urzędu Transportu Kolejowego z siedzibą w Warszawie, </w:t>
            </w:r>
            <w:r w:rsidR="00D245F6">
              <w:rPr>
                <w:rFonts w:ascii="Lato" w:eastAsia="MS Mincho" w:hAnsi="Lato"/>
                <w:sz w:val="16"/>
                <w:szCs w:val="12"/>
              </w:rPr>
              <w:br/>
            </w:r>
            <w:r>
              <w:rPr>
                <w:rFonts w:ascii="Lato" w:eastAsia="MS Mincho" w:hAnsi="Lato"/>
                <w:sz w:val="16"/>
                <w:szCs w:val="12"/>
              </w:rPr>
              <w:t xml:space="preserve">Al. Jerozolimskie 134 (02-305), moich danych osobowych zawartych w CV oraz w pozostałych dokumentach aplikacyjnych w celu </w:t>
            </w:r>
            <w:r w:rsidR="00D245F6">
              <w:rPr>
                <w:rFonts w:ascii="Lato" w:eastAsia="MS Mincho" w:hAnsi="Lato"/>
                <w:sz w:val="16"/>
                <w:szCs w:val="12"/>
              </w:rPr>
              <w:br/>
            </w:r>
            <w:r>
              <w:rPr>
                <w:rFonts w:ascii="Lato" w:eastAsia="MS Mincho" w:hAnsi="Lato"/>
                <w:sz w:val="16"/>
                <w:szCs w:val="12"/>
              </w:rPr>
              <w:t>i zakresie niezbędnym do przeprowadzenia naboru na</w:t>
            </w:r>
            <w:r w:rsidR="00D245F6">
              <w:rPr>
                <w:rFonts w:ascii="Lato" w:eastAsia="MS Mincho" w:hAnsi="Lato"/>
                <w:sz w:val="16"/>
                <w:szCs w:val="12"/>
              </w:rPr>
              <w:t xml:space="preserve"> stanowisko Wiceprezesa Urzędu T</w:t>
            </w:r>
            <w:r>
              <w:rPr>
                <w:rFonts w:ascii="Lato" w:eastAsia="MS Mincho" w:hAnsi="Lato"/>
                <w:sz w:val="16"/>
                <w:szCs w:val="12"/>
              </w:rPr>
              <w:t xml:space="preserve">ransportu Kolejowego. </w:t>
            </w:r>
          </w:p>
        </w:tc>
      </w:tr>
    </w:tbl>
    <w:p w14:paraId="6793F858" w14:textId="77777777" w:rsidR="000E7D4B" w:rsidRDefault="000E7D4B" w:rsidP="000E7D4B">
      <w:pPr>
        <w:tabs>
          <w:tab w:val="left" w:pos="6804"/>
        </w:tabs>
        <w:ind w:left="203"/>
        <w:jc w:val="both"/>
        <w:rPr>
          <w:rFonts w:ascii="Times New Roman" w:eastAsia="Times New Roman" w:hAnsi="Times New Roman" w:cs="Times New Roman"/>
          <w:kern w:val="2"/>
        </w:rPr>
      </w:pPr>
    </w:p>
    <w:p w14:paraId="6D113347" w14:textId="77777777" w:rsidR="000E7D4B" w:rsidRDefault="000E7D4B" w:rsidP="000E7D4B">
      <w:pPr>
        <w:tabs>
          <w:tab w:val="left" w:pos="6804"/>
        </w:tabs>
        <w:ind w:left="203"/>
        <w:jc w:val="both"/>
        <w:rPr>
          <w:rFonts w:ascii="Times New Roman" w:eastAsia="Times New Roman" w:hAnsi="Times New Roman" w:cs="Times New Roman"/>
          <w:kern w:val="2"/>
        </w:rPr>
      </w:pPr>
    </w:p>
    <w:p w14:paraId="56AA8FD0" w14:textId="77777777" w:rsidR="000E7D4B" w:rsidRDefault="000E7D4B" w:rsidP="000E7D4B">
      <w:pPr>
        <w:tabs>
          <w:tab w:val="left" w:pos="6804"/>
        </w:tabs>
        <w:ind w:left="203"/>
        <w:jc w:val="both"/>
        <w:rPr>
          <w:rFonts w:ascii="Times New Roman" w:eastAsia="Times New Roman" w:hAnsi="Times New Roman" w:cs="Times New Roman"/>
          <w:kern w:val="2"/>
        </w:rPr>
      </w:pPr>
    </w:p>
    <w:p w14:paraId="2F408BF5" w14:textId="77777777" w:rsidR="000E7D4B" w:rsidRDefault="000E7D4B" w:rsidP="000E7D4B">
      <w:pPr>
        <w:tabs>
          <w:tab w:val="left" w:pos="6804"/>
        </w:tabs>
        <w:ind w:left="203"/>
        <w:jc w:val="both"/>
        <w:rPr>
          <w:rFonts w:ascii="Times New Roman" w:eastAsia="Times New Roman" w:hAnsi="Times New Roman" w:cs="Times New Roman"/>
          <w:kern w:val="2"/>
        </w:rPr>
      </w:pPr>
    </w:p>
    <w:p w14:paraId="04620727" w14:textId="248C265C" w:rsidR="000E7D4B" w:rsidRDefault="000E7D4B" w:rsidP="000E7D4B">
      <w:pPr>
        <w:tabs>
          <w:tab w:val="left" w:pos="6804"/>
        </w:tabs>
        <w:ind w:left="4253"/>
        <w:jc w:val="both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kern w:val="2"/>
        </w:rPr>
        <w:t>……………………………………</w:t>
      </w:r>
      <w:r>
        <w:rPr>
          <w:rFonts w:ascii="Times New Roman" w:eastAsia="Times New Roman" w:hAnsi="Times New Roman" w:cs="Times New Roman"/>
          <w:kern w:val="2"/>
        </w:rPr>
        <w:tab/>
      </w:r>
      <w:r>
        <w:rPr>
          <w:rFonts w:ascii="Times New Roman" w:eastAsia="Times New Roman" w:hAnsi="Times New Roman" w:cs="Times New Roman"/>
          <w:kern w:val="2"/>
        </w:rPr>
        <w:br/>
      </w:r>
      <w:r w:rsidRPr="00D245F6">
        <w:rPr>
          <w:rFonts w:ascii="Times New Roman" w:eastAsia="Times New Roman" w:hAnsi="Times New Roman" w:cs="Times New Roman"/>
          <w:kern w:val="2"/>
          <w:sz w:val="16"/>
          <w:szCs w:val="16"/>
        </w:rPr>
        <w:t xml:space="preserve">                </w:t>
      </w:r>
      <w:r w:rsidR="00D245F6">
        <w:rPr>
          <w:rFonts w:ascii="Times New Roman" w:eastAsia="Times New Roman" w:hAnsi="Times New Roman" w:cs="Times New Roman"/>
          <w:kern w:val="2"/>
          <w:sz w:val="16"/>
          <w:szCs w:val="16"/>
        </w:rPr>
        <w:t xml:space="preserve">                </w:t>
      </w:r>
      <w:r w:rsidRPr="00D245F6">
        <w:rPr>
          <w:rFonts w:ascii="Times New Roman" w:eastAsia="Times New Roman" w:hAnsi="Times New Roman" w:cs="Times New Roman"/>
          <w:kern w:val="2"/>
          <w:sz w:val="16"/>
          <w:szCs w:val="16"/>
        </w:rPr>
        <w:t xml:space="preserve">   data i podpis</w:t>
      </w:r>
    </w:p>
    <w:p w14:paraId="54C2A891" w14:textId="77777777" w:rsidR="004747C2" w:rsidRPr="00363CB8" w:rsidRDefault="004747C2" w:rsidP="00E02FA3">
      <w:pPr>
        <w:jc w:val="both"/>
        <w:rPr>
          <w:rFonts w:asciiTheme="majorHAnsi" w:hAnsiTheme="majorHAnsi"/>
          <w:color w:val="262626" w:themeColor="text1" w:themeTint="D9"/>
          <w:sz w:val="20"/>
        </w:rPr>
      </w:pPr>
    </w:p>
    <w:sectPr w:rsidR="004747C2" w:rsidRPr="00363CB8" w:rsidSect="00A960EF">
      <w:headerReference w:type="default" r:id="rId12"/>
      <w:footerReference w:type="even" r:id="rId13"/>
      <w:footerReference w:type="default" r:id="rId14"/>
      <w:pgSz w:w="11900" w:h="16840"/>
      <w:pgMar w:top="1190" w:right="1417" w:bottom="1417" w:left="1417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1CF2F" w14:textId="77777777" w:rsidR="008C5E97" w:rsidRDefault="008C5E97" w:rsidP="0082756D">
      <w:r>
        <w:separator/>
      </w:r>
    </w:p>
  </w:endnote>
  <w:endnote w:type="continuationSeparator" w:id="0">
    <w:p w14:paraId="73069080" w14:textId="77777777" w:rsidR="008C5E97" w:rsidRDefault="008C5E97" w:rsidP="0082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CAC37" w14:textId="77777777" w:rsidR="00356FD3" w:rsidRDefault="008C5E97">
    <w:pPr>
      <w:pStyle w:val="Stopka"/>
    </w:pPr>
    <w:sdt>
      <w:sdtPr>
        <w:id w:val="969400743"/>
        <w:placeholder>
          <w:docPart w:val="7313E703C10DB347BB317CA439F45C16"/>
        </w:placeholder>
        <w:temporary/>
        <w:showingPlcHdr/>
      </w:sdtPr>
      <w:sdtEndPr/>
      <w:sdtContent>
        <w:r w:rsidR="00356FD3">
          <w:t>[Wpisz tekst]</w:t>
        </w:r>
      </w:sdtContent>
    </w:sdt>
    <w:r w:rsidR="00356FD3">
      <w:ptab w:relativeTo="margin" w:alignment="center" w:leader="none"/>
    </w:r>
    <w:sdt>
      <w:sdtPr>
        <w:id w:val="969400748"/>
        <w:placeholder>
          <w:docPart w:val="528CEEFE0D3E3E4595F9720D8B5CAF23"/>
        </w:placeholder>
        <w:temporary/>
        <w:showingPlcHdr/>
      </w:sdtPr>
      <w:sdtEndPr/>
      <w:sdtContent>
        <w:r w:rsidR="00356FD3">
          <w:t>[Wpisz tekst]</w:t>
        </w:r>
      </w:sdtContent>
    </w:sdt>
    <w:r w:rsidR="00356FD3">
      <w:ptab w:relativeTo="margin" w:alignment="right" w:leader="none"/>
    </w:r>
    <w:sdt>
      <w:sdtPr>
        <w:id w:val="969400753"/>
        <w:placeholder>
          <w:docPart w:val="BCF573E174F3D64C9887DC361B4572FD"/>
        </w:placeholder>
        <w:temporary/>
        <w:showingPlcHdr/>
      </w:sdtPr>
      <w:sdtEndPr/>
      <w:sdtContent>
        <w:r w:rsidR="00356FD3">
          <w:t>[Wpisz tekst]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7F877" w14:textId="77777777" w:rsidR="00356FD3" w:rsidRPr="00DD1EA4" w:rsidRDefault="00356FD3" w:rsidP="003B491B">
    <w:pPr>
      <w:shd w:val="clear" w:color="auto" w:fill="FFFFFF"/>
      <w:spacing w:line="240" w:lineRule="atLeast"/>
      <w:jc w:val="right"/>
      <w:rPr>
        <w:rFonts w:ascii="Calibri" w:eastAsia="Times New Roman" w:hAnsi="Calibri" w:cs="Arial"/>
        <w:color w:val="373E53"/>
        <w:sz w:val="18"/>
        <w:szCs w:val="20"/>
      </w:rPr>
    </w:pPr>
  </w:p>
  <w:p w14:paraId="1213A91A" w14:textId="77777777" w:rsidR="00356FD3" w:rsidRPr="0082756D" w:rsidRDefault="00356FD3" w:rsidP="00DD1EA4">
    <w:pPr>
      <w:pStyle w:val="Stopka"/>
      <w:rPr>
        <w:rFonts w:ascii="Calibri" w:hAnsi="Calibri"/>
        <w:color w:val="595959" w:themeColor="text1" w:themeTint="A6"/>
      </w:rPr>
    </w:pPr>
    <w:r>
      <w:rPr>
        <w:rFonts w:ascii="Calibri" w:eastAsia="Times New Roman" w:hAnsi="Calibri" w:cs="Arial"/>
        <w:noProof/>
        <w:color w:val="373E53"/>
        <w:sz w:val="1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4FEE17" wp14:editId="756DDB38">
              <wp:simplePos x="0" y="0"/>
              <wp:positionH relativeFrom="column">
                <wp:posOffset>-114300</wp:posOffset>
              </wp:positionH>
              <wp:positionV relativeFrom="paragraph">
                <wp:posOffset>-3175</wp:posOffset>
              </wp:positionV>
              <wp:extent cx="3657600" cy="45720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1E658" w14:textId="77777777" w:rsidR="00356FD3" w:rsidRPr="00877EE8" w:rsidRDefault="00356FD3" w:rsidP="003B491B">
                          <w:pPr>
                            <w:pStyle w:val="Stopka"/>
                            <w:spacing w:line="264" w:lineRule="auto"/>
                            <w:rPr>
                              <w:rFonts w:ascii="Calibri" w:eastAsia="Times New Roman" w:hAnsi="Calibri" w:cs="Arial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 w:rsidRPr="00877EE8">
                            <w:rPr>
                              <w:rFonts w:ascii="Calibri" w:hAnsi="Calibr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Urząd Transportu Kolejowego, Al. Jerozolimskie 134, </w:t>
                          </w:r>
                          <w:r w:rsidRPr="00877EE8">
                            <w:rPr>
                              <w:rFonts w:ascii="Calibri" w:eastAsia="Times New Roman" w:hAnsi="Calibri" w:cs="Arial"/>
                              <w:color w:val="262626" w:themeColor="text1" w:themeTint="D9"/>
                              <w:sz w:val="16"/>
                              <w:szCs w:val="20"/>
                              <w:shd w:val="clear" w:color="auto" w:fill="FFFFFF"/>
                            </w:rPr>
                            <w:t>02-305 Warszawa</w:t>
                          </w:r>
                          <w:r w:rsidRPr="00877EE8">
                            <w:rPr>
                              <w:rFonts w:ascii="Calibri" w:eastAsia="Times New Roman" w:hAnsi="Calibri" w:cs="Arial"/>
                              <w:color w:val="262626" w:themeColor="text1" w:themeTint="D9"/>
                              <w:sz w:val="16"/>
                              <w:szCs w:val="20"/>
                              <w:shd w:val="clear" w:color="auto" w:fill="FFFFFF"/>
                            </w:rPr>
                            <w:tab/>
                          </w:r>
                          <w:r w:rsidRPr="00877EE8">
                            <w:rPr>
                              <w:rFonts w:ascii="Calibri" w:eastAsia="Times New Roman" w:hAnsi="Calibri" w:cs="Arial"/>
                              <w:color w:val="262626" w:themeColor="text1" w:themeTint="D9"/>
                              <w:sz w:val="16"/>
                              <w:szCs w:val="20"/>
                            </w:rPr>
                            <w:br/>
                            <w:t>NIP : 526-26-95-081, REGON: 015481433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04FEE1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-9pt;margin-top:-.25pt;width:4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" filled="f" stroked="f">
              <v:textbox>
                <w:txbxContent>
                  <w:p w14:paraId="3E81E658" w14:textId="77777777" w:rsidR="00356FD3" w:rsidRPr="00877EE8" w:rsidRDefault="00356FD3" w:rsidP="003B491B">
                    <w:pPr>
                      <w:pStyle w:val="Stopka"/>
                      <w:spacing w:line="264" w:lineRule="auto"/>
                      <w:rPr>
                        <w:rFonts w:ascii="Calibri" w:eastAsia="Times New Roman" w:hAnsi="Calibri" w:cs="Arial"/>
                        <w:color w:val="262626" w:themeColor="text1" w:themeTint="D9"/>
                        <w:sz w:val="16"/>
                        <w:szCs w:val="20"/>
                      </w:rPr>
                    </w:pPr>
                    <w:r w:rsidRPr="00877EE8">
                      <w:rPr>
                        <w:rFonts w:ascii="Calibri" w:hAnsi="Calibri"/>
                        <w:color w:val="262626" w:themeColor="text1" w:themeTint="D9"/>
                        <w:sz w:val="16"/>
                        <w:szCs w:val="20"/>
                      </w:rPr>
                      <w:t xml:space="preserve">Urząd Transportu Kolejowego, Al. Jerozolimskie 134, </w:t>
                    </w:r>
                    <w:r w:rsidRPr="00877EE8">
                      <w:rPr>
                        <w:rFonts w:ascii="Calibri" w:eastAsia="Times New Roman" w:hAnsi="Calibri" w:cs="Arial"/>
                        <w:color w:val="262626" w:themeColor="text1" w:themeTint="D9"/>
                        <w:sz w:val="16"/>
                        <w:szCs w:val="20"/>
                        <w:shd w:val="clear" w:color="auto" w:fill="FFFFFF"/>
                      </w:rPr>
                      <w:t>02-305 Warszawa</w:t>
                    </w:r>
                    <w:r w:rsidRPr="00877EE8">
                      <w:rPr>
                        <w:rFonts w:ascii="Calibri" w:eastAsia="Times New Roman" w:hAnsi="Calibri" w:cs="Arial"/>
                        <w:color w:val="262626" w:themeColor="text1" w:themeTint="D9"/>
                        <w:sz w:val="16"/>
                        <w:szCs w:val="20"/>
                        <w:shd w:val="clear" w:color="auto" w:fill="FFFFFF"/>
                      </w:rPr>
                      <w:tab/>
                    </w:r>
                    <w:r w:rsidRPr="00877EE8">
                      <w:rPr>
                        <w:rFonts w:ascii="Calibri" w:eastAsia="Times New Roman" w:hAnsi="Calibri" w:cs="Arial"/>
                        <w:color w:val="262626" w:themeColor="text1" w:themeTint="D9"/>
                        <w:sz w:val="16"/>
                        <w:szCs w:val="20"/>
                      </w:rPr>
                      <w:br/>
                      <w:t>NIP : 526-26-95-081, REGON: 015481433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Times New Roman" w:hAnsi="Calibri" w:cs="Arial"/>
        <w:noProof/>
        <w:color w:val="373E53"/>
        <w:sz w:val="18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7FDEA5" wp14:editId="4E8D179D">
              <wp:simplePos x="0" y="0"/>
              <wp:positionH relativeFrom="column">
                <wp:posOffset>3314700</wp:posOffset>
              </wp:positionH>
              <wp:positionV relativeFrom="paragraph">
                <wp:posOffset>-3175</wp:posOffset>
              </wp:positionV>
              <wp:extent cx="2514600" cy="571500"/>
              <wp:effectExtent l="0" t="0" r="0" b="1270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B8765" w14:textId="77777777" w:rsidR="00356FD3" w:rsidRPr="00F73317" w:rsidRDefault="00356FD3" w:rsidP="003B491B">
                          <w:pPr>
                            <w:shd w:val="clear" w:color="auto" w:fill="FFFFFF"/>
                            <w:spacing w:line="180" w:lineRule="atLeast"/>
                            <w:jc w:val="right"/>
                            <w:rPr>
                              <w:rFonts w:ascii="Calibri" w:eastAsia="Times New Roman" w:hAnsi="Calibri" w:cs="Arial"/>
                              <w:color w:val="262626" w:themeColor="text1" w:themeTint="D9"/>
                              <w:sz w:val="16"/>
                              <w:szCs w:val="20"/>
                              <w:lang w:val="en-US"/>
                            </w:rPr>
                          </w:pPr>
                          <w:r w:rsidRPr="00F73317">
                            <w:rPr>
                              <w:rFonts w:ascii="Calibri" w:eastAsia="Times New Roman" w:hAnsi="Calibri" w:cs="Arial"/>
                              <w:color w:val="262626" w:themeColor="text1" w:themeTint="D9"/>
                              <w:sz w:val="16"/>
                              <w:szCs w:val="20"/>
                              <w:lang w:val="en-US"/>
                            </w:rPr>
                            <w:t>Tel.: 22 749 14 00, fax: 22 749 14 01</w:t>
                          </w:r>
                        </w:p>
                        <w:p w14:paraId="5D76128B" w14:textId="77777777" w:rsidR="00356FD3" w:rsidRPr="00F73317" w:rsidRDefault="008C5E97" w:rsidP="003B491B">
                          <w:pPr>
                            <w:shd w:val="clear" w:color="auto" w:fill="FFFFFF"/>
                            <w:spacing w:line="180" w:lineRule="atLeast"/>
                            <w:jc w:val="right"/>
                            <w:rPr>
                              <w:rFonts w:ascii="Calibri" w:eastAsia="Times New Roman" w:hAnsi="Calibri" w:cs="Arial"/>
                              <w:color w:val="262626" w:themeColor="text1" w:themeTint="D9"/>
                              <w:sz w:val="16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356FD3" w:rsidRPr="00F73317">
                              <w:rPr>
                                <w:rStyle w:val="Hipercze"/>
                                <w:rFonts w:ascii="Calibri" w:eastAsia="Times New Roman" w:hAnsi="Calibri" w:cs="Arial"/>
                                <w:color w:val="262626" w:themeColor="text1" w:themeTint="D9"/>
                                <w:sz w:val="16"/>
                                <w:szCs w:val="20"/>
                                <w:lang w:val="en-US"/>
                              </w:rPr>
                              <w:t>www.utk.gov.pl</w:t>
                            </w:r>
                          </w:hyperlink>
                          <w:r w:rsidR="00356FD3" w:rsidRPr="00F73317">
                            <w:rPr>
                              <w:rFonts w:ascii="Calibri" w:eastAsia="Times New Roman" w:hAnsi="Calibri" w:cs="Arial"/>
                              <w:color w:val="262626" w:themeColor="text1" w:themeTint="D9"/>
                              <w:sz w:val="16"/>
                              <w:szCs w:val="20"/>
                              <w:lang w:val="en-US"/>
                            </w:rPr>
                            <w:t xml:space="preserve">    |     email: utk@utk.gov.pl</w:t>
                          </w:r>
                        </w:p>
                        <w:p w14:paraId="15B24B12" w14:textId="77777777" w:rsidR="00356FD3" w:rsidRPr="00F73317" w:rsidRDefault="00356FD3" w:rsidP="003B491B">
                          <w:pPr>
                            <w:spacing w:line="180" w:lineRule="atLeast"/>
                            <w:rPr>
                              <w:color w:val="262626" w:themeColor="text1" w:themeTint="D9"/>
                              <w:sz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127FDEA5" id="Pole tekstowe 2" o:spid="_x0000_s1029" type="#_x0000_t202" style="position:absolute;margin-left:261pt;margin-top:-.25pt;width:198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" filled="f" stroked="f">
              <v:textbox>
                <w:txbxContent>
                  <w:p w14:paraId="66AB8765" w14:textId="77777777" w:rsidR="00356FD3" w:rsidRPr="00F73317" w:rsidRDefault="00356FD3" w:rsidP="003B491B">
                    <w:pPr>
                      <w:shd w:val="clear" w:color="auto" w:fill="FFFFFF"/>
                      <w:spacing w:line="180" w:lineRule="atLeast"/>
                      <w:jc w:val="right"/>
                      <w:rPr>
                        <w:rFonts w:ascii="Calibri" w:eastAsia="Times New Roman" w:hAnsi="Calibri" w:cs="Arial"/>
                        <w:color w:val="262626" w:themeColor="text1" w:themeTint="D9"/>
                        <w:sz w:val="16"/>
                        <w:szCs w:val="20"/>
                        <w:lang w:val="en-US"/>
                      </w:rPr>
                    </w:pPr>
                    <w:r w:rsidRPr="00F73317">
                      <w:rPr>
                        <w:rFonts w:ascii="Calibri" w:eastAsia="Times New Roman" w:hAnsi="Calibri" w:cs="Arial"/>
                        <w:color w:val="262626" w:themeColor="text1" w:themeTint="D9"/>
                        <w:sz w:val="16"/>
                        <w:szCs w:val="20"/>
                        <w:lang w:val="en-US"/>
                      </w:rPr>
                      <w:t>Tel.: 22 749 14 00, fax: 22 749 14 01</w:t>
                    </w:r>
                  </w:p>
                  <w:p w14:paraId="5D76128B" w14:textId="77777777" w:rsidR="00356FD3" w:rsidRPr="00F73317" w:rsidRDefault="005823DB" w:rsidP="003B491B">
                    <w:pPr>
                      <w:shd w:val="clear" w:color="auto" w:fill="FFFFFF"/>
                      <w:spacing w:line="180" w:lineRule="atLeast"/>
                      <w:jc w:val="right"/>
                      <w:rPr>
                        <w:rFonts w:ascii="Calibri" w:eastAsia="Times New Roman" w:hAnsi="Calibri" w:cs="Arial"/>
                        <w:color w:val="262626" w:themeColor="text1" w:themeTint="D9"/>
                        <w:sz w:val="16"/>
                        <w:szCs w:val="20"/>
                        <w:lang w:val="en-US"/>
                      </w:rPr>
                    </w:pPr>
                    <w:hyperlink r:id="rId2" w:history="1">
                      <w:r w:rsidR="00356FD3" w:rsidRPr="00F73317">
                        <w:rPr>
                          <w:rStyle w:val="Hipercze"/>
                          <w:rFonts w:ascii="Calibri" w:eastAsia="Times New Roman" w:hAnsi="Calibri" w:cs="Arial"/>
                          <w:color w:val="262626" w:themeColor="text1" w:themeTint="D9"/>
                          <w:sz w:val="16"/>
                          <w:szCs w:val="20"/>
                          <w:lang w:val="en-US"/>
                        </w:rPr>
                        <w:t>www.utk.gov.pl</w:t>
                      </w:r>
                    </w:hyperlink>
                    <w:r w:rsidR="00356FD3" w:rsidRPr="00F73317">
                      <w:rPr>
                        <w:rFonts w:ascii="Calibri" w:eastAsia="Times New Roman" w:hAnsi="Calibri" w:cs="Arial"/>
                        <w:color w:val="262626" w:themeColor="text1" w:themeTint="D9"/>
                        <w:sz w:val="16"/>
                        <w:szCs w:val="20"/>
                        <w:lang w:val="en-US"/>
                      </w:rPr>
                      <w:t xml:space="preserve">    |     email: utk@utk.gov.pl</w:t>
                    </w:r>
                  </w:p>
                  <w:p w14:paraId="15B24B12" w14:textId="77777777" w:rsidR="00356FD3" w:rsidRPr="00F73317" w:rsidRDefault="00356FD3" w:rsidP="003B491B">
                    <w:pPr>
                      <w:spacing w:line="180" w:lineRule="atLeast"/>
                      <w:rPr>
                        <w:color w:val="262626" w:themeColor="text1" w:themeTint="D9"/>
                        <w:sz w:val="2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D89D0" w14:textId="77777777" w:rsidR="008C5E97" w:rsidRDefault="008C5E97" w:rsidP="0082756D">
      <w:r>
        <w:separator/>
      </w:r>
    </w:p>
  </w:footnote>
  <w:footnote w:type="continuationSeparator" w:id="0">
    <w:p w14:paraId="37EDA76B" w14:textId="77777777" w:rsidR="008C5E97" w:rsidRDefault="008C5E97" w:rsidP="0082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523C1" w14:textId="77777777" w:rsidR="00356FD3" w:rsidRDefault="00A60483" w:rsidP="00E0445E">
    <w:pPr>
      <w:pStyle w:val="Nagwek"/>
      <w:ind w:left="-426"/>
      <w:jc w:val="both"/>
    </w:pPr>
    <w:r>
      <w:t xml:space="preserve">       </w:t>
    </w:r>
    <w:r w:rsidR="00356FD3">
      <w:rPr>
        <w:noProof/>
      </w:rPr>
      <w:drawing>
        <wp:inline distT="0" distB="0" distL="0" distR="0" wp14:anchorId="68AEDDD8" wp14:editId="17818ECC">
          <wp:extent cx="2935323" cy="61641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_UTK_wersja_I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323" cy="616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445E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82A"/>
    <w:multiLevelType w:val="hybridMultilevel"/>
    <w:tmpl w:val="771E4B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27FF"/>
    <w:multiLevelType w:val="hybridMultilevel"/>
    <w:tmpl w:val="3B70C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7413"/>
    <w:multiLevelType w:val="hybridMultilevel"/>
    <w:tmpl w:val="F3FCC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4757D"/>
    <w:multiLevelType w:val="hybridMultilevel"/>
    <w:tmpl w:val="F5767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78B4"/>
    <w:multiLevelType w:val="hybridMultilevel"/>
    <w:tmpl w:val="D140F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81A67"/>
    <w:multiLevelType w:val="hybridMultilevel"/>
    <w:tmpl w:val="0ECC2E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B063D"/>
    <w:multiLevelType w:val="hybridMultilevel"/>
    <w:tmpl w:val="256E74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6515"/>
    <w:multiLevelType w:val="hybridMultilevel"/>
    <w:tmpl w:val="388837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230C1"/>
    <w:multiLevelType w:val="hybridMultilevel"/>
    <w:tmpl w:val="A78C3CD2"/>
    <w:lvl w:ilvl="0" w:tplc="0415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20A4644C"/>
    <w:multiLevelType w:val="hybridMultilevel"/>
    <w:tmpl w:val="1A6CE1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70326"/>
    <w:multiLevelType w:val="hybridMultilevel"/>
    <w:tmpl w:val="F9863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67872"/>
    <w:multiLevelType w:val="hybridMultilevel"/>
    <w:tmpl w:val="8BA48520"/>
    <w:lvl w:ilvl="0" w:tplc="580E9A1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65B37"/>
    <w:multiLevelType w:val="hybridMultilevel"/>
    <w:tmpl w:val="4B0EB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C3269"/>
    <w:multiLevelType w:val="hybridMultilevel"/>
    <w:tmpl w:val="40CAD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55F9D"/>
    <w:multiLevelType w:val="hybridMultilevel"/>
    <w:tmpl w:val="B4105C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923AE"/>
    <w:multiLevelType w:val="hybridMultilevel"/>
    <w:tmpl w:val="FEE8BB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6B61C4"/>
    <w:multiLevelType w:val="hybridMultilevel"/>
    <w:tmpl w:val="F1D4EE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770DCB"/>
    <w:multiLevelType w:val="hybridMultilevel"/>
    <w:tmpl w:val="CE2A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92714"/>
    <w:multiLevelType w:val="hybridMultilevel"/>
    <w:tmpl w:val="C422FAD6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6B9668E"/>
    <w:multiLevelType w:val="hybridMultilevel"/>
    <w:tmpl w:val="607272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CE815B6"/>
    <w:multiLevelType w:val="hybridMultilevel"/>
    <w:tmpl w:val="137AA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D6A3E"/>
    <w:multiLevelType w:val="hybridMultilevel"/>
    <w:tmpl w:val="1FB01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64094"/>
    <w:multiLevelType w:val="hybridMultilevel"/>
    <w:tmpl w:val="95206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2236D"/>
    <w:multiLevelType w:val="hybridMultilevel"/>
    <w:tmpl w:val="0038A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4335F"/>
    <w:multiLevelType w:val="hybridMultilevel"/>
    <w:tmpl w:val="0D68BC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EC73327"/>
    <w:multiLevelType w:val="hybridMultilevel"/>
    <w:tmpl w:val="A694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C7252"/>
    <w:multiLevelType w:val="hybridMultilevel"/>
    <w:tmpl w:val="F05C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87F8C"/>
    <w:multiLevelType w:val="multilevel"/>
    <w:tmpl w:val="8DEE75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A3367F5"/>
    <w:multiLevelType w:val="hybridMultilevel"/>
    <w:tmpl w:val="E5348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200E4"/>
    <w:multiLevelType w:val="hybridMultilevel"/>
    <w:tmpl w:val="A5461F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45840"/>
    <w:multiLevelType w:val="hybridMultilevel"/>
    <w:tmpl w:val="A498D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44F4E"/>
    <w:multiLevelType w:val="hybridMultilevel"/>
    <w:tmpl w:val="31563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20"/>
  </w:num>
  <w:num w:numId="4">
    <w:abstractNumId w:val="2"/>
  </w:num>
  <w:num w:numId="5">
    <w:abstractNumId w:val="26"/>
  </w:num>
  <w:num w:numId="6">
    <w:abstractNumId w:val="1"/>
  </w:num>
  <w:num w:numId="7">
    <w:abstractNumId w:val="3"/>
  </w:num>
  <w:num w:numId="8">
    <w:abstractNumId w:val="23"/>
  </w:num>
  <w:num w:numId="9">
    <w:abstractNumId w:val="12"/>
  </w:num>
  <w:num w:numId="10">
    <w:abstractNumId w:val="22"/>
  </w:num>
  <w:num w:numId="11">
    <w:abstractNumId w:val="13"/>
  </w:num>
  <w:num w:numId="12">
    <w:abstractNumId w:val="30"/>
  </w:num>
  <w:num w:numId="13">
    <w:abstractNumId w:val="11"/>
  </w:num>
  <w:num w:numId="14">
    <w:abstractNumId w:val="21"/>
  </w:num>
  <w:num w:numId="15">
    <w:abstractNumId w:val="25"/>
  </w:num>
  <w:num w:numId="16">
    <w:abstractNumId w:val="17"/>
  </w:num>
  <w:num w:numId="17">
    <w:abstractNumId w:val="19"/>
  </w:num>
  <w:num w:numId="18">
    <w:abstractNumId w:val="15"/>
  </w:num>
  <w:num w:numId="19">
    <w:abstractNumId w:val="18"/>
  </w:num>
  <w:num w:numId="20">
    <w:abstractNumId w:val="24"/>
  </w:num>
  <w:num w:numId="21">
    <w:abstractNumId w:val="27"/>
  </w:num>
  <w:num w:numId="22">
    <w:abstractNumId w:val="16"/>
  </w:num>
  <w:num w:numId="23">
    <w:abstractNumId w:val="8"/>
  </w:num>
  <w:num w:numId="24">
    <w:abstractNumId w:val="14"/>
  </w:num>
  <w:num w:numId="25">
    <w:abstractNumId w:val="0"/>
  </w:num>
  <w:num w:numId="26">
    <w:abstractNumId w:val="5"/>
  </w:num>
  <w:num w:numId="27">
    <w:abstractNumId w:val="6"/>
  </w:num>
  <w:num w:numId="28">
    <w:abstractNumId w:val="31"/>
  </w:num>
  <w:num w:numId="29">
    <w:abstractNumId w:val="29"/>
  </w:num>
  <w:num w:numId="30">
    <w:abstractNumId w:val="7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6D"/>
    <w:rsid w:val="00020259"/>
    <w:rsid w:val="00035215"/>
    <w:rsid w:val="00050915"/>
    <w:rsid w:val="00055D1A"/>
    <w:rsid w:val="000613B8"/>
    <w:rsid w:val="00067C40"/>
    <w:rsid w:val="0007705B"/>
    <w:rsid w:val="000856E0"/>
    <w:rsid w:val="00090217"/>
    <w:rsid w:val="000959E1"/>
    <w:rsid w:val="000B1FC7"/>
    <w:rsid w:val="000B5898"/>
    <w:rsid w:val="000C0C5A"/>
    <w:rsid w:val="000E6B85"/>
    <w:rsid w:val="000E7D4B"/>
    <w:rsid w:val="00130477"/>
    <w:rsid w:val="00132459"/>
    <w:rsid w:val="001368E4"/>
    <w:rsid w:val="00144533"/>
    <w:rsid w:val="00147EEB"/>
    <w:rsid w:val="00150737"/>
    <w:rsid w:val="00154D30"/>
    <w:rsid w:val="00160809"/>
    <w:rsid w:val="001732D3"/>
    <w:rsid w:val="0018413E"/>
    <w:rsid w:val="001C5359"/>
    <w:rsid w:val="001C65E3"/>
    <w:rsid w:val="001E020F"/>
    <w:rsid w:val="001F0084"/>
    <w:rsid w:val="001F3C8D"/>
    <w:rsid w:val="001F4174"/>
    <w:rsid w:val="002000B9"/>
    <w:rsid w:val="002013EE"/>
    <w:rsid w:val="00225DEB"/>
    <w:rsid w:val="002344C4"/>
    <w:rsid w:val="00241B65"/>
    <w:rsid w:val="002439D5"/>
    <w:rsid w:val="002528F6"/>
    <w:rsid w:val="0026049C"/>
    <w:rsid w:val="00267801"/>
    <w:rsid w:val="0029243E"/>
    <w:rsid w:val="002934E6"/>
    <w:rsid w:val="002A2D8E"/>
    <w:rsid w:val="002B1C79"/>
    <w:rsid w:val="002B1FF1"/>
    <w:rsid w:val="002B574F"/>
    <w:rsid w:val="002C60EF"/>
    <w:rsid w:val="002C65DF"/>
    <w:rsid w:val="002C702C"/>
    <w:rsid w:val="002D087E"/>
    <w:rsid w:val="002D79BF"/>
    <w:rsid w:val="002E5458"/>
    <w:rsid w:val="002F0FCB"/>
    <w:rsid w:val="002F3C2E"/>
    <w:rsid w:val="00305A8B"/>
    <w:rsid w:val="00307BCB"/>
    <w:rsid w:val="00313C01"/>
    <w:rsid w:val="00315A2B"/>
    <w:rsid w:val="00333526"/>
    <w:rsid w:val="00334055"/>
    <w:rsid w:val="00346E04"/>
    <w:rsid w:val="00356FD3"/>
    <w:rsid w:val="00363CB8"/>
    <w:rsid w:val="0038018F"/>
    <w:rsid w:val="003B491B"/>
    <w:rsid w:val="003B4E7C"/>
    <w:rsid w:val="003C2242"/>
    <w:rsid w:val="003C3681"/>
    <w:rsid w:val="003E213F"/>
    <w:rsid w:val="00420052"/>
    <w:rsid w:val="00420C20"/>
    <w:rsid w:val="00425ABB"/>
    <w:rsid w:val="00427E7C"/>
    <w:rsid w:val="00437C29"/>
    <w:rsid w:val="004439B7"/>
    <w:rsid w:val="0046449F"/>
    <w:rsid w:val="00466AF7"/>
    <w:rsid w:val="004747C2"/>
    <w:rsid w:val="00474DA0"/>
    <w:rsid w:val="00480CD9"/>
    <w:rsid w:val="00490571"/>
    <w:rsid w:val="004A0878"/>
    <w:rsid w:val="004A1A21"/>
    <w:rsid w:val="004A5086"/>
    <w:rsid w:val="004C4C1C"/>
    <w:rsid w:val="004F7096"/>
    <w:rsid w:val="00513657"/>
    <w:rsid w:val="00531013"/>
    <w:rsid w:val="005401A3"/>
    <w:rsid w:val="0054599D"/>
    <w:rsid w:val="005564F2"/>
    <w:rsid w:val="00562A02"/>
    <w:rsid w:val="00571ECF"/>
    <w:rsid w:val="005823DB"/>
    <w:rsid w:val="00585293"/>
    <w:rsid w:val="005854AF"/>
    <w:rsid w:val="005920CD"/>
    <w:rsid w:val="005A1A13"/>
    <w:rsid w:val="005A5DF2"/>
    <w:rsid w:val="005C5058"/>
    <w:rsid w:val="005D2AC8"/>
    <w:rsid w:val="005D77A2"/>
    <w:rsid w:val="005F3F03"/>
    <w:rsid w:val="00601E4E"/>
    <w:rsid w:val="0060708A"/>
    <w:rsid w:val="00607D4A"/>
    <w:rsid w:val="00631871"/>
    <w:rsid w:val="006467C7"/>
    <w:rsid w:val="006526EF"/>
    <w:rsid w:val="00655618"/>
    <w:rsid w:val="006646E8"/>
    <w:rsid w:val="006725FD"/>
    <w:rsid w:val="00685FF4"/>
    <w:rsid w:val="00692515"/>
    <w:rsid w:val="006A0DB6"/>
    <w:rsid w:val="006B5501"/>
    <w:rsid w:val="006D421D"/>
    <w:rsid w:val="006D5D89"/>
    <w:rsid w:val="006D6653"/>
    <w:rsid w:val="006F7874"/>
    <w:rsid w:val="007023E4"/>
    <w:rsid w:val="00706633"/>
    <w:rsid w:val="00716D91"/>
    <w:rsid w:val="007300BA"/>
    <w:rsid w:val="0074336F"/>
    <w:rsid w:val="00754E60"/>
    <w:rsid w:val="0075779D"/>
    <w:rsid w:val="00767B75"/>
    <w:rsid w:val="007813CE"/>
    <w:rsid w:val="007920DF"/>
    <w:rsid w:val="00795507"/>
    <w:rsid w:val="007975D1"/>
    <w:rsid w:val="007A533F"/>
    <w:rsid w:val="007E5E60"/>
    <w:rsid w:val="007E7161"/>
    <w:rsid w:val="007F76AA"/>
    <w:rsid w:val="00806AE0"/>
    <w:rsid w:val="0081064E"/>
    <w:rsid w:val="0082756D"/>
    <w:rsid w:val="00830104"/>
    <w:rsid w:val="008618E5"/>
    <w:rsid w:val="00877EE8"/>
    <w:rsid w:val="00886CBC"/>
    <w:rsid w:val="008A3FDE"/>
    <w:rsid w:val="008B3A18"/>
    <w:rsid w:val="008C3438"/>
    <w:rsid w:val="008C5E97"/>
    <w:rsid w:val="008E445E"/>
    <w:rsid w:val="008E7986"/>
    <w:rsid w:val="008E7BFB"/>
    <w:rsid w:val="00913E84"/>
    <w:rsid w:val="00941140"/>
    <w:rsid w:val="00943A74"/>
    <w:rsid w:val="00971D49"/>
    <w:rsid w:val="00974B19"/>
    <w:rsid w:val="00985015"/>
    <w:rsid w:val="009879F1"/>
    <w:rsid w:val="009972EF"/>
    <w:rsid w:val="009B080A"/>
    <w:rsid w:val="009C3FBA"/>
    <w:rsid w:val="009D0182"/>
    <w:rsid w:val="009D60F1"/>
    <w:rsid w:val="009E5F93"/>
    <w:rsid w:val="00A063A4"/>
    <w:rsid w:val="00A14704"/>
    <w:rsid w:val="00A516D8"/>
    <w:rsid w:val="00A60483"/>
    <w:rsid w:val="00A62E49"/>
    <w:rsid w:val="00A717A2"/>
    <w:rsid w:val="00A87632"/>
    <w:rsid w:val="00A960EF"/>
    <w:rsid w:val="00AB1E1F"/>
    <w:rsid w:val="00AC4F3C"/>
    <w:rsid w:val="00AD2731"/>
    <w:rsid w:val="00AE76E3"/>
    <w:rsid w:val="00AF7E7A"/>
    <w:rsid w:val="00B06443"/>
    <w:rsid w:val="00B65271"/>
    <w:rsid w:val="00B717DB"/>
    <w:rsid w:val="00B7541F"/>
    <w:rsid w:val="00B901F1"/>
    <w:rsid w:val="00B93286"/>
    <w:rsid w:val="00BA3118"/>
    <w:rsid w:val="00BB0FEA"/>
    <w:rsid w:val="00BB2FBE"/>
    <w:rsid w:val="00BB6B34"/>
    <w:rsid w:val="00BC3C8D"/>
    <w:rsid w:val="00BC4B19"/>
    <w:rsid w:val="00BE645F"/>
    <w:rsid w:val="00BE6664"/>
    <w:rsid w:val="00BE729C"/>
    <w:rsid w:val="00C05969"/>
    <w:rsid w:val="00C22005"/>
    <w:rsid w:val="00C2660D"/>
    <w:rsid w:val="00C32719"/>
    <w:rsid w:val="00C5147E"/>
    <w:rsid w:val="00C74A3E"/>
    <w:rsid w:val="00C74C82"/>
    <w:rsid w:val="00C81A6C"/>
    <w:rsid w:val="00C8572C"/>
    <w:rsid w:val="00C9672F"/>
    <w:rsid w:val="00CA3DEB"/>
    <w:rsid w:val="00D10329"/>
    <w:rsid w:val="00D245F6"/>
    <w:rsid w:val="00D31A47"/>
    <w:rsid w:val="00D63719"/>
    <w:rsid w:val="00D63EA4"/>
    <w:rsid w:val="00D645D2"/>
    <w:rsid w:val="00D65592"/>
    <w:rsid w:val="00D90DDA"/>
    <w:rsid w:val="00DD1EA4"/>
    <w:rsid w:val="00DF28E3"/>
    <w:rsid w:val="00DF49B0"/>
    <w:rsid w:val="00E02FA3"/>
    <w:rsid w:val="00E0445E"/>
    <w:rsid w:val="00E120EA"/>
    <w:rsid w:val="00E12F68"/>
    <w:rsid w:val="00E20E00"/>
    <w:rsid w:val="00E22E24"/>
    <w:rsid w:val="00E43A0E"/>
    <w:rsid w:val="00E57930"/>
    <w:rsid w:val="00E62751"/>
    <w:rsid w:val="00E73B54"/>
    <w:rsid w:val="00E90DBB"/>
    <w:rsid w:val="00E94388"/>
    <w:rsid w:val="00EA6B08"/>
    <w:rsid w:val="00EB3AA3"/>
    <w:rsid w:val="00ED3EFE"/>
    <w:rsid w:val="00ED5552"/>
    <w:rsid w:val="00EE5948"/>
    <w:rsid w:val="00EF2727"/>
    <w:rsid w:val="00EF69FB"/>
    <w:rsid w:val="00F006EA"/>
    <w:rsid w:val="00F0583C"/>
    <w:rsid w:val="00F103B5"/>
    <w:rsid w:val="00F17366"/>
    <w:rsid w:val="00F20FD6"/>
    <w:rsid w:val="00F3183D"/>
    <w:rsid w:val="00F460CD"/>
    <w:rsid w:val="00F71F2A"/>
    <w:rsid w:val="00F73317"/>
    <w:rsid w:val="00F842B9"/>
    <w:rsid w:val="00F84A19"/>
    <w:rsid w:val="00FB1E98"/>
    <w:rsid w:val="00FC3B94"/>
    <w:rsid w:val="00FD5B12"/>
    <w:rsid w:val="00FE0006"/>
    <w:rsid w:val="00FE7053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3E5F77"/>
  <w14:defaultImageDpi w14:val="300"/>
  <w15:docId w15:val="{485ADA3A-4B0D-4CB8-A73A-209135AA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75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756D"/>
  </w:style>
  <w:style w:type="paragraph" w:styleId="Stopka">
    <w:name w:val="footer"/>
    <w:basedOn w:val="Normalny"/>
    <w:link w:val="StopkaZnak"/>
    <w:uiPriority w:val="99"/>
    <w:unhideWhenUsed/>
    <w:rsid w:val="008275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56D"/>
  </w:style>
  <w:style w:type="character" w:styleId="Hipercze">
    <w:name w:val="Hyperlink"/>
    <w:basedOn w:val="Domylnaczcionkaakapitu"/>
    <w:uiPriority w:val="99"/>
    <w:unhideWhenUsed/>
    <w:rsid w:val="003B491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491B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7C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7C2"/>
    <w:rPr>
      <w:rFonts w:ascii="Lucida Grande CE" w:hAnsi="Lucida Grande CE" w:cs="Lucida Grande CE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0663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kapitzlist">
    <w:name w:val="List Paragraph"/>
    <w:basedOn w:val="Normalny"/>
    <w:qFormat/>
    <w:rsid w:val="006925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0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4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47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D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D30"/>
    <w:rPr>
      <w:vertAlign w:val="superscript"/>
    </w:rPr>
  </w:style>
  <w:style w:type="table" w:styleId="Tabela-Siatka">
    <w:name w:val="Table Grid"/>
    <w:basedOn w:val="Standardowy"/>
    <w:uiPriority w:val="59"/>
    <w:rsid w:val="0025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E02FA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@utk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tk.gov.pl/rod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info/law/law-topic/data-protection/data-protection-eu_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tk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k.gov.pl" TargetMode="External"/><Relationship Id="rId1" Type="http://schemas.openxmlformats.org/officeDocument/2006/relationships/hyperlink" Target="http://www.ut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13E703C10DB347BB317CA439F45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47748E-DB07-9042-87D6-D248443AE6E4}"/>
      </w:docPartPr>
      <w:docPartBody>
        <w:p w:rsidR="005D1F4F" w:rsidRDefault="005D1F4F" w:rsidP="005D1F4F">
          <w:pPr>
            <w:pStyle w:val="7313E703C10DB347BB317CA439F45C16"/>
          </w:pPr>
          <w:r>
            <w:t>[Wpisz tekst]</w:t>
          </w:r>
        </w:p>
      </w:docPartBody>
    </w:docPart>
    <w:docPart>
      <w:docPartPr>
        <w:name w:val="528CEEFE0D3E3E4595F9720D8B5CAF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A56B68-5BA3-DE47-9C5A-20E70ECEE3B5}"/>
      </w:docPartPr>
      <w:docPartBody>
        <w:p w:rsidR="005D1F4F" w:rsidRDefault="005D1F4F" w:rsidP="005D1F4F">
          <w:pPr>
            <w:pStyle w:val="528CEEFE0D3E3E4595F9720D8B5CAF23"/>
          </w:pPr>
          <w:r>
            <w:t>[Wpisz tekst]</w:t>
          </w:r>
        </w:p>
      </w:docPartBody>
    </w:docPart>
    <w:docPart>
      <w:docPartPr>
        <w:name w:val="BCF573E174F3D64C9887DC361B4572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57C10C-CD77-5547-A705-599AD858218D}"/>
      </w:docPartPr>
      <w:docPartBody>
        <w:p w:rsidR="005D1F4F" w:rsidRDefault="005D1F4F" w:rsidP="005D1F4F">
          <w:pPr>
            <w:pStyle w:val="BCF573E174F3D64C9887DC361B4572FD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4F"/>
    <w:rsid w:val="00020787"/>
    <w:rsid w:val="000359C5"/>
    <w:rsid w:val="00040103"/>
    <w:rsid w:val="000A14C0"/>
    <w:rsid w:val="000A4DEF"/>
    <w:rsid w:val="000B0C0E"/>
    <w:rsid w:val="000B7D94"/>
    <w:rsid w:val="00121B79"/>
    <w:rsid w:val="0018440A"/>
    <w:rsid w:val="00186DD5"/>
    <w:rsid w:val="0031415A"/>
    <w:rsid w:val="003176AE"/>
    <w:rsid w:val="00331227"/>
    <w:rsid w:val="003718B2"/>
    <w:rsid w:val="003C0491"/>
    <w:rsid w:val="003F506A"/>
    <w:rsid w:val="00403D33"/>
    <w:rsid w:val="00430E89"/>
    <w:rsid w:val="004D1918"/>
    <w:rsid w:val="004D78E9"/>
    <w:rsid w:val="0051463F"/>
    <w:rsid w:val="005D1F4F"/>
    <w:rsid w:val="00620960"/>
    <w:rsid w:val="0062573E"/>
    <w:rsid w:val="00660B51"/>
    <w:rsid w:val="006A1654"/>
    <w:rsid w:val="006A529C"/>
    <w:rsid w:val="006D2D98"/>
    <w:rsid w:val="006D2EFD"/>
    <w:rsid w:val="007C169C"/>
    <w:rsid w:val="008657C5"/>
    <w:rsid w:val="008E6667"/>
    <w:rsid w:val="00951B26"/>
    <w:rsid w:val="00972553"/>
    <w:rsid w:val="00974357"/>
    <w:rsid w:val="009C3874"/>
    <w:rsid w:val="009C55BD"/>
    <w:rsid w:val="00A13E1C"/>
    <w:rsid w:val="00B605B8"/>
    <w:rsid w:val="00B75A4A"/>
    <w:rsid w:val="00B94DFA"/>
    <w:rsid w:val="00BD1166"/>
    <w:rsid w:val="00BF2AE0"/>
    <w:rsid w:val="00C35F78"/>
    <w:rsid w:val="00CF2374"/>
    <w:rsid w:val="00DD3C4A"/>
    <w:rsid w:val="00E23FFC"/>
    <w:rsid w:val="00E5726F"/>
    <w:rsid w:val="00EF1E47"/>
    <w:rsid w:val="00F6671D"/>
    <w:rsid w:val="00F66CC5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022808677763144880F4165EB7E7819">
    <w:name w:val="1022808677763144880F4165EB7E7819"/>
    <w:rsid w:val="005D1F4F"/>
  </w:style>
  <w:style w:type="paragraph" w:customStyle="1" w:styleId="A4D289FE9298FA429AFC6D347A5A30B8">
    <w:name w:val="A4D289FE9298FA429AFC6D347A5A30B8"/>
    <w:rsid w:val="005D1F4F"/>
  </w:style>
  <w:style w:type="paragraph" w:customStyle="1" w:styleId="5B0E57A2C65959449533C67FC7D94B73">
    <w:name w:val="5B0E57A2C65959449533C67FC7D94B73"/>
    <w:rsid w:val="005D1F4F"/>
  </w:style>
  <w:style w:type="paragraph" w:customStyle="1" w:styleId="ABCD8CD1D7D4D84083A7B68AD61307AE">
    <w:name w:val="ABCD8CD1D7D4D84083A7B68AD61307AE"/>
    <w:rsid w:val="005D1F4F"/>
  </w:style>
  <w:style w:type="paragraph" w:customStyle="1" w:styleId="72C4E1A69D698941A425B73AE7010F4B">
    <w:name w:val="72C4E1A69D698941A425B73AE7010F4B"/>
    <w:rsid w:val="005D1F4F"/>
  </w:style>
  <w:style w:type="paragraph" w:customStyle="1" w:styleId="8CFCEC12B0A1FA49A61DC24FD32EA482">
    <w:name w:val="8CFCEC12B0A1FA49A61DC24FD32EA482"/>
    <w:rsid w:val="005D1F4F"/>
  </w:style>
  <w:style w:type="paragraph" w:customStyle="1" w:styleId="7313E703C10DB347BB317CA439F45C16">
    <w:name w:val="7313E703C10DB347BB317CA439F45C16"/>
    <w:rsid w:val="005D1F4F"/>
  </w:style>
  <w:style w:type="paragraph" w:customStyle="1" w:styleId="528CEEFE0D3E3E4595F9720D8B5CAF23">
    <w:name w:val="528CEEFE0D3E3E4595F9720D8B5CAF23"/>
    <w:rsid w:val="005D1F4F"/>
  </w:style>
  <w:style w:type="paragraph" w:customStyle="1" w:styleId="BCF573E174F3D64C9887DC361B4572FD">
    <w:name w:val="BCF573E174F3D64C9887DC361B4572FD"/>
    <w:rsid w:val="005D1F4F"/>
  </w:style>
  <w:style w:type="paragraph" w:customStyle="1" w:styleId="400F935CB177E74A9639D8F62F65A3EA">
    <w:name w:val="400F935CB177E74A9639D8F62F65A3EA"/>
    <w:rsid w:val="005D1F4F"/>
  </w:style>
  <w:style w:type="paragraph" w:customStyle="1" w:styleId="74F898BEE9FFF349947BD77C60BFDBAF">
    <w:name w:val="74F898BEE9FFF349947BD77C60BFDBAF"/>
    <w:rsid w:val="005D1F4F"/>
  </w:style>
  <w:style w:type="paragraph" w:customStyle="1" w:styleId="57E296F49DBB17449F6BBA8AACEA7F66">
    <w:name w:val="57E296F49DBB17449F6BBA8AACEA7F66"/>
    <w:rsid w:val="005D1F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459AB0-CAFC-4D85-81AE-05BD30DA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Transportu Kolejowego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Chmura</dc:creator>
  <cp:lastModifiedBy>Małgorzata Cukierska</cp:lastModifiedBy>
  <cp:revision>5</cp:revision>
  <cp:lastPrinted>2019-06-25T08:23:00Z</cp:lastPrinted>
  <dcterms:created xsi:type="dcterms:W3CDTF">2020-10-01T10:04:00Z</dcterms:created>
  <dcterms:modified xsi:type="dcterms:W3CDTF">2021-01-04T14:16:00Z</dcterms:modified>
</cp:coreProperties>
</file>