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81" w:rsidRPr="009D0E12" w:rsidRDefault="00717115" w:rsidP="00717115">
      <w:pPr>
        <w:spacing w:line="360" w:lineRule="auto"/>
        <w:rPr>
          <w:sz w:val="22"/>
        </w:rPr>
      </w:pPr>
      <w:r>
        <w:t xml:space="preserve">         </w:t>
      </w:r>
      <w:r w:rsidR="00C04B81" w:rsidRPr="009D0E12">
        <w:t xml:space="preserve">RE-IV.9543.4.2.2024.MGP              </w:t>
      </w:r>
      <w:r w:rsidR="002A68C0" w:rsidRPr="009D0E12">
        <w:tab/>
      </w:r>
      <w:r w:rsidR="002A68C0" w:rsidRPr="009D0E12">
        <w:tab/>
      </w:r>
      <w:r w:rsidR="00C04B81" w:rsidRPr="009D0E12">
        <w:t xml:space="preserve">                 </w:t>
      </w:r>
      <w:r w:rsidR="00255FD5">
        <w:t xml:space="preserve">            </w:t>
      </w:r>
      <w:bookmarkStart w:id="0" w:name="_GoBack"/>
      <w:bookmarkEnd w:id="0"/>
      <w:r>
        <w:t xml:space="preserve">    </w:t>
      </w:r>
      <w:r w:rsidR="00C04B81" w:rsidRPr="009D0E12">
        <w:rPr>
          <w:bCs/>
          <w:szCs w:val="28"/>
        </w:rPr>
        <w:t>Rzeszów, 2024-</w:t>
      </w:r>
      <w:r w:rsidR="00F202F8" w:rsidRPr="009D0E12">
        <w:rPr>
          <w:bCs/>
          <w:szCs w:val="28"/>
        </w:rPr>
        <w:t>10</w:t>
      </w:r>
      <w:r w:rsidR="00C04B81" w:rsidRPr="009D0E12">
        <w:rPr>
          <w:bCs/>
          <w:szCs w:val="28"/>
        </w:rPr>
        <w:t>-</w:t>
      </w:r>
      <w:r w:rsidR="00255FD5">
        <w:rPr>
          <w:bCs/>
          <w:szCs w:val="28"/>
        </w:rPr>
        <w:t>29</w:t>
      </w:r>
    </w:p>
    <w:p w:rsidR="006729D3" w:rsidRDefault="006729D3" w:rsidP="00E96050">
      <w:pPr>
        <w:spacing w:line="360" w:lineRule="auto"/>
        <w:jc w:val="both"/>
      </w:pPr>
      <w:r>
        <w:tab/>
        <w:t xml:space="preserve">     </w:t>
      </w:r>
    </w:p>
    <w:p w:rsidR="00A770B9" w:rsidRDefault="00A770B9" w:rsidP="00E96050">
      <w:pPr>
        <w:spacing w:line="360" w:lineRule="auto"/>
        <w:jc w:val="both"/>
      </w:pPr>
    </w:p>
    <w:p w:rsidR="0087618C" w:rsidRPr="00B06D23" w:rsidRDefault="0087618C" w:rsidP="0087618C">
      <w:pPr>
        <w:spacing w:line="360" w:lineRule="auto"/>
        <w:ind w:left="5184" w:firstLine="480"/>
        <w:jc w:val="both"/>
        <w:rPr>
          <w:b/>
        </w:rPr>
      </w:pPr>
      <w:r w:rsidRPr="00B06D23">
        <w:rPr>
          <w:b/>
        </w:rPr>
        <w:t>Pan</w:t>
      </w:r>
    </w:p>
    <w:p w:rsidR="0087618C" w:rsidRPr="00B06D23" w:rsidRDefault="0087618C" w:rsidP="0087618C">
      <w:pPr>
        <w:spacing w:line="360" w:lineRule="auto"/>
        <w:ind w:left="5184" w:firstLine="480"/>
        <w:jc w:val="both"/>
        <w:rPr>
          <w:b/>
        </w:rPr>
      </w:pPr>
      <w:r>
        <w:rPr>
          <w:b/>
        </w:rPr>
        <w:t>Bartłomiej Kuchta</w:t>
      </w:r>
    </w:p>
    <w:p w:rsidR="006729D3" w:rsidRPr="006729D3" w:rsidRDefault="0087618C" w:rsidP="006729D3">
      <w:pPr>
        <w:spacing w:line="360" w:lineRule="auto"/>
        <w:ind w:left="5184" w:firstLine="480"/>
        <w:jc w:val="both"/>
        <w:rPr>
          <w:b/>
        </w:rPr>
      </w:pPr>
      <w:r>
        <w:rPr>
          <w:b/>
        </w:rPr>
        <w:t>Wójt Gminy Hyżne</w:t>
      </w:r>
    </w:p>
    <w:p w:rsidR="0087618C" w:rsidRPr="00B06D23" w:rsidRDefault="0087618C" w:rsidP="0087618C">
      <w:pPr>
        <w:spacing w:line="360" w:lineRule="auto"/>
        <w:ind w:left="5664" w:firstLine="708"/>
        <w:jc w:val="both"/>
      </w:pPr>
    </w:p>
    <w:p w:rsidR="0087618C" w:rsidRPr="00240064" w:rsidRDefault="0087618C" w:rsidP="00A770B9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i/>
        </w:rPr>
      </w:pPr>
      <w:r w:rsidRPr="00B06D23">
        <w:tab/>
        <w:t xml:space="preserve">Na podstawie art. </w:t>
      </w:r>
      <w:r>
        <w:t>47</w:t>
      </w:r>
      <w:r w:rsidRPr="00B06D23">
        <w:t xml:space="preserve"> </w:t>
      </w:r>
      <w:r w:rsidRPr="00B06D23">
        <w:rPr>
          <w:rFonts w:eastAsia="Arial Unicode MS"/>
        </w:rPr>
        <w:t xml:space="preserve">ustawy z dnia 15 lipca 2011 r. o kontroli w administracji rządowej   </w:t>
      </w:r>
      <w:r w:rsidR="006729D3">
        <w:t>(Dz.</w:t>
      </w:r>
      <w:r w:rsidRPr="00B06D23">
        <w:t>U. 2020, poz. 224</w:t>
      </w:r>
      <w:r w:rsidRPr="00B06D23">
        <w:rPr>
          <w:rFonts w:eastAsia="Arial Unicode MS"/>
        </w:rPr>
        <w:t xml:space="preserve">), </w:t>
      </w:r>
      <w:r w:rsidRPr="00B06D23">
        <w:t xml:space="preserve"> przekazuję </w:t>
      </w:r>
      <w:r>
        <w:t>wystąpienie pokontrolne</w:t>
      </w:r>
      <w:r w:rsidRPr="00B06D23">
        <w:t xml:space="preserve"> z ko</w:t>
      </w:r>
      <w:r>
        <w:t>ntroli problemowej przeprowadzonej</w:t>
      </w:r>
      <w:r w:rsidRPr="00B06D23">
        <w:t xml:space="preserve"> w dniach </w:t>
      </w:r>
      <w:r w:rsidRPr="00240064">
        <w:t>19 – 20 września 2024 r. w Gminie Hyżne, dotyczącej realizacji zadania w ramach resortowego Programu Ministra Rodziny i Polityki Społecznej „Opieka wytchnieniowa” dla Jednostek Samorządu Terytorialnego – edycja 2024, realizowanego przez Gminny Ośrodek Pomocy Społecznej w Hyżnem.</w:t>
      </w:r>
    </w:p>
    <w:p w:rsidR="00A770B9" w:rsidRPr="009D0E12" w:rsidRDefault="00A770B9" w:rsidP="00E96050">
      <w:pPr>
        <w:spacing w:line="360" w:lineRule="auto"/>
        <w:jc w:val="both"/>
      </w:pPr>
    </w:p>
    <w:p w:rsidR="00C04B81" w:rsidRPr="009D0E12" w:rsidRDefault="00C04B81" w:rsidP="00E96050">
      <w:pPr>
        <w:spacing w:line="360" w:lineRule="auto"/>
        <w:jc w:val="both"/>
      </w:pPr>
      <w:r w:rsidRPr="009D0E12">
        <w:t>Kontrolę przeprowadził zespół kontrolny w składzie:</w:t>
      </w:r>
    </w:p>
    <w:p w:rsidR="00C04B81" w:rsidRPr="009D0E12" w:rsidRDefault="00C04B81" w:rsidP="00E96050">
      <w:pPr>
        <w:tabs>
          <w:tab w:val="left" w:pos="0"/>
          <w:tab w:val="left" w:pos="709"/>
        </w:tabs>
        <w:spacing w:line="360" w:lineRule="auto"/>
        <w:contextualSpacing/>
        <w:jc w:val="both"/>
      </w:pPr>
      <w:r w:rsidRPr="009D0E12">
        <w:rPr>
          <w:b/>
        </w:rPr>
        <w:t xml:space="preserve">- </w:t>
      </w:r>
      <w:r w:rsidR="00F42DCD" w:rsidRPr="009D0E12">
        <w:rPr>
          <w:b/>
        </w:rPr>
        <w:t>Magdalena Granda-</w:t>
      </w:r>
      <w:proofErr w:type="spellStart"/>
      <w:r w:rsidR="00F42DCD" w:rsidRPr="009D0E12">
        <w:rPr>
          <w:b/>
        </w:rPr>
        <w:t>Podstolak</w:t>
      </w:r>
      <w:proofErr w:type="spellEnd"/>
      <w:r w:rsidR="007A4C0D" w:rsidRPr="009D0E12">
        <w:t xml:space="preserve"> </w:t>
      </w:r>
      <w:r w:rsidRPr="009D0E12">
        <w:t>–</w:t>
      </w:r>
      <w:r w:rsidRPr="009D0E12">
        <w:rPr>
          <w:bCs/>
        </w:rPr>
        <w:t xml:space="preserve"> </w:t>
      </w:r>
      <w:r w:rsidR="00F42DCD" w:rsidRPr="009D0E12">
        <w:rPr>
          <w:bCs/>
        </w:rPr>
        <w:t>Główny specjalista w</w:t>
      </w:r>
      <w:r w:rsidRPr="009D0E12">
        <w:rPr>
          <w:bCs/>
        </w:rPr>
        <w:t xml:space="preserve"> Oddzia</w:t>
      </w:r>
      <w:r w:rsidR="00F42DCD" w:rsidRPr="009D0E12">
        <w:rPr>
          <w:bCs/>
        </w:rPr>
        <w:t>le</w:t>
      </w:r>
      <w:r w:rsidRPr="009D0E12">
        <w:rPr>
          <w:bCs/>
        </w:rPr>
        <w:t xml:space="preserve"> kontroli projektów </w:t>
      </w:r>
      <w:r w:rsidR="00E45C4D" w:rsidRPr="009D0E12">
        <w:rPr>
          <w:bCs/>
        </w:rPr>
        <w:br/>
      </w:r>
      <w:r w:rsidRPr="009D0E12">
        <w:rPr>
          <w:bCs/>
        </w:rPr>
        <w:t>w Wydziale Programów Rządowych i Funduszy Europejskich Podkarpackiego U</w:t>
      </w:r>
      <w:r w:rsidR="00835BB7">
        <w:rPr>
          <w:bCs/>
        </w:rPr>
        <w:t xml:space="preserve">rzędu Wojewódzkiego w Rzeszowie – </w:t>
      </w:r>
      <w:r w:rsidRPr="009D0E12">
        <w:t xml:space="preserve">przewodnicząca zespołu kontrolnego; </w:t>
      </w:r>
    </w:p>
    <w:p w:rsidR="00C04B81" w:rsidRPr="009D0E12" w:rsidRDefault="00C04B81" w:rsidP="00E96050">
      <w:pPr>
        <w:tabs>
          <w:tab w:val="left" w:pos="0"/>
          <w:tab w:val="left" w:pos="709"/>
        </w:tabs>
        <w:spacing w:line="360" w:lineRule="auto"/>
        <w:contextualSpacing/>
        <w:jc w:val="both"/>
      </w:pPr>
      <w:r w:rsidRPr="009D0E12">
        <w:t xml:space="preserve">- </w:t>
      </w:r>
      <w:r w:rsidRPr="009D0E12">
        <w:rPr>
          <w:b/>
        </w:rPr>
        <w:t>Agnieszka Nowińska-Pyrkosz</w:t>
      </w:r>
      <w:r w:rsidRPr="009D0E12">
        <w:t xml:space="preserve"> – </w:t>
      </w:r>
      <w:r w:rsidRPr="009D0E12">
        <w:rPr>
          <w:bCs/>
        </w:rPr>
        <w:t xml:space="preserve">Główny specjalista w </w:t>
      </w:r>
      <w:r w:rsidRPr="009D0E12">
        <w:t>Oddziale kontroli projektów w Wydziale Programów Rządowych i Funduszy Europejskich Podkarpackiego Urzędu Wojewódzkiego w Rzeszowie;</w:t>
      </w:r>
    </w:p>
    <w:p w:rsidR="009A6D23" w:rsidRPr="00E96050" w:rsidRDefault="00C04B81" w:rsidP="00E96050">
      <w:pPr>
        <w:tabs>
          <w:tab w:val="left" w:pos="0"/>
          <w:tab w:val="left" w:pos="709"/>
        </w:tabs>
        <w:spacing w:line="360" w:lineRule="auto"/>
        <w:contextualSpacing/>
        <w:jc w:val="both"/>
      </w:pPr>
      <w:r w:rsidRPr="009D0E12">
        <w:t xml:space="preserve">- </w:t>
      </w:r>
      <w:r w:rsidR="00F42DCD" w:rsidRPr="009D0E12">
        <w:rPr>
          <w:b/>
        </w:rPr>
        <w:t>Adam Broda</w:t>
      </w:r>
      <w:r w:rsidRPr="009D0E12">
        <w:t xml:space="preserve"> – </w:t>
      </w:r>
      <w:r w:rsidR="00F42DCD" w:rsidRPr="009D0E12">
        <w:rPr>
          <w:bCs/>
        </w:rPr>
        <w:t>Administrator</w:t>
      </w:r>
      <w:r w:rsidRPr="009D0E12">
        <w:rPr>
          <w:bCs/>
        </w:rPr>
        <w:t xml:space="preserve"> w </w:t>
      </w:r>
      <w:r w:rsidRPr="009D0E12">
        <w:t>Oddziale kontroli projektów w Wydziale Programów Rządowych i Funduszy Europejskich Podkarpackiego Urzędu Wojewódzkiego w Rzeszowie.</w:t>
      </w:r>
    </w:p>
    <w:p w:rsidR="00413234" w:rsidRPr="009D0E12" w:rsidRDefault="00413234" w:rsidP="00E96050">
      <w:pPr>
        <w:spacing w:line="360" w:lineRule="auto"/>
        <w:jc w:val="both"/>
        <w:rPr>
          <w:b/>
        </w:rPr>
      </w:pPr>
    </w:p>
    <w:p w:rsidR="00C04B81" w:rsidRPr="009D0E12" w:rsidRDefault="00C04B81" w:rsidP="00E96050">
      <w:pPr>
        <w:pStyle w:val="Akapitzlist"/>
        <w:spacing w:line="360" w:lineRule="auto"/>
        <w:ind w:left="0" w:firstLine="360"/>
        <w:jc w:val="both"/>
      </w:pPr>
      <w:r w:rsidRPr="009D0E12">
        <w:t xml:space="preserve">Celem kontroli była weryfikacja zgodności realizowanego przez Gminę </w:t>
      </w:r>
      <w:r w:rsidR="00F42DCD" w:rsidRPr="009D0E12">
        <w:t>Hyżne</w:t>
      </w:r>
      <w:r w:rsidRPr="009D0E12">
        <w:t xml:space="preserve"> zadania </w:t>
      </w:r>
      <w:r w:rsidR="00E45C4D" w:rsidRPr="009D0E12">
        <w:br/>
      </w:r>
      <w:r w:rsidRPr="009D0E12">
        <w:t xml:space="preserve">w ramach resortowego Programu Ministra Rodziny i Polityki Społecznej „Opieka </w:t>
      </w:r>
      <w:proofErr w:type="spellStart"/>
      <w:r w:rsidRPr="009D0E12">
        <w:t>wytchnieniowa</w:t>
      </w:r>
      <w:proofErr w:type="spellEnd"/>
      <w:r w:rsidRPr="009D0E12">
        <w:t>” dla Jednostek Samorządu Terytorialnego – edycja 2024 z zapisami umowy nr S-V.9542.</w:t>
      </w:r>
      <w:r w:rsidR="00F42DCD" w:rsidRPr="009D0E12">
        <w:t>2</w:t>
      </w:r>
      <w:r w:rsidRPr="009D0E12">
        <w:t>.</w:t>
      </w:r>
      <w:r w:rsidR="00F42DCD" w:rsidRPr="009D0E12">
        <w:t>3133-2</w:t>
      </w:r>
      <w:r w:rsidRPr="009D0E12">
        <w:t xml:space="preserve">/2024/OW/PDZ z dnia 6 marca 2024 r., zawartej pomiędzy Wojewodą Podkarpackim a Gminą </w:t>
      </w:r>
      <w:r w:rsidR="00F42DCD" w:rsidRPr="009D0E12">
        <w:t>Hyżne</w:t>
      </w:r>
      <w:r w:rsidRPr="009D0E12">
        <w:t xml:space="preserve"> oraz zgodności z wnioskiem/aktualizacją wniosku Gminy na środki finansowe z ww. Programu. Kontrolą objęto okres prac przygotowawczych do </w:t>
      </w:r>
      <w:r w:rsidRPr="009D0E12">
        <w:lastRenderedPageBreak/>
        <w:t xml:space="preserve">uruchomienia Programu (ogłoszenia o możliwości uczestnictwa w Programie), okres naboru </w:t>
      </w:r>
      <w:r w:rsidR="007A4C0D" w:rsidRPr="009D0E12">
        <w:br/>
      </w:r>
      <w:r w:rsidRPr="009D0E12">
        <w:t xml:space="preserve">i kwalifikacji uczestników oraz czas realizacji i rozliczenia usług opieki </w:t>
      </w:r>
      <w:proofErr w:type="spellStart"/>
      <w:r w:rsidRPr="009D0E12">
        <w:t>wytchnieniowej</w:t>
      </w:r>
      <w:proofErr w:type="spellEnd"/>
      <w:r w:rsidRPr="009D0E12">
        <w:t xml:space="preserve"> </w:t>
      </w:r>
      <w:r w:rsidR="00E45C4D" w:rsidRPr="009D0E12">
        <w:br/>
      </w:r>
      <w:r w:rsidRPr="009D0E12">
        <w:t>wg stanu na dzień 31 sierpnia 2024 r. W aktualizacji wniosku nr 3</w:t>
      </w:r>
      <w:r w:rsidR="00994B7D" w:rsidRPr="009D0E12">
        <w:t>133-2</w:t>
      </w:r>
      <w:r w:rsidRPr="009D0E12">
        <w:t xml:space="preserve"> z </w:t>
      </w:r>
      <w:r w:rsidR="00ED1B26" w:rsidRPr="009D0E12">
        <w:t>dnia</w:t>
      </w:r>
      <w:r w:rsidRPr="009D0E12">
        <w:t xml:space="preserve"> </w:t>
      </w:r>
      <w:r w:rsidR="00474915">
        <w:br/>
      </w:r>
      <w:r w:rsidRPr="009D0E12">
        <w:t>1</w:t>
      </w:r>
      <w:r w:rsidR="00ED1B26" w:rsidRPr="009D0E12">
        <w:t>6</w:t>
      </w:r>
      <w:r w:rsidRPr="009D0E12">
        <w:t xml:space="preserve"> stycznia 2024 r. jako termin rozpoczęcia</w:t>
      </w:r>
      <w:r w:rsidR="007A4C0D" w:rsidRPr="009D0E12">
        <w:t xml:space="preserve"> realizacji</w:t>
      </w:r>
      <w:r w:rsidRPr="009D0E12">
        <w:t xml:space="preserve"> zadania podano 1 lutego 2024 r. oraz wskazano, że usługą zostanie objętych </w:t>
      </w:r>
      <w:r w:rsidR="00ED1B26" w:rsidRPr="009D0E12">
        <w:t>trzech</w:t>
      </w:r>
      <w:r w:rsidRPr="009D0E12">
        <w:t xml:space="preserve"> uczestników, w tym </w:t>
      </w:r>
      <w:r w:rsidR="00994B7D" w:rsidRPr="009D0E12">
        <w:t xml:space="preserve">jeden </w:t>
      </w:r>
      <w:r w:rsidRPr="009D0E12">
        <w:t>opiekun (rodzic) dziec</w:t>
      </w:r>
      <w:r w:rsidR="00994B7D" w:rsidRPr="009D0E12">
        <w:t>ka</w:t>
      </w:r>
      <w:r w:rsidRPr="009D0E12">
        <w:t xml:space="preserve"> do 16 r.ż. </w:t>
      </w:r>
      <w:r w:rsidR="007A4C0D" w:rsidRPr="009D0E12">
        <w:t xml:space="preserve">posiadającego orzeczenie o niepełnosprawności </w:t>
      </w:r>
      <w:r w:rsidRPr="009D0E12">
        <w:t xml:space="preserve">oraz </w:t>
      </w:r>
      <w:r w:rsidR="00994B7D" w:rsidRPr="009D0E12">
        <w:t xml:space="preserve">dwóch </w:t>
      </w:r>
      <w:r w:rsidRPr="009D0E12">
        <w:t xml:space="preserve">opiekunów (członków rodzin) </w:t>
      </w:r>
      <w:r w:rsidR="00994B7D" w:rsidRPr="009D0E12">
        <w:t>osób</w:t>
      </w:r>
      <w:r w:rsidRPr="009D0E12">
        <w:t xml:space="preserve"> </w:t>
      </w:r>
      <w:r w:rsidR="00994B7D" w:rsidRPr="009D0E12">
        <w:t>z orzeczeniem o znacznym stopni</w:t>
      </w:r>
      <w:r w:rsidR="00ED1B26" w:rsidRPr="009D0E12">
        <w:t xml:space="preserve">u </w:t>
      </w:r>
      <w:r w:rsidR="00994B7D" w:rsidRPr="009D0E12">
        <w:t xml:space="preserve">niepełnosprawności albo </w:t>
      </w:r>
      <w:r w:rsidR="008C0CF7">
        <w:br/>
      </w:r>
      <w:r w:rsidR="00994B7D" w:rsidRPr="009D0E12">
        <w:t>z orzeczeniem traktowanym na równi z nim</w:t>
      </w:r>
      <w:r w:rsidR="00ED1B26" w:rsidRPr="009D0E12">
        <w:t>.</w:t>
      </w:r>
      <w:r w:rsidRPr="009D0E12">
        <w:t xml:space="preserve"> W trakcie czynności kontrolnych ustalono, że nastąpiły zmiany w ww. proporcjach uczestników Programu, tj. aktualnie usługi są świadczone dla </w:t>
      </w:r>
      <w:r w:rsidR="00994B7D" w:rsidRPr="009D0E12">
        <w:t>trzech</w:t>
      </w:r>
      <w:r w:rsidRPr="009D0E12">
        <w:t xml:space="preserve"> opiekunów (członków rodzin) </w:t>
      </w:r>
      <w:r w:rsidR="00994B7D" w:rsidRPr="009D0E12">
        <w:t>osób ze znacznym stopniem niepełnosprawności</w:t>
      </w:r>
      <w:r w:rsidRPr="009D0E12">
        <w:t xml:space="preserve">. W związku z powyższym w dniu </w:t>
      </w:r>
      <w:r w:rsidR="00994B7D" w:rsidRPr="009D0E12">
        <w:t>20</w:t>
      </w:r>
      <w:r w:rsidRPr="009D0E12">
        <w:t xml:space="preserve"> września 2024 r. </w:t>
      </w:r>
      <w:r w:rsidR="00994B7D" w:rsidRPr="009D0E12">
        <w:t>G</w:t>
      </w:r>
      <w:r w:rsidRPr="009D0E12">
        <w:t>OPS w </w:t>
      </w:r>
      <w:r w:rsidR="00994B7D" w:rsidRPr="009D0E12">
        <w:t>Hyżnem</w:t>
      </w:r>
      <w:r w:rsidRPr="009D0E12">
        <w:t xml:space="preserve"> złożył pismo z prośbą o odblokowanie Generatora Funduszu Solidarnościowego </w:t>
      </w:r>
      <w:r w:rsidR="00ED1B26" w:rsidRPr="009D0E12">
        <w:t>celem dokonania</w:t>
      </w:r>
      <w:r w:rsidRPr="009D0E12">
        <w:t xml:space="preserve"> aktualizacji wniosku. Ponadto, na podstawie okazanej dokumentacji ustalono, że usługi w ramach Programu „Opieka </w:t>
      </w:r>
      <w:proofErr w:type="spellStart"/>
      <w:r w:rsidRPr="009D0E12">
        <w:t>wytchnieniowa</w:t>
      </w:r>
      <w:proofErr w:type="spellEnd"/>
      <w:r w:rsidRPr="009D0E12">
        <w:t xml:space="preserve">” dla JST – edycja 2024 są realizowane w Gminie </w:t>
      </w:r>
      <w:r w:rsidR="00994B7D" w:rsidRPr="009D0E12">
        <w:t>Hyżne</w:t>
      </w:r>
      <w:r w:rsidRPr="009D0E12">
        <w:t xml:space="preserve"> od </w:t>
      </w:r>
      <w:r w:rsidR="00994B7D" w:rsidRPr="009D0E12">
        <w:t>kwietnia</w:t>
      </w:r>
      <w:r w:rsidRPr="009D0E12">
        <w:t xml:space="preserve"> 2024 r.</w:t>
      </w:r>
    </w:p>
    <w:p w:rsidR="00C04B81" w:rsidRPr="009D0E12" w:rsidRDefault="00C04B81" w:rsidP="00E96050">
      <w:pPr>
        <w:pStyle w:val="Akapitzlist"/>
        <w:spacing w:line="360" w:lineRule="auto"/>
        <w:ind w:left="0"/>
        <w:jc w:val="both"/>
        <w:rPr>
          <w:i/>
        </w:rPr>
      </w:pPr>
      <w:r w:rsidRPr="009D0E12">
        <w:t xml:space="preserve">Z wykazu </w:t>
      </w:r>
      <w:r w:rsidRPr="009D0E12">
        <w:rPr>
          <w:i/>
        </w:rPr>
        <w:t>Kart zgłoszeń</w:t>
      </w:r>
      <w:r w:rsidRPr="009D0E12">
        <w:t>, które wpłynęły w ramach OW</w:t>
      </w:r>
      <w:r w:rsidR="00474915">
        <w:t xml:space="preserve"> – </w:t>
      </w:r>
      <w:r w:rsidRPr="009D0E12">
        <w:t xml:space="preserve"> edycja 2024 kontrolujący </w:t>
      </w:r>
      <w:r w:rsidR="00AA69FC" w:rsidRPr="009D0E12">
        <w:t xml:space="preserve">dokonali analizy każdej z nich. </w:t>
      </w:r>
    </w:p>
    <w:p w:rsidR="00C04B81" w:rsidRPr="009D0E12" w:rsidRDefault="00C04B81" w:rsidP="00E96050">
      <w:pPr>
        <w:pStyle w:val="Akapitzlist"/>
        <w:spacing w:line="360" w:lineRule="auto"/>
        <w:ind w:left="0"/>
        <w:jc w:val="right"/>
      </w:pPr>
      <w:r w:rsidRPr="009D0E12">
        <w:rPr>
          <w:i/>
        </w:rPr>
        <w:t>(akta kontroli – str</w:t>
      </w:r>
      <w:r w:rsidR="00E65ECD" w:rsidRPr="009D0E12">
        <w:rPr>
          <w:i/>
        </w:rPr>
        <w:t>.19-26</w:t>
      </w:r>
      <w:r w:rsidRPr="009D0E12">
        <w:rPr>
          <w:i/>
        </w:rPr>
        <w:t>)</w:t>
      </w:r>
      <w:r w:rsidRPr="009D0E12">
        <w:t xml:space="preserve"> </w:t>
      </w:r>
    </w:p>
    <w:p w:rsidR="00C04B81" w:rsidRPr="009D0E12" w:rsidRDefault="00C04B81" w:rsidP="00E96050">
      <w:pPr>
        <w:pStyle w:val="Akapitzlist"/>
        <w:spacing w:line="360" w:lineRule="auto"/>
        <w:ind w:left="0"/>
        <w:jc w:val="both"/>
      </w:pPr>
    </w:p>
    <w:p w:rsidR="00C04B81" w:rsidRPr="009D0E12" w:rsidRDefault="00C04B81" w:rsidP="00E96050">
      <w:pPr>
        <w:pStyle w:val="Akapitzlist"/>
        <w:spacing w:line="360" w:lineRule="auto"/>
        <w:ind w:left="0"/>
        <w:jc w:val="both"/>
      </w:pPr>
      <w:r w:rsidRPr="009D0E12">
        <w:t xml:space="preserve">Z </w:t>
      </w:r>
      <w:r w:rsidRPr="009D0E12">
        <w:rPr>
          <w:i/>
        </w:rPr>
        <w:t xml:space="preserve">Wykazu osób świadczących usługi opieki </w:t>
      </w:r>
      <w:proofErr w:type="spellStart"/>
      <w:r w:rsidRPr="009D0E12">
        <w:rPr>
          <w:i/>
        </w:rPr>
        <w:t>wytchnieniowej</w:t>
      </w:r>
      <w:proofErr w:type="spellEnd"/>
      <w:r w:rsidRPr="009D0E12">
        <w:rPr>
          <w:i/>
        </w:rPr>
        <w:t xml:space="preserve"> w Programie OW – edycja 2024</w:t>
      </w:r>
      <w:r w:rsidRPr="009D0E12">
        <w:t xml:space="preserve">, przygotowanego przez </w:t>
      </w:r>
      <w:r w:rsidR="00AA69FC" w:rsidRPr="009D0E12">
        <w:t>G</w:t>
      </w:r>
      <w:r w:rsidRPr="009D0E12">
        <w:t xml:space="preserve">OPS w </w:t>
      </w:r>
      <w:r w:rsidR="00AA69FC" w:rsidRPr="009D0E12">
        <w:t>Hyżnem</w:t>
      </w:r>
      <w:r w:rsidRPr="009D0E12">
        <w:t xml:space="preserve"> na potrzeby kontroli wynika, że usługi </w:t>
      </w:r>
      <w:r w:rsidR="005873A6">
        <w:br/>
      </w:r>
      <w:r w:rsidRPr="009D0E12">
        <w:t xml:space="preserve">są świadczone przez </w:t>
      </w:r>
      <w:r w:rsidR="00AA69FC" w:rsidRPr="009D0E12">
        <w:t>dwie</w:t>
      </w:r>
      <w:r w:rsidRPr="009D0E12">
        <w:t xml:space="preserve"> osoby, w tym </w:t>
      </w:r>
      <w:r w:rsidR="00AA69FC" w:rsidRPr="009D0E12">
        <w:t>jedna</w:t>
      </w:r>
      <w:r w:rsidRPr="009D0E12">
        <w:t xml:space="preserve"> </w:t>
      </w:r>
      <w:r w:rsidR="00AA69FC" w:rsidRPr="009D0E12">
        <w:t>z nich</w:t>
      </w:r>
      <w:r w:rsidR="0025191A" w:rsidRPr="009D0E12">
        <w:t xml:space="preserve"> realizu</w:t>
      </w:r>
      <w:r w:rsidR="00AA69FC" w:rsidRPr="009D0E12">
        <w:t>je</w:t>
      </w:r>
      <w:r w:rsidRPr="009D0E12">
        <w:t xml:space="preserve"> usługi dla </w:t>
      </w:r>
      <w:r w:rsidR="00AA69FC" w:rsidRPr="009D0E12">
        <w:t>dwóch</w:t>
      </w:r>
      <w:r w:rsidRPr="009D0E12">
        <w:t xml:space="preserve"> uczestników Programu</w:t>
      </w:r>
      <w:r w:rsidR="00AA69FC" w:rsidRPr="009D0E12">
        <w:t>.</w:t>
      </w:r>
      <w:r w:rsidRPr="009D0E12">
        <w:t xml:space="preserve"> </w:t>
      </w:r>
    </w:p>
    <w:p w:rsidR="00C04B81" w:rsidRPr="009D0E12" w:rsidRDefault="00C04B81" w:rsidP="00E96050">
      <w:pPr>
        <w:pStyle w:val="Akapitzlist"/>
        <w:spacing w:line="360" w:lineRule="auto"/>
        <w:ind w:left="0"/>
        <w:jc w:val="right"/>
      </w:pPr>
      <w:r w:rsidRPr="009D0E12">
        <w:rPr>
          <w:i/>
        </w:rPr>
        <w:t>(akta kontroli – str.</w:t>
      </w:r>
      <w:r w:rsidR="00F851F8" w:rsidRPr="009D0E12">
        <w:rPr>
          <w:i/>
        </w:rPr>
        <w:t xml:space="preserve"> 27-28</w:t>
      </w:r>
      <w:r w:rsidRPr="009D0E12">
        <w:rPr>
          <w:i/>
        </w:rPr>
        <w:t>)</w:t>
      </w:r>
    </w:p>
    <w:p w:rsidR="00C04B81" w:rsidRPr="009D0E12" w:rsidRDefault="00C04B81" w:rsidP="00E96050">
      <w:pPr>
        <w:pStyle w:val="Akapitzlist"/>
        <w:spacing w:line="360" w:lineRule="auto"/>
        <w:ind w:left="0"/>
        <w:jc w:val="both"/>
      </w:pPr>
    </w:p>
    <w:p w:rsidR="00C04B81" w:rsidRPr="009D0E12" w:rsidRDefault="00C04B81" w:rsidP="00E96050">
      <w:pPr>
        <w:pStyle w:val="Akapitzlist"/>
        <w:spacing w:line="360" w:lineRule="auto"/>
        <w:ind w:left="0"/>
        <w:jc w:val="both"/>
      </w:pPr>
      <w:r w:rsidRPr="009D0E12">
        <w:t xml:space="preserve">W ramach czynności kontrolnych dokonano weryfikacji </w:t>
      </w:r>
      <w:r w:rsidR="0025191A" w:rsidRPr="009D0E12">
        <w:t xml:space="preserve">zarówno poprawności wypełniania </w:t>
      </w:r>
      <w:r w:rsidRPr="009D0E12">
        <w:rPr>
          <w:i/>
        </w:rPr>
        <w:t>Kart zgłoszeń</w:t>
      </w:r>
      <w:r w:rsidRPr="009D0E12">
        <w:t xml:space="preserve"> jak i </w:t>
      </w:r>
      <w:r w:rsidRPr="009D0E12">
        <w:rPr>
          <w:i/>
        </w:rPr>
        <w:t>Kart realizacji usług</w:t>
      </w:r>
      <w:r w:rsidRPr="009D0E12">
        <w:t xml:space="preserve"> oraz porównano dane z </w:t>
      </w:r>
      <w:r w:rsidRPr="009D0E12">
        <w:rPr>
          <w:i/>
        </w:rPr>
        <w:t>Kart realizacji usług</w:t>
      </w:r>
      <w:r w:rsidR="004B5B0B" w:rsidRPr="009D0E12">
        <w:t xml:space="preserve"> </w:t>
      </w:r>
      <w:r w:rsidR="00E76861" w:rsidRPr="009D0E12">
        <w:br/>
      </w:r>
      <w:r w:rsidR="004B5B0B" w:rsidRPr="009D0E12">
        <w:t xml:space="preserve">z </w:t>
      </w:r>
      <w:r w:rsidRPr="009D0E12">
        <w:t>danymi przedkładanym przez świadczących </w:t>
      </w:r>
      <w:r w:rsidR="00AA69FC" w:rsidRPr="009D0E12">
        <w:t>w</w:t>
      </w:r>
      <w:r w:rsidRPr="009D0E12">
        <w:t> rachunk</w:t>
      </w:r>
      <w:r w:rsidR="00AA69FC" w:rsidRPr="009D0E12">
        <w:t>u</w:t>
      </w:r>
      <w:r w:rsidRPr="009D0E12">
        <w:t>. Dodatk</w:t>
      </w:r>
      <w:r w:rsidR="004B5B0B" w:rsidRPr="009D0E12">
        <w:t xml:space="preserve">owo, ze względu na krótki okres </w:t>
      </w:r>
      <w:r w:rsidRPr="009D0E12">
        <w:t xml:space="preserve">realizacji zadania oględzinom poddano 100% </w:t>
      </w:r>
      <w:r w:rsidR="004B5B0B" w:rsidRPr="009D0E12">
        <w:rPr>
          <w:i/>
        </w:rPr>
        <w:t xml:space="preserve">Kart realizacji usług opieki </w:t>
      </w:r>
      <w:proofErr w:type="spellStart"/>
      <w:r w:rsidRPr="009D0E12">
        <w:rPr>
          <w:i/>
        </w:rPr>
        <w:t>wytchnieniowej</w:t>
      </w:r>
      <w:proofErr w:type="spellEnd"/>
      <w:r w:rsidR="004B5B0B" w:rsidRPr="009D0E12">
        <w:t xml:space="preserve">, za okres </w:t>
      </w:r>
      <w:r w:rsidR="00AA69FC" w:rsidRPr="009D0E12">
        <w:t>kwiecień</w:t>
      </w:r>
      <w:r w:rsidR="00474915">
        <w:t xml:space="preserve"> – </w:t>
      </w:r>
      <w:r w:rsidR="00AA69FC" w:rsidRPr="009D0E12">
        <w:t>sierpień</w:t>
      </w:r>
      <w:r w:rsidR="004B5B0B" w:rsidRPr="009D0E12">
        <w:t xml:space="preserve"> 2024 r. </w:t>
      </w:r>
    </w:p>
    <w:p w:rsidR="004B5B0B" w:rsidRPr="009D0E12" w:rsidRDefault="004B5B0B" w:rsidP="00E96050">
      <w:pPr>
        <w:pStyle w:val="Akapitzlist"/>
        <w:spacing w:line="360" w:lineRule="auto"/>
        <w:ind w:left="0"/>
        <w:jc w:val="both"/>
      </w:pPr>
    </w:p>
    <w:p w:rsidR="00E96050" w:rsidRDefault="00C04B81" w:rsidP="00E96050">
      <w:pPr>
        <w:pStyle w:val="Akapitzlist"/>
        <w:spacing w:line="360" w:lineRule="auto"/>
        <w:ind w:left="0"/>
        <w:jc w:val="both"/>
        <w:rPr>
          <w:b/>
        </w:rPr>
      </w:pPr>
      <w:r w:rsidRPr="009D0E12">
        <w:rPr>
          <w:b/>
        </w:rPr>
        <w:t xml:space="preserve">Zakres objęty kontrolą ocenia się pozytywnie. Ocenę wystawiono w oparciu o mierniki umożliwiające ocenę podmiotu kontrolowanego. </w:t>
      </w:r>
    </w:p>
    <w:p w:rsidR="006729D3" w:rsidRPr="00E96050" w:rsidRDefault="006729D3" w:rsidP="00E96050">
      <w:pPr>
        <w:pStyle w:val="Akapitzlist"/>
        <w:spacing w:line="360" w:lineRule="auto"/>
        <w:ind w:left="0"/>
        <w:jc w:val="both"/>
        <w:rPr>
          <w:b/>
        </w:rPr>
      </w:pPr>
    </w:p>
    <w:p w:rsidR="00C04B81" w:rsidRPr="009D0E12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9D0E12">
        <w:rPr>
          <w:b/>
        </w:rPr>
        <w:lastRenderedPageBreak/>
        <w:t xml:space="preserve">Sposób realizacji Programu „Opieka </w:t>
      </w:r>
      <w:proofErr w:type="spellStart"/>
      <w:r w:rsidRPr="009D0E12">
        <w:rPr>
          <w:b/>
        </w:rPr>
        <w:t>wytchnieniowa</w:t>
      </w:r>
      <w:proofErr w:type="spellEnd"/>
      <w:r w:rsidRPr="009D0E12">
        <w:rPr>
          <w:b/>
        </w:rPr>
        <w:t xml:space="preserve">” dla JST – edycja 2024 </w:t>
      </w:r>
    </w:p>
    <w:p w:rsidR="00B66AF1" w:rsidRPr="009D0E12" w:rsidRDefault="006B4B9D" w:rsidP="00E96050">
      <w:pPr>
        <w:spacing w:line="360" w:lineRule="auto"/>
        <w:ind w:firstLine="360"/>
        <w:jc w:val="both"/>
      </w:pPr>
      <w:r w:rsidRPr="009D0E12">
        <w:t>W trakcie kontroli ustalono, że</w:t>
      </w:r>
      <w:r w:rsidR="00C04B81" w:rsidRPr="009D0E12">
        <w:t xml:space="preserve"> </w:t>
      </w:r>
      <w:r w:rsidR="008F62B9" w:rsidRPr="009D0E12">
        <w:t xml:space="preserve">Wójt Gminy Hyżne </w:t>
      </w:r>
      <w:r w:rsidR="00C04B81" w:rsidRPr="009D0E12">
        <w:t xml:space="preserve">Zarządzeniem Nr </w:t>
      </w:r>
      <w:r w:rsidR="00951211" w:rsidRPr="009D0E12">
        <w:t>185</w:t>
      </w:r>
      <w:r w:rsidR="00C04B81" w:rsidRPr="009D0E12">
        <w:t>/202</w:t>
      </w:r>
      <w:r w:rsidR="00951211" w:rsidRPr="009D0E12">
        <w:t>3</w:t>
      </w:r>
      <w:r w:rsidR="00C04B81" w:rsidRPr="009D0E12">
        <w:t xml:space="preserve"> </w:t>
      </w:r>
      <w:r w:rsidR="00951211" w:rsidRPr="009D0E12">
        <w:t xml:space="preserve">z dnia </w:t>
      </w:r>
      <w:r w:rsidR="00474915">
        <w:br/>
      </w:r>
      <w:r w:rsidR="00951211" w:rsidRPr="009D0E12">
        <w:t>29 grudnia 2023 r.</w:t>
      </w:r>
      <w:r w:rsidR="00C04B81" w:rsidRPr="009D0E12">
        <w:t xml:space="preserve"> </w:t>
      </w:r>
      <w:r w:rsidR="00951211" w:rsidRPr="009D0E12">
        <w:rPr>
          <w:i/>
        </w:rPr>
        <w:t xml:space="preserve">w sprawie realizacji programu „Opieka </w:t>
      </w:r>
      <w:proofErr w:type="spellStart"/>
      <w:r w:rsidR="00951211" w:rsidRPr="009D0E12">
        <w:rPr>
          <w:i/>
        </w:rPr>
        <w:t>wytchnieniowa</w:t>
      </w:r>
      <w:proofErr w:type="spellEnd"/>
      <w:r w:rsidR="00951211" w:rsidRPr="009D0E12">
        <w:rPr>
          <w:i/>
        </w:rPr>
        <w:t>” dla Jednostek Samor</w:t>
      </w:r>
      <w:r w:rsidR="00AC41E7" w:rsidRPr="009D0E12">
        <w:rPr>
          <w:i/>
        </w:rPr>
        <w:t>ządu Terytorialnego</w:t>
      </w:r>
      <w:r w:rsidR="00474915">
        <w:rPr>
          <w:i/>
        </w:rPr>
        <w:t xml:space="preserve"> – </w:t>
      </w:r>
      <w:r w:rsidR="00AC41E7" w:rsidRPr="009D0E12">
        <w:rPr>
          <w:i/>
        </w:rPr>
        <w:t>edycja 202</w:t>
      </w:r>
      <w:r w:rsidR="00951211" w:rsidRPr="009D0E12">
        <w:rPr>
          <w:i/>
        </w:rPr>
        <w:t>4</w:t>
      </w:r>
      <w:r w:rsidR="00C04B81" w:rsidRPr="009D0E12">
        <w:t xml:space="preserve">, </w:t>
      </w:r>
      <w:r w:rsidR="00B66AF1" w:rsidRPr="009D0E12">
        <w:t xml:space="preserve">przekazał realizację Programu do Gminnego Ośrodka Pomocy Społecznej w Hyżnem. Wójt Gminy Hyżne w dniu 8 lutego 2024 r. udzielił Pełnomocnictwa znak: ROB7.077.3.2024.GJ Kierownikowi Gminnego Ośrodka Pomocy Społecznej w Hyżnem do realizacji </w:t>
      </w:r>
      <w:r w:rsidR="00AC41E7" w:rsidRPr="009D0E12">
        <w:t>Programu</w:t>
      </w:r>
      <w:r w:rsidR="00B66AF1" w:rsidRPr="009D0E12">
        <w:t xml:space="preserve"> „Opieka </w:t>
      </w:r>
      <w:proofErr w:type="spellStart"/>
      <w:r w:rsidR="00B66AF1" w:rsidRPr="009D0E12">
        <w:t>wytchnieniowa</w:t>
      </w:r>
      <w:proofErr w:type="spellEnd"/>
      <w:r w:rsidR="00B66AF1" w:rsidRPr="009D0E12">
        <w:t>” dla Jednostek Samorządu Terytorialnego</w:t>
      </w:r>
      <w:r w:rsidR="00474915">
        <w:t xml:space="preserve"> – </w:t>
      </w:r>
      <w:r w:rsidR="00B66AF1" w:rsidRPr="009D0E12">
        <w:t xml:space="preserve">edycja 2024 oraz dysponowania środkami na wyodrębnionym rachunku bankowym na potrzeby Programu.  </w:t>
      </w:r>
    </w:p>
    <w:p w:rsidR="00C04B81" w:rsidRPr="009D0E12" w:rsidRDefault="00B66AF1" w:rsidP="00E96050">
      <w:pPr>
        <w:spacing w:line="360" w:lineRule="auto"/>
        <w:ind w:firstLine="360"/>
        <w:jc w:val="right"/>
      </w:pPr>
      <w:r w:rsidRPr="009D0E12">
        <w:rPr>
          <w:i/>
        </w:rPr>
        <w:t xml:space="preserve"> </w:t>
      </w:r>
      <w:r w:rsidR="00C04B81" w:rsidRPr="009D0E12">
        <w:rPr>
          <w:i/>
        </w:rPr>
        <w:t>(akta kontroli – str.</w:t>
      </w:r>
      <w:r w:rsidR="00F851F8" w:rsidRPr="009D0E12">
        <w:rPr>
          <w:i/>
        </w:rPr>
        <w:t xml:space="preserve"> 29-32</w:t>
      </w:r>
      <w:r w:rsidR="00C04B81" w:rsidRPr="009D0E12">
        <w:rPr>
          <w:i/>
        </w:rPr>
        <w:t>)</w:t>
      </w:r>
      <w:r w:rsidR="00C04B81" w:rsidRPr="009D0E12">
        <w:t xml:space="preserve"> </w:t>
      </w:r>
    </w:p>
    <w:p w:rsidR="006B4B9D" w:rsidRPr="009D0E12" w:rsidRDefault="006B4B9D" w:rsidP="00E96050">
      <w:pPr>
        <w:spacing w:line="360" w:lineRule="auto"/>
        <w:jc w:val="both"/>
      </w:pPr>
    </w:p>
    <w:p w:rsidR="00C04B81" w:rsidRPr="009D0E12" w:rsidRDefault="00C04B81" w:rsidP="00E96050">
      <w:pPr>
        <w:spacing w:line="360" w:lineRule="auto"/>
        <w:jc w:val="both"/>
      </w:pPr>
      <w:r w:rsidRPr="009D0E12">
        <w:t xml:space="preserve">Zgodnie z zapisami </w:t>
      </w:r>
      <w:r w:rsidR="008B31DE" w:rsidRPr="009D0E12">
        <w:t xml:space="preserve">Programu </w:t>
      </w:r>
      <w:r w:rsidRPr="009D0E12">
        <w:t>częś</w:t>
      </w:r>
      <w:r w:rsidR="008B31DE" w:rsidRPr="009D0E12">
        <w:t>ć</w:t>
      </w:r>
      <w:r w:rsidRPr="009D0E12">
        <w:t xml:space="preserve"> X ust. 3 pkt 6, podjęcie działań mających na celu rozpoczęcie realizacji zadania powinno nastąpić niezwłocznie po złożeniu oświadczenia o przyjęciu środków (w przypadku Gminy </w:t>
      </w:r>
      <w:r w:rsidR="00B66AF1" w:rsidRPr="009D0E12">
        <w:t>Hyżne oświadczenie złożono w dniu</w:t>
      </w:r>
      <w:r w:rsidRPr="009D0E12">
        <w:t xml:space="preserve"> </w:t>
      </w:r>
      <w:r w:rsidR="00474915">
        <w:br/>
      </w:r>
      <w:r w:rsidR="008B31DE" w:rsidRPr="009D0E12">
        <w:t>15</w:t>
      </w:r>
      <w:r w:rsidRPr="009D0E12">
        <w:t xml:space="preserve"> lutego 2024 r.) jednak nie później, niż w dniu podpisania umowy z wojewodą (w tym przypadku </w:t>
      </w:r>
      <w:r w:rsidR="00B66AF1" w:rsidRPr="009D0E12">
        <w:t>w dniu</w:t>
      </w:r>
      <w:r w:rsidRPr="009D0E12">
        <w:t xml:space="preserve"> 6 marca 2024 r.). Analiza </w:t>
      </w:r>
      <w:r w:rsidRPr="009D0E12">
        <w:rPr>
          <w:i/>
        </w:rPr>
        <w:t>Kart realiz</w:t>
      </w:r>
      <w:r w:rsidR="007F6060" w:rsidRPr="009D0E12">
        <w:rPr>
          <w:i/>
        </w:rPr>
        <w:t xml:space="preserve">acji usług opieki </w:t>
      </w:r>
      <w:proofErr w:type="spellStart"/>
      <w:r w:rsidR="007F6060" w:rsidRPr="009D0E12">
        <w:rPr>
          <w:i/>
        </w:rPr>
        <w:t>wytchnieniowej</w:t>
      </w:r>
      <w:proofErr w:type="spellEnd"/>
      <w:r w:rsidR="007F6060" w:rsidRPr="009D0E12">
        <w:rPr>
          <w:i/>
        </w:rPr>
        <w:t xml:space="preserve"> </w:t>
      </w:r>
      <w:r w:rsidRPr="009D0E12">
        <w:t xml:space="preserve">wykazała, że usługi zaczęto świadczyć od </w:t>
      </w:r>
      <w:r w:rsidR="00B66AF1" w:rsidRPr="009D0E12">
        <w:t>kwietnia</w:t>
      </w:r>
      <w:r w:rsidRPr="009D0E12">
        <w:t xml:space="preserve"> 2024 r.</w:t>
      </w:r>
      <w:r w:rsidR="007F6060" w:rsidRPr="009D0E12">
        <w:t>,</w:t>
      </w:r>
      <w:r w:rsidRPr="009D0E12">
        <w:t xml:space="preserve"> </w:t>
      </w:r>
      <w:r w:rsidR="007F6060" w:rsidRPr="009D0E12">
        <w:t xml:space="preserve">w związku z powyższym zwrócono się do GOPS w Hyżnem z prośbą o wyjaśnienie przyczyny opóźnienia rozpoczęcia realizacji zadania w stosunku do zapisów Programu. W odpowiedzi </w:t>
      </w:r>
      <w:r w:rsidR="00474915">
        <w:t xml:space="preserve">GOPS w Hyżnem pismem z dnia </w:t>
      </w:r>
      <w:r w:rsidR="00E557C5" w:rsidRPr="009D0E12">
        <w:t>7</w:t>
      </w:r>
      <w:r w:rsidR="005873A6">
        <w:t xml:space="preserve"> października </w:t>
      </w:r>
      <w:r w:rsidR="00E557C5" w:rsidRPr="009D0E12">
        <w:t>2024 r., znak: GOPS.0131.1.69.2024 złożył wyjaśnieni</w:t>
      </w:r>
      <w:r w:rsidR="006F6AAE" w:rsidRPr="009D0E12">
        <w:t>a</w:t>
      </w:r>
      <w:r w:rsidR="00E557C5" w:rsidRPr="009D0E12">
        <w:t>, że opóźnienie realizacji zadania</w:t>
      </w:r>
      <w:r w:rsidR="006F6AAE" w:rsidRPr="009D0E12">
        <w:t xml:space="preserve"> wynikł</w:t>
      </w:r>
      <w:r w:rsidR="00B74D45" w:rsidRPr="009D0E12">
        <w:t>o z przyczyn</w:t>
      </w:r>
      <w:r w:rsidR="005B5A4D" w:rsidRPr="009D0E12">
        <w:t xml:space="preserve"> </w:t>
      </w:r>
      <w:r w:rsidR="006F6AAE" w:rsidRPr="009D0E12">
        <w:t>niezależnych</w:t>
      </w:r>
      <w:r w:rsidR="00E557C5" w:rsidRPr="009D0E12">
        <w:t xml:space="preserve"> od realizatora Programu.</w:t>
      </w:r>
    </w:p>
    <w:p w:rsidR="00F851F8" w:rsidRPr="009D0E12" w:rsidRDefault="00F851F8" w:rsidP="00E96050">
      <w:pPr>
        <w:spacing w:line="360" w:lineRule="auto"/>
        <w:ind w:firstLine="360"/>
        <w:jc w:val="right"/>
      </w:pPr>
      <w:r w:rsidRPr="009D0E12">
        <w:rPr>
          <w:i/>
        </w:rPr>
        <w:t>(akta kontroli – str. 33-40)</w:t>
      </w:r>
      <w:r w:rsidRPr="009D0E12">
        <w:t xml:space="preserve"> </w:t>
      </w:r>
    </w:p>
    <w:p w:rsidR="0084657C" w:rsidRPr="009D0E12" w:rsidRDefault="0084657C" w:rsidP="00E96050">
      <w:pPr>
        <w:spacing w:line="360" w:lineRule="auto"/>
        <w:jc w:val="both"/>
      </w:pPr>
    </w:p>
    <w:p w:rsidR="00C04B81" w:rsidRPr="009D0E12" w:rsidRDefault="00B66AF1" w:rsidP="00E96050">
      <w:pPr>
        <w:spacing w:line="360" w:lineRule="auto"/>
        <w:jc w:val="both"/>
      </w:pPr>
      <w:r w:rsidRPr="009D0E12">
        <w:t>W trakcie czynności kontrolnych stwierdzono, że osoby świadczące usługi opieki wytchnieniowej</w:t>
      </w:r>
      <w:r w:rsidR="005873A6">
        <w:t xml:space="preserve"> były zatrudnione na umowę </w:t>
      </w:r>
      <w:r w:rsidRPr="009D0E12">
        <w:t xml:space="preserve">zlecenie. Z uwagi na to, że realizator Programu </w:t>
      </w:r>
      <w:r w:rsidR="00474915">
        <w:t xml:space="preserve">– w tym przypadku GOPS w Hyżnem – </w:t>
      </w:r>
      <w:r w:rsidRPr="009D0E12">
        <w:t>zobowiązany jest monitorować świadczenie usług opieki wytchnieniowej oraz dokonywa</w:t>
      </w:r>
      <w:r w:rsidR="0084657C" w:rsidRPr="009D0E12">
        <w:t>ć</w:t>
      </w:r>
      <w:r w:rsidRPr="009D0E12">
        <w:t xml:space="preserve"> doraźnych kontroli jej świadczenia</w:t>
      </w:r>
      <w:r w:rsidR="00474915">
        <w:t>,</w:t>
      </w:r>
      <w:r w:rsidRPr="009D0E12">
        <w:t xml:space="preserve"> </w:t>
      </w:r>
      <w:r w:rsidR="0084657C" w:rsidRPr="009D0E12">
        <w:t>k</w:t>
      </w:r>
      <w:r w:rsidRPr="009D0E12">
        <w:t xml:space="preserve">ontrolującym okazano do wglądu </w:t>
      </w:r>
      <w:r w:rsidRPr="009D0E12">
        <w:rPr>
          <w:i/>
        </w:rPr>
        <w:t xml:space="preserve">Protokół z przeprowadzonej kontroli świadczenia usług opieki </w:t>
      </w:r>
      <w:proofErr w:type="spellStart"/>
      <w:r w:rsidRPr="009D0E12">
        <w:rPr>
          <w:i/>
        </w:rPr>
        <w:t>wytchnieniowej</w:t>
      </w:r>
      <w:proofErr w:type="spellEnd"/>
      <w:r w:rsidRPr="009D0E12">
        <w:t xml:space="preserve"> sporządzony na okoliczność kontroli realizacji </w:t>
      </w:r>
      <w:r w:rsidR="0084657C" w:rsidRPr="009D0E12">
        <w:t xml:space="preserve">usług świadczonych w ramach </w:t>
      </w:r>
      <w:r w:rsidRPr="009D0E12">
        <w:t xml:space="preserve">Programu „Opieka </w:t>
      </w:r>
      <w:proofErr w:type="spellStart"/>
      <w:r w:rsidRPr="009D0E12">
        <w:t>wytchnieniowa</w:t>
      </w:r>
      <w:proofErr w:type="spellEnd"/>
      <w:r w:rsidRPr="009D0E12">
        <w:t>”</w:t>
      </w:r>
      <w:r w:rsidR="005873A6">
        <w:t xml:space="preserve"> z dnia 12 sierpnia 2024 r</w:t>
      </w:r>
      <w:r w:rsidRPr="009D0E12">
        <w:t>. Czynność kontrolna dokonana była przez</w:t>
      </w:r>
      <w:r w:rsidR="0084657C" w:rsidRPr="009D0E12">
        <w:t xml:space="preserve"> </w:t>
      </w:r>
      <w:r w:rsidRPr="009D0E12">
        <w:t xml:space="preserve">pracownika GOPS w miejscu zamieszkania osoby niepełnosprawnej objętej opieką. W wyniku kontroli potwierdzono należyte wykonanie usług na rzecz osoby z niepełnosprawnością. </w:t>
      </w:r>
    </w:p>
    <w:p w:rsidR="00C04B81" w:rsidRPr="009D0E12" w:rsidRDefault="00145767" w:rsidP="00E96050">
      <w:pPr>
        <w:spacing w:line="360" w:lineRule="auto"/>
        <w:jc w:val="right"/>
      </w:pPr>
      <w:r w:rsidRPr="009D0E12">
        <w:rPr>
          <w:i/>
        </w:rPr>
        <w:t xml:space="preserve"> </w:t>
      </w:r>
      <w:r w:rsidR="00C04B81" w:rsidRPr="009D0E12">
        <w:rPr>
          <w:i/>
        </w:rPr>
        <w:t>(akta kontroli str.</w:t>
      </w:r>
      <w:r w:rsidR="00F851F8" w:rsidRPr="009D0E12">
        <w:rPr>
          <w:i/>
        </w:rPr>
        <w:t>41-42</w:t>
      </w:r>
      <w:r w:rsidR="00C04B81" w:rsidRPr="009D0E12">
        <w:rPr>
          <w:i/>
        </w:rPr>
        <w:t>)</w:t>
      </w:r>
      <w:r w:rsidR="00C04B81" w:rsidRPr="009D0E12">
        <w:t xml:space="preserve"> </w:t>
      </w:r>
      <w:r w:rsidR="00C04B81" w:rsidRPr="009D0E12">
        <w:rPr>
          <w:color w:val="FF0000"/>
        </w:rPr>
        <w:t xml:space="preserve">    </w:t>
      </w:r>
    </w:p>
    <w:p w:rsidR="008C0CF7" w:rsidRDefault="004E4877" w:rsidP="00E96050">
      <w:pPr>
        <w:spacing w:line="360" w:lineRule="auto"/>
        <w:jc w:val="both"/>
        <w:rPr>
          <w:b/>
        </w:rPr>
      </w:pPr>
      <w:r w:rsidRPr="009D0E12">
        <w:rPr>
          <w:b/>
        </w:rPr>
        <w:lastRenderedPageBreak/>
        <w:t>W ww. obszarze kontroli nie zidentyfikowano uchybień lub nieprawidłowości.</w:t>
      </w:r>
    </w:p>
    <w:p w:rsidR="008C0CF7" w:rsidRPr="008C0CF7" w:rsidRDefault="008C0CF7" w:rsidP="00E96050">
      <w:pPr>
        <w:spacing w:line="360" w:lineRule="auto"/>
        <w:jc w:val="both"/>
        <w:rPr>
          <w:b/>
        </w:rPr>
      </w:pPr>
    </w:p>
    <w:p w:rsidR="008D10C0" w:rsidRPr="009D0E12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9D0E12">
        <w:rPr>
          <w:b/>
        </w:rPr>
        <w:t>Kwalifikacja uczestników Programu</w:t>
      </w:r>
    </w:p>
    <w:p w:rsidR="008D10C0" w:rsidRPr="009D0E12" w:rsidRDefault="008D10C0" w:rsidP="00E96050">
      <w:pPr>
        <w:pStyle w:val="Akapitzlist"/>
        <w:spacing w:line="360" w:lineRule="auto"/>
        <w:ind w:left="0" w:firstLine="360"/>
        <w:jc w:val="both"/>
      </w:pPr>
      <w:r w:rsidRPr="009D0E12">
        <w:t>W wyniku analizy ustalono, że w dniu 6 listopada 2023 r. na oficjalnym portalu Gminy  Hyżne</w:t>
      </w:r>
      <w:r w:rsidR="003A5950" w:rsidRPr="009D0E12">
        <w:t xml:space="preserve"> (https://hyzne.pl/aktualnosci/gmina-hyzne/opieka-wytchnieniowa-2024/)</w:t>
      </w:r>
      <w:r w:rsidRPr="009D0E12">
        <w:t xml:space="preserve"> oraz </w:t>
      </w:r>
      <w:r w:rsidR="009D0E12">
        <w:br/>
      </w:r>
      <w:r w:rsidRPr="009D0E12">
        <w:t>9 listopada 2023 r. na stronie GOPS w Hyżnem</w:t>
      </w:r>
      <w:r w:rsidR="00E4247C" w:rsidRPr="009D0E12">
        <w:t xml:space="preserve"> (https://hyzne.naszops.pl/n,nabor-wnioskow-do-programu-opieka-wytchnieniowa-edycja-2024)</w:t>
      </w:r>
      <w:r w:rsidRPr="009D0E12">
        <w:t xml:space="preserve"> zamieszczono informację o naborze do</w:t>
      </w:r>
      <w:r w:rsidR="001D4938" w:rsidRPr="009D0E12">
        <w:t xml:space="preserve"> Programu </w:t>
      </w:r>
      <w:r w:rsidRPr="009D0E12">
        <w:t xml:space="preserve">„Opieka </w:t>
      </w:r>
      <w:proofErr w:type="spellStart"/>
      <w:r w:rsidRPr="009D0E12">
        <w:t>wytchnieniowa</w:t>
      </w:r>
      <w:proofErr w:type="spellEnd"/>
      <w:r w:rsidRPr="009D0E12">
        <w:t>” – edycja 202</w:t>
      </w:r>
      <w:r w:rsidR="001D4938" w:rsidRPr="009D0E12">
        <w:t xml:space="preserve">4, </w:t>
      </w:r>
      <w:r w:rsidRPr="009D0E12">
        <w:t xml:space="preserve">w obu przypadkach na dzień zakończenia naboru wyznaczono 13 listopada 2023 r. </w:t>
      </w:r>
    </w:p>
    <w:p w:rsidR="008D10C0" w:rsidRPr="009D0E12" w:rsidRDefault="008D10C0" w:rsidP="00E96050">
      <w:pPr>
        <w:pStyle w:val="Akapitzlist"/>
        <w:spacing w:line="360" w:lineRule="auto"/>
        <w:ind w:left="0" w:firstLine="851"/>
        <w:jc w:val="right"/>
        <w:rPr>
          <w:i/>
        </w:rPr>
      </w:pPr>
      <w:r w:rsidRPr="009D0E12">
        <w:rPr>
          <w:i/>
        </w:rPr>
        <w:t>(</w:t>
      </w:r>
      <w:r w:rsidR="00F851F8" w:rsidRPr="009D0E12">
        <w:rPr>
          <w:i/>
        </w:rPr>
        <w:t>akta kontroli str. 43-50</w:t>
      </w:r>
      <w:r w:rsidRPr="009D0E12">
        <w:rPr>
          <w:i/>
        </w:rPr>
        <w:t>)</w:t>
      </w:r>
    </w:p>
    <w:p w:rsidR="001D4938" w:rsidRPr="009D0E12" w:rsidRDefault="001D4938" w:rsidP="00E96050">
      <w:pPr>
        <w:pStyle w:val="Akapitzlist"/>
        <w:spacing w:line="360" w:lineRule="auto"/>
        <w:ind w:left="0" w:firstLine="851"/>
        <w:jc w:val="both"/>
        <w:rPr>
          <w:i/>
        </w:rPr>
      </w:pPr>
    </w:p>
    <w:p w:rsidR="008D10C0" w:rsidRPr="009D0E12" w:rsidRDefault="008D10C0" w:rsidP="00E96050">
      <w:pPr>
        <w:pStyle w:val="Akapitzlist"/>
        <w:spacing w:line="360" w:lineRule="auto"/>
        <w:ind w:left="0"/>
        <w:jc w:val="both"/>
      </w:pPr>
      <w:r w:rsidRPr="009D0E12">
        <w:t xml:space="preserve">W dniach od 6 listopada 2023 r. do 13 listopada 2023 r. chęć skorzystania z pomocy w formie wytchnienia wyraziło 2 opiekunów osób niepełnosprawnych ze stopniem znacznym oraz </w:t>
      </w:r>
      <w:r w:rsidR="005873A6">
        <w:br/>
      </w:r>
      <w:r w:rsidRPr="009D0E12">
        <w:t xml:space="preserve">2 opiekunów dzieci z orzeczeniem o niepełnosprawności. </w:t>
      </w:r>
      <w:r w:rsidR="00AB7BDC" w:rsidRPr="009D0E12">
        <w:t xml:space="preserve">W czasie realizacji Programu nastąpiła zmiana i ostatecznie </w:t>
      </w:r>
      <w:r w:rsidR="00413234">
        <w:t xml:space="preserve">usługą opieki </w:t>
      </w:r>
      <w:proofErr w:type="spellStart"/>
      <w:r w:rsidR="00413234">
        <w:t>wytchnieniowej</w:t>
      </w:r>
      <w:proofErr w:type="spellEnd"/>
      <w:r w:rsidR="00AB7BDC" w:rsidRPr="009D0E12">
        <w:t xml:space="preserve"> Gmina Hyżne objęła </w:t>
      </w:r>
      <w:r w:rsidR="005873A6">
        <w:br/>
      </w:r>
      <w:r w:rsidR="00AB7BDC" w:rsidRPr="009D0E12">
        <w:t>3 opiekunów osób niepełnosprawnych</w:t>
      </w:r>
      <w:r w:rsidR="00E366FA" w:rsidRPr="009D0E12">
        <w:t>.</w:t>
      </w:r>
    </w:p>
    <w:p w:rsidR="008D10C0" w:rsidRPr="009D0E12" w:rsidRDefault="008D10C0" w:rsidP="00E96050">
      <w:pPr>
        <w:spacing w:line="360" w:lineRule="auto"/>
        <w:jc w:val="both"/>
      </w:pPr>
      <w:r w:rsidRPr="009D0E12">
        <w:t xml:space="preserve">Podczas oględzin </w:t>
      </w:r>
      <w:r w:rsidRPr="009D0E12">
        <w:rPr>
          <w:i/>
        </w:rPr>
        <w:t>Kart zgłoszeń</w:t>
      </w:r>
      <w:r w:rsidRPr="009D0E12">
        <w:t xml:space="preserve"> stwierdzono, że zgłoszenia dokonywano na aktualnych formularzach (zał. nr 7 do Programu) wraz z załączoną Klauzulą informacyjną RODO </w:t>
      </w:r>
      <w:r w:rsidR="00474915">
        <w:br/>
      </w:r>
      <w:r w:rsidRPr="009D0E12">
        <w:t>(zał. nr 12 do Programu)</w:t>
      </w:r>
      <w:r w:rsidR="007C70E9" w:rsidRPr="009D0E12">
        <w:t>.</w:t>
      </w:r>
    </w:p>
    <w:p w:rsidR="00F851F8" w:rsidRPr="009D0E12" w:rsidRDefault="004505F4" w:rsidP="00E96050">
      <w:pPr>
        <w:spacing w:line="360" w:lineRule="auto"/>
        <w:ind w:firstLine="360"/>
        <w:jc w:val="right"/>
      </w:pPr>
      <w:r w:rsidRPr="009D0E12">
        <w:rPr>
          <w:i/>
        </w:rPr>
        <w:t>(</w:t>
      </w:r>
      <w:r w:rsidR="00F851F8" w:rsidRPr="009D0E12">
        <w:rPr>
          <w:i/>
        </w:rPr>
        <w:t>akta kontroli – str. 51-64)</w:t>
      </w:r>
      <w:r w:rsidR="00F851F8" w:rsidRPr="009D0E12">
        <w:t xml:space="preserve"> </w:t>
      </w:r>
    </w:p>
    <w:p w:rsidR="004505F4" w:rsidRPr="009D0E12" w:rsidRDefault="004505F4" w:rsidP="00E96050">
      <w:pPr>
        <w:spacing w:line="360" w:lineRule="auto"/>
        <w:jc w:val="both"/>
      </w:pPr>
    </w:p>
    <w:p w:rsidR="008D10C0" w:rsidRPr="009D0E12" w:rsidRDefault="008D10C0" w:rsidP="00E96050">
      <w:pPr>
        <w:spacing w:line="360" w:lineRule="auto"/>
        <w:jc w:val="both"/>
      </w:pPr>
      <w:r w:rsidRPr="009D0E12">
        <w:t>Ustalono również, że zgodnie z zapisami ust. 22 część V</w:t>
      </w:r>
      <w:r w:rsidRPr="009D0E12">
        <w:rPr>
          <w:i/>
        </w:rPr>
        <w:t xml:space="preserve"> </w:t>
      </w:r>
      <w:r w:rsidRPr="009D0E12">
        <w:t xml:space="preserve">Programu członkowie rodzin lub opiekunowie osób z niepełnosprawnością, którzy zgłosili się do Programu, zostali </w:t>
      </w:r>
      <w:r w:rsidR="00033EC2" w:rsidRPr="009D0E12">
        <w:t>telefonicznie poinformowani o przyznaniu usługi. Dodatkowo</w:t>
      </w:r>
      <w:r w:rsidR="00474915">
        <w:t>,</w:t>
      </w:r>
      <w:r w:rsidR="00033EC2" w:rsidRPr="009D0E12">
        <w:t xml:space="preserve"> po z</w:t>
      </w:r>
      <w:r w:rsidR="004738C8" w:rsidRPr="009D0E12">
        <w:t xml:space="preserve">łożeniu </w:t>
      </w:r>
      <w:r w:rsidR="00474915" w:rsidRPr="00474915">
        <w:rPr>
          <w:i/>
        </w:rPr>
        <w:t xml:space="preserve">Kart zgłoszenia </w:t>
      </w:r>
      <w:r w:rsidR="004738C8" w:rsidRPr="009D0E12">
        <w:t>przez osob</w:t>
      </w:r>
      <w:r w:rsidR="00474915">
        <w:t>y</w:t>
      </w:r>
      <w:r w:rsidR="004738C8" w:rsidRPr="009D0E12">
        <w:t xml:space="preserve"> ubiegając</w:t>
      </w:r>
      <w:r w:rsidR="00474915">
        <w:t>e</w:t>
      </w:r>
      <w:r w:rsidR="004738C8" w:rsidRPr="009D0E12">
        <w:t xml:space="preserve"> się o przyznanie pomocy</w:t>
      </w:r>
      <w:r w:rsidR="00474915">
        <w:t>,</w:t>
      </w:r>
      <w:r w:rsidR="004738C8" w:rsidRPr="009D0E12">
        <w:t xml:space="preserve"> </w:t>
      </w:r>
      <w:r w:rsidR="00474915" w:rsidRPr="009D0E12">
        <w:t xml:space="preserve">GOPS w Hyżnem </w:t>
      </w:r>
      <w:r w:rsidRPr="009D0E12">
        <w:t>pisemnie poinformowa</w:t>
      </w:r>
      <w:r w:rsidR="00033EC2" w:rsidRPr="009D0E12">
        <w:t xml:space="preserve">ł każdą z </w:t>
      </w:r>
      <w:r w:rsidR="004738C8" w:rsidRPr="009D0E12">
        <w:t>nich</w:t>
      </w:r>
      <w:r w:rsidR="00033EC2" w:rsidRPr="009D0E12">
        <w:t xml:space="preserve"> </w:t>
      </w:r>
      <w:r w:rsidRPr="009D0E12">
        <w:t xml:space="preserve">o przyznaniu usługi opieki </w:t>
      </w:r>
      <w:proofErr w:type="spellStart"/>
      <w:r w:rsidRPr="009D0E12">
        <w:t>wytchnieniowej</w:t>
      </w:r>
      <w:proofErr w:type="spellEnd"/>
      <w:r w:rsidRPr="009D0E12">
        <w:t>, formie przyznanej opieki</w:t>
      </w:r>
      <w:r w:rsidR="005873A6">
        <w:t xml:space="preserve"> oraz</w:t>
      </w:r>
      <w:r w:rsidRPr="009D0E12">
        <w:t xml:space="preserve"> wymiarze przyznanych godzin. Wszystkie osoby ubiegające się o przystąpienie do Programu zostały do niego zakwalifikowane. </w:t>
      </w:r>
    </w:p>
    <w:p w:rsidR="00C04B81" w:rsidRPr="009D0E12" w:rsidRDefault="00F851F8" w:rsidP="00E96050">
      <w:pPr>
        <w:spacing w:line="360" w:lineRule="auto"/>
        <w:ind w:firstLine="360"/>
        <w:jc w:val="right"/>
      </w:pPr>
      <w:r w:rsidRPr="009D0E12">
        <w:rPr>
          <w:i/>
        </w:rPr>
        <w:t>(akta kontroli – str. 65-68)</w:t>
      </w:r>
      <w:r w:rsidRPr="009D0E12">
        <w:t xml:space="preserve"> </w:t>
      </w:r>
    </w:p>
    <w:p w:rsidR="00C04B81" w:rsidRPr="00E96050" w:rsidRDefault="006E6E98" w:rsidP="00E96050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:rsidR="00E96050" w:rsidRDefault="00E96050" w:rsidP="00E96050">
      <w:pPr>
        <w:spacing w:line="360" w:lineRule="auto"/>
        <w:jc w:val="both"/>
        <w:rPr>
          <w:color w:val="FF0000"/>
        </w:rPr>
      </w:pPr>
    </w:p>
    <w:p w:rsidR="006729D3" w:rsidRDefault="006729D3" w:rsidP="00E96050">
      <w:pPr>
        <w:spacing w:line="360" w:lineRule="auto"/>
        <w:jc w:val="both"/>
        <w:rPr>
          <w:color w:val="FF0000"/>
        </w:rPr>
      </w:pPr>
    </w:p>
    <w:p w:rsidR="006729D3" w:rsidRPr="009D0E12" w:rsidRDefault="006729D3" w:rsidP="00E96050">
      <w:pPr>
        <w:spacing w:line="360" w:lineRule="auto"/>
        <w:jc w:val="both"/>
        <w:rPr>
          <w:color w:val="FF0000"/>
        </w:rPr>
      </w:pPr>
    </w:p>
    <w:p w:rsidR="00C04B81" w:rsidRPr="009D0E12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9D0E12">
        <w:rPr>
          <w:b/>
        </w:rPr>
        <w:lastRenderedPageBreak/>
        <w:t xml:space="preserve">Spełnianie wymogów określonych w Programie przez osoby świadczące usługi opieki </w:t>
      </w:r>
      <w:proofErr w:type="spellStart"/>
      <w:r w:rsidRPr="009D0E12">
        <w:rPr>
          <w:b/>
        </w:rPr>
        <w:t>wytchnieniowej</w:t>
      </w:r>
      <w:proofErr w:type="spellEnd"/>
    </w:p>
    <w:p w:rsidR="00B57FDF" w:rsidRPr="009D0E12" w:rsidRDefault="00B57FDF" w:rsidP="00E96050">
      <w:pPr>
        <w:spacing w:line="360" w:lineRule="auto"/>
        <w:ind w:firstLine="360"/>
        <w:jc w:val="both"/>
      </w:pPr>
      <w:r w:rsidRPr="009D0E12">
        <w:t xml:space="preserve">Kontrola wykazała, że jedna z osób  świadczących usługi opieki </w:t>
      </w:r>
      <w:proofErr w:type="spellStart"/>
      <w:r w:rsidRPr="009D0E12">
        <w:t>wytchnieniowej</w:t>
      </w:r>
      <w:proofErr w:type="spellEnd"/>
      <w:r w:rsidRPr="009D0E12">
        <w:t xml:space="preserve"> nie została wskazana przez uczestnika Programu, wobec czego powstał obowiązek posiadania przez n</w:t>
      </w:r>
      <w:r w:rsidR="006E6E98" w:rsidRPr="009D0E12">
        <w:t>ią</w:t>
      </w:r>
      <w:r w:rsidRPr="009D0E12">
        <w:t xml:space="preserve"> kwalifikacji, o których mowa w ust. 8 pkt 1 i 2 części V Programu. Ustalono, że osoba świadcząca usługi posiada kwalifikacje w zawodzie </w:t>
      </w:r>
      <w:r w:rsidR="00346762" w:rsidRPr="009D0E12">
        <w:t>o</w:t>
      </w:r>
      <w:r w:rsidR="00B553DC" w:rsidRPr="009D0E12">
        <w:t>piekun</w:t>
      </w:r>
      <w:r w:rsidRPr="009D0E12">
        <w:t xml:space="preserve"> medyczn</w:t>
      </w:r>
      <w:r w:rsidR="00B553DC" w:rsidRPr="009D0E12">
        <w:t>y</w:t>
      </w:r>
      <w:r w:rsidRPr="009D0E12">
        <w:t>, na dowód czego przedstawiła realizatorowi Programu Dyplom potwierdzający sw</w:t>
      </w:r>
      <w:r w:rsidR="00B553DC" w:rsidRPr="009D0E12">
        <w:t>oje kwalifikacje w tym zakresie, przedmiotowy dokument znajduje się w aktach sprawy</w:t>
      </w:r>
      <w:r w:rsidR="005873A6">
        <w:t xml:space="preserve"> GOPS w Hyżnem</w:t>
      </w:r>
      <w:r w:rsidR="00B553DC" w:rsidRPr="009D0E12">
        <w:t>.</w:t>
      </w:r>
      <w:r w:rsidRPr="009D0E12">
        <w:t xml:space="preserve"> </w:t>
      </w:r>
    </w:p>
    <w:p w:rsidR="00B57FDF" w:rsidRPr="009D0E12" w:rsidRDefault="00B57FDF" w:rsidP="00E96050">
      <w:pPr>
        <w:spacing w:line="360" w:lineRule="auto"/>
        <w:jc w:val="both"/>
      </w:pPr>
    </w:p>
    <w:p w:rsidR="00B57FDF" w:rsidRPr="009D0E12" w:rsidRDefault="00B553DC" w:rsidP="00E96050">
      <w:pPr>
        <w:spacing w:line="360" w:lineRule="auto"/>
        <w:jc w:val="both"/>
      </w:pPr>
      <w:r w:rsidRPr="009D0E12">
        <w:t>O</w:t>
      </w:r>
      <w:r w:rsidR="00B57FDF" w:rsidRPr="009D0E12">
        <w:t>s</w:t>
      </w:r>
      <w:r w:rsidRPr="009D0E12">
        <w:t xml:space="preserve">oby </w:t>
      </w:r>
      <w:r w:rsidR="00B57FDF" w:rsidRPr="009D0E12">
        <w:t>świadcząc</w:t>
      </w:r>
      <w:r w:rsidRPr="009D0E12">
        <w:t>e</w:t>
      </w:r>
      <w:r w:rsidR="00B57FDF" w:rsidRPr="009D0E12">
        <w:t xml:space="preserve">  usługi opieki</w:t>
      </w:r>
      <w:r w:rsidRPr="009D0E12">
        <w:t xml:space="preserve"> </w:t>
      </w:r>
      <w:proofErr w:type="spellStart"/>
      <w:r w:rsidRPr="009D0E12">
        <w:t>wytchnieniowej</w:t>
      </w:r>
      <w:proofErr w:type="spellEnd"/>
      <w:r w:rsidRPr="009D0E12">
        <w:t xml:space="preserve"> dodatkowo złożyły</w:t>
      </w:r>
      <w:r w:rsidR="00B57FDF" w:rsidRPr="009D0E12">
        <w:t xml:space="preserve"> Oświadczenie, że nie są członkiem rodziny osoby ubiegającej się o przyznanie usługi</w:t>
      </w:r>
      <w:r w:rsidRPr="009D0E12">
        <w:t>,</w:t>
      </w:r>
      <w:r w:rsidR="00B57FDF" w:rsidRPr="009D0E12">
        <w:t xml:space="preserve"> ani osoby niepełnosprawnej oraz nie zamieszkuj</w:t>
      </w:r>
      <w:r w:rsidR="0018290E" w:rsidRPr="009D0E12">
        <w:t>ą</w:t>
      </w:r>
      <w:r w:rsidR="00B57FDF" w:rsidRPr="009D0E12">
        <w:t xml:space="preserve"> z tą osobą. </w:t>
      </w:r>
    </w:p>
    <w:p w:rsidR="00F851F8" w:rsidRPr="009D0E12" w:rsidRDefault="00F851F8" w:rsidP="00E96050">
      <w:pPr>
        <w:spacing w:line="360" w:lineRule="auto"/>
        <w:ind w:firstLine="360"/>
        <w:jc w:val="right"/>
      </w:pPr>
      <w:r w:rsidRPr="009D0E12">
        <w:rPr>
          <w:i/>
        </w:rPr>
        <w:t>(akta kontroli – str. 69-72)</w:t>
      </w:r>
      <w:r w:rsidRPr="009D0E12">
        <w:t xml:space="preserve"> </w:t>
      </w:r>
    </w:p>
    <w:p w:rsidR="004E4877" w:rsidRPr="009D0E12" w:rsidRDefault="004E4877" w:rsidP="00E96050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:rsidR="00B57FDF" w:rsidRPr="009D0E12" w:rsidRDefault="00B57FDF" w:rsidP="00E96050">
      <w:pPr>
        <w:spacing w:line="360" w:lineRule="auto"/>
        <w:jc w:val="both"/>
        <w:rPr>
          <w:b/>
        </w:rPr>
      </w:pPr>
    </w:p>
    <w:p w:rsidR="00C04B81" w:rsidRPr="009D0E12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9D0E12">
        <w:rPr>
          <w:b/>
        </w:rPr>
        <w:t xml:space="preserve">Limity usług opieki </w:t>
      </w:r>
      <w:proofErr w:type="spellStart"/>
      <w:r w:rsidRPr="009D0E12">
        <w:rPr>
          <w:b/>
        </w:rPr>
        <w:t>wytchnieniowej</w:t>
      </w:r>
      <w:proofErr w:type="spellEnd"/>
    </w:p>
    <w:p w:rsidR="00C04B81" w:rsidRPr="009D0E12" w:rsidRDefault="00C04B81" w:rsidP="00E96050">
      <w:pPr>
        <w:spacing w:line="360" w:lineRule="auto"/>
        <w:ind w:left="-3" w:firstLine="360"/>
        <w:jc w:val="both"/>
        <w:rPr>
          <w:rFonts w:eastAsiaTheme="minorHAnsi"/>
          <w:lang w:eastAsia="en-US"/>
        </w:rPr>
      </w:pPr>
      <w:r w:rsidRPr="009D0E12">
        <w:t xml:space="preserve">W ramach czynności kontrolnych sprawdzono </w:t>
      </w:r>
      <w:r w:rsidRPr="009D0E12">
        <w:rPr>
          <w:rFonts w:eastAsiaTheme="minorHAnsi"/>
          <w:lang w:eastAsia="en-US"/>
        </w:rPr>
        <w:t>przestrzeganie limitów Programu, obejmujących w szczególności:</w:t>
      </w:r>
    </w:p>
    <w:p w:rsidR="00C04B81" w:rsidRPr="009D0E12" w:rsidRDefault="00C04B81" w:rsidP="00E96050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Theme="minorHAnsi"/>
          <w:lang w:eastAsia="en-US"/>
        </w:rPr>
      </w:pPr>
      <w:r w:rsidRPr="009D0E12">
        <w:rPr>
          <w:rFonts w:eastAsiaTheme="minorHAnsi"/>
          <w:lang w:eastAsia="en-US"/>
        </w:rPr>
        <w:t xml:space="preserve">limit godzin usług opieki </w:t>
      </w:r>
      <w:proofErr w:type="spellStart"/>
      <w:r w:rsidRPr="009D0E12">
        <w:rPr>
          <w:rFonts w:eastAsiaTheme="minorHAnsi"/>
          <w:lang w:eastAsia="en-US"/>
        </w:rPr>
        <w:t>wytchnieniowej</w:t>
      </w:r>
      <w:proofErr w:type="spellEnd"/>
      <w:r w:rsidRPr="009D0E12">
        <w:rPr>
          <w:rFonts w:eastAsiaTheme="minorHAnsi"/>
          <w:lang w:eastAsia="en-US"/>
        </w:rPr>
        <w:t xml:space="preserve"> wynoszący nie więcej niż 240 godzin w ramach pobytu dziennego – ust. 11 pkt 1 część V Programu;</w:t>
      </w:r>
    </w:p>
    <w:p w:rsidR="00C04B81" w:rsidRPr="009D0E12" w:rsidRDefault="00C04B81" w:rsidP="00E96050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Theme="minorHAnsi"/>
          <w:lang w:eastAsia="en-US"/>
        </w:rPr>
      </w:pPr>
      <w:r w:rsidRPr="009D0E12">
        <w:rPr>
          <w:rFonts w:eastAsiaTheme="minorHAnsi"/>
          <w:lang w:eastAsia="en-US"/>
        </w:rPr>
        <w:t xml:space="preserve">limit kosztowy, zgodnie z którym  w ramach pobytu dziennego koszty związane z usługą opieki </w:t>
      </w:r>
      <w:proofErr w:type="spellStart"/>
      <w:r w:rsidRPr="009D0E12">
        <w:rPr>
          <w:rFonts w:eastAsiaTheme="minorHAnsi"/>
          <w:lang w:eastAsia="en-US"/>
        </w:rPr>
        <w:t>wytchnieniowej</w:t>
      </w:r>
      <w:proofErr w:type="spellEnd"/>
      <w:r w:rsidRPr="009D0E12">
        <w:rPr>
          <w:rFonts w:eastAsiaTheme="minorHAnsi"/>
          <w:lang w:eastAsia="en-US"/>
        </w:rPr>
        <w:t xml:space="preserve"> nie mogą przekroczyć 50 zł brutto za godzinę realizacji usługi – ust. 19 pkt 1 części V Programu;</w:t>
      </w:r>
    </w:p>
    <w:p w:rsidR="00C04B81" w:rsidRPr="009D0E12" w:rsidRDefault="00C04B81" w:rsidP="00E96050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Theme="minorHAnsi"/>
          <w:lang w:eastAsia="en-US"/>
        </w:rPr>
      </w:pPr>
      <w:r w:rsidRPr="009D0E12">
        <w:rPr>
          <w:rFonts w:eastAsiaTheme="minorHAnsi"/>
          <w:lang w:eastAsia="en-US"/>
        </w:rPr>
        <w:t xml:space="preserve">limity określone w ust. 14 części V Programu, tj. limit nieprzerwanego świadczenia usługi opieki </w:t>
      </w:r>
      <w:proofErr w:type="spellStart"/>
      <w:r w:rsidRPr="009D0E12">
        <w:rPr>
          <w:rFonts w:eastAsiaTheme="minorHAnsi"/>
          <w:lang w:eastAsia="en-US"/>
        </w:rPr>
        <w:t>wytchnieniowej</w:t>
      </w:r>
      <w:proofErr w:type="spellEnd"/>
      <w:r w:rsidRPr="009D0E12">
        <w:rPr>
          <w:rFonts w:eastAsiaTheme="minorHAnsi"/>
          <w:lang w:eastAsia="en-US"/>
        </w:rPr>
        <w:t xml:space="preserve"> w ramach pobytu dziennego  (maks. 12 godzin</w:t>
      </w:r>
      <w:r w:rsidR="00474915">
        <w:rPr>
          <w:rFonts w:eastAsiaTheme="minorHAnsi"/>
          <w:lang w:eastAsia="en-US"/>
        </w:rPr>
        <w:t xml:space="preserve"> dla jednej osoby</w:t>
      </w:r>
      <w:r w:rsidRPr="009D0E12">
        <w:rPr>
          <w:rFonts w:eastAsiaTheme="minorHAnsi"/>
          <w:lang w:eastAsia="en-US"/>
        </w:rPr>
        <w:t xml:space="preserve">) oraz przedział czasowy, w którym świadczone są usługi opieki </w:t>
      </w:r>
      <w:proofErr w:type="spellStart"/>
      <w:r w:rsidRPr="009D0E12">
        <w:rPr>
          <w:rFonts w:eastAsiaTheme="minorHAnsi"/>
          <w:lang w:eastAsia="en-US"/>
        </w:rPr>
        <w:t>wytchnieniowej</w:t>
      </w:r>
      <w:proofErr w:type="spellEnd"/>
      <w:r w:rsidRPr="009D0E12">
        <w:rPr>
          <w:rFonts w:eastAsiaTheme="minorHAnsi"/>
          <w:lang w:eastAsia="en-US"/>
        </w:rPr>
        <w:t xml:space="preserve"> w ww. przypadku (6</w:t>
      </w:r>
      <w:r w:rsidRPr="009D0E12">
        <w:rPr>
          <w:rFonts w:eastAsiaTheme="minorHAnsi"/>
          <w:vertAlign w:val="superscript"/>
          <w:lang w:eastAsia="en-US"/>
        </w:rPr>
        <w:t>00</w:t>
      </w:r>
      <w:r w:rsidR="00474915">
        <w:rPr>
          <w:rFonts w:eastAsiaTheme="minorHAnsi"/>
          <w:vertAlign w:val="subscript"/>
          <w:lang w:eastAsia="en-US"/>
        </w:rPr>
        <w:t xml:space="preserve"> </w:t>
      </w:r>
      <w:r w:rsidR="00474915">
        <w:rPr>
          <w:rFonts w:eastAsiaTheme="minorHAnsi"/>
          <w:lang w:eastAsia="en-US"/>
        </w:rPr>
        <w:t xml:space="preserve">– </w:t>
      </w:r>
      <w:r w:rsidRPr="009D0E12">
        <w:rPr>
          <w:rFonts w:eastAsiaTheme="minorHAnsi"/>
          <w:lang w:eastAsia="en-US"/>
        </w:rPr>
        <w:t>22</w:t>
      </w:r>
      <w:r w:rsidRPr="009D0E12">
        <w:rPr>
          <w:rFonts w:eastAsiaTheme="minorHAnsi"/>
          <w:vertAlign w:val="superscript"/>
          <w:lang w:eastAsia="en-US"/>
        </w:rPr>
        <w:t>00</w:t>
      </w:r>
      <w:r w:rsidR="0030333F">
        <w:rPr>
          <w:rFonts w:eastAsiaTheme="minorHAnsi"/>
          <w:lang w:eastAsia="en-US"/>
        </w:rPr>
        <w:t>);</w:t>
      </w:r>
    </w:p>
    <w:p w:rsidR="00C04B81" w:rsidRPr="009D0E12" w:rsidRDefault="00C04B81" w:rsidP="00E96050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Theme="minorHAnsi"/>
          <w:lang w:eastAsia="en-US"/>
        </w:rPr>
      </w:pPr>
      <w:r w:rsidRPr="009D0E12">
        <w:rPr>
          <w:rFonts w:eastAsiaTheme="minorHAnsi"/>
          <w:lang w:eastAsia="en-US"/>
        </w:rPr>
        <w:t xml:space="preserve">Dodatkowo, w przypadku świadczenia usługi opieki </w:t>
      </w:r>
      <w:proofErr w:type="spellStart"/>
      <w:r w:rsidRPr="009D0E12">
        <w:rPr>
          <w:rFonts w:eastAsiaTheme="minorHAnsi"/>
          <w:lang w:eastAsia="en-US"/>
        </w:rPr>
        <w:t>wytchnieniowej</w:t>
      </w:r>
      <w:proofErr w:type="spellEnd"/>
      <w:r w:rsidRPr="009D0E12">
        <w:rPr>
          <w:rFonts w:eastAsiaTheme="minorHAnsi"/>
          <w:lang w:eastAsia="en-US"/>
        </w:rPr>
        <w:t xml:space="preserve"> przez jedną osobę dla więcej niż jednego uczestnika s</w:t>
      </w:r>
      <w:r w:rsidRPr="009D0E12">
        <w:t xml:space="preserve">prawdzono również, czy </w:t>
      </w:r>
      <w:r w:rsidRPr="009D0E12">
        <w:rPr>
          <w:rFonts w:eastAsiaTheme="minorHAnsi"/>
          <w:lang w:eastAsia="en-US"/>
        </w:rPr>
        <w:t>czas świadczenia usług nie pokrywał się.</w:t>
      </w:r>
    </w:p>
    <w:p w:rsidR="00E96050" w:rsidRPr="009D0E12" w:rsidRDefault="00E96050" w:rsidP="00E96050">
      <w:pPr>
        <w:pStyle w:val="Akapitzlist"/>
        <w:spacing w:line="360" w:lineRule="auto"/>
        <w:ind w:left="357"/>
        <w:jc w:val="both"/>
        <w:rPr>
          <w:rFonts w:eastAsiaTheme="minorHAnsi"/>
          <w:lang w:eastAsia="en-US"/>
        </w:rPr>
      </w:pPr>
    </w:p>
    <w:p w:rsidR="00C04B81" w:rsidRPr="009D0E12" w:rsidRDefault="00C04B81" w:rsidP="00E96050">
      <w:pPr>
        <w:spacing w:line="360" w:lineRule="auto"/>
        <w:ind w:left="-3"/>
        <w:jc w:val="both"/>
        <w:rPr>
          <w:rFonts w:eastAsiaTheme="minorHAnsi"/>
          <w:lang w:eastAsia="en-US"/>
        </w:rPr>
      </w:pPr>
      <w:r w:rsidRPr="009D0E12">
        <w:rPr>
          <w:rFonts w:eastAsiaTheme="minorHAnsi"/>
          <w:lang w:eastAsia="en-US"/>
        </w:rPr>
        <w:t xml:space="preserve">Ad. a), b) </w:t>
      </w:r>
    </w:p>
    <w:p w:rsidR="008C0CF7" w:rsidRPr="008C0CF7" w:rsidRDefault="00C04B81" w:rsidP="008C0CF7">
      <w:pPr>
        <w:spacing w:line="360" w:lineRule="auto"/>
        <w:ind w:left="-3"/>
        <w:jc w:val="both"/>
        <w:rPr>
          <w:rFonts w:eastAsiaTheme="minorHAnsi"/>
          <w:lang w:eastAsia="en-US"/>
        </w:rPr>
      </w:pPr>
      <w:r w:rsidRPr="009D0E12">
        <w:rPr>
          <w:rFonts w:eastAsiaTheme="minorHAnsi"/>
          <w:lang w:eastAsia="en-US"/>
        </w:rPr>
        <w:t xml:space="preserve">W ww. zakresie ustalono, że zapisy we wszystkich przeanalizowanych umowach zlecenia na realizację usług opieki </w:t>
      </w:r>
      <w:proofErr w:type="spellStart"/>
      <w:r w:rsidRPr="009D0E12">
        <w:rPr>
          <w:rFonts w:eastAsiaTheme="minorHAnsi"/>
          <w:lang w:eastAsia="en-US"/>
        </w:rPr>
        <w:t>wytchnieniowej</w:t>
      </w:r>
      <w:proofErr w:type="spellEnd"/>
      <w:r w:rsidRPr="009D0E12">
        <w:rPr>
          <w:rFonts w:eastAsiaTheme="minorHAnsi"/>
          <w:lang w:eastAsia="en-US"/>
        </w:rPr>
        <w:t xml:space="preserve"> nie przekraczały limitu rocznego 240 godzin </w:t>
      </w:r>
      <w:r w:rsidRPr="009D0E12">
        <w:rPr>
          <w:rFonts w:eastAsiaTheme="minorHAnsi"/>
          <w:lang w:eastAsia="en-US"/>
        </w:rPr>
        <w:lastRenderedPageBreak/>
        <w:t xml:space="preserve">przyznanego dla jednej osoby w ramach pobytu dziennego. Zapisy w ww. umowach zlecenia  nie przekraczały również maksymalnej dopuszczalnej stawki godzinowej, tj. 50 zł brutto za godzinę świadczenia usługi. Powyższe potwierdzają również okazane rachunki za usługi zrealizowane w okresie </w:t>
      </w:r>
      <w:r w:rsidR="004E4877" w:rsidRPr="009D0E12">
        <w:rPr>
          <w:rFonts w:eastAsiaTheme="minorHAnsi"/>
          <w:lang w:eastAsia="en-US"/>
        </w:rPr>
        <w:t>kwiecień</w:t>
      </w:r>
      <w:r w:rsidR="00474915">
        <w:rPr>
          <w:rFonts w:eastAsiaTheme="minorHAnsi"/>
          <w:lang w:eastAsia="en-US"/>
        </w:rPr>
        <w:t xml:space="preserve"> – </w:t>
      </w:r>
      <w:r w:rsidR="004E4877" w:rsidRPr="009D0E12">
        <w:rPr>
          <w:rFonts w:eastAsiaTheme="minorHAnsi"/>
          <w:lang w:eastAsia="en-US"/>
        </w:rPr>
        <w:t>sierpień</w:t>
      </w:r>
      <w:r w:rsidRPr="009D0E12">
        <w:rPr>
          <w:rFonts w:eastAsiaTheme="minorHAnsi"/>
          <w:lang w:eastAsia="en-US"/>
        </w:rPr>
        <w:t xml:space="preserve"> 2024 r. oraz przelewy z konta na rzecz osób</w:t>
      </w:r>
      <w:r w:rsidR="00346762" w:rsidRPr="009D0E12">
        <w:rPr>
          <w:rFonts w:eastAsiaTheme="minorHAnsi"/>
          <w:lang w:eastAsia="en-US"/>
        </w:rPr>
        <w:t xml:space="preserve"> </w:t>
      </w:r>
      <w:r w:rsidRPr="009D0E12">
        <w:rPr>
          <w:rFonts w:eastAsiaTheme="minorHAnsi"/>
          <w:lang w:eastAsia="en-US"/>
        </w:rPr>
        <w:t xml:space="preserve">świadczących usługi opieki </w:t>
      </w:r>
      <w:proofErr w:type="spellStart"/>
      <w:r w:rsidRPr="009D0E12">
        <w:rPr>
          <w:rFonts w:eastAsiaTheme="minorHAnsi"/>
          <w:lang w:eastAsia="en-US"/>
        </w:rPr>
        <w:t>wytchnieniowej</w:t>
      </w:r>
      <w:proofErr w:type="spellEnd"/>
      <w:r w:rsidRPr="009D0E12">
        <w:rPr>
          <w:rFonts w:eastAsiaTheme="minorHAnsi"/>
          <w:lang w:eastAsia="en-US"/>
        </w:rPr>
        <w:t>.</w:t>
      </w:r>
      <w:r w:rsidRPr="009D0E12">
        <w:rPr>
          <w:rFonts w:eastAsiaTheme="minorHAnsi"/>
          <w:color w:val="FF0000"/>
          <w:lang w:eastAsia="en-US"/>
        </w:rPr>
        <w:t xml:space="preserve"> </w:t>
      </w:r>
      <w:r w:rsidRPr="009D0E12">
        <w:rPr>
          <w:rFonts w:eastAsiaTheme="minorHAnsi"/>
          <w:lang w:eastAsia="en-US"/>
        </w:rPr>
        <w:t xml:space="preserve">W okresie objętym kontrolą </w:t>
      </w:r>
      <w:r w:rsidR="004E4877" w:rsidRPr="009D0E12">
        <w:rPr>
          <w:rFonts w:eastAsiaTheme="minorHAnsi"/>
          <w:lang w:eastAsia="en-US"/>
        </w:rPr>
        <w:t xml:space="preserve">żadna z umów zlecenie nie </w:t>
      </w:r>
      <w:r w:rsidRPr="009D0E12">
        <w:rPr>
          <w:rFonts w:eastAsiaTheme="minorHAnsi"/>
          <w:lang w:eastAsia="en-US"/>
        </w:rPr>
        <w:t>została w pełni zrealizowana i rozliczona</w:t>
      </w:r>
      <w:r w:rsidR="004E4877" w:rsidRPr="009D0E12">
        <w:rPr>
          <w:rFonts w:eastAsiaTheme="minorHAnsi"/>
          <w:lang w:eastAsia="en-US"/>
        </w:rPr>
        <w:t>.</w:t>
      </w:r>
      <w:r w:rsidRPr="009D0E12">
        <w:rPr>
          <w:rFonts w:eastAsiaTheme="minorHAnsi"/>
          <w:lang w:eastAsia="en-US"/>
        </w:rPr>
        <w:t xml:space="preserve"> </w:t>
      </w:r>
    </w:p>
    <w:p w:rsidR="008C0CF7" w:rsidRDefault="008C0CF7" w:rsidP="00E96050">
      <w:pPr>
        <w:spacing w:line="360" w:lineRule="auto"/>
        <w:jc w:val="both"/>
      </w:pPr>
    </w:p>
    <w:p w:rsidR="008C0CF7" w:rsidRDefault="00C04B81" w:rsidP="00E96050">
      <w:pPr>
        <w:spacing w:line="360" w:lineRule="auto"/>
        <w:jc w:val="both"/>
      </w:pPr>
      <w:r w:rsidRPr="009D0E12">
        <w:t>Ad. c)</w:t>
      </w:r>
    </w:p>
    <w:p w:rsidR="00C04B81" w:rsidRPr="009D0E12" w:rsidRDefault="00C04B81" w:rsidP="00E96050">
      <w:pPr>
        <w:spacing w:line="360" w:lineRule="auto"/>
        <w:jc w:val="both"/>
      </w:pPr>
      <w:r w:rsidRPr="009D0E12">
        <w:t xml:space="preserve">Analiza </w:t>
      </w:r>
      <w:r w:rsidRPr="009D0E12">
        <w:rPr>
          <w:i/>
        </w:rPr>
        <w:t>Kart realizacji usług</w:t>
      </w:r>
      <w:r w:rsidRPr="009D0E12">
        <w:t xml:space="preserve"> nie wykazała przekroczenia limitu nieprzerwanego świadczenia usług (maks. 12 godzin). Wszystkie usługi były świadczone w  przedziale czasowym 6</w:t>
      </w:r>
      <w:r w:rsidRPr="009D0E12">
        <w:rPr>
          <w:vertAlign w:val="superscript"/>
        </w:rPr>
        <w:t>00</w:t>
      </w:r>
      <w:r w:rsidR="008C0CF7">
        <w:t xml:space="preserve"> – </w:t>
      </w:r>
      <w:r w:rsidRPr="009D0E12">
        <w:t>22</w:t>
      </w:r>
      <w:r w:rsidRPr="009D0E12">
        <w:rPr>
          <w:vertAlign w:val="superscript"/>
        </w:rPr>
        <w:t>00</w:t>
      </w:r>
      <w:r w:rsidRPr="009D0E12">
        <w:t xml:space="preserve">. </w:t>
      </w:r>
    </w:p>
    <w:p w:rsidR="00C04B81" w:rsidRPr="009D0E12" w:rsidRDefault="00C04B81" w:rsidP="00E96050">
      <w:pPr>
        <w:spacing w:line="360" w:lineRule="auto"/>
        <w:jc w:val="both"/>
      </w:pPr>
      <w:r w:rsidRPr="009D0E12">
        <w:t>Ad. d)</w:t>
      </w:r>
    </w:p>
    <w:p w:rsidR="00C04B81" w:rsidRPr="009D0E12" w:rsidRDefault="00C04B81" w:rsidP="00E96050">
      <w:pPr>
        <w:spacing w:line="360" w:lineRule="auto"/>
        <w:jc w:val="both"/>
      </w:pPr>
      <w:r w:rsidRPr="009D0E12">
        <w:t xml:space="preserve">Z przekazanych przez </w:t>
      </w:r>
      <w:r w:rsidR="00346762" w:rsidRPr="009D0E12">
        <w:t>G</w:t>
      </w:r>
      <w:r w:rsidRPr="009D0E12">
        <w:t xml:space="preserve">OPS informacji wynika, że </w:t>
      </w:r>
      <w:r w:rsidR="004E4877" w:rsidRPr="009D0E12">
        <w:t>1</w:t>
      </w:r>
      <w:r w:rsidRPr="009D0E12">
        <w:t xml:space="preserve"> spośród osób świadczących usługi opieki </w:t>
      </w:r>
      <w:proofErr w:type="spellStart"/>
      <w:r w:rsidRPr="009D0E12">
        <w:t>wytchnieniowej</w:t>
      </w:r>
      <w:proofErr w:type="spellEnd"/>
      <w:r w:rsidRPr="009D0E12">
        <w:t xml:space="preserve"> wykonywał</w:t>
      </w:r>
      <w:r w:rsidR="0018290E" w:rsidRPr="009D0E12">
        <w:t>a</w:t>
      </w:r>
      <w:r w:rsidRPr="009D0E12">
        <w:t xml:space="preserve"> je na rzecz 2 uczestników Programu</w:t>
      </w:r>
      <w:r w:rsidR="004E4877" w:rsidRPr="009D0E12">
        <w:t xml:space="preserve">. </w:t>
      </w:r>
      <w:r w:rsidRPr="009D0E12">
        <w:t xml:space="preserve">W związku </w:t>
      </w:r>
      <w:r w:rsidR="00346762" w:rsidRPr="009D0E12">
        <w:br/>
      </w:r>
      <w:r w:rsidRPr="009D0E12">
        <w:t xml:space="preserve">z powyższym przeanalizowano i porównano </w:t>
      </w:r>
      <w:r w:rsidRPr="009D0E12">
        <w:rPr>
          <w:i/>
        </w:rPr>
        <w:t>Karty realizacji usług</w:t>
      </w:r>
      <w:r w:rsidRPr="009D0E12">
        <w:t xml:space="preserve"> opieki </w:t>
      </w:r>
      <w:proofErr w:type="spellStart"/>
      <w:r w:rsidRPr="009D0E12">
        <w:t>wytchnieniowej</w:t>
      </w:r>
      <w:proofErr w:type="spellEnd"/>
      <w:r w:rsidRPr="009D0E12">
        <w:t xml:space="preserve"> dla </w:t>
      </w:r>
      <w:r w:rsidR="004E4877" w:rsidRPr="009D0E12">
        <w:t>obydw</w:t>
      </w:r>
      <w:r w:rsidR="00346762" w:rsidRPr="009D0E12">
        <w:t>u</w:t>
      </w:r>
      <w:r w:rsidRPr="009D0E12">
        <w:t xml:space="preserve"> świadczeniobiorców. W żadnym z ww. przypadków nie stwierdzono nieprawidłowości (tj. czas świadczenia usług przez jednego usługodawcę dla różnych osób nie pokrywał się).  </w:t>
      </w:r>
    </w:p>
    <w:p w:rsidR="00F851F8" w:rsidRPr="009D0E12" w:rsidRDefault="00F851F8" w:rsidP="00E96050">
      <w:pPr>
        <w:spacing w:line="360" w:lineRule="auto"/>
        <w:ind w:firstLine="360"/>
        <w:jc w:val="right"/>
      </w:pPr>
      <w:r w:rsidRPr="009D0E12">
        <w:rPr>
          <w:i/>
        </w:rPr>
        <w:t>(akta kontroli – str. 73-78)</w:t>
      </w:r>
      <w:r w:rsidRPr="009D0E12">
        <w:t xml:space="preserve"> </w:t>
      </w:r>
    </w:p>
    <w:p w:rsidR="0018290E" w:rsidRPr="009D0E12" w:rsidRDefault="0018290E" w:rsidP="00E96050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:rsidR="00C04B81" w:rsidRPr="009D0E12" w:rsidRDefault="00C04B81" w:rsidP="00E96050">
      <w:pPr>
        <w:spacing w:line="360" w:lineRule="auto"/>
        <w:jc w:val="both"/>
        <w:rPr>
          <w:b/>
          <w:i/>
          <w:color w:val="FF0000"/>
        </w:rPr>
      </w:pPr>
    </w:p>
    <w:p w:rsidR="00C04B81" w:rsidRPr="009D0E12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9D0E12">
        <w:rPr>
          <w:b/>
        </w:rPr>
        <w:t xml:space="preserve">Wyżywienie w ramach świadczonych usług opieki </w:t>
      </w:r>
      <w:proofErr w:type="spellStart"/>
      <w:r w:rsidRPr="009D0E12">
        <w:rPr>
          <w:b/>
        </w:rPr>
        <w:t>wytchnieniowej</w:t>
      </w:r>
      <w:proofErr w:type="spellEnd"/>
    </w:p>
    <w:p w:rsidR="00C04B81" w:rsidRPr="008C0CF7" w:rsidRDefault="00C04B81" w:rsidP="008C0CF7">
      <w:pPr>
        <w:spacing w:line="360" w:lineRule="auto"/>
        <w:ind w:firstLine="360"/>
        <w:jc w:val="both"/>
      </w:pPr>
      <w:r w:rsidRPr="009D0E12">
        <w:t xml:space="preserve">Ponieważ wszystkie usługi realizowane były w miejscu zamieszkania osoby z niepełnosprawnością, nie zachodziła konieczność zapewnienia posiłku osobie z niepełnosprawnością. </w:t>
      </w:r>
    </w:p>
    <w:p w:rsidR="00C04B81" w:rsidRPr="009D0E12" w:rsidRDefault="00C04B81" w:rsidP="00E96050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:rsidR="00C04B81" w:rsidRPr="009D0E12" w:rsidRDefault="00C04B81" w:rsidP="00E96050">
      <w:pPr>
        <w:spacing w:line="360" w:lineRule="auto"/>
        <w:jc w:val="both"/>
      </w:pPr>
    </w:p>
    <w:p w:rsidR="00C04B81" w:rsidRPr="009D0E12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9D0E12">
        <w:rPr>
          <w:b/>
        </w:rPr>
        <w:t xml:space="preserve">Odpłatność za usługi opieki </w:t>
      </w:r>
      <w:proofErr w:type="spellStart"/>
      <w:r w:rsidRPr="009D0E12">
        <w:rPr>
          <w:b/>
        </w:rPr>
        <w:t>wytchnieniowej</w:t>
      </w:r>
      <w:proofErr w:type="spellEnd"/>
    </w:p>
    <w:p w:rsidR="00C04B81" w:rsidRPr="009D0E12" w:rsidRDefault="00C04B81" w:rsidP="00E96050">
      <w:pPr>
        <w:spacing w:line="360" w:lineRule="auto"/>
        <w:ind w:firstLine="360"/>
        <w:jc w:val="both"/>
        <w:rPr>
          <w:strike/>
        </w:rPr>
      </w:pPr>
      <w:r w:rsidRPr="009D0E12">
        <w:t xml:space="preserve">Zgodnie z Programem uczestnicy nie ponosili odpłatności za usługi opieki </w:t>
      </w:r>
      <w:proofErr w:type="spellStart"/>
      <w:r w:rsidRPr="009D0E12">
        <w:t>wytchnieniowej</w:t>
      </w:r>
      <w:proofErr w:type="spellEnd"/>
      <w:r w:rsidRPr="009D0E12">
        <w:t xml:space="preserve">. Informacja o nieodpłatnym udziale w Programie osób z niepełnosprawnością i ich opiekunów została opublikowana w treści ogłoszenia o naborze do Programu zamieszczonego na stronie internetowej </w:t>
      </w:r>
      <w:r w:rsidR="004E4877" w:rsidRPr="009D0E12">
        <w:t>Gminnego</w:t>
      </w:r>
      <w:r w:rsidRPr="009D0E12">
        <w:t xml:space="preserve"> Ośrodka Pomocy Społecznej w </w:t>
      </w:r>
      <w:r w:rsidR="004E4877" w:rsidRPr="009D0E12">
        <w:t>Hyżnem</w:t>
      </w:r>
      <w:r w:rsidRPr="009D0E12">
        <w:t xml:space="preserve"> oraz </w:t>
      </w:r>
      <w:r w:rsidR="00346762" w:rsidRPr="009D0E12">
        <w:t>Gminy Hyżne.</w:t>
      </w:r>
    </w:p>
    <w:p w:rsidR="00F851F8" w:rsidRPr="009D0E12" w:rsidRDefault="00F851F8" w:rsidP="00E96050">
      <w:pPr>
        <w:spacing w:line="360" w:lineRule="auto"/>
        <w:ind w:firstLine="360"/>
        <w:jc w:val="right"/>
      </w:pPr>
      <w:r w:rsidRPr="009D0E12">
        <w:rPr>
          <w:i/>
        </w:rPr>
        <w:t xml:space="preserve">(akta kontroli – str. </w:t>
      </w:r>
      <w:r w:rsidR="002A68C0" w:rsidRPr="009D0E12">
        <w:rPr>
          <w:i/>
        </w:rPr>
        <w:t>44, 47</w:t>
      </w:r>
      <w:r w:rsidRPr="009D0E12">
        <w:rPr>
          <w:i/>
        </w:rPr>
        <w:t>)</w:t>
      </w:r>
      <w:r w:rsidRPr="009D0E12">
        <w:t xml:space="preserve"> </w:t>
      </w:r>
    </w:p>
    <w:p w:rsidR="008C0CF7" w:rsidRDefault="00C04B81" w:rsidP="00E96050">
      <w:pPr>
        <w:spacing w:line="360" w:lineRule="auto"/>
        <w:jc w:val="both"/>
        <w:rPr>
          <w:b/>
        </w:rPr>
      </w:pPr>
      <w:r w:rsidRPr="009D0E12">
        <w:rPr>
          <w:b/>
        </w:rPr>
        <w:lastRenderedPageBreak/>
        <w:t>W ww. obszarze kontroli nie zidentyfikowano uchybień lub nieprawidłowości.</w:t>
      </w:r>
    </w:p>
    <w:p w:rsidR="006729D3" w:rsidRPr="00E96050" w:rsidRDefault="006729D3" w:rsidP="00E96050">
      <w:pPr>
        <w:spacing w:line="360" w:lineRule="auto"/>
        <w:jc w:val="both"/>
        <w:rPr>
          <w:b/>
        </w:rPr>
      </w:pPr>
    </w:p>
    <w:p w:rsidR="00C04B81" w:rsidRPr="009D0E12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9D0E12">
        <w:rPr>
          <w:b/>
        </w:rPr>
        <w:t xml:space="preserve"> Informowanie o wsparciu finansowym ze środków pochodzących z Funduszu Solidarnościowego</w:t>
      </w:r>
    </w:p>
    <w:p w:rsidR="00C04B81" w:rsidRPr="009D0E12" w:rsidRDefault="00C04B81" w:rsidP="00E96050">
      <w:pPr>
        <w:spacing w:line="360" w:lineRule="auto"/>
        <w:ind w:firstLine="360"/>
        <w:jc w:val="both"/>
      </w:pPr>
      <w:r w:rsidRPr="009D0E12">
        <w:t xml:space="preserve">Z ustaleń kontroli wynika, </w:t>
      </w:r>
      <w:r w:rsidR="0030333F">
        <w:t>że</w:t>
      </w:r>
      <w:r w:rsidRPr="009D0E12">
        <w:t xml:space="preserve"> Gmina wywiązała się z obowiązku informowania, iż usługi opieki </w:t>
      </w:r>
      <w:proofErr w:type="spellStart"/>
      <w:r w:rsidRPr="009D0E12">
        <w:t>wytchnieniowej</w:t>
      </w:r>
      <w:proofErr w:type="spellEnd"/>
      <w:r w:rsidRPr="009D0E12">
        <w:t xml:space="preserve"> z Programu „Opieka </w:t>
      </w:r>
      <w:proofErr w:type="spellStart"/>
      <w:r w:rsidRPr="009D0E12">
        <w:t>wytchnieniowa</w:t>
      </w:r>
      <w:proofErr w:type="spellEnd"/>
      <w:r w:rsidRPr="009D0E12">
        <w:t xml:space="preserve">” – edycja 2024 są finansowane ze środków Funduszu Solidarnościowego. </w:t>
      </w:r>
      <w:r w:rsidRPr="009D0E12">
        <w:rPr>
          <w:rStyle w:val="Hipercze"/>
          <w:color w:val="auto"/>
          <w:u w:val="none"/>
        </w:rPr>
        <w:t>W budynk</w:t>
      </w:r>
      <w:r w:rsidR="009C20B3" w:rsidRPr="009D0E12">
        <w:rPr>
          <w:rStyle w:val="Hipercze"/>
          <w:color w:val="auto"/>
          <w:u w:val="none"/>
        </w:rPr>
        <w:t>u</w:t>
      </w:r>
      <w:r w:rsidRPr="009D0E12">
        <w:rPr>
          <w:rStyle w:val="Hipercze"/>
          <w:color w:val="auto"/>
          <w:u w:val="none"/>
        </w:rPr>
        <w:t xml:space="preserve"> </w:t>
      </w:r>
      <w:r w:rsidR="004E4877" w:rsidRPr="009D0E12">
        <w:rPr>
          <w:rStyle w:val="Hipercze"/>
          <w:color w:val="auto"/>
          <w:u w:val="none"/>
        </w:rPr>
        <w:t>G</w:t>
      </w:r>
      <w:r w:rsidRPr="009D0E12">
        <w:rPr>
          <w:rStyle w:val="Hipercze"/>
          <w:color w:val="auto"/>
          <w:u w:val="none"/>
        </w:rPr>
        <w:t xml:space="preserve">OPS w </w:t>
      </w:r>
      <w:r w:rsidR="009C20B3" w:rsidRPr="009D0E12">
        <w:rPr>
          <w:rStyle w:val="Hipercze"/>
          <w:color w:val="auto"/>
          <w:u w:val="none"/>
        </w:rPr>
        <w:t>H</w:t>
      </w:r>
      <w:r w:rsidR="004E4877" w:rsidRPr="009D0E12">
        <w:rPr>
          <w:rStyle w:val="Hipercze"/>
          <w:color w:val="auto"/>
          <w:u w:val="none"/>
        </w:rPr>
        <w:t>yżnem</w:t>
      </w:r>
      <w:r w:rsidRPr="009D0E12">
        <w:rPr>
          <w:rStyle w:val="Hipercze"/>
          <w:color w:val="auto"/>
          <w:u w:val="none"/>
        </w:rPr>
        <w:t xml:space="preserve"> oraz Urzęd</w:t>
      </w:r>
      <w:r w:rsidR="009C20B3" w:rsidRPr="009D0E12">
        <w:rPr>
          <w:rStyle w:val="Hipercze"/>
          <w:color w:val="auto"/>
          <w:u w:val="none"/>
        </w:rPr>
        <w:t xml:space="preserve">u </w:t>
      </w:r>
      <w:r w:rsidR="004E4877" w:rsidRPr="009D0E12">
        <w:rPr>
          <w:rStyle w:val="Hipercze"/>
          <w:color w:val="auto"/>
          <w:u w:val="none"/>
        </w:rPr>
        <w:t>Gminy</w:t>
      </w:r>
      <w:r w:rsidRPr="009D0E12">
        <w:rPr>
          <w:rStyle w:val="Hipercze"/>
          <w:color w:val="auto"/>
          <w:u w:val="none"/>
        </w:rPr>
        <w:t xml:space="preserve"> znajdują się plakaty informujące o korzystaniu przez Gminę z Programu „Opieka </w:t>
      </w:r>
      <w:proofErr w:type="spellStart"/>
      <w:r w:rsidRPr="009D0E12">
        <w:rPr>
          <w:rStyle w:val="Hipercze"/>
          <w:color w:val="auto"/>
          <w:u w:val="none"/>
        </w:rPr>
        <w:t>Wytchnieniowa</w:t>
      </w:r>
      <w:proofErr w:type="spellEnd"/>
      <w:r w:rsidRPr="009D0E12">
        <w:rPr>
          <w:rStyle w:val="Hipercze"/>
          <w:color w:val="auto"/>
          <w:u w:val="none"/>
        </w:rPr>
        <w:t>” dla Jednostek Samorządu Terytorialnego – edycja 2024 r. oraz o wysokości przyznanego dofinansowania z Funduszu Solidarnościowego.</w:t>
      </w:r>
      <w:r w:rsidRPr="009D0E12">
        <w:rPr>
          <w:rStyle w:val="Hipercze"/>
          <w:color w:val="auto"/>
        </w:rPr>
        <w:t xml:space="preserve"> </w:t>
      </w:r>
    </w:p>
    <w:p w:rsidR="002A68C0" w:rsidRPr="009D0E12" w:rsidRDefault="00C04B81" w:rsidP="00E96050">
      <w:pPr>
        <w:spacing w:line="360" w:lineRule="auto"/>
        <w:ind w:firstLine="360"/>
        <w:jc w:val="right"/>
      </w:pPr>
      <w:r w:rsidRPr="009D0E12">
        <w:t xml:space="preserve"> </w:t>
      </w:r>
      <w:r w:rsidR="002A68C0" w:rsidRPr="009D0E12">
        <w:rPr>
          <w:i/>
        </w:rPr>
        <w:t xml:space="preserve"> (akta kontroli – str. 79-88)</w:t>
      </w:r>
      <w:r w:rsidR="002A68C0" w:rsidRPr="009D0E12">
        <w:t xml:space="preserve"> </w:t>
      </w:r>
    </w:p>
    <w:p w:rsidR="00C04B81" w:rsidRPr="009D0E12" w:rsidRDefault="002A68C0" w:rsidP="00E96050">
      <w:pPr>
        <w:spacing w:line="360" w:lineRule="auto"/>
        <w:jc w:val="both"/>
        <w:rPr>
          <w:i/>
        </w:rPr>
      </w:pPr>
      <w:r w:rsidRPr="009D0E12">
        <w:rPr>
          <w:b/>
        </w:rPr>
        <w:t>W ww. obszarze kontroli nie zidentyfikowano uchybień lub nieprawidłowości</w:t>
      </w:r>
      <w:r w:rsidR="008C0CF7">
        <w:rPr>
          <w:b/>
        </w:rPr>
        <w:t>.</w:t>
      </w:r>
    </w:p>
    <w:p w:rsidR="00C04B81" w:rsidRPr="009D0E12" w:rsidRDefault="00C04B81" w:rsidP="00E96050">
      <w:pPr>
        <w:spacing w:line="360" w:lineRule="auto"/>
        <w:jc w:val="both"/>
        <w:rPr>
          <w:rStyle w:val="Hipercze"/>
        </w:rPr>
      </w:pPr>
    </w:p>
    <w:p w:rsidR="00C04B81" w:rsidRPr="009D0E12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9D0E12">
        <w:rPr>
          <w:b/>
        </w:rPr>
        <w:t>Weryfikacja prawidłowości wydatkowania środków finansowych przyznanych na realizację zadania z Funduszu Solidarnościowego</w:t>
      </w:r>
    </w:p>
    <w:p w:rsidR="00B96CDF" w:rsidRPr="009D0E12" w:rsidRDefault="00B96CDF" w:rsidP="00E96050">
      <w:pPr>
        <w:spacing w:line="360" w:lineRule="auto"/>
        <w:ind w:firstLine="360"/>
        <w:jc w:val="both"/>
        <w:rPr>
          <w:color w:val="000000" w:themeColor="text1"/>
        </w:rPr>
      </w:pPr>
      <w:r w:rsidRPr="009D0E12">
        <w:rPr>
          <w:color w:val="000000" w:themeColor="text1"/>
        </w:rPr>
        <w:t xml:space="preserve">W wyniku czynności kontrolnych ustalono, że Gmina Hyżne podpisała umowę z Wojewodą Podkarpackim nr S-V.9542.2.3133-2/2024/OW/PDZ dnia 6 marca 2024 r. na realizację opieki </w:t>
      </w:r>
      <w:proofErr w:type="spellStart"/>
      <w:r w:rsidRPr="009D0E12">
        <w:rPr>
          <w:color w:val="000000" w:themeColor="text1"/>
        </w:rPr>
        <w:t>wytchnieniowej</w:t>
      </w:r>
      <w:proofErr w:type="spellEnd"/>
      <w:r w:rsidRPr="009D0E12">
        <w:rPr>
          <w:color w:val="000000" w:themeColor="text1"/>
        </w:rPr>
        <w:t xml:space="preserve"> ze środków Funduszu Solidarnościowego w kwocie 24 030,00 zł. W Umowie wskazano, że środki zostaną przekazane w trzech transzach według następującego harmonogramu:</w:t>
      </w:r>
    </w:p>
    <w:p w:rsidR="00B96CDF" w:rsidRPr="009D0E12" w:rsidRDefault="00B96CDF" w:rsidP="00E9605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9D0E12">
        <w:rPr>
          <w:color w:val="000000" w:themeColor="text1"/>
        </w:rPr>
        <w:t>I transza nie później niż w terminie 30 dni od zawarcia umowy w kwocie 12 015,00 zł,</w:t>
      </w:r>
    </w:p>
    <w:p w:rsidR="00B96CDF" w:rsidRPr="009D0E12" w:rsidRDefault="00B96CDF" w:rsidP="00E9605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9D0E12">
        <w:rPr>
          <w:color w:val="000000" w:themeColor="text1"/>
        </w:rPr>
        <w:t>II transza do dnia 15 lipca 2024 r. w kwocie 6 007,50 zł,</w:t>
      </w:r>
    </w:p>
    <w:p w:rsidR="00B96CDF" w:rsidRPr="009D0E12" w:rsidRDefault="00B96CDF" w:rsidP="00E9605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9D0E12">
        <w:rPr>
          <w:color w:val="000000" w:themeColor="text1"/>
        </w:rPr>
        <w:t>III transza do dnia 15 października 2024 r. w kwocie 6 007,50 zł.</w:t>
      </w:r>
    </w:p>
    <w:p w:rsidR="00B96CDF" w:rsidRPr="009D0E12" w:rsidRDefault="00B96CDF" w:rsidP="00E96050">
      <w:pPr>
        <w:spacing w:line="360" w:lineRule="auto"/>
        <w:jc w:val="both"/>
        <w:rPr>
          <w:color w:val="000000" w:themeColor="text1"/>
        </w:rPr>
      </w:pPr>
      <w:r w:rsidRPr="009D0E12">
        <w:rPr>
          <w:color w:val="000000" w:themeColor="text1"/>
        </w:rPr>
        <w:t>Ponadto, Wojewoda zobowiązał się do przekazania środków z Funduszu na pokrycie kosztów związanych z obsługą Programu w kwocie 480,60 zł w terminie 30 dni od zawarcia Umowy.</w:t>
      </w:r>
    </w:p>
    <w:p w:rsidR="00B96CDF" w:rsidRPr="009D0E12" w:rsidRDefault="00B96CDF" w:rsidP="00E96050">
      <w:pPr>
        <w:spacing w:line="360" w:lineRule="auto"/>
        <w:jc w:val="both"/>
        <w:rPr>
          <w:color w:val="000000" w:themeColor="text1"/>
        </w:rPr>
      </w:pPr>
      <w:r w:rsidRPr="009D0E12">
        <w:rPr>
          <w:color w:val="000000" w:themeColor="text1"/>
        </w:rPr>
        <w:t>W toku kontroli ustalono, że zgodnie z Umową, Wojewoda przekazał środki finansowe na wyodrębniony rachunek bankowy Gminnego Ośrodka Pomocy Społecznej w Hyżnem o numerze 14 9158 1011 2002 2000 0945 0009 na łączną kwotę 18 503,10 zł, tj.:</w:t>
      </w:r>
    </w:p>
    <w:p w:rsidR="00B96CDF" w:rsidRPr="009D0E12" w:rsidRDefault="00B96CDF" w:rsidP="00E9605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9D0E12">
        <w:rPr>
          <w:color w:val="000000" w:themeColor="text1"/>
        </w:rPr>
        <w:t>29 marca 2024 r. - I transza w kwocie 12 015,00 zł,</w:t>
      </w:r>
    </w:p>
    <w:p w:rsidR="00B96CDF" w:rsidRPr="009D0E12" w:rsidRDefault="00B96CDF" w:rsidP="00E9605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9D0E12">
        <w:rPr>
          <w:color w:val="000000" w:themeColor="text1"/>
        </w:rPr>
        <w:t>5 lipca 2024 r. - II transza w kwocie 6 007,50 zł,</w:t>
      </w:r>
    </w:p>
    <w:p w:rsidR="00B96CDF" w:rsidRPr="009D0E12" w:rsidRDefault="00B96CDF" w:rsidP="00E9605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9D0E12">
        <w:rPr>
          <w:color w:val="000000" w:themeColor="text1"/>
        </w:rPr>
        <w:t>2 kwietnia 2024 r. - środki na pokrycie kosztów związanych z obsługą Programu w kwocie 480,60 zł.</w:t>
      </w:r>
    </w:p>
    <w:p w:rsidR="00B96CDF" w:rsidRPr="009D0E12" w:rsidRDefault="00B96CDF" w:rsidP="00E96050">
      <w:pPr>
        <w:spacing w:line="360" w:lineRule="auto"/>
        <w:jc w:val="both"/>
        <w:rPr>
          <w:color w:val="000000" w:themeColor="text1"/>
        </w:rPr>
      </w:pPr>
      <w:r w:rsidRPr="009D0E12">
        <w:rPr>
          <w:color w:val="000000" w:themeColor="text1"/>
        </w:rPr>
        <w:t xml:space="preserve">W trakcie kontroli dokonano oględzin dowodów księgowych (rachunki do umowy zlecenia wraz z kartą realizacji usług opieki </w:t>
      </w:r>
      <w:proofErr w:type="spellStart"/>
      <w:r w:rsidRPr="009D0E12">
        <w:rPr>
          <w:color w:val="000000" w:themeColor="text1"/>
        </w:rPr>
        <w:t>wytchnieniowej</w:t>
      </w:r>
      <w:proofErr w:type="spellEnd"/>
      <w:r w:rsidRPr="009D0E12">
        <w:rPr>
          <w:color w:val="000000" w:themeColor="text1"/>
        </w:rPr>
        <w:t xml:space="preserve">, listy płac, wyciągi z operacji </w:t>
      </w:r>
      <w:r w:rsidRPr="009D0E12">
        <w:rPr>
          <w:color w:val="000000" w:themeColor="text1"/>
        </w:rPr>
        <w:lastRenderedPageBreak/>
        <w:t>na wyodrębnionym rachunku) dokumentujących poniesione wydatki w 2024 roku (do 31 sierpnia 2024 r.) na realizację kontrolowanego zadania. Na dzień 31 sierpnia 2024 r. GOPS wydatkował kwotę 3 563,52 zł.</w:t>
      </w:r>
    </w:p>
    <w:p w:rsidR="00B96CDF" w:rsidRPr="009D0E12" w:rsidRDefault="00B96CDF" w:rsidP="00E96050">
      <w:pPr>
        <w:spacing w:line="360" w:lineRule="auto"/>
        <w:jc w:val="both"/>
        <w:rPr>
          <w:color w:val="000000" w:themeColor="text1"/>
        </w:rPr>
      </w:pPr>
      <w:r w:rsidRPr="009D0E12">
        <w:rPr>
          <w:color w:val="000000" w:themeColor="text1"/>
        </w:rPr>
        <w:t>Stwierdzono, że skontrolowane dowody księgowe:</w:t>
      </w:r>
    </w:p>
    <w:p w:rsidR="00B96CDF" w:rsidRPr="009D0E12" w:rsidRDefault="00B96CDF" w:rsidP="00E96050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9D0E12">
        <w:rPr>
          <w:color w:val="000000" w:themeColor="text1"/>
        </w:rPr>
        <w:t xml:space="preserve">spełniały wymogi </w:t>
      </w:r>
      <w:r w:rsidRPr="009D0E12">
        <w:rPr>
          <w:rFonts w:eastAsia="Arial Unicode MS"/>
          <w:color w:val="000000" w:themeColor="text1"/>
        </w:rPr>
        <w:t xml:space="preserve">art. 21 ust. 1 ustawy z dnia 29 września 1994 r. o rachunkowości </w:t>
      </w:r>
      <w:r w:rsidRPr="009D0E12">
        <w:rPr>
          <w:rFonts w:eastAsia="Arial Unicode MS"/>
          <w:bCs/>
          <w:color w:val="000000" w:themeColor="text1"/>
        </w:rPr>
        <w:t xml:space="preserve">(Dz.U.2023.120 </w:t>
      </w:r>
      <w:proofErr w:type="spellStart"/>
      <w:r w:rsidRPr="009D0E12">
        <w:rPr>
          <w:rFonts w:eastAsia="Arial Unicode MS"/>
          <w:bCs/>
          <w:color w:val="000000" w:themeColor="text1"/>
        </w:rPr>
        <w:t>t.j</w:t>
      </w:r>
      <w:proofErr w:type="spellEnd"/>
      <w:r w:rsidRPr="009D0E12">
        <w:rPr>
          <w:rFonts w:eastAsia="Arial Unicode MS"/>
          <w:bCs/>
          <w:color w:val="000000" w:themeColor="text1"/>
        </w:rPr>
        <w:t>. z dnia 2023.01.16),</w:t>
      </w:r>
    </w:p>
    <w:p w:rsidR="00B96CDF" w:rsidRPr="009D0E12" w:rsidRDefault="00B96CDF" w:rsidP="00E96050">
      <w:pPr>
        <w:pStyle w:val="Nagwek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b w:val="0"/>
          <w:color w:val="000000" w:themeColor="text1"/>
          <w:sz w:val="24"/>
          <w:szCs w:val="24"/>
        </w:rPr>
      </w:pPr>
      <w:r w:rsidRPr="009D0E12">
        <w:rPr>
          <w:rFonts w:eastAsia="Arial Unicode MS"/>
          <w:b w:val="0"/>
          <w:color w:val="000000" w:themeColor="text1"/>
          <w:sz w:val="24"/>
          <w:szCs w:val="24"/>
        </w:rPr>
        <w:t>zawierały pieczątki wpływu dokumentu do jednostki stosownie do przepisów rozporządzenia Prezesa Rady Ministrów z dnia 18 stycznia 2011 r. w sprawie instrukcji kancelaryjnej, jednolitych rzeczowych wykazów akt oraz instrukcji w sprawie organizacji i zakresu działania archiwów zakładowych (Dz.U.2011.14.67 z dnia 2011.01.20),</w:t>
      </w:r>
    </w:p>
    <w:p w:rsidR="00B96CDF" w:rsidRPr="009D0E12" w:rsidRDefault="00B96CDF" w:rsidP="00E96050">
      <w:pPr>
        <w:pStyle w:val="Nagwek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b w:val="0"/>
          <w:color w:val="000000" w:themeColor="text1"/>
          <w:sz w:val="24"/>
          <w:szCs w:val="24"/>
        </w:rPr>
      </w:pPr>
      <w:r w:rsidRPr="009D0E12">
        <w:rPr>
          <w:rFonts w:eastAsia="Arial Unicode MS"/>
          <w:b w:val="0"/>
          <w:color w:val="000000" w:themeColor="text1"/>
          <w:sz w:val="24"/>
          <w:szCs w:val="24"/>
        </w:rPr>
        <w:t>zostały ujęte w księgach rachun</w:t>
      </w:r>
      <w:r w:rsidRPr="009D0E12">
        <w:rPr>
          <w:rFonts w:eastAsia="Arial Unicode MS"/>
          <w:b w:val="0"/>
          <w:bCs w:val="0"/>
          <w:color w:val="000000" w:themeColor="text1"/>
          <w:sz w:val="24"/>
          <w:szCs w:val="24"/>
        </w:rPr>
        <w:t>kowych.</w:t>
      </w:r>
    </w:p>
    <w:p w:rsidR="00B96CDF" w:rsidRPr="009D0E12" w:rsidRDefault="00B96CDF" w:rsidP="00E96050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b w:val="0"/>
          <w:color w:val="000000" w:themeColor="text1"/>
          <w:sz w:val="24"/>
          <w:szCs w:val="24"/>
        </w:rPr>
      </w:pPr>
      <w:r w:rsidRPr="009D0E12">
        <w:rPr>
          <w:rFonts w:eastAsia="Arial Unicode MS"/>
          <w:b w:val="0"/>
          <w:color w:val="000000" w:themeColor="text1"/>
          <w:sz w:val="24"/>
          <w:szCs w:val="24"/>
        </w:rPr>
        <w:t>Wydatki zostały zatwierdzone do zapłaty przez kierownika jednostki i głównego księgowego oraz zapłacone w terminie.</w:t>
      </w:r>
    </w:p>
    <w:p w:rsidR="00B96CDF" w:rsidRPr="009D0E12" w:rsidRDefault="00B96CDF" w:rsidP="00E96050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b w:val="0"/>
          <w:color w:val="000000" w:themeColor="text1"/>
          <w:sz w:val="24"/>
          <w:szCs w:val="24"/>
        </w:rPr>
      </w:pPr>
      <w:r w:rsidRPr="009D0E12">
        <w:rPr>
          <w:rFonts w:eastAsia="Arial Unicode MS"/>
          <w:b w:val="0"/>
          <w:color w:val="000000" w:themeColor="text1"/>
          <w:sz w:val="24"/>
          <w:szCs w:val="24"/>
        </w:rPr>
        <w:t>Oględziny przeprowadzono w siedzibie Gminnego Ośr</w:t>
      </w:r>
      <w:r w:rsidR="005873A6">
        <w:rPr>
          <w:rFonts w:eastAsia="Arial Unicode MS"/>
          <w:b w:val="0"/>
          <w:color w:val="000000" w:themeColor="text1"/>
          <w:sz w:val="24"/>
          <w:szCs w:val="24"/>
        </w:rPr>
        <w:t>odka Pomocy Społecznej w Hyżnem, gdzie przechowywana jest dokumentacja.</w:t>
      </w:r>
      <w:r w:rsidRPr="009D0E12">
        <w:rPr>
          <w:rFonts w:eastAsia="Arial Unicode MS"/>
          <w:b w:val="0"/>
          <w:color w:val="000000" w:themeColor="text1"/>
          <w:sz w:val="24"/>
          <w:szCs w:val="24"/>
        </w:rPr>
        <w:t xml:space="preserve"> Nieprawidłowości w zakresie finansowym </w:t>
      </w:r>
      <w:r w:rsidR="005873A6">
        <w:rPr>
          <w:rFonts w:eastAsia="Arial Unicode MS"/>
          <w:b w:val="0"/>
          <w:color w:val="000000" w:themeColor="text1"/>
          <w:sz w:val="24"/>
          <w:szCs w:val="24"/>
        </w:rPr>
        <w:br/>
      </w:r>
      <w:r w:rsidRPr="009D0E12">
        <w:rPr>
          <w:rFonts w:eastAsia="Arial Unicode MS"/>
          <w:b w:val="0"/>
          <w:color w:val="000000" w:themeColor="text1"/>
          <w:sz w:val="24"/>
          <w:szCs w:val="24"/>
        </w:rPr>
        <w:t>w kontrolowanym zadaniu nie stwierdzono.</w:t>
      </w:r>
    </w:p>
    <w:p w:rsidR="00B96CDF" w:rsidRPr="009D0E12" w:rsidRDefault="00B96CDF" w:rsidP="00E96050">
      <w:p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9D0E12">
        <w:rPr>
          <w:rFonts w:eastAsia="Arial Unicode MS"/>
          <w:bCs/>
          <w:color w:val="000000" w:themeColor="text1"/>
        </w:rPr>
        <w:t>Do akt kontroli załączono wydruki księgowe.</w:t>
      </w:r>
    </w:p>
    <w:p w:rsidR="00E96050" w:rsidRPr="00E96050" w:rsidRDefault="002A68C0" w:rsidP="00E96050">
      <w:pPr>
        <w:spacing w:line="360" w:lineRule="auto"/>
        <w:ind w:firstLine="360"/>
        <w:jc w:val="right"/>
      </w:pPr>
      <w:r w:rsidRPr="009D0E12">
        <w:rPr>
          <w:i/>
        </w:rPr>
        <w:t>(akta kontroli – str. 89-142)</w:t>
      </w:r>
      <w:r w:rsidRPr="009D0E12">
        <w:t xml:space="preserve"> </w:t>
      </w:r>
    </w:p>
    <w:p w:rsidR="00413234" w:rsidRPr="009D0E12" w:rsidRDefault="00413234" w:rsidP="00E96050">
      <w:pPr>
        <w:spacing w:line="360" w:lineRule="auto"/>
        <w:jc w:val="both"/>
        <w:rPr>
          <w:b/>
          <w:strike/>
          <w:color w:val="000000" w:themeColor="text1"/>
        </w:rPr>
      </w:pPr>
    </w:p>
    <w:p w:rsidR="006729D3" w:rsidRDefault="00B96CDF" w:rsidP="00E96050">
      <w:pPr>
        <w:spacing w:line="360" w:lineRule="auto"/>
        <w:jc w:val="both"/>
        <w:rPr>
          <w:b/>
          <w:color w:val="000000" w:themeColor="text1"/>
        </w:rPr>
      </w:pPr>
      <w:r w:rsidRPr="009D0E12">
        <w:rPr>
          <w:b/>
          <w:color w:val="000000" w:themeColor="text1"/>
        </w:rPr>
        <w:t>Podsumowując, w zakresie zgodności sposobu realizacji zadania oraz prawidłowości wydatkowania przyznanych środków w 2024 roku zgodnie z zawartą umową i wnioskiem podmiotu, w oparc</w:t>
      </w:r>
      <w:r w:rsidR="00F37FAC">
        <w:rPr>
          <w:b/>
          <w:color w:val="000000" w:themeColor="text1"/>
        </w:rPr>
        <w:t>iu o dokumentację GOPS w Hyżnem oraz</w:t>
      </w:r>
      <w:r w:rsidRPr="009D0E12">
        <w:rPr>
          <w:b/>
          <w:color w:val="000000" w:themeColor="text1"/>
        </w:rPr>
        <w:t xml:space="preserve"> dokumentację księgową, tj. dowody k</w:t>
      </w:r>
      <w:r w:rsidR="00F37FAC">
        <w:rPr>
          <w:b/>
          <w:color w:val="000000" w:themeColor="text1"/>
        </w:rPr>
        <w:t>sięgowe poniesienia kosztów i</w:t>
      </w:r>
      <w:r w:rsidRPr="009D0E12">
        <w:rPr>
          <w:b/>
          <w:color w:val="000000" w:themeColor="text1"/>
        </w:rPr>
        <w:t xml:space="preserve"> wyciągi bankowe dokumentujące fakt poniesienia wydatków w 2024 roku, nie stwierdzono nieprawidłowości.</w:t>
      </w:r>
    </w:p>
    <w:p w:rsidR="006729D3" w:rsidRPr="006729D3" w:rsidRDefault="006729D3" w:rsidP="00E96050">
      <w:pPr>
        <w:spacing w:line="360" w:lineRule="auto"/>
        <w:jc w:val="both"/>
        <w:rPr>
          <w:b/>
          <w:color w:val="000000" w:themeColor="text1"/>
        </w:rPr>
      </w:pPr>
    </w:p>
    <w:p w:rsidR="0087618C" w:rsidRPr="00B84BBE" w:rsidRDefault="0087618C" w:rsidP="0087618C">
      <w:pPr>
        <w:spacing w:line="360" w:lineRule="auto"/>
        <w:jc w:val="both"/>
      </w:pPr>
      <w:r w:rsidRPr="00070714">
        <w:t>Z uwagi na fakt niestwierdzenia uchybień i nieprawidłowości w kontrolowanej działalności, niniejszym odstępuję od formułowania wniosków i zaleceń pokontrolnych.</w:t>
      </w:r>
    </w:p>
    <w:p w:rsidR="0087618C" w:rsidRPr="00B84BBE" w:rsidRDefault="0087618C" w:rsidP="0087618C">
      <w:pPr>
        <w:spacing w:line="360" w:lineRule="auto"/>
        <w:rPr>
          <w:sz w:val="20"/>
          <w:szCs w:val="20"/>
        </w:rPr>
      </w:pPr>
    </w:p>
    <w:p w:rsidR="0087618C" w:rsidRDefault="0087618C" w:rsidP="0087618C">
      <w:pPr>
        <w:jc w:val="center"/>
        <w:rPr>
          <w:b/>
        </w:rPr>
      </w:pPr>
    </w:p>
    <w:p w:rsidR="00F37FAC" w:rsidRDefault="00F37FAC" w:rsidP="0087618C">
      <w:pPr>
        <w:jc w:val="center"/>
        <w:rPr>
          <w:b/>
        </w:rPr>
      </w:pPr>
    </w:p>
    <w:p w:rsidR="0087618C" w:rsidRPr="00505DD9" w:rsidRDefault="0087618C" w:rsidP="0087618C">
      <w:pPr>
        <w:ind w:left="708" w:firstLine="708"/>
        <w:jc w:val="center"/>
        <w:rPr>
          <w:b/>
        </w:rPr>
      </w:pPr>
      <w:r w:rsidRPr="00505DD9">
        <w:rPr>
          <w:b/>
        </w:rPr>
        <w:t>WOJEWODA PODKARPACKI</w:t>
      </w:r>
    </w:p>
    <w:p w:rsidR="0087618C" w:rsidRPr="00505DD9" w:rsidRDefault="0087618C" w:rsidP="0087618C">
      <w:pPr>
        <w:jc w:val="center"/>
        <w:rPr>
          <w:b/>
        </w:rPr>
      </w:pPr>
    </w:p>
    <w:p w:rsidR="0087618C" w:rsidRDefault="0087618C" w:rsidP="0087618C">
      <w:pPr>
        <w:jc w:val="center"/>
        <w:rPr>
          <w:b/>
        </w:rPr>
      </w:pPr>
    </w:p>
    <w:p w:rsidR="00E96050" w:rsidRPr="006729D3" w:rsidRDefault="0087618C" w:rsidP="006729D3">
      <w:pPr>
        <w:ind w:left="708" w:firstLine="708"/>
        <w:jc w:val="center"/>
        <w:rPr>
          <w:sz w:val="20"/>
          <w:szCs w:val="20"/>
        </w:rPr>
      </w:pPr>
      <w:r>
        <w:rPr>
          <w:b/>
        </w:rPr>
        <w:t>Teresa Kubas-</w:t>
      </w:r>
      <w:proofErr w:type="spellStart"/>
      <w:r>
        <w:rPr>
          <w:b/>
        </w:rPr>
        <w:t>Hul</w:t>
      </w:r>
      <w:proofErr w:type="spellEnd"/>
    </w:p>
    <w:sectPr w:rsidR="00E96050" w:rsidRPr="006729D3" w:rsidSect="00413234">
      <w:footerReference w:type="default" r:id="rId9"/>
      <w:headerReference w:type="first" r:id="rId10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7B" w:rsidRDefault="00C70D7B">
      <w:r>
        <w:separator/>
      </w:r>
    </w:p>
  </w:endnote>
  <w:endnote w:type="continuationSeparator" w:id="0">
    <w:p w:rsidR="00C70D7B" w:rsidRDefault="00C7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97382" w:rsidRDefault="00CC56D8" w:rsidP="002C00ED">
            <w:pPr>
              <w:pStyle w:val="Stopka"/>
              <w:jc w:val="center"/>
            </w:pPr>
            <w:r>
              <w:t>RE-IV.9543.4.</w:t>
            </w:r>
            <w:r w:rsidR="00B96CDF">
              <w:t>2</w:t>
            </w:r>
            <w:r>
              <w:t>.2024.</w:t>
            </w:r>
            <w:r w:rsidR="00B96CDF">
              <w:t>MGP</w:t>
            </w:r>
            <w:r>
              <w:tab/>
            </w:r>
            <w:r>
              <w:tab/>
              <w:t xml:space="preserve">str. </w:t>
            </w:r>
            <w:r w:rsidRPr="002C00ED">
              <w:rPr>
                <w:bCs/>
              </w:rPr>
              <w:fldChar w:fldCharType="begin"/>
            </w:r>
            <w:r w:rsidRPr="002C00ED">
              <w:rPr>
                <w:bCs/>
              </w:rPr>
              <w:instrText>PAGE</w:instrText>
            </w:r>
            <w:r w:rsidRPr="002C00ED">
              <w:rPr>
                <w:bCs/>
              </w:rPr>
              <w:fldChar w:fldCharType="separate"/>
            </w:r>
            <w:r w:rsidR="00255FD5">
              <w:rPr>
                <w:bCs/>
                <w:noProof/>
              </w:rPr>
              <w:t>4</w:t>
            </w:r>
            <w:r w:rsidRPr="002C00ED">
              <w:rPr>
                <w:bCs/>
              </w:rPr>
              <w:fldChar w:fldCharType="end"/>
            </w:r>
            <w:r w:rsidRPr="002C00ED">
              <w:t xml:space="preserve"> z </w:t>
            </w:r>
            <w:r w:rsidRPr="002C00ED">
              <w:rPr>
                <w:bCs/>
              </w:rPr>
              <w:fldChar w:fldCharType="begin"/>
            </w:r>
            <w:r w:rsidRPr="002C00ED">
              <w:rPr>
                <w:bCs/>
              </w:rPr>
              <w:instrText>NUMPAGES</w:instrText>
            </w:r>
            <w:r w:rsidRPr="002C00ED">
              <w:rPr>
                <w:bCs/>
              </w:rPr>
              <w:fldChar w:fldCharType="separate"/>
            </w:r>
            <w:r w:rsidR="00255FD5">
              <w:rPr>
                <w:bCs/>
                <w:noProof/>
              </w:rPr>
              <w:t>8</w:t>
            </w:r>
            <w:r w:rsidRPr="002C00ED">
              <w:rPr>
                <w:bCs/>
              </w:rPr>
              <w:fldChar w:fldCharType="end"/>
            </w:r>
          </w:p>
        </w:sdtContent>
      </w:sdt>
    </w:sdtContent>
  </w:sdt>
  <w:p w:rsidR="00097382" w:rsidRDefault="00255F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7B" w:rsidRDefault="00C70D7B">
      <w:r>
        <w:separator/>
      </w:r>
    </w:p>
  </w:footnote>
  <w:footnote w:type="continuationSeparator" w:id="0">
    <w:p w:rsidR="00C70D7B" w:rsidRDefault="00C70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18C" w:rsidRPr="0087618C" w:rsidRDefault="0087618C" w:rsidP="0087618C">
    <w:pPr>
      <w:jc w:val="both"/>
      <w:rPr>
        <w:spacing w:val="16"/>
        <w:sz w:val="22"/>
        <w:szCs w:val="22"/>
      </w:rPr>
    </w:pPr>
  </w:p>
  <w:p w:rsidR="0087618C" w:rsidRDefault="0087618C" w:rsidP="0087618C">
    <w:pPr>
      <w:ind w:left="708" w:firstLine="708"/>
      <w:rPr>
        <w:b/>
      </w:rPr>
    </w:pPr>
    <w:r>
      <w:rPr>
        <w:noProof/>
      </w:rPr>
      <w:drawing>
        <wp:inline distT="0" distB="0" distL="0" distR="0">
          <wp:extent cx="504825" cy="5905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tab/>
    </w:r>
    <w:r>
      <w:tab/>
    </w:r>
    <w:r>
      <w:tab/>
    </w:r>
  </w:p>
  <w:p w:rsidR="0087618C" w:rsidRDefault="0087618C" w:rsidP="0087618C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>WOJEWODA PODKARPACKI</w:t>
    </w:r>
  </w:p>
  <w:p w:rsidR="0087618C" w:rsidRPr="0087618C" w:rsidRDefault="0087618C" w:rsidP="0087618C">
    <w:pPr>
      <w:tabs>
        <w:tab w:val="left" w:pos="0"/>
      </w:tabs>
      <w:ind w:left="-70"/>
      <w:rPr>
        <w:sz w:val="22"/>
        <w:szCs w:val="22"/>
      </w:rPr>
    </w:pPr>
    <w:r>
      <w:rPr>
        <w:sz w:val="22"/>
        <w:szCs w:val="22"/>
      </w:rPr>
      <w:t xml:space="preserve">      </w:t>
    </w:r>
    <w:r w:rsidRPr="00AA6BF4">
      <w:rPr>
        <w:sz w:val="22"/>
        <w:szCs w:val="22"/>
      </w:rPr>
      <w:t>ul. Grunwaldzka 15</w:t>
    </w:r>
    <w:r>
      <w:rPr>
        <w:sz w:val="22"/>
        <w:szCs w:val="22"/>
      </w:rPr>
      <w:t>, 35-959 Rzeszów</w:t>
    </w:r>
  </w:p>
  <w:p w:rsidR="0087618C" w:rsidRDefault="008761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2153D"/>
    <w:multiLevelType w:val="hybridMultilevel"/>
    <w:tmpl w:val="307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B4361"/>
    <w:multiLevelType w:val="hybridMultilevel"/>
    <w:tmpl w:val="CBB0B282"/>
    <w:lvl w:ilvl="0" w:tplc="B7384E0A">
      <w:start w:val="1"/>
      <w:numFmt w:val="lowerLetter"/>
      <w:lvlText w:val="%1)"/>
      <w:lvlJc w:val="left"/>
      <w:pPr>
        <w:ind w:left="35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1"/>
    <w:rsid w:val="00033EC2"/>
    <w:rsid w:val="000713BF"/>
    <w:rsid w:val="00145767"/>
    <w:rsid w:val="0018290E"/>
    <w:rsid w:val="001D00EA"/>
    <w:rsid w:val="001D4938"/>
    <w:rsid w:val="00240064"/>
    <w:rsid w:val="0025191A"/>
    <w:rsid w:val="00255FD5"/>
    <w:rsid w:val="002A68C0"/>
    <w:rsid w:val="0030333F"/>
    <w:rsid w:val="00346762"/>
    <w:rsid w:val="003A5950"/>
    <w:rsid w:val="00413234"/>
    <w:rsid w:val="004505F4"/>
    <w:rsid w:val="004738C8"/>
    <w:rsid w:val="00474915"/>
    <w:rsid w:val="00483C9A"/>
    <w:rsid w:val="004B5B0B"/>
    <w:rsid w:val="004E4877"/>
    <w:rsid w:val="005873A6"/>
    <w:rsid w:val="005B5A4D"/>
    <w:rsid w:val="006729D3"/>
    <w:rsid w:val="006B4B9D"/>
    <w:rsid w:val="006E6E98"/>
    <w:rsid w:val="006F08EF"/>
    <w:rsid w:val="006F6AAE"/>
    <w:rsid w:val="00717115"/>
    <w:rsid w:val="00746CD6"/>
    <w:rsid w:val="007A4C0D"/>
    <w:rsid w:val="007B4090"/>
    <w:rsid w:val="007C70E9"/>
    <w:rsid w:val="007F6060"/>
    <w:rsid w:val="007F7B59"/>
    <w:rsid w:val="00835BB7"/>
    <w:rsid w:val="008441F8"/>
    <w:rsid w:val="0084657C"/>
    <w:rsid w:val="008563B5"/>
    <w:rsid w:val="0087618C"/>
    <w:rsid w:val="008B31DE"/>
    <w:rsid w:val="008C0CF7"/>
    <w:rsid w:val="008D10C0"/>
    <w:rsid w:val="008F62B9"/>
    <w:rsid w:val="00951211"/>
    <w:rsid w:val="00994B7D"/>
    <w:rsid w:val="009A6D23"/>
    <w:rsid w:val="009B0B48"/>
    <w:rsid w:val="009C20B3"/>
    <w:rsid w:val="009D0E12"/>
    <w:rsid w:val="009E5C1B"/>
    <w:rsid w:val="00A770B9"/>
    <w:rsid w:val="00AA69FC"/>
    <w:rsid w:val="00AB7BDC"/>
    <w:rsid w:val="00AC41E7"/>
    <w:rsid w:val="00B553DC"/>
    <w:rsid w:val="00B57FDF"/>
    <w:rsid w:val="00B66AF1"/>
    <w:rsid w:val="00B74D45"/>
    <w:rsid w:val="00B96CDF"/>
    <w:rsid w:val="00BC577F"/>
    <w:rsid w:val="00BF2F21"/>
    <w:rsid w:val="00C04B81"/>
    <w:rsid w:val="00C62270"/>
    <w:rsid w:val="00C70D7B"/>
    <w:rsid w:val="00CC56D8"/>
    <w:rsid w:val="00DD65A6"/>
    <w:rsid w:val="00E063FB"/>
    <w:rsid w:val="00E366FA"/>
    <w:rsid w:val="00E4247C"/>
    <w:rsid w:val="00E45C4D"/>
    <w:rsid w:val="00E557C5"/>
    <w:rsid w:val="00E65ECD"/>
    <w:rsid w:val="00E76861"/>
    <w:rsid w:val="00E96050"/>
    <w:rsid w:val="00EA4582"/>
    <w:rsid w:val="00ED1B26"/>
    <w:rsid w:val="00F202F8"/>
    <w:rsid w:val="00F37FAC"/>
    <w:rsid w:val="00F42DCD"/>
    <w:rsid w:val="00F8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04B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04B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C04B8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4B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4B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4B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B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04B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0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5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04B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04B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C04B8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4B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4B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4B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B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04B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0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5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91B-42F2-4F3B-9702-FF766C66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2299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Granda-Podstolak</dc:creator>
  <cp:lastModifiedBy>Magdalena Granda-Podstolak</cp:lastModifiedBy>
  <cp:revision>8</cp:revision>
  <cp:lastPrinted>2024-10-29T08:11:00Z</cp:lastPrinted>
  <dcterms:created xsi:type="dcterms:W3CDTF">2024-10-28T09:20:00Z</dcterms:created>
  <dcterms:modified xsi:type="dcterms:W3CDTF">2024-11-20T09:23:00Z</dcterms:modified>
</cp:coreProperties>
</file>