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10E1" w14:textId="77777777" w:rsidR="00CC1A73" w:rsidRDefault="00CC1A73" w:rsidP="008F074C">
      <w:pPr>
        <w:spacing w:after="0"/>
        <w:rPr>
          <w:rFonts w:ascii="Arial" w:eastAsia="Times New Roman" w:hAnsi="Arial" w:cs="Arial"/>
          <w:lang w:eastAsia="pl-PL"/>
        </w:rPr>
      </w:pPr>
    </w:p>
    <w:p w14:paraId="21C0487D" w14:textId="42FAE271" w:rsidR="00CC1A73" w:rsidRPr="00AF3C45" w:rsidRDefault="00CC1A73" w:rsidP="008F074C">
      <w:pPr>
        <w:spacing w:after="0"/>
        <w:ind w:hanging="14"/>
        <w:rPr>
          <w:rFonts w:ascii="Arial" w:eastAsia="Times New Roman" w:hAnsi="Arial" w:cs="Arial"/>
          <w:lang w:eastAsia="pl-PL"/>
        </w:rPr>
      </w:pPr>
      <w:r w:rsidRPr="00AF3C45">
        <w:rPr>
          <w:rFonts w:ascii="Arial" w:eastAsia="Times New Roman" w:hAnsi="Arial" w:cs="Arial"/>
          <w:lang w:eastAsia="pl-PL"/>
        </w:rPr>
        <w:t>RDOŚ-Gd-WOO.420.4</w:t>
      </w:r>
      <w:r w:rsidR="00530BD3" w:rsidRPr="00AF3C45">
        <w:rPr>
          <w:rFonts w:ascii="Arial" w:eastAsia="Times New Roman" w:hAnsi="Arial" w:cs="Arial"/>
          <w:lang w:eastAsia="pl-PL"/>
        </w:rPr>
        <w:t>3</w:t>
      </w:r>
      <w:r w:rsidRPr="00AF3C45">
        <w:rPr>
          <w:rFonts w:ascii="Arial" w:eastAsia="Times New Roman" w:hAnsi="Arial" w:cs="Arial"/>
          <w:lang w:eastAsia="pl-PL"/>
        </w:rPr>
        <w:t>.202</w:t>
      </w:r>
      <w:r w:rsidR="00530BD3" w:rsidRPr="00AF3C45">
        <w:rPr>
          <w:rFonts w:ascii="Arial" w:eastAsia="Times New Roman" w:hAnsi="Arial" w:cs="Arial"/>
          <w:lang w:eastAsia="pl-PL"/>
        </w:rPr>
        <w:t>1</w:t>
      </w:r>
      <w:r w:rsidRPr="00AF3C45">
        <w:rPr>
          <w:rFonts w:ascii="Arial" w:eastAsia="Times New Roman" w:hAnsi="Arial" w:cs="Arial"/>
          <w:lang w:eastAsia="pl-PL"/>
        </w:rPr>
        <w:t>.</w:t>
      </w:r>
      <w:r w:rsidR="00530BD3" w:rsidRPr="00AF3C45">
        <w:rPr>
          <w:rFonts w:ascii="Arial" w:eastAsia="Times New Roman" w:hAnsi="Arial" w:cs="Arial"/>
          <w:lang w:eastAsia="pl-PL"/>
        </w:rPr>
        <w:t>KSZ/</w:t>
      </w:r>
      <w:r w:rsidRPr="00AF3C45">
        <w:rPr>
          <w:rFonts w:ascii="Arial" w:eastAsia="Times New Roman" w:hAnsi="Arial" w:cs="Arial"/>
          <w:lang w:eastAsia="pl-PL"/>
        </w:rPr>
        <w:t>AM.3</w:t>
      </w:r>
      <w:r w:rsidR="0062743B">
        <w:rPr>
          <w:rFonts w:ascii="Arial" w:eastAsia="Times New Roman" w:hAnsi="Arial" w:cs="Arial"/>
          <w:lang w:eastAsia="pl-PL"/>
        </w:rPr>
        <w:t>8</w:t>
      </w:r>
      <w:r w:rsidRPr="00AF3C45">
        <w:rPr>
          <w:rFonts w:ascii="Arial" w:eastAsia="Times New Roman" w:hAnsi="Arial" w:cs="Arial"/>
          <w:lang w:eastAsia="pl-PL"/>
        </w:rPr>
        <w:t xml:space="preserve">.                             Gdańsk, dnia  </w:t>
      </w:r>
      <w:r w:rsidR="002239D4">
        <w:rPr>
          <w:rFonts w:ascii="Arial" w:eastAsia="Times New Roman" w:hAnsi="Arial" w:cs="Arial"/>
          <w:lang w:eastAsia="pl-PL"/>
        </w:rPr>
        <w:t>27</w:t>
      </w:r>
      <w:r w:rsidRPr="00AF3C45">
        <w:rPr>
          <w:rFonts w:ascii="Arial" w:eastAsia="Times New Roman" w:hAnsi="Arial" w:cs="Arial"/>
          <w:lang w:eastAsia="pl-PL"/>
        </w:rPr>
        <w:t xml:space="preserve"> </w:t>
      </w:r>
      <w:r w:rsidR="00530BD3" w:rsidRPr="00AF3C45">
        <w:rPr>
          <w:rFonts w:ascii="Arial" w:eastAsia="Times New Roman" w:hAnsi="Arial" w:cs="Arial"/>
          <w:lang w:eastAsia="pl-PL"/>
        </w:rPr>
        <w:t xml:space="preserve">marca </w:t>
      </w:r>
      <w:r w:rsidRPr="00AF3C45">
        <w:rPr>
          <w:rFonts w:ascii="Arial" w:eastAsia="Times New Roman" w:hAnsi="Arial" w:cs="Arial"/>
          <w:lang w:eastAsia="pl-PL"/>
        </w:rPr>
        <w:t xml:space="preserve"> 202</w:t>
      </w:r>
      <w:r w:rsidR="00530BD3" w:rsidRPr="00AF3C45">
        <w:rPr>
          <w:rFonts w:ascii="Arial" w:eastAsia="Times New Roman" w:hAnsi="Arial" w:cs="Arial"/>
          <w:lang w:eastAsia="pl-PL"/>
        </w:rPr>
        <w:t>4</w:t>
      </w:r>
      <w:r w:rsidRPr="00AF3C45">
        <w:rPr>
          <w:rFonts w:ascii="Arial" w:eastAsia="Times New Roman" w:hAnsi="Arial" w:cs="Arial"/>
          <w:lang w:eastAsia="pl-PL"/>
        </w:rPr>
        <w:t xml:space="preserve"> r.</w:t>
      </w:r>
    </w:p>
    <w:p w14:paraId="2F4C48A0" w14:textId="68A9BAED" w:rsidR="00CC1A73" w:rsidRPr="00AF3C45" w:rsidRDefault="00CC1A73" w:rsidP="008F074C">
      <w:pPr>
        <w:spacing w:after="0"/>
        <w:rPr>
          <w:rFonts w:ascii="Arial" w:eastAsia="Times New Roman" w:hAnsi="Arial" w:cs="Arial"/>
          <w:lang w:eastAsia="pl-PL"/>
        </w:rPr>
      </w:pPr>
    </w:p>
    <w:p w14:paraId="789409AF" w14:textId="77777777" w:rsidR="00CC1A73" w:rsidRPr="00AF3C45" w:rsidRDefault="00CC1A73" w:rsidP="008F074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5E675285" w14:textId="3FF36C71" w:rsidR="006F6CDB" w:rsidRPr="00AF3C45" w:rsidRDefault="006F6CDB" w:rsidP="008F074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AF3C45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CD598C0" w14:textId="77777777" w:rsidR="006F6CDB" w:rsidRPr="00AF3C45" w:rsidRDefault="006F6CDB" w:rsidP="008F074C">
      <w:pPr>
        <w:spacing w:after="0"/>
        <w:rPr>
          <w:rFonts w:ascii="Times New Roman" w:eastAsia="Times New Roman" w:hAnsi="Times New Roman"/>
          <w:highlight w:val="yellow"/>
          <w:lang w:eastAsia="pl-PL"/>
        </w:rPr>
      </w:pPr>
    </w:p>
    <w:p w14:paraId="1138D86E" w14:textId="1F6A9407" w:rsidR="008447B3" w:rsidRPr="00AF3C45" w:rsidRDefault="006F6CDB" w:rsidP="008F074C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AF3C45">
        <w:rPr>
          <w:rFonts w:ascii="Arial" w:hAnsi="Arial" w:cs="Arial"/>
        </w:rPr>
        <w:t xml:space="preserve">Działając na podstawie art. 10 § 1 oraz art. 49 </w:t>
      </w:r>
      <w:r w:rsidRPr="00AF3C45">
        <w:rPr>
          <w:rFonts w:ascii="Arial" w:hAnsi="Arial" w:cs="Arial"/>
          <w:iCs/>
        </w:rPr>
        <w:t>ustawy z dnia 14 czerwca 1960 r.</w:t>
      </w:r>
      <w:r w:rsidRPr="00AF3C45">
        <w:rPr>
          <w:rFonts w:ascii="Arial" w:hAnsi="Arial" w:cs="Arial"/>
          <w:i/>
        </w:rPr>
        <w:t xml:space="preserve"> </w:t>
      </w:r>
      <w:r w:rsidRPr="00AF3C45">
        <w:rPr>
          <w:rFonts w:ascii="Arial" w:hAnsi="Arial" w:cs="Arial"/>
          <w:iCs/>
        </w:rPr>
        <w:t>Kodeks postępowania administracyjnego</w:t>
      </w:r>
      <w:r w:rsidRPr="00AF3C45">
        <w:rPr>
          <w:rFonts w:ascii="Arial" w:hAnsi="Arial" w:cs="Arial"/>
          <w:i/>
        </w:rPr>
        <w:t xml:space="preserve"> (</w:t>
      </w:r>
      <w:r w:rsidRPr="00AF3C45">
        <w:rPr>
          <w:rFonts w:ascii="Arial" w:hAnsi="Arial" w:cs="Arial"/>
          <w:i/>
          <w:iCs/>
        </w:rPr>
        <w:t>t. j. Dz. U. z 2023 r., poz. 775</w:t>
      </w:r>
      <w:r w:rsidR="00C743C8" w:rsidRPr="00AF3C45">
        <w:rPr>
          <w:rFonts w:ascii="Arial" w:hAnsi="Arial" w:cs="Arial"/>
          <w:i/>
          <w:iCs/>
        </w:rPr>
        <w:t xml:space="preserve"> ze zm.</w:t>
      </w:r>
      <w:r w:rsidRPr="00AF3C45">
        <w:rPr>
          <w:rFonts w:ascii="Arial" w:hAnsi="Arial" w:cs="Arial"/>
          <w:bCs/>
          <w:i/>
        </w:rPr>
        <w:t xml:space="preserve">), </w:t>
      </w:r>
      <w:r w:rsidRPr="00AF3C45">
        <w:rPr>
          <w:rFonts w:ascii="Arial" w:hAnsi="Arial" w:cs="Arial"/>
          <w:bCs/>
          <w:iCs/>
        </w:rPr>
        <w:t>dalej Kpa</w:t>
      </w:r>
      <w:r w:rsidRPr="00AF3C45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AF3C45">
        <w:rPr>
          <w:rFonts w:ascii="Arial" w:eastAsia="Times New Roman" w:hAnsi="Arial" w:cs="Arial"/>
          <w:iCs/>
          <w:lang w:eastAsia="pl-PL"/>
        </w:rPr>
        <w:t>ustawy z dnia 3 października 2008 r. o udostępnianiu informacji o</w:t>
      </w:r>
      <w:r w:rsidR="002A7BDD" w:rsidRPr="00AF3C45">
        <w:rPr>
          <w:rFonts w:ascii="Arial" w:eastAsia="Times New Roman" w:hAnsi="Arial" w:cs="Arial"/>
          <w:iCs/>
          <w:lang w:eastAsia="pl-PL"/>
        </w:rPr>
        <w:t> </w:t>
      </w:r>
      <w:r w:rsidRPr="00AF3C45">
        <w:rPr>
          <w:rFonts w:ascii="Arial" w:eastAsia="Times New Roman" w:hAnsi="Arial" w:cs="Arial"/>
          <w:iCs/>
          <w:lang w:eastAsia="pl-PL"/>
        </w:rPr>
        <w:t>środowisku i jego ochronie, udziale społeczeństwa w ochronie środowiska oraz o</w:t>
      </w:r>
      <w:r w:rsidR="00CA4D7E" w:rsidRPr="00AF3C45">
        <w:rPr>
          <w:rFonts w:ascii="Arial" w:eastAsia="Times New Roman" w:hAnsi="Arial" w:cs="Arial"/>
          <w:iCs/>
          <w:lang w:eastAsia="pl-PL"/>
        </w:rPr>
        <w:t> </w:t>
      </w:r>
      <w:r w:rsidRPr="00AF3C45">
        <w:rPr>
          <w:rFonts w:ascii="Arial" w:eastAsia="Times New Roman" w:hAnsi="Arial" w:cs="Arial"/>
          <w:iCs/>
          <w:lang w:eastAsia="pl-PL"/>
        </w:rPr>
        <w:t>ocenach oddziaływania na środowisko</w:t>
      </w:r>
      <w:r w:rsidRPr="00AF3C45">
        <w:rPr>
          <w:rFonts w:ascii="Arial" w:eastAsia="Times New Roman" w:hAnsi="Arial" w:cs="Arial"/>
          <w:i/>
          <w:lang w:eastAsia="pl-PL"/>
        </w:rPr>
        <w:t xml:space="preserve"> (t. j. Dz. U. z 202</w:t>
      </w:r>
      <w:r w:rsidR="00C743C8" w:rsidRPr="00AF3C45">
        <w:rPr>
          <w:rFonts w:ascii="Arial" w:eastAsia="Times New Roman" w:hAnsi="Arial" w:cs="Arial"/>
          <w:i/>
          <w:lang w:eastAsia="pl-PL"/>
        </w:rPr>
        <w:t>3</w:t>
      </w:r>
      <w:r w:rsidRPr="00AF3C45">
        <w:rPr>
          <w:rFonts w:ascii="Arial" w:eastAsia="Times New Roman" w:hAnsi="Arial" w:cs="Arial"/>
          <w:i/>
          <w:lang w:eastAsia="pl-PL"/>
        </w:rPr>
        <w:t xml:space="preserve"> r., poz. 109</w:t>
      </w:r>
      <w:r w:rsidR="00C743C8" w:rsidRPr="00AF3C45">
        <w:rPr>
          <w:rFonts w:ascii="Arial" w:eastAsia="Times New Roman" w:hAnsi="Arial" w:cs="Arial"/>
          <w:i/>
          <w:lang w:eastAsia="pl-PL"/>
        </w:rPr>
        <w:t>4</w:t>
      </w:r>
      <w:r w:rsidRPr="00AF3C45">
        <w:rPr>
          <w:rFonts w:ascii="Arial" w:eastAsia="Times New Roman" w:hAnsi="Arial" w:cs="Arial"/>
          <w:i/>
          <w:lang w:eastAsia="pl-PL"/>
        </w:rPr>
        <w:t xml:space="preserve"> ze zm.)</w:t>
      </w:r>
      <w:r w:rsidRPr="00AF3C45">
        <w:rPr>
          <w:rFonts w:ascii="Arial" w:eastAsia="Times New Roman" w:hAnsi="Arial" w:cs="Arial"/>
          <w:lang w:eastAsia="pl-PL"/>
        </w:rPr>
        <w:t>, niniejszym</w:t>
      </w:r>
      <w:r w:rsidRPr="00AF3C45">
        <w:rPr>
          <w:rFonts w:ascii="Arial" w:eastAsia="Times New Roman" w:hAnsi="Arial" w:cs="Arial"/>
          <w:bCs/>
          <w:lang w:eastAsia="pl-PL"/>
        </w:rPr>
        <w:t xml:space="preserve"> zawiadamia, ż</w:t>
      </w:r>
      <w:r w:rsidR="00AB0F0D" w:rsidRPr="00AF3C45">
        <w:rPr>
          <w:rFonts w:ascii="Arial" w:eastAsia="Times New Roman" w:hAnsi="Arial" w:cs="Arial"/>
          <w:bCs/>
          <w:lang w:eastAsia="pl-PL"/>
        </w:rPr>
        <w:t>e</w:t>
      </w:r>
      <w:r w:rsidRPr="00AF3C45">
        <w:rPr>
          <w:rFonts w:ascii="Arial" w:eastAsia="Times New Roman" w:hAnsi="Arial" w:cs="Arial"/>
          <w:bCs/>
          <w:lang w:eastAsia="pl-PL"/>
        </w:rPr>
        <w:t xml:space="preserve"> w postępowaniu na wniosek</w:t>
      </w:r>
      <w:r w:rsidRPr="00AF3C45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8447B3" w:rsidRPr="00AF3C45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95390889"/>
      <w:bookmarkStart w:id="2" w:name="_Hlk157768815"/>
      <w:bookmarkEnd w:id="0"/>
      <w:r w:rsidR="002A7BDD" w:rsidRPr="00AF3C45">
        <w:rPr>
          <w:rFonts w:ascii="Arial" w:eastAsia="Times New Roman" w:hAnsi="Arial" w:cs="Arial"/>
          <w:lang w:eastAsia="pl-PL"/>
        </w:rPr>
        <w:t>C-Wind Polska Sp. z o.o. z siedzibą w Warszawie, działającego poprzez pełnomocnika Pana Kacpra Kostrzewę, z dnia 31.08.2021 r.</w:t>
      </w:r>
      <w:bookmarkEnd w:id="1"/>
      <w:bookmarkEnd w:id="2"/>
      <w:r w:rsidR="002A7BDD" w:rsidRPr="00AF3C45">
        <w:rPr>
          <w:rFonts w:ascii="Arial" w:eastAsia="Times New Roman" w:hAnsi="Arial" w:cs="Arial"/>
          <w:lang w:eastAsia="pl-PL"/>
        </w:rPr>
        <w:t xml:space="preserve"> wraz z uzupełnieniami</w:t>
      </w:r>
      <w:r w:rsidR="008447B3" w:rsidRPr="00AF3C45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14:paraId="0ADE3083" w14:textId="77777777" w:rsidR="00B521B3" w:rsidRPr="00AF3C45" w:rsidRDefault="00B521B3" w:rsidP="008F074C">
      <w:pPr>
        <w:spacing w:before="240" w:after="0"/>
        <w:rPr>
          <w:rFonts w:ascii="Arial" w:hAnsi="Arial" w:cs="Arial"/>
          <w:b/>
        </w:rPr>
      </w:pPr>
      <w:r w:rsidRPr="00AF3C45">
        <w:rPr>
          <w:rFonts w:ascii="Arial" w:hAnsi="Arial" w:cs="Arial"/>
          <w:i/>
          <w:iCs/>
        </w:rPr>
        <w:t>„</w:t>
      </w:r>
      <w:r w:rsidRPr="00AF3C45">
        <w:rPr>
          <w:rFonts w:ascii="Arial" w:eastAsia="Times New Roman" w:hAnsi="Arial" w:cs="Arial"/>
          <w:b/>
          <w:bCs/>
          <w:i/>
          <w:iCs/>
          <w:lang w:eastAsia="pl-PL"/>
        </w:rPr>
        <w:t>Budowa infrastruktury przesyłowej energii elektrycznej z Morskiej Farmy Wiatrowej  BC-Wind do Krajowego Systemu Elektroenergetycznego</w:t>
      </w:r>
      <w:r w:rsidRPr="00AF3C45">
        <w:rPr>
          <w:rFonts w:ascii="Arial" w:hAnsi="Arial" w:cs="Arial"/>
          <w:i/>
          <w:iCs/>
        </w:rPr>
        <w:t>”.</w:t>
      </w:r>
      <w:r w:rsidR="00E81266" w:rsidRPr="00AF3C45">
        <w:rPr>
          <w:rFonts w:ascii="Arial" w:hAnsi="Arial" w:cs="Arial"/>
          <w:b/>
        </w:rPr>
        <w:t>,</w:t>
      </w:r>
    </w:p>
    <w:p w14:paraId="68C0BACE" w14:textId="2B6D3599" w:rsidR="006F6CDB" w:rsidRPr="00AF3C45" w:rsidRDefault="00E81266" w:rsidP="008F074C">
      <w:pPr>
        <w:rPr>
          <w:rFonts w:ascii="Arial" w:eastAsia="Times New Roman" w:hAnsi="Arial" w:cs="Arial"/>
          <w:highlight w:val="yellow"/>
          <w:lang w:eastAsia="pl-PL"/>
        </w:rPr>
      </w:pPr>
      <w:r w:rsidRPr="00AF3C45">
        <w:rPr>
          <w:rFonts w:ascii="Arial" w:hAnsi="Arial" w:cs="Arial"/>
          <w:b/>
        </w:rPr>
        <w:t xml:space="preserve"> </w:t>
      </w:r>
      <w:r w:rsidRPr="00AF3C45">
        <w:rPr>
          <w:rFonts w:ascii="Arial" w:eastAsia="Times New Roman" w:hAnsi="Arial" w:cs="Arial"/>
          <w:lang w:eastAsia="pl-PL"/>
        </w:rPr>
        <w:t xml:space="preserve">zlokalizowanego </w:t>
      </w:r>
      <w:r w:rsidRPr="00AF3C45">
        <w:rPr>
          <w:rFonts w:ascii="Arial" w:hAnsi="Arial" w:cs="Arial"/>
        </w:rPr>
        <w:t xml:space="preserve">na obszarze morskim Rzeczypospolitej Polski – w wyłącznej strefie ekonomicznej, w morzu terytorialnym i w morskich wodach wewnętrznych oraz na lądzie – na obszarze gmin </w:t>
      </w:r>
      <w:r w:rsidR="000F05DB" w:rsidRPr="00AF3C45">
        <w:rPr>
          <w:rFonts w:ascii="Arial" w:hAnsi="Arial" w:cs="Arial"/>
        </w:rPr>
        <w:t>Choczewo</w:t>
      </w:r>
      <w:r w:rsidRPr="00AF3C45">
        <w:rPr>
          <w:rFonts w:ascii="Arial" w:hAnsi="Arial" w:cs="Arial"/>
        </w:rPr>
        <w:t xml:space="preserve"> (powiat </w:t>
      </w:r>
      <w:r w:rsidR="000F05DB" w:rsidRPr="00AF3C45">
        <w:rPr>
          <w:rFonts w:ascii="Arial" w:hAnsi="Arial" w:cs="Arial"/>
        </w:rPr>
        <w:t>wejherowski</w:t>
      </w:r>
      <w:r w:rsidRPr="00AF3C45">
        <w:rPr>
          <w:rFonts w:ascii="Arial" w:hAnsi="Arial" w:cs="Arial"/>
        </w:rPr>
        <w:t>, województwo pomorskie)</w:t>
      </w:r>
      <w:r w:rsidRPr="00AF3C45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14:paraId="5B44349C" w14:textId="77777777" w:rsidR="00B521B3" w:rsidRPr="00AF3C45" w:rsidRDefault="00B521B3" w:rsidP="008F074C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AF3C45">
        <w:rPr>
          <w:rFonts w:ascii="Arial" w:hAnsi="Arial" w:cs="Arial"/>
          <w:bCs/>
          <w:lang w:eastAsia="pl-PL"/>
        </w:rPr>
        <w:t xml:space="preserve">Dyrektor Urzędu Morskiego w Gdyni w piśmie znak INZ.9202.126.1.2023.AD z dnia 22.01.2024 r., </w:t>
      </w:r>
      <w:r w:rsidRPr="00AF3C45">
        <w:rPr>
          <w:rFonts w:ascii="Arial" w:eastAsia="Times New Roman" w:hAnsi="Arial" w:cs="Arial"/>
          <w:lang w:eastAsia="pl-PL"/>
        </w:rPr>
        <w:t xml:space="preserve">uzgodnił warunki realizacji ww. przedsięwzięcia. </w:t>
      </w:r>
    </w:p>
    <w:p w14:paraId="62A32182" w14:textId="397EB1BB" w:rsidR="00B521B3" w:rsidRPr="00AF3C45" w:rsidRDefault="00B521B3" w:rsidP="008F074C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AF3C45">
        <w:rPr>
          <w:rFonts w:ascii="Arial" w:eastAsia="Times New Roman" w:hAnsi="Arial" w:cs="Arial"/>
          <w:lang w:eastAsia="pl-PL"/>
        </w:rPr>
        <w:t>Państwowy Graniczny Inspektor Sanitarny w Gdyni w piśmie znak SE.ZNS.80.4912.17.23 z dnia 25.09.2023 r., zaopiniował warunki realizacji przedsięwzięcia. Stanowisko podtrzymał w piśmie znak SE.ZNS.80.4912.19.23 z dnia 02.01.202</w:t>
      </w:r>
      <w:r w:rsidR="00D6164A">
        <w:rPr>
          <w:rFonts w:ascii="Arial" w:eastAsia="Times New Roman" w:hAnsi="Arial" w:cs="Arial"/>
          <w:lang w:eastAsia="pl-PL"/>
        </w:rPr>
        <w:t>4</w:t>
      </w:r>
      <w:r w:rsidRPr="00AF3C45">
        <w:rPr>
          <w:rFonts w:ascii="Arial" w:eastAsia="Times New Roman" w:hAnsi="Arial" w:cs="Arial"/>
          <w:lang w:eastAsia="pl-PL"/>
        </w:rPr>
        <w:t xml:space="preserve"> r.</w:t>
      </w:r>
    </w:p>
    <w:p w14:paraId="27495417" w14:textId="77777777" w:rsidR="00B521B3" w:rsidRPr="00AF3C45" w:rsidRDefault="00B521B3" w:rsidP="008F074C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AF3C45">
        <w:rPr>
          <w:rFonts w:ascii="Arial" w:eastAsia="Times New Roman" w:hAnsi="Arial" w:cs="Arial"/>
          <w:lang w:eastAsia="pl-PL"/>
        </w:rPr>
        <w:t xml:space="preserve">Dyrektor Regionalnego Zarządu Gospodarki Wodnej w Gdańsku </w:t>
      </w:r>
      <w:r w:rsidRPr="00AF3C45">
        <w:rPr>
          <w:rFonts w:ascii="Arial" w:eastAsia="Lucida Sans Unicode" w:hAnsi="Arial" w:cs="Arial"/>
          <w:lang w:eastAsia="pl-PL" w:bidi="en-US"/>
        </w:rPr>
        <w:t xml:space="preserve">Państwowego Gospodarstwa Wodnego Wody Polskie, w piśmie znak GD.RZŚ.4900.67.2023.SB.1 z dnia 10.01.2024 r. </w:t>
      </w:r>
      <w:r w:rsidRPr="00AF3C45">
        <w:rPr>
          <w:rFonts w:ascii="Arial" w:eastAsia="Times New Roman" w:hAnsi="Arial" w:cs="Arial"/>
          <w:lang w:eastAsia="pl-PL"/>
        </w:rPr>
        <w:t>uzgodnił warunki realizacji ww. przedsięwzięcia</w:t>
      </w:r>
      <w:r w:rsidRPr="00AF3C45">
        <w:rPr>
          <w:rFonts w:ascii="Arial" w:eastAsia="Lucida Sans Unicode" w:hAnsi="Arial" w:cs="Arial"/>
          <w:lang w:eastAsia="pl-PL" w:bidi="en-US"/>
        </w:rPr>
        <w:t>.</w:t>
      </w:r>
    </w:p>
    <w:p w14:paraId="45570253" w14:textId="77777777" w:rsidR="006F6CDB" w:rsidRPr="00AF3C45" w:rsidRDefault="006F6CDB" w:rsidP="008F074C">
      <w:pPr>
        <w:spacing w:after="0"/>
        <w:ind w:left="284"/>
        <w:rPr>
          <w:rFonts w:ascii="Arial" w:hAnsi="Arial" w:cs="Arial"/>
          <w:highlight w:val="yellow"/>
        </w:rPr>
      </w:pPr>
    </w:p>
    <w:p w14:paraId="36010A10" w14:textId="03294BD9" w:rsidR="006F6CDB" w:rsidRPr="00AF3C45" w:rsidRDefault="006F6CDB" w:rsidP="008F074C">
      <w:pPr>
        <w:spacing w:after="0"/>
        <w:rPr>
          <w:rFonts w:ascii="Arial" w:hAnsi="Arial" w:cs="Arial"/>
          <w:bCs/>
        </w:rPr>
      </w:pPr>
      <w:r w:rsidRPr="00AF3C45">
        <w:rPr>
          <w:rFonts w:ascii="Arial" w:hAnsi="Arial" w:cs="Arial"/>
          <w:u w:val="single"/>
        </w:rPr>
        <w:t xml:space="preserve">Regionalny Dyrektor Ochrony Środowiska w Gdańsku, w powołaniu na art. 10 </w:t>
      </w:r>
      <w:r w:rsidR="008447B3" w:rsidRPr="00AF3C45">
        <w:rPr>
          <w:rFonts w:ascii="Arial" w:hAnsi="Arial" w:cs="Arial"/>
          <w:iCs/>
          <w:u w:val="single"/>
        </w:rPr>
        <w:t>Kpa</w:t>
      </w:r>
      <w:r w:rsidRPr="00AF3C45">
        <w:rPr>
          <w:rFonts w:ascii="Arial" w:hAnsi="Arial" w:cs="Arial"/>
          <w:bCs/>
          <w:i/>
          <w:u w:val="single"/>
        </w:rPr>
        <w:t xml:space="preserve"> </w:t>
      </w:r>
      <w:r w:rsidRPr="00AF3C45">
        <w:rPr>
          <w:rFonts w:ascii="Arial" w:hAnsi="Arial" w:cs="Arial"/>
          <w:bCs/>
          <w:u w:val="single"/>
        </w:rPr>
        <w:t xml:space="preserve">zawiadamia strony postępowania o zakończeniu postępowania dowodowego w sprawie o </w:t>
      </w:r>
      <w:r w:rsidRPr="00AF3C45">
        <w:rPr>
          <w:rFonts w:ascii="Arial" w:hAnsi="Arial" w:cs="Arial"/>
          <w:u w:val="single"/>
        </w:rPr>
        <w:t>wydanie decyzji o środowiskowych uwarunkowaniach</w:t>
      </w:r>
      <w:r w:rsidRPr="00AF3C45">
        <w:rPr>
          <w:rFonts w:ascii="Arial" w:hAnsi="Arial" w:cs="Arial"/>
          <w:bCs/>
          <w:u w:val="single"/>
        </w:rPr>
        <w:t xml:space="preserve"> dla ww. przedsięwzięcia</w:t>
      </w:r>
      <w:r w:rsidRPr="00AF3C45">
        <w:rPr>
          <w:rFonts w:ascii="Arial" w:hAnsi="Arial" w:cs="Arial"/>
          <w:bCs/>
        </w:rPr>
        <w:t>.</w:t>
      </w:r>
    </w:p>
    <w:p w14:paraId="60EBCE78" w14:textId="77777777" w:rsidR="006F6CDB" w:rsidRPr="00AF3C45" w:rsidRDefault="006F6CDB" w:rsidP="008F074C">
      <w:pPr>
        <w:spacing w:after="0"/>
        <w:rPr>
          <w:rFonts w:ascii="Arial" w:hAnsi="Arial" w:cs="Arial"/>
          <w:bCs/>
          <w:highlight w:val="yellow"/>
        </w:rPr>
      </w:pPr>
    </w:p>
    <w:p w14:paraId="515CB672" w14:textId="43DBC779" w:rsidR="006F6CDB" w:rsidRPr="00AF3C45" w:rsidRDefault="006F6CDB" w:rsidP="008F074C">
      <w:pPr>
        <w:spacing w:after="0"/>
        <w:rPr>
          <w:rFonts w:ascii="Arial" w:hAnsi="Arial" w:cs="Arial"/>
          <w:bCs/>
        </w:rPr>
      </w:pPr>
      <w:r w:rsidRPr="00AF3C45">
        <w:rPr>
          <w:rFonts w:ascii="Arial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AF3C45">
        <w:rPr>
          <w:rFonts w:ascii="Arial" w:hAnsi="Arial" w:cs="Arial"/>
        </w:rPr>
        <w:t xml:space="preserve"> Decyzja kończąca przedmiotowe postępowanie zostanie wydana nie wcześniej niż po upływie </w:t>
      </w:r>
      <w:r w:rsidR="008447B3" w:rsidRPr="00AF3C45">
        <w:rPr>
          <w:rFonts w:ascii="Arial" w:hAnsi="Arial" w:cs="Arial"/>
        </w:rPr>
        <w:t>7</w:t>
      </w:r>
      <w:r w:rsidRPr="00AF3C45">
        <w:rPr>
          <w:rFonts w:ascii="Arial" w:hAnsi="Arial" w:cs="Arial"/>
        </w:rPr>
        <w:t xml:space="preserve"> dni od dnia doręczenia niniejszego zawiadomienia.</w:t>
      </w:r>
    </w:p>
    <w:p w14:paraId="6CD01FFC" w14:textId="77777777" w:rsidR="006F6CDB" w:rsidRPr="00AF3C45" w:rsidRDefault="006F6CDB" w:rsidP="008F074C">
      <w:pPr>
        <w:spacing w:after="0"/>
        <w:rPr>
          <w:rFonts w:ascii="Arial" w:hAnsi="Arial" w:cs="Arial"/>
          <w:highlight w:val="yellow"/>
        </w:rPr>
      </w:pPr>
    </w:p>
    <w:p w14:paraId="0767E7F5" w14:textId="77777777" w:rsidR="006F6CDB" w:rsidRPr="00AF3C45" w:rsidRDefault="006F6CDB" w:rsidP="008F074C">
      <w:pPr>
        <w:spacing w:after="0"/>
        <w:rPr>
          <w:rFonts w:ascii="Arial" w:hAnsi="Arial" w:cs="Arial"/>
        </w:rPr>
      </w:pPr>
      <w:r w:rsidRPr="00AF3C45">
        <w:rPr>
          <w:rFonts w:ascii="Arial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0F7F64ED" w14:textId="77777777" w:rsidR="008447B3" w:rsidRPr="00AF3C45" w:rsidRDefault="008447B3" w:rsidP="008F074C">
      <w:pPr>
        <w:spacing w:after="0"/>
        <w:rPr>
          <w:rFonts w:ascii="Arial" w:hAnsi="Arial" w:cs="Arial"/>
          <w:highlight w:val="yellow"/>
        </w:rPr>
      </w:pPr>
    </w:p>
    <w:p w14:paraId="383A5A93" w14:textId="254F873B" w:rsidR="006F6CDB" w:rsidRPr="00AF3C45" w:rsidRDefault="006F6CDB" w:rsidP="008F074C">
      <w:pPr>
        <w:spacing w:after="0"/>
        <w:rPr>
          <w:rFonts w:ascii="Arial" w:hAnsi="Arial" w:cs="Arial"/>
        </w:rPr>
      </w:pPr>
      <w:r w:rsidRPr="00AF3C45">
        <w:rPr>
          <w:rFonts w:ascii="Arial" w:hAnsi="Arial" w:cs="Arial"/>
        </w:rPr>
        <w:t xml:space="preserve">Doręczenie stronom postępowania uważa się za dokonane po upływie </w:t>
      </w:r>
      <w:r w:rsidRPr="00AF3C45">
        <w:rPr>
          <w:rFonts w:ascii="Arial" w:hAnsi="Arial" w:cs="Arial"/>
          <w:u w:val="single"/>
        </w:rPr>
        <w:t>czternastu dni</w:t>
      </w:r>
      <w:r w:rsidRPr="00AF3C45">
        <w:rPr>
          <w:rFonts w:ascii="Arial" w:hAnsi="Arial" w:cs="Arial"/>
        </w:rPr>
        <w:t xml:space="preserve"> od dnia publicznego ogłoszenia niniejszego obwieszczenia.</w:t>
      </w:r>
    </w:p>
    <w:p w14:paraId="31B19890" w14:textId="77777777" w:rsidR="006F6CDB" w:rsidRPr="00AF3C45" w:rsidRDefault="006F6CDB" w:rsidP="008F074C">
      <w:pPr>
        <w:spacing w:after="0"/>
        <w:rPr>
          <w:rFonts w:ascii="Arial" w:eastAsia="Times New Roman" w:hAnsi="Arial" w:cs="Arial"/>
          <w:lang w:eastAsia="pl-PL"/>
        </w:rPr>
      </w:pPr>
    </w:p>
    <w:p w14:paraId="05369A04" w14:textId="77777777" w:rsidR="006F6CDB" w:rsidRPr="00AF3C45" w:rsidRDefault="006F6CDB" w:rsidP="008F074C">
      <w:pPr>
        <w:spacing w:after="0"/>
        <w:rPr>
          <w:rFonts w:ascii="Arial" w:eastAsia="Times New Roman" w:hAnsi="Arial" w:cs="Arial"/>
          <w:lang w:eastAsia="pl-PL"/>
        </w:rPr>
      </w:pPr>
      <w:r w:rsidRPr="00AF3C45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1ABF4CCB" w14:textId="77777777" w:rsidR="006F6CDB" w:rsidRPr="00AF3C45" w:rsidRDefault="006F6CDB" w:rsidP="008F074C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37F1CA35" w14:textId="77777777" w:rsidR="006F6CDB" w:rsidRPr="00AF3C45" w:rsidRDefault="006F6CDB" w:rsidP="008F074C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AF3C45">
        <w:rPr>
          <w:rFonts w:ascii="Arial" w:eastAsia="Times New Roman" w:hAnsi="Arial" w:cs="Arial"/>
          <w:lang w:eastAsia="pl-PL"/>
        </w:rPr>
        <w:t>Pieczęć urzędu:</w:t>
      </w:r>
      <w:r w:rsidRPr="00AF3C45">
        <w:rPr>
          <w:rFonts w:ascii="Arial" w:eastAsia="Times New Roman" w:hAnsi="Arial" w:cs="Arial"/>
          <w:lang w:eastAsia="pl-PL"/>
        </w:rPr>
        <w:tab/>
      </w:r>
    </w:p>
    <w:p w14:paraId="51E73183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2D635BC3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u w:val="single"/>
        </w:rPr>
      </w:pPr>
    </w:p>
    <w:p w14:paraId="57C41444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184A5909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77466A0F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35FBFB4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B4A38C6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197102B6" w14:textId="77777777" w:rsidR="006F6CDB" w:rsidRPr="00530BD3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7FE63DB" w14:textId="77777777" w:rsidR="00C743C8" w:rsidRPr="00530BD3" w:rsidRDefault="00C743C8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CE950CF" w14:textId="77777777" w:rsidR="00C743C8" w:rsidRPr="00530BD3" w:rsidRDefault="00C743C8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96A38CD" w14:textId="77777777" w:rsidR="00C743C8" w:rsidRPr="00530BD3" w:rsidRDefault="00C743C8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6F28C48" w14:textId="77777777" w:rsidR="00C743C8" w:rsidRPr="00530BD3" w:rsidRDefault="00C743C8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4FC209A5" w14:textId="77777777" w:rsidR="006F6CDB" w:rsidRDefault="006F6CDB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471DC1F5" w14:textId="77777777" w:rsidR="00C24EC7" w:rsidRDefault="00C24EC7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22C02E1" w14:textId="77777777" w:rsidR="00C24EC7" w:rsidRDefault="00C24EC7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30F50878" w14:textId="77777777" w:rsidR="00C24EC7" w:rsidRDefault="00C24EC7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57A78397" w14:textId="77777777" w:rsidR="00C24EC7" w:rsidRPr="00530BD3" w:rsidRDefault="00C24EC7" w:rsidP="008F074C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1F8EC69" w14:textId="77777777" w:rsidR="006F6CDB" w:rsidRPr="00AF3C45" w:rsidRDefault="006F6CDB" w:rsidP="008F074C">
      <w:pPr>
        <w:spacing w:after="0" w:line="240" w:lineRule="auto"/>
        <w:rPr>
          <w:rFonts w:ascii="Arial" w:hAnsi="Arial" w:cs="Arial"/>
          <w:u w:val="single"/>
        </w:rPr>
      </w:pPr>
    </w:p>
    <w:p w14:paraId="25926072" w14:textId="77777777" w:rsidR="006F6CDB" w:rsidRPr="00AF3C45" w:rsidRDefault="006F6CDB" w:rsidP="008F07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3C45">
        <w:rPr>
          <w:rFonts w:ascii="Arial" w:hAnsi="Arial" w:cs="Arial"/>
          <w:sz w:val="16"/>
          <w:szCs w:val="16"/>
          <w:u w:val="single"/>
        </w:rPr>
        <w:t>Art. 49 kpa</w:t>
      </w:r>
      <w:r w:rsidRPr="00AF3C45">
        <w:rPr>
          <w:rFonts w:ascii="Arial" w:hAnsi="Arial" w:cs="Arial"/>
          <w:sz w:val="16"/>
          <w:szCs w:val="16"/>
        </w:rPr>
        <w:t xml:space="preserve">: </w:t>
      </w:r>
    </w:p>
    <w:p w14:paraId="7B8AC941" w14:textId="77777777" w:rsidR="006F6CDB" w:rsidRPr="00AF3C45" w:rsidRDefault="006F6CDB" w:rsidP="008F07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3C45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AF3C45">
          <w:rPr>
            <w:rFonts w:ascii="Arial" w:hAnsi="Arial" w:cs="Arial"/>
            <w:sz w:val="16"/>
            <w:szCs w:val="16"/>
          </w:rPr>
          <w:t>przepis</w:t>
        </w:r>
      </w:hyperlink>
      <w:r w:rsidRPr="00AF3C45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657CCA2" w14:textId="77777777" w:rsidR="006F6CDB" w:rsidRPr="00AF3C45" w:rsidRDefault="006F6CDB" w:rsidP="008F07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3C45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522CCE" w14:textId="77777777" w:rsidR="006F6CDB" w:rsidRPr="0046770F" w:rsidRDefault="006F6CDB" w:rsidP="008F07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3C45">
        <w:rPr>
          <w:rFonts w:ascii="Arial" w:hAnsi="Arial" w:cs="Arial"/>
          <w:sz w:val="16"/>
          <w:szCs w:val="16"/>
          <w:u w:val="single"/>
        </w:rPr>
        <w:t>Art. 74 ust. 3 ustawy ooś</w:t>
      </w:r>
      <w:r w:rsidRPr="00AF3C45">
        <w:rPr>
          <w:rFonts w:ascii="Arial" w:hAnsi="Arial" w:cs="Arial"/>
          <w:sz w:val="16"/>
          <w:szCs w:val="16"/>
        </w:rPr>
        <w:t>: Jeżeli liczba stron postępowania o wydanie decyzji o środowiskowych</w:t>
      </w:r>
      <w:r w:rsidRPr="0046770F">
        <w:rPr>
          <w:rFonts w:ascii="Arial" w:hAnsi="Arial" w:cs="Arial"/>
          <w:sz w:val="16"/>
          <w:szCs w:val="16"/>
        </w:rPr>
        <w:t xml:space="preserve"> uwarunkowaniach przekracza 10, stosuje się przepis </w:t>
      </w:r>
      <w:hyperlink r:id="rId9" w:anchor="/dokument/16784712#art%2849%29" w:history="1">
        <w:r w:rsidRPr="0046770F">
          <w:rPr>
            <w:rFonts w:ascii="Arial" w:hAnsi="Arial" w:cs="Arial"/>
            <w:sz w:val="16"/>
            <w:szCs w:val="16"/>
          </w:rPr>
          <w:t>art. 49</w:t>
        </w:r>
      </w:hyperlink>
      <w:r w:rsidRPr="0046770F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088DBF65" w14:textId="77777777" w:rsidR="006F6CDB" w:rsidRDefault="006F6CDB" w:rsidP="008F074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7912AC6D" w14:textId="77777777" w:rsidR="00C24EC7" w:rsidRDefault="00C24EC7" w:rsidP="008F074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78258489" w14:textId="77777777" w:rsidR="00C24EC7" w:rsidRPr="00530BD3" w:rsidRDefault="00C24EC7" w:rsidP="008F074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922BD7C" w14:textId="77777777" w:rsidR="006F6CDB" w:rsidRPr="00530BD3" w:rsidRDefault="006F6CDB" w:rsidP="008F074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F151588" w14:textId="77777777" w:rsidR="00AB0F0D" w:rsidRPr="0025616B" w:rsidRDefault="00AB0F0D" w:rsidP="008F074C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25616B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76E7DC78" w14:textId="77777777" w:rsidR="00AB0F0D" w:rsidRPr="0025616B" w:rsidRDefault="00AB0F0D" w:rsidP="008F074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5616B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   </w:t>
      </w:r>
      <w:r w:rsidRPr="0025616B">
        <w:rPr>
          <w:rFonts w:ascii="Arial" w:hAnsi="Arial" w:cs="Arial"/>
          <w:color w:val="000000"/>
          <w:sz w:val="20"/>
          <w:szCs w:val="20"/>
        </w:rPr>
        <w:t>https://www.gov.pl/web/rdos-gdansk/obwieszczenia</w:t>
      </w:r>
    </w:p>
    <w:p w14:paraId="3801CE2C" w14:textId="77777777" w:rsidR="00AB0F0D" w:rsidRPr="00AB0F0D" w:rsidRDefault="00AB0F0D" w:rsidP="008F074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B0F0D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384F3B16" w14:textId="77777777" w:rsidR="00AB0F0D" w:rsidRPr="00AB0F0D" w:rsidRDefault="00AB0F0D" w:rsidP="008F074C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lang w:eastAsia="pl-PL"/>
        </w:rPr>
      </w:pPr>
      <w:bookmarkStart w:id="3" w:name="OLE_LINK1"/>
      <w:r w:rsidRPr="00AB0F0D">
        <w:rPr>
          <w:rFonts w:ascii="Arial" w:hAnsi="Arial" w:cs="Arial"/>
          <w:sz w:val="20"/>
          <w:szCs w:val="20"/>
          <w:lang w:eastAsia="pl-PL"/>
        </w:rPr>
        <w:t xml:space="preserve">Gmina </w:t>
      </w:r>
      <w:bookmarkEnd w:id="3"/>
      <w:r w:rsidRPr="00AB0F0D">
        <w:rPr>
          <w:rFonts w:ascii="Arial" w:hAnsi="Arial" w:cs="Arial"/>
          <w:sz w:val="20"/>
          <w:szCs w:val="20"/>
          <w:lang w:eastAsia="pl-PL"/>
        </w:rPr>
        <w:t>Choczewo</w:t>
      </w:r>
    </w:p>
    <w:p w14:paraId="3A9FBF42" w14:textId="47A1B0E9" w:rsidR="008447B3" w:rsidRPr="00AB0F0D" w:rsidRDefault="00AB0F0D" w:rsidP="008F074C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AB0F0D">
        <w:rPr>
          <w:rFonts w:ascii="Arial" w:hAnsi="Arial" w:cs="Arial"/>
          <w:sz w:val="20"/>
          <w:szCs w:val="20"/>
          <w:lang w:eastAsia="pl-PL"/>
        </w:rPr>
        <w:t>aa</w:t>
      </w:r>
      <w:r w:rsidR="00772E4C" w:rsidRPr="00AB0F0D">
        <w:rPr>
          <w:rFonts w:ascii="Arial" w:hAnsi="Arial" w:cs="Arial"/>
          <w:sz w:val="20"/>
          <w:szCs w:val="20"/>
          <w:lang w:val="es-ES_tradnl"/>
        </w:rPr>
        <w:t xml:space="preserve"> Agata Mach, tel. 58 68 36 812</w:t>
      </w:r>
    </w:p>
    <w:p w14:paraId="63DFF340" w14:textId="2350BD0F" w:rsidR="00772E4C" w:rsidRPr="00530BD3" w:rsidRDefault="00772E4C" w:rsidP="008F074C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  <w:r w:rsidRPr="00530BD3">
        <w:rPr>
          <w:rFonts w:ascii="Arial" w:hAnsi="Arial" w:cs="Arial"/>
          <w:sz w:val="21"/>
          <w:szCs w:val="21"/>
          <w:highlight w:val="yellow"/>
        </w:rPr>
        <w:br w:type="page"/>
      </w:r>
    </w:p>
    <w:p w14:paraId="6B71AC7B" w14:textId="77777777" w:rsidR="006F6CDB" w:rsidRPr="00530BD3" w:rsidRDefault="006F6CDB" w:rsidP="008F074C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2183C102" w14:textId="75C8AFE8" w:rsidR="006F6CDB" w:rsidRPr="00ED56BC" w:rsidRDefault="006F6CDB" w:rsidP="008F074C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ED56BC">
        <w:rPr>
          <w:rFonts w:ascii="Arial" w:hAnsi="Arial" w:cs="Arial"/>
          <w:sz w:val="21"/>
          <w:szCs w:val="21"/>
        </w:rPr>
        <w:t>Załącznik nr 1 do zawiadomienia znak RDOŚ-Gd-WOO.420.</w:t>
      </w:r>
      <w:r w:rsidR="00772E4C" w:rsidRPr="00ED56BC">
        <w:rPr>
          <w:rFonts w:ascii="Arial" w:hAnsi="Arial" w:cs="Arial"/>
          <w:sz w:val="21"/>
          <w:szCs w:val="21"/>
        </w:rPr>
        <w:t>4</w:t>
      </w:r>
      <w:r w:rsidR="00ED56BC" w:rsidRPr="00ED56BC">
        <w:rPr>
          <w:rFonts w:ascii="Arial" w:hAnsi="Arial" w:cs="Arial"/>
          <w:sz w:val="21"/>
          <w:szCs w:val="21"/>
        </w:rPr>
        <w:t>3</w:t>
      </w:r>
      <w:r w:rsidRPr="00ED56BC">
        <w:rPr>
          <w:rFonts w:ascii="Arial" w:hAnsi="Arial" w:cs="Arial"/>
          <w:sz w:val="21"/>
          <w:szCs w:val="21"/>
        </w:rPr>
        <w:t>.202</w:t>
      </w:r>
      <w:r w:rsidR="00ED56BC" w:rsidRPr="00ED56BC">
        <w:rPr>
          <w:rFonts w:ascii="Arial" w:hAnsi="Arial" w:cs="Arial"/>
          <w:sz w:val="21"/>
          <w:szCs w:val="21"/>
        </w:rPr>
        <w:t>1</w:t>
      </w:r>
      <w:r w:rsidRPr="00ED56BC">
        <w:rPr>
          <w:rFonts w:ascii="Arial" w:hAnsi="Arial" w:cs="Arial"/>
          <w:sz w:val="21"/>
          <w:szCs w:val="21"/>
        </w:rPr>
        <w:t>.</w:t>
      </w:r>
      <w:r w:rsidR="00ED56BC" w:rsidRPr="00ED56BC">
        <w:rPr>
          <w:rFonts w:ascii="Arial" w:hAnsi="Arial" w:cs="Arial"/>
          <w:sz w:val="21"/>
          <w:szCs w:val="21"/>
        </w:rPr>
        <w:t>KSZ/</w:t>
      </w:r>
      <w:r w:rsidRPr="00ED56BC">
        <w:rPr>
          <w:rFonts w:ascii="Arial" w:hAnsi="Arial" w:cs="Arial"/>
          <w:sz w:val="21"/>
          <w:szCs w:val="21"/>
        </w:rPr>
        <w:t>A</w:t>
      </w:r>
      <w:r w:rsidR="00772E4C" w:rsidRPr="00ED56BC">
        <w:rPr>
          <w:rFonts w:ascii="Arial" w:hAnsi="Arial" w:cs="Arial"/>
          <w:sz w:val="21"/>
          <w:szCs w:val="21"/>
        </w:rPr>
        <w:t>M</w:t>
      </w:r>
      <w:r w:rsidRPr="00ED56BC">
        <w:rPr>
          <w:rFonts w:ascii="Arial" w:hAnsi="Arial" w:cs="Arial"/>
          <w:sz w:val="21"/>
          <w:szCs w:val="21"/>
        </w:rPr>
        <w:t>.</w:t>
      </w:r>
      <w:r w:rsidR="00772E4C" w:rsidRPr="00ED56BC">
        <w:rPr>
          <w:rFonts w:ascii="Arial" w:hAnsi="Arial" w:cs="Arial"/>
          <w:sz w:val="21"/>
          <w:szCs w:val="21"/>
        </w:rPr>
        <w:t>3</w:t>
      </w:r>
      <w:r w:rsidR="00593C50">
        <w:rPr>
          <w:rFonts w:ascii="Arial" w:hAnsi="Arial" w:cs="Arial"/>
          <w:sz w:val="21"/>
          <w:szCs w:val="21"/>
        </w:rPr>
        <w:t>8</w:t>
      </w:r>
      <w:r w:rsidR="00772E4C" w:rsidRPr="00ED56BC">
        <w:rPr>
          <w:rFonts w:ascii="Arial" w:hAnsi="Arial" w:cs="Arial"/>
          <w:sz w:val="21"/>
          <w:szCs w:val="21"/>
        </w:rPr>
        <w:t>.</w:t>
      </w:r>
    </w:p>
    <w:p w14:paraId="3720D27A" w14:textId="77777777" w:rsidR="00ED56BC" w:rsidRDefault="00ED56BC" w:rsidP="008F074C">
      <w:pPr>
        <w:spacing w:before="120" w:after="120"/>
        <w:rPr>
          <w:rFonts w:ascii="Arial" w:hAnsi="Arial" w:cs="Arial"/>
          <w:b/>
          <w:sz w:val="21"/>
          <w:szCs w:val="21"/>
        </w:rPr>
      </w:pPr>
      <w:r w:rsidRPr="00ED56BC">
        <w:rPr>
          <w:rFonts w:ascii="Arial" w:hAnsi="Arial" w:cs="Arial"/>
          <w:b/>
          <w:sz w:val="21"/>
          <w:szCs w:val="21"/>
        </w:rPr>
        <w:t xml:space="preserve">„Budowa infrastruktury przesyłowej energii elektrycznej z Morskiej Farmy Wiatrowej </w:t>
      </w:r>
    </w:p>
    <w:p w14:paraId="01E09FAA" w14:textId="3AC1C7F5" w:rsidR="00ED56BC" w:rsidRPr="00ED56BC" w:rsidRDefault="00ED56BC" w:rsidP="008F074C">
      <w:pPr>
        <w:spacing w:before="120" w:after="120"/>
        <w:rPr>
          <w:rFonts w:ascii="Arial" w:hAnsi="Arial" w:cs="Arial"/>
          <w:b/>
          <w:sz w:val="21"/>
          <w:szCs w:val="21"/>
        </w:rPr>
      </w:pPr>
      <w:r w:rsidRPr="00ED56BC">
        <w:rPr>
          <w:rFonts w:ascii="Arial" w:hAnsi="Arial" w:cs="Arial"/>
          <w:b/>
          <w:sz w:val="21"/>
          <w:szCs w:val="21"/>
        </w:rPr>
        <w:t>BC</w:t>
      </w:r>
      <w:r>
        <w:rPr>
          <w:rFonts w:ascii="Arial" w:hAnsi="Arial" w:cs="Arial"/>
          <w:b/>
          <w:sz w:val="21"/>
          <w:szCs w:val="21"/>
        </w:rPr>
        <w:t>-</w:t>
      </w:r>
      <w:r w:rsidRPr="00ED56BC">
        <w:rPr>
          <w:rFonts w:ascii="Arial" w:hAnsi="Arial" w:cs="Arial"/>
          <w:b/>
          <w:sz w:val="21"/>
          <w:szCs w:val="21"/>
        </w:rPr>
        <w:t>Wind do Krajowego Systemu Elektroenergetycznego”</w:t>
      </w:r>
    </w:p>
    <w:p w14:paraId="314FD55C" w14:textId="77777777" w:rsidR="001274D2" w:rsidRPr="0065497F" w:rsidRDefault="001274D2" w:rsidP="008F074C">
      <w:pPr>
        <w:spacing w:before="240" w:after="120"/>
        <w:rPr>
          <w:rFonts w:ascii="Arial" w:hAnsi="Arial" w:cs="Arial"/>
          <w:b/>
          <w:sz w:val="21"/>
          <w:szCs w:val="21"/>
        </w:rPr>
      </w:pPr>
      <w:r w:rsidRPr="0065497F">
        <w:rPr>
          <w:rFonts w:ascii="Arial" w:hAnsi="Arial" w:cs="Arial"/>
          <w:bCs/>
          <w:sz w:val="21"/>
          <w:szCs w:val="21"/>
        </w:rPr>
        <w:t>Tab. 1</w:t>
      </w:r>
      <w:r w:rsidRPr="0065497F">
        <w:rPr>
          <w:rFonts w:ascii="Arial" w:hAnsi="Arial" w:cs="Arial"/>
          <w:b/>
          <w:sz w:val="21"/>
          <w:szCs w:val="21"/>
        </w:rPr>
        <w:t xml:space="preserve"> </w:t>
      </w:r>
      <w:r w:rsidRPr="0065497F">
        <w:rPr>
          <w:rFonts w:ascii="Arial" w:hAnsi="Arial" w:cs="Arial"/>
          <w:bCs/>
          <w:sz w:val="21"/>
          <w:szCs w:val="21"/>
        </w:rPr>
        <w:t>Wykaz działek na których przedsięwzięcie zostanie zrealizowane – część lądowa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694"/>
        <w:gridCol w:w="1694"/>
        <w:gridCol w:w="1547"/>
      </w:tblGrid>
      <w:tr w:rsidR="0065497F" w:rsidRPr="0037469C" w14:paraId="39E5D065" w14:textId="77777777" w:rsidTr="0037469C">
        <w:trPr>
          <w:trHeight w:val="75"/>
          <w:jc w:val="center"/>
        </w:trPr>
        <w:tc>
          <w:tcPr>
            <w:tcW w:w="1694" w:type="dxa"/>
          </w:tcPr>
          <w:p w14:paraId="437BC008" w14:textId="77777777" w:rsidR="00DC4B07" w:rsidRDefault="00DC4B07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  <w:p w14:paraId="56A70046" w14:textId="6D7F30B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1694" w:type="dxa"/>
          </w:tcPr>
          <w:p w14:paraId="5FC271F1" w14:textId="1B9FF4BC" w:rsidR="0065497F" w:rsidRPr="0037469C" w:rsidRDefault="0065497F" w:rsidP="008F074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NAZWA GMINY</w:t>
            </w:r>
          </w:p>
        </w:tc>
        <w:tc>
          <w:tcPr>
            <w:tcW w:w="1694" w:type="dxa"/>
          </w:tcPr>
          <w:p w14:paraId="1C6E9EA6" w14:textId="77777777" w:rsidR="00DC4B07" w:rsidRDefault="00DC4B07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  <w:p w14:paraId="419A15B3" w14:textId="7D82C28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NAZWA OBRĘBU</w:t>
            </w:r>
          </w:p>
        </w:tc>
        <w:tc>
          <w:tcPr>
            <w:tcW w:w="1547" w:type="dxa"/>
          </w:tcPr>
          <w:p w14:paraId="6E98977E" w14:textId="77777777" w:rsidR="00DC4B07" w:rsidRDefault="00DC4B07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  <w:p w14:paraId="49256022" w14:textId="5AC910D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NUMER DZIAŁKI</w:t>
            </w:r>
          </w:p>
        </w:tc>
      </w:tr>
      <w:tr w:rsidR="0065497F" w:rsidRPr="0037469C" w14:paraId="438F5B53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0787694" w14:textId="6C9DEB7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644" w:type="dxa"/>
          </w:tcPr>
          <w:p w14:paraId="6869D4F8" w14:textId="015F270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3F1C19B1" w14:textId="3A68CF2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4233429D" w14:textId="61DFA09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104</w:t>
            </w:r>
          </w:p>
        </w:tc>
      </w:tr>
      <w:tr w:rsidR="0065497F" w:rsidRPr="0037469C" w14:paraId="49182324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6DAF5445" w14:textId="5B20F0F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694" w:type="dxa"/>
          </w:tcPr>
          <w:p w14:paraId="7A40C217" w14:textId="19C7FB7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2162E345" w14:textId="280784C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74BE7194" w14:textId="437DEA7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105/1</w:t>
            </w:r>
          </w:p>
        </w:tc>
      </w:tr>
      <w:tr w:rsidR="0065497F" w:rsidRPr="0037469C" w14:paraId="14D8464C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3E08F6F7" w14:textId="509889B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694" w:type="dxa"/>
          </w:tcPr>
          <w:p w14:paraId="78F7483B" w14:textId="06E8B51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419AEBDB" w14:textId="2878B56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78454796" w14:textId="39D4468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105/2</w:t>
            </w:r>
          </w:p>
        </w:tc>
      </w:tr>
      <w:tr w:rsidR="0065497F" w:rsidRPr="0037469C" w14:paraId="1C18BAC6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80D8E60" w14:textId="1FA16FA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694" w:type="dxa"/>
          </w:tcPr>
          <w:p w14:paraId="4B1BDEA1" w14:textId="0F45E4CA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07389398" w14:textId="0766E1E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5792216A" w14:textId="10F5A14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105/4</w:t>
            </w:r>
          </w:p>
        </w:tc>
      </w:tr>
      <w:tr w:rsidR="0065497F" w:rsidRPr="0037469C" w14:paraId="5A9CB4DF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7BC1FA8B" w14:textId="3A380CE3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694" w:type="dxa"/>
          </w:tcPr>
          <w:p w14:paraId="5BB5A4AD" w14:textId="135324E1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627B5630" w14:textId="77BA78F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7B71DF9E" w14:textId="47C09D63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105/5</w:t>
            </w:r>
          </w:p>
        </w:tc>
      </w:tr>
      <w:tr w:rsidR="0065497F" w:rsidRPr="0037469C" w14:paraId="228499FB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8D3AE3F" w14:textId="4362B53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694" w:type="dxa"/>
          </w:tcPr>
          <w:p w14:paraId="7BD07B8D" w14:textId="3CCE8EB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0820DA2B" w14:textId="5B45E1D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1390511E" w14:textId="22F6BDE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105/6</w:t>
            </w:r>
          </w:p>
        </w:tc>
      </w:tr>
      <w:tr w:rsidR="0065497F" w:rsidRPr="0037469C" w14:paraId="7B4E8D7F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541400DB" w14:textId="6EDFAF2A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694" w:type="dxa"/>
          </w:tcPr>
          <w:p w14:paraId="1E71C720" w14:textId="164FC83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0DF0C9E1" w14:textId="0DC06D1A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0DAB2F9F" w14:textId="2A263BB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107/2</w:t>
            </w:r>
          </w:p>
        </w:tc>
      </w:tr>
      <w:tr w:rsidR="0065497F" w:rsidRPr="0037469C" w14:paraId="15BDEDD2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0F973DD2" w14:textId="17CE8B7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694" w:type="dxa"/>
          </w:tcPr>
          <w:p w14:paraId="382B5E5B" w14:textId="69C92AD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72CFA452" w14:textId="657D9FC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Lublewo</w:t>
            </w:r>
          </w:p>
        </w:tc>
        <w:tc>
          <w:tcPr>
            <w:tcW w:w="1547" w:type="dxa"/>
          </w:tcPr>
          <w:p w14:paraId="7CF31D74" w14:textId="1F6739B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110/1</w:t>
            </w:r>
          </w:p>
        </w:tc>
      </w:tr>
      <w:tr w:rsidR="0065497F" w:rsidRPr="0037469C" w14:paraId="5CFB4903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32593C60" w14:textId="561DB93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694" w:type="dxa"/>
          </w:tcPr>
          <w:p w14:paraId="246DF35D" w14:textId="4D57FC8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291DEB03" w14:textId="437F96B1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1A021563" w14:textId="10C4E15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17/135</w:t>
            </w:r>
          </w:p>
        </w:tc>
      </w:tr>
      <w:tr w:rsidR="0065497F" w:rsidRPr="0037469C" w14:paraId="149D3C4D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2F2CCDF6" w14:textId="6C06773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694" w:type="dxa"/>
          </w:tcPr>
          <w:p w14:paraId="64E60FFC" w14:textId="4F17547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69002A89" w14:textId="4D0F2B0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51D5DD72" w14:textId="59F252F4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17/136</w:t>
            </w:r>
          </w:p>
        </w:tc>
      </w:tr>
      <w:tr w:rsidR="0065497F" w:rsidRPr="0037469C" w14:paraId="6C542F22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6F1F204D" w14:textId="4065494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694" w:type="dxa"/>
          </w:tcPr>
          <w:p w14:paraId="18270B02" w14:textId="08BA406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2CDE07E5" w14:textId="6C458E0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593F4C05" w14:textId="4367725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17/71</w:t>
            </w:r>
          </w:p>
        </w:tc>
      </w:tr>
      <w:tr w:rsidR="0065497F" w:rsidRPr="0037469C" w14:paraId="21CC9FCA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74A12AF4" w14:textId="729B84D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1694" w:type="dxa"/>
          </w:tcPr>
          <w:p w14:paraId="65F9B95E" w14:textId="5344469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38492630" w14:textId="7D55972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75BAFEC4" w14:textId="57939944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19</w:t>
            </w:r>
          </w:p>
        </w:tc>
      </w:tr>
      <w:tr w:rsidR="0065497F" w:rsidRPr="0037469C" w14:paraId="7F2763D0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21AC227" w14:textId="546B9C3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1694" w:type="dxa"/>
          </w:tcPr>
          <w:p w14:paraId="17972DBC" w14:textId="3F55EED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1DC2376D" w14:textId="5EB93CD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1003DC4E" w14:textId="035F286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21</w:t>
            </w:r>
          </w:p>
        </w:tc>
      </w:tr>
      <w:tr w:rsidR="0065497F" w:rsidRPr="0037469C" w14:paraId="23D81FB5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252D2DB5" w14:textId="749D77F1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1694" w:type="dxa"/>
          </w:tcPr>
          <w:p w14:paraId="513F3811" w14:textId="580F3CC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0156D0AD" w14:textId="5B9C862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08B1B0CB" w14:textId="1ED42FE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25/5</w:t>
            </w:r>
          </w:p>
        </w:tc>
      </w:tr>
      <w:tr w:rsidR="0065497F" w:rsidRPr="0037469C" w14:paraId="52BCF6CB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354532EE" w14:textId="4D3FB78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1694" w:type="dxa"/>
          </w:tcPr>
          <w:p w14:paraId="3ABF9593" w14:textId="20703F0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62D9FC52" w14:textId="0D2F0E5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412F6831" w14:textId="61450F4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288/2</w:t>
            </w:r>
          </w:p>
        </w:tc>
      </w:tr>
      <w:tr w:rsidR="0065497F" w:rsidRPr="0037469C" w14:paraId="683C2364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36549F2A" w14:textId="3168903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1694" w:type="dxa"/>
          </w:tcPr>
          <w:p w14:paraId="676AEACB" w14:textId="1371F51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0BBE541A" w14:textId="15D3212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4FED9363" w14:textId="5FACCEA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290/4</w:t>
            </w:r>
          </w:p>
        </w:tc>
      </w:tr>
      <w:tr w:rsidR="0065497F" w:rsidRPr="0037469C" w14:paraId="72DF9C2E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662698C7" w14:textId="0380E0E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1694" w:type="dxa"/>
          </w:tcPr>
          <w:p w14:paraId="71C0083F" w14:textId="024161B4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6F093FB0" w14:textId="214DF11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4EDC4212" w14:textId="4625AEE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3/6</w:t>
            </w:r>
          </w:p>
        </w:tc>
      </w:tr>
      <w:tr w:rsidR="0065497F" w:rsidRPr="0037469C" w14:paraId="0C723C0A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07778348" w14:textId="2EB3DEB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1694" w:type="dxa"/>
          </w:tcPr>
          <w:p w14:paraId="0EF40A4C" w14:textId="4572C8B3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433BAE5F" w14:textId="5F8A4EC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2372F6C9" w14:textId="57FDC4C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3/7</w:t>
            </w:r>
          </w:p>
        </w:tc>
      </w:tr>
      <w:tr w:rsidR="0065497F" w:rsidRPr="0037469C" w14:paraId="1AD78C70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1575F5E5" w14:textId="3D73940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1694" w:type="dxa"/>
          </w:tcPr>
          <w:p w14:paraId="696716C0" w14:textId="1602F384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32E0A54F" w14:textId="0A44C50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01865E2D" w14:textId="0B48631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303/5</w:t>
            </w:r>
          </w:p>
        </w:tc>
      </w:tr>
      <w:tr w:rsidR="0065497F" w:rsidRPr="0037469C" w14:paraId="21A07F9E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5A335EFB" w14:textId="730EE56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694" w:type="dxa"/>
          </w:tcPr>
          <w:p w14:paraId="7FCFB4A9" w14:textId="1D83EED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5E52A816" w14:textId="696EBE7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438A09A3" w14:textId="588EC26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309</w:t>
            </w:r>
          </w:p>
        </w:tc>
      </w:tr>
      <w:tr w:rsidR="0065497F" w:rsidRPr="0037469C" w14:paraId="021D7BFA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254C9C3A" w14:textId="77C6144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1694" w:type="dxa"/>
          </w:tcPr>
          <w:p w14:paraId="07123005" w14:textId="050506F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5FC8E636" w14:textId="2CE81DE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330C837F" w14:textId="5FCFCBE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310/2</w:t>
            </w:r>
          </w:p>
        </w:tc>
      </w:tr>
      <w:tr w:rsidR="0065497F" w:rsidRPr="0037469C" w14:paraId="14A32D17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029DB52" w14:textId="41CF5F53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1694" w:type="dxa"/>
          </w:tcPr>
          <w:p w14:paraId="20CFA6CB" w14:textId="4B88C24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593E8798" w14:textId="5891F07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39D3FD24" w14:textId="71C1DFF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311/3</w:t>
            </w:r>
          </w:p>
        </w:tc>
      </w:tr>
      <w:tr w:rsidR="0065497F" w:rsidRPr="0037469C" w14:paraId="6DDFBFDA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53058B1E" w14:textId="35B8DF91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1694" w:type="dxa"/>
          </w:tcPr>
          <w:p w14:paraId="16B6EDD8" w14:textId="10658E6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02CF392F" w14:textId="2313C46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1A02861D" w14:textId="486280DA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312/3</w:t>
            </w:r>
          </w:p>
        </w:tc>
      </w:tr>
      <w:tr w:rsidR="0065497F" w:rsidRPr="0037469C" w14:paraId="35B02E96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3BD00CAD" w14:textId="05F6187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1694" w:type="dxa"/>
          </w:tcPr>
          <w:p w14:paraId="378313B4" w14:textId="4D147A7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3A97A57A" w14:textId="25AA47A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2247C07D" w14:textId="108A814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318/3</w:t>
            </w:r>
          </w:p>
        </w:tc>
      </w:tr>
      <w:tr w:rsidR="0065497F" w:rsidRPr="0037469C" w14:paraId="63BC0BCB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2F80CA7" w14:textId="2C8EEE9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1694" w:type="dxa"/>
          </w:tcPr>
          <w:p w14:paraId="410A4C8B" w14:textId="0264EB1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43273D39" w14:textId="749C3E20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53970588" w14:textId="2908513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319/2</w:t>
            </w:r>
          </w:p>
        </w:tc>
      </w:tr>
      <w:tr w:rsidR="0065497F" w:rsidRPr="0037469C" w14:paraId="6161E978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401D5F56" w14:textId="3F211BBA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1694" w:type="dxa"/>
          </w:tcPr>
          <w:p w14:paraId="41DF31FF" w14:textId="7431797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2A8DCF9E" w14:textId="290EEF8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6ADDFDE3" w14:textId="3D08DC2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320/3</w:t>
            </w:r>
          </w:p>
        </w:tc>
      </w:tr>
      <w:tr w:rsidR="0065497F" w:rsidRPr="0037469C" w14:paraId="59316833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0446921D" w14:textId="17F2752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1694" w:type="dxa"/>
          </w:tcPr>
          <w:p w14:paraId="22601D22" w14:textId="4B85EAE1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5C4A5679" w14:textId="6B90A80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150AC4ED" w14:textId="278B232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321/2</w:t>
            </w:r>
          </w:p>
        </w:tc>
      </w:tr>
      <w:tr w:rsidR="0065497F" w:rsidRPr="0037469C" w14:paraId="6DC732A6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57775DE5" w14:textId="1FCF9C4E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1694" w:type="dxa"/>
          </w:tcPr>
          <w:p w14:paraId="1959ED37" w14:textId="7AAC24B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29EE1459" w14:textId="39096C2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720CBD4D" w14:textId="3986EEC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328/3</w:t>
            </w:r>
          </w:p>
        </w:tc>
      </w:tr>
      <w:tr w:rsidR="0065497F" w:rsidRPr="0037469C" w14:paraId="594C2DED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0DEEF7EE" w14:textId="0882531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1694" w:type="dxa"/>
          </w:tcPr>
          <w:p w14:paraId="23AA0F0C" w14:textId="0ABB095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4E1011EE" w14:textId="446293A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0671DD87" w14:textId="14C7D60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329/3</w:t>
            </w:r>
          </w:p>
        </w:tc>
      </w:tr>
      <w:tr w:rsidR="0065497F" w:rsidRPr="0037469C" w14:paraId="1B1C5056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5A8ACB8A" w14:textId="516A61E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lastRenderedPageBreak/>
              <w:t>30</w:t>
            </w:r>
          </w:p>
        </w:tc>
        <w:tc>
          <w:tcPr>
            <w:tcW w:w="1694" w:type="dxa"/>
          </w:tcPr>
          <w:p w14:paraId="19AF634C" w14:textId="793B67FB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78811F3E" w14:textId="771112C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4FF5932F" w14:textId="650B1DC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337/1</w:t>
            </w:r>
          </w:p>
        </w:tc>
      </w:tr>
      <w:tr w:rsidR="0065497F" w:rsidRPr="0037469C" w14:paraId="159EDB37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2842BA0D" w14:textId="76837838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1694" w:type="dxa"/>
          </w:tcPr>
          <w:p w14:paraId="22E85127" w14:textId="2CA7FD5F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457E0322" w14:textId="43AFF74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70EB801D" w14:textId="50AD7F5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338/1</w:t>
            </w:r>
          </w:p>
        </w:tc>
      </w:tr>
      <w:tr w:rsidR="0065497F" w:rsidRPr="0037469C" w14:paraId="6C4D87CC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0A4C7811" w14:textId="2AFAD05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1694" w:type="dxa"/>
          </w:tcPr>
          <w:p w14:paraId="32A6E8A9" w14:textId="7317B275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483875FC" w14:textId="6F26215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2B3A07E4" w14:textId="24D93982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348</w:t>
            </w:r>
          </w:p>
        </w:tc>
      </w:tr>
      <w:tr w:rsidR="0065497F" w:rsidRPr="0037469C" w14:paraId="28A8C131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755F925F" w14:textId="3C7FE74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1694" w:type="dxa"/>
          </w:tcPr>
          <w:p w14:paraId="6E7F2AB0" w14:textId="11D93BD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1F959C99" w14:textId="55DA13F4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6789B319" w14:textId="2A3C57DA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349/3</w:t>
            </w:r>
          </w:p>
        </w:tc>
      </w:tr>
      <w:tr w:rsidR="0065497F" w:rsidRPr="0037469C" w14:paraId="356944D6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6D0838FC" w14:textId="6803025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34</w:t>
            </w:r>
          </w:p>
        </w:tc>
        <w:tc>
          <w:tcPr>
            <w:tcW w:w="1694" w:type="dxa"/>
          </w:tcPr>
          <w:p w14:paraId="6F7F009F" w14:textId="567E7E27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7647D54F" w14:textId="4DBA8C3D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74F6A6C8" w14:textId="08A2D37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350/3</w:t>
            </w:r>
          </w:p>
        </w:tc>
      </w:tr>
      <w:tr w:rsidR="0065497F" w:rsidRPr="0037469C" w14:paraId="11C96F90" w14:textId="77777777" w:rsidTr="00DC4B07">
        <w:trPr>
          <w:trHeight w:hRule="exact" w:val="340"/>
          <w:jc w:val="center"/>
        </w:trPr>
        <w:tc>
          <w:tcPr>
            <w:tcW w:w="1694" w:type="dxa"/>
          </w:tcPr>
          <w:p w14:paraId="22829B16" w14:textId="6997EEEC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35</w:t>
            </w:r>
          </w:p>
        </w:tc>
        <w:tc>
          <w:tcPr>
            <w:tcW w:w="1694" w:type="dxa"/>
          </w:tcPr>
          <w:p w14:paraId="07847090" w14:textId="04B5BA64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Choczewo</w:t>
            </w:r>
          </w:p>
        </w:tc>
        <w:tc>
          <w:tcPr>
            <w:tcW w:w="1694" w:type="dxa"/>
          </w:tcPr>
          <w:p w14:paraId="7EDF086B" w14:textId="4ABC3BF6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Kierzkowo</w:t>
            </w:r>
          </w:p>
        </w:tc>
        <w:tc>
          <w:tcPr>
            <w:tcW w:w="1547" w:type="dxa"/>
          </w:tcPr>
          <w:p w14:paraId="029B1035" w14:textId="32551799" w:rsidR="0065497F" w:rsidRPr="0037469C" w:rsidRDefault="0065497F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375</w:t>
            </w:r>
          </w:p>
        </w:tc>
      </w:tr>
    </w:tbl>
    <w:p w14:paraId="33644765" w14:textId="77777777" w:rsidR="001274D2" w:rsidRDefault="001274D2" w:rsidP="008F074C">
      <w:pPr>
        <w:spacing w:after="0"/>
        <w:rPr>
          <w:noProof/>
        </w:rPr>
      </w:pPr>
    </w:p>
    <w:p w14:paraId="3F1A207A" w14:textId="6EF8B93A" w:rsidR="001274D2" w:rsidRDefault="001274D2" w:rsidP="008F074C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65497F">
        <w:rPr>
          <w:rFonts w:ascii="Arial" w:hAnsi="Arial" w:cs="Arial"/>
          <w:noProof/>
          <w:sz w:val="21"/>
          <w:szCs w:val="21"/>
        </w:rPr>
        <w:t>Tab. 2 Odcinek morski będzie realizowany na obszarze o współrzędnych geograficznych</w:t>
      </w:r>
      <w:r w:rsidRPr="0065497F">
        <w:rPr>
          <w:rFonts w:ascii="Arial" w:hAnsi="Arial" w:cs="Arial"/>
          <w:noProof/>
          <w:sz w:val="20"/>
          <w:szCs w:val="20"/>
        </w:rPr>
        <w:t>: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"/>
        <w:gridCol w:w="1144"/>
        <w:gridCol w:w="765"/>
        <w:gridCol w:w="761"/>
        <w:gridCol w:w="1147"/>
        <w:gridCol w:w="784"/>
        <w:gridCol w:w="2043"/>
      </w:tblGrid>
      <w:tr w:rsidR="007D6112" w:rsidRPr="0037469C" w14:paraId="44180E88" w14:textId="77777777" w:rsidTr="0037469C">
        <w:trPr>
          <w:trHeight w:val="204"/>
          <w:jc w:val="center"/>
        </w:trPr>
        <w:tc>
          <w:tcPr>
            <w:tcW w:w="8552" w:type="dxa"/>
            <w:gridSpan w:val="8"/>
          </w:tcPr>
          <w:p w14:paraId="21152ACF" w14:textId="65F2467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NAZWA PUNKTU</w:t>
            </w:r>
          </w:p>
        </w:tc>
      </w:tr>
      <w:tr w:rsidR="007D6112" w:rsidRPr="0037469C" w14:paraId="09124EB7" w14:textId="77777777" w:rsidTr="0037469C">
        <w:trPr>
          <w:trHeight w:val="204"/>
          <w:jc w:val="center"/>
        </w:trPr>
        <w:tc>
          <w:tcPr>
            <w:tcW w:w="3817" w:type="dxa"/>
            <w:gridSpan w:val="4"/>
          </w:tcPr>
          <w:p w14:paraId="69F24E3F" w14:textId="1A87456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PŁASKICH PROSTOKĄTNYCH PL-1992 [m]</w:t>
            </w:r>
          </w:p>
        </w:tc>
        <w:tc>
          <w:tcPr>
            <w:tcW w:w="4735" w:type="dxa"/>
            <w:gridSpan w:val="4"/>
          </w:tcPr>
          <w:p w14:paraId="0FB0B4BC" w14:textId="527EADB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WGS 84</w:t>
            </w:r>
          </w:p>
        </w:tc>
      </w:tr>
      <w:tr w:rsidR="007D6112" w:rsidRPr="0037469C" w14:paraId="4DF043A6" w14:textId="77777777" w:rsidTr="0037469C">
        <w:trPr>
          <w:trHeight w:val="90"/>
          <w:jc w:val="center"/>
        </w:trPr>
        <w:tc>
          <w:tcPr>
            <w:tcW w:w="1908" w:type="dxa"/>
            <w:gridSpan w:val="2"/>
          </w:tcPr>
          <w:p w14:paraId="1E6281B9" w14:textId="60DB9794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X</w:t>
            </w:r>
          </w:p>
        </w:tc>
        <w:tc>
          <w:tcPr>
            <w:tcW w:w="1909" w:type="dxa"/>
            <w:gridSpan w:val="2"/>
          </w:tcPr>
          <w:p w14:paraId="4417555F" w14:textId="6352EEE4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Y</w:t>
            </w:r>
          </w:p>
        </w:tc>
        <w:tc>
          <w:tcPr>
            <w:tcW w:w="1908" w:type="dxa"/>
            <w:gridSpan w:val="2"/>
          </w:tcPr>
          <w:p w14:paraId="4E32FC12" w14:textId="7FA390C4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Φ</w:t>
            </w:r>
          </w:p>
        </w:tc>
        <w:tc>
          <w:tcPr>
            <w:tcW w:w="2827" w:type="dxa"/>
            <w:gridSpan w:val="2"/>
          </w:tcPr>
          <w:p w14:paraId="14FD2139" w14:textId="40F5BDA4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Λ</w:t>
            </w:r>
          </w:p>
        </w:tc>
      </w:tr>
      <w:tr w:rsidR="007D6112" w:rsidRPr="0037469C" w14:paraId="234A756C" w14:textId="77777777" w:rsidTr="0037469C">
        <w:trPr>
          <w:trHeight w:val="90"/>
          <w:jc w:val="center"/>
        </w:trPr>
        <w:tc>
          <w:tcPr>
            <w:tcW w:w="8552" w:type="dxa"/>
            <w:gridSpan w:val="8"/>
          </w:tcPr>
          <w:p w14:paraId="15601D23" w14:textId="2E7921F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OBSZAR MORSKI</w:t>
            </w:r>
          </w:p>
        </w:tc>
      </w:tr>
      <w:tr w:rsidR="007D6112" w:rsidRPr="0037469C" w14:paraId="29681437" w14:textId="77777777" w:rsidTr="0037469C">
        <w:trPr>
          <w:trHeight w:val="90"/>
          <w:jc w:val="center"/>
        </w:trPr>
        <w:tc>
          <w:tcPr>
            <w:tcW w:w="1526" w:type="dxa"/>
          </w:tcPr>
          <w:p w14:paraId="7A87826D" w14:textId="781884A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526" w:type="dxa"/>
            <w:gridSpan w:val="2"/>
          </w:tcPr>
          <w:p w14:paraId="3BA399C4" w14:textId="5FA4D90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804602,85</w:t>
            </w:r>
          </w:p>
        </w:tc>
        <w:tc>
          <w:tcPr>
            <w:tcW w:w="1526" w:type="dxa"/>
            <w:gridSpan w:val="2"/>
          </w:tcPr>
          <w:p w14:paraId="0E4ECBF3" w14:textId="522782F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437358,97</w:t>
            </w:r>
          </w:p>
        </w:tc>
        <w:tc>
          <w:tcPr>
            <w:tcW w:w="1931" w:type="dxa"/>
            <w:gridSpan w:val="2"/>
          </w:tcPr>
          <w:p w14:paraId="7FF2D149" w14:textId="50D917C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06' 02,448" N</w:t>
            </w:r>
          </w:p>
        </w:tc>
        <w:tc>
          <w:tcPr>
            <w:tcW w:w="2043" w:type="dxa"/>
          </w:tcPr>
          <w:p w14:paraId="2153DD93" w14:textId="3370F38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01' 04,733" E</w:t>
            </w:r>
          </w:p>
        </w:tc>
      </w:tr>
      <w:tr w:rsidR="007D6112" w:rsidRPr="0037469C" w14:paraId="59B5BAD6" w14:textId="77777777" w:rsidTr="0037469C">
        <w:trPr>
          <w:trHeight w:val="90"/>
          <w:jc w:val="center"/>
        </w:trPr>
        <w:tc>
          <w:tcPr>
            <w:tcW w:w="1526" w:type="dxa"/>
          </w:tcPr>
          <w:p w14:paraId="18DC4438" w14:textId="0F3C10B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526" w:type="dxa"/>
            <w:gridSpan w:val="2"/>
          </w:tcPr>
          <w:p w14:paraId="5531E1B3" w14:textId="0E58E6B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804686,74</w:t>
            </w:r>
          </w:p>
        </w:tc>
        <w:tc>
          <w:tcPr>
            <w:tcW w:w="1526" w:type="dxa"/>
            <w:gridSpan w:val="2"/>
          </w:tcPr>
          <w:p w14:paraId="75AC6332" w14:textId="0397A57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438720,48</w:t>
            </w:r>
          </w:p>
        </w:tc>
        <w:tc>
          <w:tcPr>
            <w:tcW w:w="1931" w:type="dxa"/>
            <w:gridSpan w:val="2"/>
          </w:tcPr>
          <w:p w14:paraId="716666D4" w14:textId="6BB4904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06' 05,775" N</w:t>
            </w:r>
          </w:p>
        </w:tc>
        <w:tc>
          <w:tcPr>
            <w:tcW w:w="2043" w:type="dxa"/>
          </w:tcPr>
          <w:p w14:paraId="0083C1FD" w14:textId="0910459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02' 21,495" E</w:t>
            </w:r>
          </w:p>
        </w:tc>
      </w:tr>
      <w:tr w:rsidR="007D6112" w:rsidRPr="0037469C" w14:paraId="280EE44C" w14:textId="77777777" w:rsidTr="0037469C">
        <w:trPr>
          <w:trHeight w:val="90"/>
          <w:jc w:val="center"/>
        </w:trPr>
        <w:tc>
          <w:tcPr>
            <w:tcW w:w="1526" w:type="dxa"/>
          </w:tcPr>
          <w:p w14:paraId="2BCD78DD" w14:textId="504AA27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526" w:type="dxa"/>
            <w:gridSpan w:val="2"/>
          </w:tcPr>
          <w:p w14:paraId="04A2826B" w14:textId="5A47D60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800299,66</w:t>
            </w:r>
          </w:p>
        </w:tc>
        <w:tc>
          <w:tcPr>
            <w:tcW w:w="1526" w:type="dxa"/>
            <w:gridSpan w:val="2"/>
          </w:tcPr>
          <w:p w14:paraId="6971E4F6" w14:textId="10EA646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442043,90</w:t>
            </w:r>
          </w:p>
        </w:tc>
        <w:tc>
          <w:tcPr>
            <w:tcW w:w="1931" w:type="dxa"/>
            <w:gridSpan w:val="2"/>
          </w:tcPr>
          <w:p w14:paraId="5169A402" w14:textId="0B1A43B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03' 45,264" N</w:t>
            </w:r>
          </w:p>
        </w:tc>
        <w:tc>
          <w:tcPr>
            <w:tcW w:w="2043" w:type="dxa"/>
          </w:tcPr>
          <w:p w14:paraId="5CC5B71E" w14:textId="09A4B932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05' 32,252" E</w:t>
            </w:r>
          </w:p>
        </w:tc>
      </w:tr>
      <w:tr w:rsidR="007D6112" w:rsidRPr="0037469C" w14:paraId="7F6A27D6" w14:textId="77777777" w:rsidTr="0037469C">
        <w:trPr>
          <w:trHeight w:val="90"/>
          <w:jc w:val="center"/>
        </w:trPr>
        <w:tc>
          <w:tcPr>
            <w:tcW w:w="1526" w:type="dxa"/>
          </w:tcPr>
          <w:p w14:paraId="5E590EC0" w14:textId="0F61745B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526" w:type="dxa"/>
            <w:gridSpan w:val="2"/>
          </w:tcPr>
          <w:p w14:paraId="1997BF1C" w14:textId="28B97B96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797630,21</w:t>
            </w:r>
          </w:p>
        </w:tc>
        <w:tc>
          <w:tcPr>
            <w:tcW w:w="1526" w:type="dxa"/>
            <w:gridSpan w:val="2"/>
          </w:tcPr>
          <w:p w14:paraId="6D8B431A" w14:textId="6EC6E9A1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442084,47</w:t>
            </w:r>
          </w:p>
        </w:tc>
        <w:tc>
          <w:tcPr>
            <w:tcW w:w="1931" w:type="dxa"/>
            <w:gridSpan w:val="2"/>
          </w:tcPr>
          <w:p w14:paraId="129A238D" w14:textId="5FFDB1E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02' 18,907" N</w:t>
            </w:r>
          </w:p>
        </w:tc>
        <w:tc>
          <w:tcPr>
            <w:tcW w:w="2043" w:type="dxa"/>
          </w:tcPr>
          <w:p w14:paraId="3E52894D" w14:textId="229F0B31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05' 36,491" E</w:t>
            </w:r>
          </w:p>
        </w:tc>
      </w:tr>
      <w:tr w:rsidR="007D6112" w:rsidRPr="0037469C" w14:paraId="18FFF9DE" w14:textId="77777777" w:rsidTr="0037469C">
        <w:trPr>
          <w:trHeight w:val="90"/>
          <w:jc w:val="center"/>
        </w:trPr>
        <w:tc>
          <w:tcPr>
            <w:tcW w:w="1526" w:type="dxa"/>
          </w:tcPr>
          <w:p w14:paraId="268726EB" w14:textId="4A7D1E9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526" w:type="dxa"/>
            <w:gridSpan w:val="2"/>
          </w:tcPr>
          <w:p w14:paraId="29ECC7AF" w14:textId="3D0B146B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797224,71</w:t>
            </w:r>
          </w:p>
        </w:tc>
        <w:tc>
          <w:tcPr>
            <w:tcW w:w="1526" w:type="dxa"/>
            <w:gridSpan w:val="2"/>
          </w:tcPr>
          <w:p w14:paraId="7BB554E5" w14:textId="6D1B21F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441349,36</w:t>
            </w:r>
          </w:p>
        </w:tc>
        <w:tc>
          <w:tcPr>
            <w:tcW w:w="1931" w:type="dxa"/>
            <w:gridSpan w:val="2"/>
          </w:tcPr>
          <w:p w14:paraId="7686CA9A" w14:textId="44F3CDF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02' 05,476" N</w:t>
            </w:r>
          </w:p>
        </w:tc>
        <w:tc>
          <w:tcPr>
            <w:tcW w:w="2043" w:type="dxa"/>
          </w:tcPr>
          <w:p w14:paraId="2C176810" w14:textId="583040B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04' 55,374" E</w:t>
            </w:r>
          </w:p>
        </w:tc>
      </w:tr>
      <w:tr w:rsidR="007D6112" w:rsidRPr="0037469C" w14:paraId="39E45B22" w14:textId="77777777" w:rsidTr="0037469C">
        <w:trPr>
          <w:trHeight w:val="90"/>
          <w:jc w:val="center"/>
        </w:trPr>
        <w:tc>
          <w:tcPr>
            <w:tcW w:w="1526" w:type="dxa"/>
          </w:tcPr>
          <w:p w14:paraId="2F217B23" w14:textId="4E30504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526" w:type="dxa"/>
            <w:gridSpan w:val="2"/>
          </w:tcPr>
          <w:p w14:paraId="327DBE1D" w14:textId="2E838CE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794614,65</w:t>
            </w:r>
          </w:p>
        </w:tc>
        <w:tc>
          <w:tcPr>
            <w:tcW w:w="1526" w:type="dxa"/>
            <w:gridSpan w:val="2"/>
          </w:tcPr>
          <w:p w14:paraId="1CF3348E" w14:textId="07C24C9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436617,82</w:t>
            </w:r>
          </w:p>
        </w:tc>
        <w:tc>
          <w:tcPr>
            <w:tcW w:w="1931" w:type="dxa"/>
            <w:gridSpan w:val="2"/>
          </w:tcPr>
          <w:p w14:paraId="3933F325" w14:textId="44013DA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00' 38,934" N</w:t>
            </w:r>
          </w:p>
        </w:tc>
        <w:tc>
          <w:tcPr>
            <w:tcW w:w="2043" w:type="dxa"/>
          </w:tcPr>
          <w:p w14:paraId="190397D4" w14:textId="7EA7391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00' 30,907" E</w:t>
            </w:r>
          </w:p>
        </w:tc>
      </w:tr>
      <w:tr w:rsidR="007D6112" w:rsidRPr="0037469C" w14:paraId="29B01F4E" w14:textId="77777777" w:rsidTr="0037469C">
        <w:trPr>
          <w:trHeight w:val="90"/>
          <w:jc w:val="center"/>
        </w:trPr>
        <w:tc>
          <w:tcPr>
            <w:tcW w:w="1526" w:type="dxa"/>
          </w:tcPr>
          <w:p w14:paraId="08890D42" w14:textId="7045DFC6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526" w:type="dxa"/>
            <w:gridSpan w:val="2"/>
          </w:tcPr>
          <w:p w14:paraId="0CCE51A8" w14:textId="43A6A69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778347,15</w:t>
            </w:r>
          </w:p>
        </w:tc>
        <w:tc>
          <w:tcPr>
            <w:tcW w:w="1526" w:type="dxa"/>
            <w:gridSpan w:val="2"/>
          </w:tcPr>
          <w:p w14:paraId="621F41BE" w14:textId="6B51CBD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429864,01</w:t>
            </w:r>
          </w:p>
        </w:tc>
        <w:tc>
          <w:tcPr>
            <w:tcW w:w="1931" w:type="dxa"/>
            <w:gridSpan w:val="2"/>
          </w:tcPr>
          <w:p w14:paraId="6429FA33" w14:textId="3C05E0E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51' 49,332" N</w:t>
            </w:r>
          </w:p>
        </w:tc>
        <w:tc>
          <w:tcPr>
            <w:tcW w:w="2043" w:type="dxa"/>
          </w:tcPr>
          <w:p w14:paraId="3970711C" w14:textId="4891EA0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54' 24,972" E</w:t>
            </w:r>
          </w:p>
        </w:tc>
      </w:tr>
      <w:tr w:rsidR="007D6112" w:rsidRPr="0037469C" w14:paraId="17B5F684" w14:textId="77777777" w:rsidTr="0037469C">
        <w:trPr>
          <w:trHeight w:val="90"/>
          <w:jc w:val="center"/>
        </w:trPr>
        <w:tc>
          <w:tcPr>
            <w:tcW w:w="1526" w:type="dxa"/>
          </w:tcPr>
          <w:p w14:paraId="64ADCEE5" w14:textId="20CC5F9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526" w:type="dxa"/>
            <w:gridSpan w:val="2"/>
          </w:tcPr>
          <w:p w14:paraId="7AE7260B" w14:textId="5B7C1B84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774176,85</w:t>
            </w:r>
          </w:p>
        </w:tc>
        <w:tc>
          <w:tcPr>
            <w:tcW w:w="1526" w:type="dxa"/>
            <w:gridSpan w:val="2"/>
          </w:tcPr>
          <w:p w14:paraId="10AB61B2" w14:textId="433873D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429169,98</w:t>
            </w:r>
          </w:p>
        </w:tc>
        <w:tc>
          <w:tcPr>
            <w:tcW w:w="1931" w:type="dxa"/>
            <w:gridSpan w:val="2"/>
          </w:tcPr>
          <w:p w14:paraId="19CF9A25" w14:textId="67C1C81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34,047" N</w:t>
            </w:r>
          </w:p>
        </w:tc>
        <w:tc>
          <w:tcPr>
            <w:tcW w:w="2043" w:type="dxa"/>
          </w:tcPr>
          <w:p w14:paraId="4C5944EC" w14:textId="1026F0C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49,723" E</w:t>
            </w:r>
          </w:p>
        </w:tc>
      </w:tr>
      <w:tr w:rsidR="007D6112" w:rsidRPr="0037469C" w14:paraId="05331028" w14:textId="77777777" w:rsidTr="0037469C">
        <w:trPr>
          <w:trHeight w:val="90"/>
          <w:jc w:val="center"/>
        </w:trPr>
        <w:tc>
          <w:tcPr>
            <w:tcW w:w="1526" w:type="dxa"/>
          </w:tcPr>
          <w:p w14:paraId="3ABEE531" w14:textId="40EFDFE1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526" w:type="dxa"/>
            <w:gridSpan w:val="2"/>
          </w:tcPr>
          <w:p w14:paraId="486B6E54" w14:textId="4D6C8F8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773854,30</w:t>
            </w:r>
          </w:p>
        </w:tc>
        <w:tc>
          <w:tcPr>
            <w:tcW w:w="1526" w:type="dxa"/>
            <w:gridSpan w:val="2"/>
          </w:tcPr>
          <w:p w14:paraId="5C746B13" w14:textId="58CC2C1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429116,27</w:t>
            </w:r>
          </w:p>
        </w:tc>
        <w:tc>
          <w:tcPr>
            <w:tcW w:w="1931" w:type="dxa"/>
            <w:gridSpan w:val="2"/>
          </w:tcPr>
          <w:p w14:paraId="793C9A94" w14:textId="2BC4C26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23,583" N</w:t>
            </w:r>
          </w:p>
        </w:tc>
        <w:tc>
          <w:tcPr>
            <w:tcW w:w="2043" w:type="dxa"/>
          </w:tcPr>
          <w:p w14:paraId="25032870" w14:textId="3662C4E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46,997" E</w:t>
            </w:r>
          </w:p>
        </w:tc>
      </w:tr>
      <w:tr w:rsidR="007D6112" w:rsidRPr="0037469C" w14:paraId="2FFAA910" w14:textId="77777777" w:rsidTr="0037469C">
        <w:trPr>
          <w:trHeight w:val="90"/>
          <w:jc w:val="center"/>
        </w:trPr>
        <w:tc>
          <w:tcPr>
            <w:tcW w:w="1526" w:type="dxa"/>
          </w:tcPr>
          <w:p w14:paraId="12FF7C3E" w14:textId="0628C9CF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526" w:type="dxa"/>
            <w:gridSpan w:val="2"/>
          </w:tcPr>
          <w:p w14:paraId="6E4E025B" w14:textId="65D2AF4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773799,99</w:t>
            </w:r>
          </w:p>
        </w:tc>
        <w:tc>
          <w:tcPr>
            <w:tcW w:w="1526" w:type="dxa"/>
            <w:gridSpan w:val="2"/>
          </w:tcPr>
          <w:p w14:paraId="41BD40DD" w14:textId="5E9B805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428794,73</w:t>
            </w:r>
          </w:p>
        </w:tc>
        <w:tc>
          <w:tcPr>
            <w:tcW w:w="1931" w:type="dxa"/>
            <w:gridSpan w:val="2"/>
          </w:tcPr>
          <w:p w14:paraId="146E3607" w14:textId="0E97C7B4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21,662" N</w:t>
            </w:r>
          </w:p>
        </w:tc>
        <w:tc>
          <w:tcPr>
            <w:tcW w:w="2043" w:type="dxa"/>
          </w:tcPr>
          <w:p w14:paraId="631B78EB" w14:textId="6FD4F10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29,027" E</w:t>
            </w:r>
          </w:p>
        </w:tc>
      </w:tr>
      <w:tr w:rsidR="007D6112" w:rsidRPr="0037469C" w14:paraId="01672A53" w14:textId="77777777" w:rsidTr="0037469C">
        <w:trPr>
          <w:trHeight w:val="90"/>
          <w:jc w:val="center"/>
        </w:trPr>
        <w:tc>
          <w:tcPr>
            <w:tcW w:w="1526" w:type="dxa"/>
          </w:tcPr>
          <w:p w14:paraId="3E348E8C" w14:textId="57303D16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526" w:type="dxa"/>
            <w:gridSpan w:val="2"/>
          </w:tcPr>
          <w:p w14:paraId="014D727F" w14:textId="70A46C33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773788,17</w:t>
            </w:r>
          </w:p>
        </w:tc>
        <w:tc>
          <w:tcPr>
            <w:tcW w:w="1526" w:type="dxa"/>
            <w:gridSpan w:val="2"/>
          </w:tcPr>
          <w:p w14:paraId="132E1941" w14:textId="6ED7E05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428719,59</w:t>
            </w:r>
          </w:p>
        </w:tc>
        <w:tc>
          <w:tcPr>
            <w:tcW w:w="1931" w:type="dxa"/>
            <w:gridSpan w:val="2"/>
          </w:tcPr>
          <w:p w14:paraId="6A8B7F0B" w14:textId="6AC6D866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21,241" N</w:t>
            </w:r>
          </w:p>
        </w:tc>
        <w:tc>
          <w:tcPr>
            <w:tcW w:w="2043" w:type="dxa"/>
          </w:tcPr>
          <w:p w14:paraId="0495C9B0" w14:textId="6968BD0F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24,827" E</w:t>
            </w:r>
          </w:p>
        </w:tc>
      </w:tr>
      <w:tr w:rsidR="007D6112" w:rsidRPr="0037469C" w14:paraId="1E142EBE" w14:textId="77777777" w:rsidTr="0037469C">
        <w:trPr>
          <w:trHeight w:val="90"/>
          <w:jc w:val="center"/>
        </w:trPr>
        <w:tc>
          <w:tcPr>
            <w:tcW w:w="1526" w:type="dxa"/>
          </w:tcPr>
          <w:p w14:paraId="6DCF6D45" w14:textId="7229D9F6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1526" w:type="dxa"/>
            <w:gridSpan w:val="2"/>
          </w:tcPr>
          <w:p w14:paraId="499FD5F8" w14:textId="4A9BB9B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773784,66</w:t>
            </w:r>
          </w:p>
        </w:tc>
        <w:tc>
          <w:tcPr>
            <w:tcW w:w="1526" w:type="dxa"/>
            <w:gridSpan w:val="2"/>
          </w:tcPr>
          <w:p w14:paraId="13E071AC" w14:textId="532F7093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428697,30</w:t>
            </w:r>
          </w:p>
        </w:tc>
        <w:tc>
          <w:tcPr>
            <w:tcW w:w="1931" w:type="dxa"/>
            <w:gridSpan w:val="2"/>
          </w:tcPr>
          <w:p w14:paraId="2475A083" w14:textId="5DFE96D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21,116" N</w:t>
            </w:r>
          </w:p>
        </w:tc>
        <w:tc>
          <w:tcPr>
            <w:tcW w:w="2043" w:type="dxa"/>
          </w:tcPr>
          <w:p w14:paraId="4F9B90F0" w14:textId="0AEE5F8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23,581" E</w:t>
            </w:r>
          </w:p>
        </w:tc>
      </w:tr>
      <w:tr w:rsidR="007D6112" w:rsidRPr="0037469C" w14:paraId="1D5EB817" w14:textId="77777777" w:rsidTr="0037469C">
        <w:trPr>
          <w:trHeight w:val="90"/>
          <w:jc w:val="center"/>
        </w:trPr>
        <w:tc>
          <w:tcPr>
            <w:tcW w:w="1526" w:type="dxa"/>
          </w:tcPr>
          <w:p w14:paraId="0751E38D" w14:textId="75D2625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1526" w:type="dxa"/>
            <w:gridSpan w:val="2"/>
          </w:tcPr>
          <w:p w14:paraId="6B93585C" w14:textId="2314010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773778,95</w:t>
            </w:r>
          </w:p>
        </w:tc>
        <w:tc>
          <w:tcPr>
            <w:tcW w:w="1526" w:type="dxa"/>
            <w:gridSpan w:val="2"/>
          </w:tcPr>
          <w:p w14:paraId="0EB1ADD9" w14:textId="5177ED1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428669,84</w:t>
            </w:r>
          </w:p>
        </w:tc>
        <w:tc>
          <w:tcPr>
            <w:tcW w:w="1931" w:type="dxa"/>
            <w:gridSpan w:val="2"/>
          </w:tcPr>
          <w:p w14:paraId="51670B03" w14:textId="00CE6D43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20,917" N</w:t>
            </w:r>
          </w:p>
        </w:tc>
        <w:tc>
          <w:tcPr>
            <w:tcW w:w="2043" w:type="dxa"/>
          </w:tcPr>
          <w:p w14:paraId="791E603B" w14:textId="0A424CC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22,047" E</w:t>
            </w:r>
          </w:p>
        </w:tc>
      </w:tr>
      <w:tr w:rsidR="007D6112" w:rsidRPr="0037469C" w14:paraId="75D92B12" w14:textId="77777777" w:rsidTr="0037469C">
        <w:trPr>
          <w:trHeight w:val="90"/>
          <w:jc w:val="center"/>
        </w:trPr>
        <w:tc>
          <w:tcPr>
            <w:tcW w:w="1526" w:type="dxa"/>
          </w:tcPr>
          <w:p w14:paraId="55C8F92F" w14:textId="2C8832E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1526" w:type="dxa"/>
            <w:gridSpan w:val="2"/>
          </w:tcPr>
          <w:p w14:paraId="1A0C6E12" w14:textId="0016A221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773768,38</w:t>
            </w:r>
          </w:p>
        </w:tc>
        <w:tc>
          <w:tcPr>
            <w:tcW w:w="1526" w:type="dxa"/>
            <w:gridSpan w:val="2"/>
          </w:tcPr>
          <w:p w14:paraId="69E774E4" w14:textId="7F5676A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428618,92</w:t>
            </w:r>
          </w:p>
        </w:tc>
        <w:tc>
          <w:tcPr>
            <w:tcW w:w="1931" w:type="dxa"/>
            <w:gridSpan w:val="2"/>
          </w:tcPr>
          <w:p w14:paraId="6F7C2C30" w14:textId="3313091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20,549" N</w:t>
            </w:r>
          </w:p>
        </w:tc>
        <w:tc>
          <w:tcPr>
            <w:tcW w:w="2043" w:type="dxa"/>
          </w:tcPr>
          <w:p w14:paraId="09B813B8" w14:textId="7C50EFE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19,203" E</w:t>
            </w:r>
          </w:p>
        </w:tc>
      </w:tr>
      <w:tr w:rsidR="007D6112" w:rsidRPr="0037469C" w14:paraId="1A06909F" w14:textId="77777777" w:rsidTr="0037469C">
        <w:trPr>
          <w:trHeight w:val="90"/>
          <w:jc w:val="center"/>
        </w:trPr>
        <w:tc>
          <w:tcPr>
            <w:tcW w:w="1526" w:type="dxa"/>
          </w:tcPr>
          <w:p w14:paraId="27563858" w14:textId="4810595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1526" w:type="dxa"/>
            <w:gridSpan w:val="2"/>
          </w:tcPr>
          <w:p w14:paraId="31BC438A" w14:textId="36414D1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774784,92</w:t>
            </w:r>
          </w:p>
        </w:tc>
        <w:tc>
          <w:tcPr>
            <w:tcW w:w="1526" w:type="dxa"/>
            <w:gridSpan w:val="2"/>
          </w:tcPr>
          <w:p w14:paraId="1E77C81F" w14:textId="0236E19E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428701,01</w:t>
            </w:r>
          </w:p>
        </w:tc>
        <w:tc>
          <w:tcPr>
            <w:tcW w:w="1931" w:type="dxa"/>
            <w:gridSpan w:val="2"/>
          </w:tcPr>
          <w:p w14:paraId="74450F92" w14:textId="0E7A2CB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49' 53,482" N</w:t>
            </w:r>
          </w:p>
        </w:tc>
        <w:tc>
          <w:tcPr>
            <w:tcW w:w="2043" w:type="dxa"/>
          </w:tcPr>
          <w:p w14:paraId="18734ABA" w14:textId="00121272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53' 22,901" E</w:t>
            </w:r>
          </w:p>
        </w:tc>
      </w:tr>
      <w:tr w:rsidR="007D6112" w:rsidRPr="0037469C" w14:paraId="429E6F42" w14:textId="77777777" w:rsidTr="0037469C">
        <w:trPr>
          <w:trHeight w:val="90"/>
          <w:jc w:val="center"/>
        </w:trPr>
        <w:tc>
          <w:tcPr>
            <w:tcW w:w="1526" w:type="dxa"/>
          </w:tcPr>
          <w:p w14:paraId="08E6EF71" w14:textId="505A5F1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1526" w:type="dxa"/>
            <w:gridSpan w:val="2"/>
          </w:tcPr>
          <w:p w14:paraId="1E7C8710" w14:textId="35FF516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778389,38</w:t>
            </w:r>
          </w:p>
        </w:tc>
        <w:tc>
          <w:tcPr>
            <w:tcW w:w="1526" w:type="dxa"/>
            <w:gridSpan w:val="2"/>
          </w:tcPr>
          <w:p w14:paraId="2A562F74" w14:textId="1EE36FB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428257,40</w:t>
            </w:r>
          </w:p>
        </w:tc>
        <w:tc>
          <w:tcPr>
            <w:tcW w:w="1931" w:type="dxa"/>
            <w:gridSpan w:val="2"/>
          </w:tcPr>
          <w:p w14:paraId="47674949" w14:textId="16413392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54° 51' 49,878" N</w:t>
            </w:r>
          </w:p>
        </w:tc>
        <w:tc>
          <w:tcPr>
            <w:tcW w:w="2043" w:type="dxa"/>
          </w:tcPr>
          <w:p w14:paraId="60734EAF" w14:textId="5E64201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52' 54,813" E</w:t>
            </w:r>
          </w:p>
        </w:tc>
      </w:tr>
      <w:tr w:rsidR="007D6112" w:rsidRPr="0037469C" w14:paraId="1F55FFA6" w14:textId="77777777" w:rsidTr="0037469C">
        <w:trPr>
          <w:trHeight w:val="90"/>
          <w:jc w:val="center"/>
        </w:trPr>
        <w:tc>
          <w:tcPr>
            <w:tcW w:w="1526" w:type="dxa"/>
          </w:tcPr>
          <w:p w14:paraId="531F0F17" w14:textId="422FC0B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1526" w:type="dxa"/>
            <w:gridSpan w:val="2"/>
          </w:tcPr>
          <w:p w14:paraId="6992D692" w14:textId="3D01D6D8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797086,83</w:t>
            </w:r>
          </w:p>
        </w:tc>
        <w:tc>
          <w:tcPr>
            <w:tcW w:w="1526" w:type="dxa"/>
            <w:gridSpan w:val="2"/>
          </w:tcPr>
          <w:p w14:paraId="413E8A7D" w14:textId="0A9C018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436020,06</w:t>
            </w:r>
          </w:p>
        </w:tc>
        <w:tc>
          <w:tcPr>
            <w:tcW w:w="1931" w:type="dxa"/>
            <w:gridSpan w:val="2"/>
          </w:tcPr>
          <w:p w14:paraId="1753A305" w14:textId="1DF432F9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01' 58,648" N</w:t>
            </w:r>
          </w:p>
        </w:tc>
        <w:tc>
          <w:tcPr>
            <w:tcW w:w="2043" w:type="dxa"/>
          </w:tcPr>
          <w:p w14:paraId="7EA1C6D6" w14:textId="3C544F8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17° 59' 55,259" E</w:t>
            </w:r>
          </w:p>
        </w:tc>
      </w:tr>
      <w:tr w:rsidR="007D6112" w:rsidRPr="0037469C" w14:paraId="47FAE92B" w14:textId="77777777" w:rsidTr="0037469C">
        <w:trPr>
          <w:trHeight w:val="90"/>
          <w:jc w:val="center"/>
        </w:trPr>
        <w:tc>
          <w:tcPr>
            <w:tcW w:w="1526" w:type="dxa"/>
          </w:tcPr>
          <w:p w14:paraId="413D392E" w14:textId="097AC19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1526" w:type="dxa"/>
            <w:gridSpan w:val="2"/>
          </w:tcPr>
          <w:p w14:paraId="64C76430" w14:textId="45605F8B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797312,72</w:t>
            </w:r>
          </w:p>
        </w:tc>
        <w:tc>
          <w:tcPr>
            <w:tcW w:w="1526" w:type="dxa"/>
            <w:gridSpan w:val="2"/>
          </w:tcPr>
          <w:p w14:paraId="505B7468" w14:textId="1D3E341C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436113,85</w:t>
            </w:r>
          </w:p>
        </w:tc>
        <w:tc>
          <w:tcPr>
            <w:tcW w:w="1931" w:type="dxa"/>
            <w:gridSpan w:val="2"/>
          </w:tcPr>
          <w:p w14:paraId="5F8D93FE" w14:textId="7661DD20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02' 06,000" N</w:t>
            </w:r>
          </w:p>
        </w:tc>
        <w:tc>
          <w:tcPr>
            <w:tcW w:w="2043" w:type="dxa"/>
          </w:tcPr>
          <w:p w14:paraId="55736BC9" w14:textId="236D155B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00' 00,360" E</w:t>
            </w:r>
          </w:p>
        </w:tc>
      </w:tr>
      <w:tr w:rsidR="007D6112" w:rsidRPr="0037469C" w14:paraId="07C00028" w14:textId="77777777" w:rsidTr="0037469C">
        <w:trPr>
          <w:trHeight w:val="90"/>
          <w:jc w:val="center"/>
        </w:trPr>
        <w:tc>
          <w:tcPr>
            <w:tcW w:w="1526" w:type="dxa"/>
          </w:tcPr>
          <w:p w14:paraId="7FCFE6B7" w14:textId="2AD8F9EF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1526" w:type="dxa"/>
            <w:gridSpan w:val="2"/>
          </w:tcPr>
          <w:p w14:paraId="65D30159" w14:textId="60F9104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800172,47</w:t>
            </w:r>
          </w:p>
        </w:tc>
        <w:tc>
          <w:tcPr>
            <w:tcW w:w="1526" w:type="dxa"/>
            <w:gridSpan w:val="2"/>
          </w:tcPr>
          <w:p w14:paraId="6AE7B1BC" w14:textId="4DF348F1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436154,75</w:t>
            </w:r>
          </w:p>
        </w:tc>
        <w:tc>
          <w:tcPr>
            <w:tcW w:w="1931" w:type="dxa"/>
            <w:gridSpan w:val="2"/>
          </w:tcPr>
          <w:p w14:paraId="559A638B" w14:textId="09421FC5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03' 38,548" N</w:t>
            </w:r>
          </w:p>
        </w:tc>
        <w:tc>
          <w:tcPr>
            <w:tcW w:w="2043" w:type="dxa"/>
          </w:tcPr>
          <w:p w14:paraId="1EE9BB37" w14:textId="48C9705A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00' 00,360" E</w:t>
            </w:r>
          </w:p>
        </w:tc>
      </w:tr>
      <w:tr w:rsidR="007D6112" w:rsidRPr="0037469C" w14:paraId="0C018503" w14:textId="77777777" w:rsidTr="0037469C">
        <w:trPr>
          <w:trHeight w:val="90"/>
          <w:jc w:val="center"/>
        </w:trPr>
        <w:tc>
          <w:tcPr>
            <w:tcW w:w="1526" w:type="dxa"/>
          </w:tcPr>
          <w:p w14:paraId="6BD2A378" w14:textId="72E817D7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526" w:type="dxa"/>
            <w:gridSpan w:val="2"/>
          </w:tcPr>
          <w:p w14:paraId="0AD6217E" w14:textId="4CE78991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801402,14</w:t>
            </w:r>
          </w:p>
        </w:tc>
        <w:tc>
          <w:tcPr>
            <w:tcW w:w="1526" w:type="dxa"/>
            <w:gridSpan w:val="2"/>
          </w:tcPr>
          <w:p w14:paraId="53CF8BA8" w14:textId="69956042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436172,33</w:t>
            </w:r>
          </w:p>
        </w:tc>
        <w:tc>
          <w:tcPr>
            <w:tcW w:w="1931" w:type="dxa"/>
            <w:gridSpan w:val="2"/>
          </w:tcPr>
          <w:p w14:paraId="5C2D7E4D" w14:textId="229AA2F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55° 04' 18,343" N</w:t>
            </w:r>
          </w:p>
        </w:tc>
        <w:tc>
          <w:tcPr>
            <w:tcW w:w="2043" w:type="dxa"/>
          </w:tcPr>
          <w:p w14:paraId="58533ABF" w14:textId="216B83AD" w:rsidR="007D6112" w:rsidRPr="0037469C" w:rsidRDefault="007D6112" w:rsidP="008F07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</w:pPr>
            <w:r w:rsidRPr="0037469C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18° 00' 00,359" E</w:t>
            </w:r>
          </w:p>
        </w:tc>
      </w:tr>
    </w:tbl>
    <w:p w14:paraId="3D7777EE" w14:textId="77777777" w:rsidR="007D6112" w:rsidRPr="0065497F" w:rsidRDefault="007D6112" w:rsidP="008F074C">
      <w:pPr>
        <w:rPr>
          <w:rFonts w:ascii="Arial" w:hAnsi="Arial" w:cs="Arial"/>
          <w:sz w:val="20"/>
          <w:szCs w:val="20"/>
        </w:rPr>
      </w:pPr>
    </w:p>
    <w:p w14:paraId="3346D221" w14:textId="77777777" w:rsidR="001274D2" w:rsidRDefault="001274D2" w:rsidP="008F074C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FFEC7AC" w14:textId="70D1D986" w:rsidR="000D6403" w:rsidRPr="009941EB" w:rsidRDefault="000D6403" w:rsidP="008F074C"/>
    <w:sectPr w:rsidR="000D6403" w:rsidRPr="009941EB" w:rsidSect="00AF3C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2269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EE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FBA69C" w14:textId="77777777" w:rsidR="00B96309" w:rsidRPr="009E03CC" w:rsidRDefault="00B96309" w:rsidP="00B9630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99AF1FE" w:rsidR="001F489F" w:rsidRPr="00B96309" w:rsidRDefault="00B96309" w:rsidP="00B96309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772E4C">
      <w:rPr>
        <w:rFonts w:ascii="Arial" w:hAnsi="Arial" w:cs="Arial"/>
        <w:sz w:val="18"/>
        <w:szCs w:val="18"/>
        <w:lang w:val="en-US"/>
      </w:rPr>
      <w:t>4</w:t>
    </w:r>
    <w:r w:rsidR="00AB0F0D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AB0F0D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AB0F0D">
      <w:rPr>
        <w:rFonts w:ascii="Arial" w:hAnsi="Arial" w:cs="Arial"/>
        <w:sz w:val="18"/>
        <w:szCs w:val="18"/>
        <w:lang w:val="en-US"/>
      </w:rPr>
      <w:t>KSZ/</w:t>
    </w:r>
    <w:r w:rsidRPr="009E03CC">
      <w:rPr>
        <w:rFonts w:ascii="Arial" w:hAnsi="Arial" w:cs="Arial"/>
        <w:sz w:val="18"/>
        <w:szCs w:val="18"/>
        <w:lang w:val="en-US"/>
      </w:rPr>
      <w:t>A</w:t>
    </w:r>
    <w:r w:rsidR="00772E4C">
      <w:rPr>
        <w:rFonts w:ascii="Arial" w:hAnsi="Arial" w:cs="Arial"/>
        <w:sz w:val="18"/>
        <w:szCs w:val="18"/>
        <w:lang w:val="en-US"/>
      </w:rPr>
      <w:t>M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772E4C">
      <w:rPr>
        <w:rFonts w:ascii="Arial" w:hAnsi="Arial" w:cs="Arial"/>
        <w:sz w:val="18"/>
        <w:szCs w:val="18"/>
        <w:lang w:val="en-US"/>
      </w:rPr>
      <w:t>3</w:t>
    </w:r>
    <w:r w:rsidR="0062743B">
      <w:rPr>
        <w:rFonts w:ascii="Arial" w:hAnsi="Arial" w:cs="Arial"/>
        <w:sz w:val="18"/>
        <w:szCs w:val="18"/>
        <w:lang w:val="en-US"/>
      </w:rPr>
      <w:t>8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427647508" name="Obraz 1427647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324E2536" w:rsidR="00FF1ACA" w:rsidRDefault="00530BD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F65F28" wp14:editId="58AD79DD">
          <wp:extent cx="2700000" cy="900000"/>
          <wp:effectExtent l="19050" t="0" r="5100" b="0"/>
          <wp:docPr id="433126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10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7" w15:restartNumberingAfterBreak="0">
    <w:nsid w:val="33365A3D"/>
    <w:multiLevelType w:val="hybridMultilevel"/>
    <w:tmpl w:val="3E049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0DC8"/>
    <w:multiLevelType w:val="hybridMultilevel"/>
    <w:tmpl w:val="0F4EA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23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0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2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5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4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6B421D0"/>
    <w:multiLevelType w:val="singleLevel"/>
    <w:tmpl w:val="14123A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4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873CF"/>
    <w:multiLevelType w:val="hybridMultilevel"/>
    <w:tmpl w:val="632C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5457">
    <w:abstractNumId w:val="6"/>
  </w:num>
  <w:num w:numId="2" w16cid:durableId="791166825">
    <w:abstractNumId w:val="42"/>
  </w:num>
  <w:num w:numId="3" w16cid:durableId="643778843">
    <w:abstractNumId w:val="22"/>
  </w:num>
  <w:num w:numId="4" w16cid:durableId="452092958">
    <w:abstractNumId w:val="33"/>
  </w:num>
  <w:num w:numId="5" w16cid:durableId="201988260">
    <w:abstractNumId w:val="0"/>
  </w:num>
  <w:num w:numId="6" w16cid:durableId="333266306">
    <w:abstractNumId w:val="25"/>
  </w:num>
  <w:num w:numId="7" w16cid:durableId="2097676959">
    <w:abstractNumId w:val="20"/>
  </w:num>
  <w:num w:numId="8" w16cid:durableId="1781299959">
    <w:abstractNumId w:val="11"/>
  </w:num>
  <w:num w:numId="9" w16cid:durableId="1062371269">
    <w:abstractNumId w:val="37"/>
  </w:num>
  <w:num w:numId="10" w16cid:durableId="746652450">
    <w:abstractNumId w:val="38"/>
  </w:num>
  <w:num w:numId="11" w16cid:durableId="1416125403">
    <w:abstractNumId w:val="14"/>
  </w:num>
  <w:num w:numId="12" w16cid:durableId="258104245">
    <w:abstractNumId w:val="1"/>
  </w:num>
  <w:num w:numId="13" w16cid:durableId="2052681311">
    <w:abstractNumId w:val="2"/>
  </w:num>
  <w:num w:numId="14" w16cid:durableId="350692916">
    <w:abstractNumId w:val="4"/>
  </w:num>
  <w:num w:numId="15" w16cid:durableId="1293247702">
    <w:abstractNumId w:val="5"/>
  </w:num>
  <w:num w:numId="16" w16cid:durableId="682784483">
    <w:abstractNumId w:val="7"/>
  </w:num>
  <w:num w:numId="17" w16cid:durableId="880703528">
    <w:abstractNumId w:val="9"/>
  </w:num>
  <w:num w:numId="18" w16cid:durableId="1655528637">
    <w:abstractNumId w:val="10"/>
  </w:num>
  <w:num w:numId="19" w16cid:durableId="2008288425">
    <w:abstractNumId w:val="12"/>
  </w:num>
  <w:num w:numId="20" w16cid:durableId="1436557028">
    <w:abstractNumId w:val="15"/>
  </w:num>
  <w:num w:numId="21" w16cid:durableId="1529220653">
    <w:abstractNumId w:val="16"/>
  </w:num>
  <w:num w:numId="22" w16cid:durableId="416177204">
    <w:abstractNumId w:val="21"/>
  </w:num>
  <w:num w:numId="23" w16cid:durableId="1959413281">
    <w:abstractNumId w:val="23"/>
  </w:num>
  <w:num w:numId="24" w16cid:durableId="272564763">
    <w:abstractNumId w:val="24"/>
  </w:num>
  <w:num w:numId="25" w16cid:durableId="1925532939">
    <w:abstractNumId w:val="26"/>
  </w:num>
  <w:num w:numId="26" w16cid:durableId="1415129330">
    <w:abstractNumId w:val="27"/>
  </w:num>
  <w:num w:numId="27" w16cid:durableId="330648444">
    <w:abstractNumId w:val="28"/>
  </w:num>
  <w:num w:numId="28" w16cid:durableId="319583432">
    <w:abstractNumId w:val="29"/>
  </w:num>
  <w:num w:numId="29" w16cid:durableId="1611281182">
    <w:abstractNumId w:val="30"/>
  </w:num>
  <w:num w:numId="30" w16cid:durableId="824667509">
    <w:abstractNumId w:val="31"/>
  </w:num>
  <w:num w:numId="31" w16cid:durableId="1996570323">
    <w:abstractNumId w:val="32"/>
  </w:num>
  <w:num w:numId="32" w16cid:durableId="1508053701">
    <w:abstractNumId w:val="34"/>
  </w:num>
  <w:num w:numId="33" w16cid:durableId="975647602">
    <w:abstractNumId w:val="35"/>
  </w:num>
  <w:num w:numId="34" w16cid:durableId="1252084596">
    <w:abstractNumId w:val="39"/>
  </w:num>
  <w:num w:numId="35" w16cid:durableId="1533691260">
    <w:abstractNumId w:val="40"/>
  </w:num>
  <w:num w:numId="36" w16cid:durableId="157305563">
    <w:abstractNumId w:val="36"/>
  </w:num>
  <w:num w:numId="37" w16cid:durableId="1626156720">
    <w:abstractNumId w:val="8"/>
  </w:num>
  <w:num w:numId="38" w16cid:durableId="1577128343">
    <w:abstractNumId w:val="3"/>
  </w:num>
  <w:num w:numId="39" w16cid:durableId="529145459">
    <w:abstractNumId w:val="13"/>
  </w:num>
  <w:num w:numId="40" w16cid:durableId="1341354445">
    <w:abstractNumId w:val="43"/>
  </w:num>
  <w:num w:numId="41" w16cid:durableId="1305159450">
    <w:abstractNumId w:val="18"/>
  </w:num>
  <w:num w:numId="42" w16cid:durableId="1626038489">
    <w:abstractNumId w:val="17"/>
  </w:num>
  <w:num w:numId="43" w16cid:durableId="873494143">
    <w:abstractNumId w:val="44"/>
  </w:num>
  <w:num w:numId="44" w16cid:durableId="1648975067">
    <w:abstractNumId w:val="19"/>
  </w:num>
  <w:num w:numId="45" w16cid:durableId="1711607384">
    <w:abstractNumId w:val="42"/>
    <w:lvlOverride w:ilvl="0">
      <w:startOverride w:val="1"/>
    </w:lvlOverride>
  </w:num>
  <w:num w:numId="46" w16cid:durableId="1912538519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E06CF"/>
    <w:rsid w:val="000F05DB"/>
    <w:rsid w:val="000F3813"/>
    <w:rsid w:val="000F38F9"/>
    <w:rsid w:val="000F6CE1"/>
    <w:rsid w:val="00125329"/>
    <w:rsid w:val="001274D2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39D4"/>
    <w:rsid w:val="00225414"/>
    <w:rsid w:val="00234997"/>
    <w:rsid w:val="0024534D"/>
    <w:rsid w:val="00265913"/>
    <w:rsid w:val="00292828"/>
    <w:rsid w:val="002A2117"/>
    <w:rsid w:val="002A7BDD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7469C"/>
    <w:rsid w:val="00383FDD"/>
    <w:rsid w:val="00390E4A"/>
    <w:rsid w:val="00393829"/>
    <w:rsid w:val="0039383E"/>
    <w:rsid w:val="003A1D45"/>
    <w:rsid w:val="003B53EB"/>
    <w:rsid w:val="003C127D"/>
    <w:rsid w:val="003F14C8"/>
    <w:rsid w:val="004200CE"/>
    <w:rsid w:val="0042525B"/>
    <w:rsid w:val="00425F85"/>
    <w:rsid w:val="00437FEE"/>
    <w:rsid w:val="0046770F"/>
    <w:rsid w:val="00476E20"/>
    <w:rsid w:val="00482AC8"/>
    <w:rsid w:val="004959AC"/>
    <w:rsid w:val="004A2F36"/>
    <w:rsid w:val="004D0FA6"/>
    <w:rsid w:val="004E165F"/>
    <w:rsid w:val="004F1C32"/>
    <w:rsid w:val="00522C1A"/>
    <w:rsid w:val="00530BD3"/>
    <w:rsid w:val="0054781B"/>
    <w:rsid w:val="00557FD4"/>
    <w:rsid w:val="00565396"/>
    <w:rsid w:val="005835AA"/>
    <w:rsid w:val="00593C50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2743B"/>
    <w:rsid w:val="00633F2F"/>
    <w:rsid w:val="00641B19"/>
    <w:rsid w:val="0065497F"/>
    <w:rsid w:val="006657C0"/>
    <w:rsid w:val="006F6CDB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72E4C"/>
    <w:rsid w:val="00781E36"/>
    <w:rsid w:val="00784DA3"/>
    <w:rsid w:val="007876CB"/>
    <w:rsid w:val="00797A44"/>
    <w:rsid w:val="007A5830"/>
    <w:rsid w:val="007A7EBB"/>
    <w:rsid w:val="007B5595"/>
    <w:rsid w:val="007C3AF7"/>
    <w:rsid w:val="007C3E2E"/>
    <w:rsid w:val="007D6112"/>
    <w:rsid w:val="007D7C22"/>
    <w:rsid w:val="007E1C95"/>
    <w:rsid w:val="007E28EB"/>
    <w:rsid w:val="008053E2"/>
    <w:rsid w:val="00812CEA"/>
    <w:rsid w:val="008447B3"/>
    <w:rsid w:val="0085274A"/>
    <w:rsid w:val="008A4B02"/>
    <w:rsid w:val="008B11F9"/>
    <w:rsid w:val="008B6E97"/>
    <w:rsid w:val="008D77DE"/>
    <w:rsid w:val="008F074C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B0F0D"/>
    <w:rsid w:val="00AE1E84"/>
    <w:rsid w:val="00AF0B90"/>
    <w:rsid w:val="00AF3C45"/>
    <w:rsid w:val="00B16E98"/>
    <w:rsid w:val="00B35C46"/>
    <w:rsid w:val="00B502B2"/>
    <w:rsid w:val="00B521B3"/>
    <w:rsid w:val="00B60D65"/>
    <w:rsid w:val="00B86EF5"/>
    <w:rsid w:val="00B96309"/>
    <w:rsid w:val="00B977DC"/>
    <w:rsid w:val="00BC407A"/>
    <w:rsid w:val="00BD0784"/>
    <w:rsid w:val="00C106CC"/>
    <w:rsid w:val="00C15C8B"/>
    <w:rsid w:val="00C16FA2"/>
    <w:rsid w:val="00C24EC7"/>
    <w:rsid w:val="00C467A7"/>
    <w:rsid w:val="00C55BE0"/>
    <w:rsid w:val="00C5600D"/>
    <w:rsid w:val="00C60DAE"/>
    <w:rsid w:val="00C649AE"/>
    <w:rsid w:val="00C743C8"/>
    <w:rsid w:val="00C82B71"/>
    <w:rsid w:val="00C853F3"/>
    <w:rsid w:val="00CA4D7E"/>
    <w:rsid w:val="00CC1A73"/>
    <w:rsid w:val="00CD254B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0D1"/>
    <w:rsid w:val="00D556EF"/>
    <w:rsid w:val="00D6164A"/>
    <w:rsid w:val="00D971E8"/>
    <w:rsid w:val="00DA1DD6"/>
    <w:rsid w:val="00DC4B07"/>
    <w:rsid w:val="00DD260A"/>
    <w:rsid w:val="00DD506C"/>
    <w:rsid w:val="00DE3A1E"/>
    <w:rsid w:val="00DE7E22"/>
    <w:rsid w:val="00E1523D"/>
    <w:rsid w:val="00E1684D"/>
    <w:rsid w:val="00E37929"/>
    <w:rsid w:val="00E40E5E"/>
    <w:rsid w:val="00E5354F"/>
    <w:rsid w:val="00E635AE"/>
    <w:rsid w:val="00E732DF"/>
    <w:rsid w:val="00E75375"/>
    <w:rsid w:val="00E81266"/>
    <w:rsid w:val="00E91778"/>
    <w:rsid w:val="00EB38F2"/>
    <w:rsid w:val="00EC07A0"/>
    <w:rsid w:val="00ED56BC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61B09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unhideWhenUsed/>
    <w:qFormat/>
    <w:rsid w:val="00DD260A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unhideWhenUsed/>
    <w:qFormat/>
    <w:rsid w:val="00DD260A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DD260A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unhideWhenUsed/>
    <w:qFormat/>
    <w:rsid w:val="00DD260A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D260A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DD260A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DD260A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D260A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D260A"/>
    <w:rPr>
      <w:rFonts w:eastAsia="Times New Roman" w:cstheme="minorHAns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DD260A"/>
    <w:rPr>
      <w:rFonts w:eastAsia="Times New Roman" w:cstheme="minorHAnsi"/>
      <w:sz w:val="22"/>
    </w:rPr>
  </w:style>
  <w:style w:type="character" w:customStyle="1" w:styleId="Nagwek8Znak">
    <w:name w:val="Nagłówek 8 Znak"/>
    <w:basedOn w:val="Domylnaczcionkaakapitu"/>
    <w:link w:val="Nagwek8"/>
    <w:uiPriority w:val="99"/>
    <w:rsid w:val="00DD260A"/>
    <w:rPr>
      <w:rFonts w:eastAsia="Times New Roman" w:cstheme="minorHAnsi"/>
      <w:i/>
      <w:iCs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D260A"/>
    <w:rPr>
      <w:rFonts w:ascii="Cambria" w:eastAsia="Times New Roman" w:hAnsi="Cambria" w:cstheme="minorHAnsi"/>
      <w:sz w:val="22"/>
      <w:szCs w:val="22"/>
    </w:rPr>
  </w:style>
  <w:style w:type="character" w:styleId="UyteHipercze">
    <w:name w:val="FollowedHyperlink"/>
    <w:basedOn w:val="Domylnaczcionkaakapitu"/>
    <w:uiPriority w:val="99"/>
    <w:unhideWhenUsed/>
    <w:rsid w:val="00DD260A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DD260A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DD260A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DD2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D260A"/>
    <w:rPr>
      <w:rFonts w:ascii="Consolas" w:eastAsia="Times New Roman" w:hAnsi="Consolas" w:cstheme="minorHAnsi"/>
    </w:rPr>
  </w:style>
  <w:style w:type="paragraph" w:customStyle="1" w:styleId="msonormal0">
    <w:name w:val="msonormal"/>
    <w:basedOn w:val="Normalny"/>
    <w:uiPriority w:val="99"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D260A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D260A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D260A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D260A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D260A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D260A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D260A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D260A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D260A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D260A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DD260A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260A"/>
    <w:rPr>
      <w:rFonts w:eastAsia="Times New Roman" w:cstheme="minorHAnsi"/>
      <w:i/>
      <w:sz w:val="17"/>
      <w:szCs w:val="17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60A"/>
    <w:rPr>
      <w:rFonts w:ascii="Arial" w:eastAsia="Times New Roman" w:hAnsi="Arial"/>
      <w:lang w:val="de-DE" w:eastAsia="de-DE"/>
    </w:rPr>
  </w:style>
  <w:style w:type="character" w:customStyle="1" w:styleId="LegendaZnak">
    <w:name w:val="Legenda Znak"/>
    <w:basedOn w:val="Domylnaczcionkaakapitu"/>
    <w:link w:val="Legenda"/>
    <w:uiPriority w:val="35"/>
    <w:locked/>
    <w:rsid w:val="00DD260A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DD260A"/>
    <w:pPr>
      <w:spacing w:after="120" w:line="360" w:lineRule="auto"/>
      <w:jc w:val="both"/>
    </w:pPr>
    <w:rPr>
      <w:rFonts w:cstheme="minorHAnsi"/>
      <w:b/>
      <w:bCs/>
      <w:color w:val="2A2B69"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DD260A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260A"/>
    <w:rPr>
      <w:rFonts w:ascii="Arial" w:eastAsia="Times New Roman" w:hAnsi="Arial"/>
      <w:lang w:val="de-DE" w:eastAsia="de-DE"/>
    </w:rPr>
  </w:style>
  <w:style w:type="paragraph" w:styleId="Lista">
    <w:name w:val="List"/>
    <w:basedOn w:val="Normalny"/>
    <w:uiPriority w:val="99"/>
    <w:unhideWhenUsed/>
    <w:rsid w:val="00DD260A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unhideWhenUsed/>
    <w:qFormat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D260A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DD260A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DD260A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DD260A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260A"/>
    <w:rPr>
      <w:rFonts w:eastAsia="Times New Roman" w:cs="Arial"/>
      <w:caps/>
      <w:sz w:val="36"/>
      <w:szCs w:val="36"/>
    </w:rPr>
  </w:style>
  <w:style w:type="paragraph" w:styleId="Podpis">
    <w:name w:val="Signature"/>
    <w:basedOn w:val="Normalny"/>
    <w:link w:val="PodpisZnak"/>
    <w:uiPriority w:val="99"/>
    <w:semiHidden/>
    <w:unhideWhenUsed/>
    <w:rsid w:val="00DD260A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D260A"/>
    <w:rPr>
      <w:rFonts w:eastAsia="Lucida Sans Unicode" w:cs="Tahoma"/>
      <w:i/>
      <w:iCs/>
      <w:kern w:val="2"/>
      <w:sz w:val="22"/>
    </w:rPr>
  </w:style>
  <w:style w:type="paragraph" w:styleId="Tekstpodstawowy">
    <w:name w:val="Body Text"/>
    <w:basedOn w:val="Normalny"/>
    <w:link w:val="TekstpodstawowyZnak1"/>
    <w:uiPriority w:val="99"/>
    <w:unhideWhenUsed/>
    <w:rsid w:val="00DD260A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rsid w:val="00DD260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260A"/>
    <w:rPr>
      <w:rFonts w:eastAsia="Times New Roman" w:cstheme="minorHAnsi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DD260A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60A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DD26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260A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260A"/>
    <w:rPr>
      <w:rFonts w:eastAsia="Times New Roman" w:cstheme="minorHAnsi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D260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D260A"/>
    <w:rPr>
      <w:rFonts w:eastAsia="Times New Roman" w:cstheme="minorHAnsi"/>
      <w:sz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DD260A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260A"/>
    <w:rPr>
      <w:rFonts w:eastAsia="Times New Roman" w:cstheme="minorHAnsi"/>
      <w:sz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260A"/>
    <w:rPr>
      <w:rFonts w:eastAsia="Lucida Sans Unicode" w:cs="Tahoma"/>
      <w:bCs/>
      <w:kern w:val="2"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260A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D260A"/>
    <w:rPr>
      <w:rFonts w:eastAsia="Lucida Sans Unicode" w:cs="Tahoma"/>
      <w:kern w:val="2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260A"/>
    <w:rPr>
      <w:rFonts w:eastAsia="Times New Roman" w:cstheme="minorHAnsi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D260A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260A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260A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260A"/>
    <w:rPr>
      <w:rFonts w:ascii="Courier New" w:eastAsia="Lucida Sans Unicode" w:hAnsi="Courier New" w:cs="Tahoma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D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260A"/>
    <w:rPr>
      <w:rFonts w:ascii="Arial" w:eastAsia="Times New Roman" w:hAnsi="Arial"/>
      <w:b/>
      <w:bCs/>
      <w:lang w:val="de-DE" w:eastAsia="de-DE"/>
    </w:rPr>
  </w:style>
  <w:style w:type="character" w:customStyle="1" w:styleId="BezodstpwZnak">
    <w:name w:val="Bez odstępów Znak"/>
    <w:link w:val="Bezodstpw"/>
    <w:uiPriority w:val="1"/>
    <w:locked/>
    <w:rsid w:val="00DD260A"/>
    <w:rPr>
      <w:rFonts w:eastAsia="Times New Roman"/>
      <w:sz w:val="22"/>
      <w:szCs w:val="22"/>
      <w:lang w:eastAsia="en-US"/>
    </w:rPr>
  </w:style>
  <w:style w:type="paragraph" w:styleId="Poprawka">
    <w:name w:val="Revision"/>
    <w:uiPriority w:val="99"/>
    <w:semiHidden/>
    <w:rsid w:val="00DD260A"/>
    <w:rPr>
      <w:rFonts w:eastAsia="Times New Roman" w:cstheme="minorHAns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D260A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D260A"/>
    <w:rPr>
      <w:rFonts w:eastAsia="Times New Roman"/>
      <w:i/>
      <w:iCs/>
      <w:color w:val="000000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D260A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DD260A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DD260A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DD260A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hAnsi="RWE Sans" w:cs="RWE Sans"/>
      <w:color w:val="1D4477"/>
      <w:sz w:val="14"/>
      <w:szCs w:val="20"/>
      <w:lang w:eastAsia="pl-P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DD260A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DD260A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DD260A"/>
    <w:rPr>
      <w:b/>
      <w:noProof/>
    </w:rPr>
  </w:style>
  <w:style w:type="paragraph" w:customStyle="1" w:styleId="TPtre">
    <w:name w:val="TP treść"/>
    <w:basedOn w:val="Normalny"/>
    <w:uiPriority w:val="99"/>
    <w:rsid w:val="00DD260A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DD260A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Standard">
    <w:name w:val="Standard"/>
    <w:uiPriority w:val="99"/>
    <w:rsid w:val="00DD260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GB" w:eastAsia="en-US"/>
    </w:rPr>
  </w:style>
  <w:style w:type="paragraph" w:customStyle="1" w:styleId="Tekst">
    <w:name w:val="Tekst"/>
    <w:basedOn w:val="Normalny"/>
    <w:uiPriority w:val="99"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DD260A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DD260A"/>
    <w:pPr>
      <w:pBdr>
        <w:bottom w:val="single" w:sz="4" w:space="1" w:color="auto"/>
      </w:pBdr>
      <w:spacing w:before="120" w:after="240" w:line="360" w:lineRule="auto"/>
      <w:jc w:val="both"/>
    </w:pPr>
    <w:rPr>
      <w:rFonts w:cstheme="minorHAnsi"/>
      <w:b/>
      <w:sz w:val="28"/>
      <w:szCs w:val="20"/>
      <w:lang w:eastAsia="pl-P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DD260A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DD260A"/>
  </w:style>
  <w:style w:type="paragraph" w:customStyle="1" w:styleId="StylStopka10ptWyrwnanydorodka">
    <w:name w:val="Styl Stopka + 10 pt Wyrównany do środka"/>
    <w:basedOn w:val="Stopka"/>
    <w:uiPriority w:val="99"/>
    <w:rsid w:val="00DD260A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DD260A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DD260A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DD260A"/>
  </w:style>
  <w:style w:type="character" w:customStyle="1" w:styleId="StylPunktowanie105ptZnak">
    <w:name w:val="Styl Punktowanie + 105 pt Znak"/>
    <w:basedOn w:val="PunktowanieZnak"/>
    <w:link w:val="StylPunktowanie105p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DD260A"/>
  </w:style>
  <w:style w:type="paragraph" w:customStyle="1" w:styleId="Default">
    <w:name w:val="Default"/>
    <w:rsid w:val="00DD26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2Znak">
    <w:name w:val="Styl2 Znak"/>
    <w:basedOn w:val="StylTekcior105ptZnak"/>
    <w:link w:val="Styl2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DD260A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DD260A"/>
    <w:pPr>
      <w:numPr>
        <w:ilvl w:val="2"/>
        <w:numId w:val="8"/>
      </w:numPr>
      <w:ind w:left="720" w:hanging="360"/>
    </w:pPr>
  </w:style>
  <w:style w:type="paragraph" w:customStyle="1" w:styleId="Domylnie">
    <w:name w:val="Domyślnie"/>
    <w:uiPriority w:val="99"/>
    <w:rsid w:val="00DD260A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Zawartotabeli">
    <w:name w:val="Zawartość tabeli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DD260A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DD260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DD260A"/>
    <w:rPr>
      <w:rFonts w:cs="Calibri"/>
      <w:sz w:val="22"/>
      <w:szCs w:val="22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DD260A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komentarza3">
    <w:name w:val="Tekst komentarza3"/>
    <w:basedOn w:val="Normalny"/>
    <w:uiPriority w:val="99"/>
    <w:rsid w:val="00DD260A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DD260A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DD260A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DD260A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D260A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DD260A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DD260A"/>
    <w:pPr>
      <w:spacing w:after="0" w:line="360" w:lineRule="auto"/>
      <w:ind w:firstLine="360"/>
      <w:jc w:val="both"/>
    </w:pPr>
    <w:rPr>
      <w:rFonts w:cstheme="minorHAnsi"/>
      <w:szCs w:val="20"/>
    </w:rPr>
  </w:style>
  <w:style w:type="character" w:customStyle="1" w:styleId="tekstZnak1">
    <w:name w:val="tekst Znak1"/>
    <w:link w:val="tekst0"/>
    <w:locked/>
    <w:rsid w:val="00DD260A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DD260A"/>
    <w:pPr>
      <w:spacing w:after="0" w:line="360" w:lineRule="auto"/>
      <w:jc w:val="both"/>
    </w:pPr>
    <w:rPr>
      <w:rFonts w:cstheme="minorHAnsi"/>
      <w:szCs w:val="20"/>
    </w:rPr>
  </w:style>
  <w:style w:type="paragraph" w:customStyle="1" w:styleId="xl63">
    <w:name w:val="xl63"/>
    <w:basedOn w:val="Normalny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DD260A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DD260A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DD260A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DD260A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DD260A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DD260A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DD260A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DD260A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DD260A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DD260A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DD260A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DD260A"/>
    <w:rPr>
      <w:rFonts w:ascii="Times New Roman" w:eastAsia="Times New Roman" w:hAnsi="Times New Roman" w:cs="Arial"/>
      <w:b w:val="0"/>
      <w:bCs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DD260A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ascii="Calibri" w:hAnsi="Calibri" w:cs="Arial"/>
      <w:b w:val="0"/>
      <w:bCs w:val="0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DD260A"/>
    <w:rPr>
      <w:rFonts w:ascii="Times New Roman" w:eastAsia="Times New Roman" w:hAnsi="Times New Roman" w:cs="Arial"/>
      <w:b/>
      <w:bCs w:val="0"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DD260A"/>
    <w:pPr>
      <w:spacing w:after="0" w:line="360" w:lineRule="auto"/>
      <w:jc w:val="both"/>
    </w:pPr>
    <w:rPr>
      <w:rFonts w:eastAsia="Times New Roman" w:cs="Arial"/>
      <w:b/>
      <w:color w:val="2A2B69"/>
      <w:kern w:val="28"/>
    </w:rPr>
  </w:style>
  <w:style w:type="paragraph" w:customStyle="1" w:styleId="Level1">
    <w:name w:val="Level 1"/>
    <w:basedOn w:val="Normalny"/>
    <w:uiPriority w:val="99"/>
    <w:rsid w:val="00DD260A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ATekstBTI">
    <w:name w:val="A_Tekst BTI"/>
    <w:basedOn w:val="Tekcior"/>
    <w:link w:val="ATekstBTIZnak"/>
    <w:qFormat/>
    <w:rsid w:val="00DD260A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DD260A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DD260A"/>
    <w:pPr>
      <w:spacing w:before="120" w:line="240" w:lineRule="auto"/>
      <w:ind w:left="357"/>
      <w:jc w:val="center"/>
    </w:pPr>
    <w:rPr>
      <w:rFonts w:cs="Calibri"/>
      <w:iCs/>
      <w:szCs w:val="22"/>
    </w:rPr>
  </w:style>
  <w:style w:type="character" w:customStyle="1" w:styleId="tekstpunktowanieZnak">
    <w:name w:val="tekst_punktowanie Znak"/>
    <w:basedOn w:val="Domylnaczcionkaakapitu"/>
    <w:link w:val="tekstpunktowanie"/>
    <w:locked/>
    <w:rsid w:val="00DD260A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customStyle="1" w:styleId="tekstpunktowanie">
    <w:name w:val="tekst_punktowanie"/>
    <w:basedOn w:val="Akapitzlist"/>
    <w:link w:val="tekstpunktowanieZnak"/>
    <w:qFormat/>
    <w:rsid w:val="00DD260A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lang w:bidi="en-US"/>
    </w:rPr>
  </w:style>
  <w:style w:type="character" w:customStyle="1" w:styleId="Teksttreci">
    <w:name w:val="Tekst treści_"/>
    <w:basedOn w:val="Domylnaczcionkaakapitu"/>
    <w:link w:val="Teksttreci0"/>
    <w:locked/>
    <w:rsid w:val="00DD260A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260A"/>
    <w:pPr>
      <w:widowControl w:val="0"/>
      <w:shd w:val="clear" w:color="auto" w:fill="FFFFFF"/>
      <w:spacing w:after="60" w:line="268" w:lineRule="auto"/>
    </w:pPr>
    <w:rPr>
      <w:rFonts w:cs="Calibri"/>
      <w:sz w:val="20"/>
      <w:szCs w:val="20"/>
      <w:lang w:eastAsia="pl-PL"/>
    </w:rPr>
  </w:style>
  <w:style w:type="character" w:customStyle="1" w:styleId="AtekstBTIZnak0">
    <w:name w:val="A_tekst BTI Znak"/>
    <w:basedOn w:val="StylTekcior105ptZnak"/>
    <w:link w:val="AtekstBTI0"/>
    <w:locked/>
    <w:rsid w:val="00DD260A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DD260A"/>
    <w:pPr>
      <w:spacing w:line="360" w:lineRule="auto"/>
      <w:ind w:left="357"/>
      <w:jc w:val="both"/>
    </w:pPr>
    <w:rPr>
      <w:rFonts w:ascii="Calibri" w:hAnsi="Calibri"/>
      <w:bCs/>
      <w:color w:val="DBE5F1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DD260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DD260A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DD260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DD260A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DD260A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rsid w:val="00DD2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DD260A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DD260A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DD26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DD2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DD260A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DD260A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DD260A"/>
    <w:rPr>
      <w:rFonts w:cs="Arial"/>
      <w:sz w:val="16"/>
      <w:szCs w:val="16"/>
      <w:lang w:eastAsia="en-US"/>
    </w:rPr>
  </w:style>
  <w:style w:type="paragraph" w:customStyle="1" w:styleId="tabela0">
    <w:name w:val="tabela"/>
    <w:basedOn w:val="Normalny"/>
    <w:link w:val="tabelaZnak"/>
    <w:qFormat/>
    <w:rsid w:val="00DD260A"/>
    <w:pPr>
      <w:spacing w:after="0" w:line="240" w:lineRule="auto"/>
      <w:jc w:val="center"/>
    </w:pPr>
    <w:rPr>
      <w:rFonts w:cs="Arial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D260A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DD260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DD260A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DD260A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DD260A"/>
    <w:pPr>
      <w:spacing w:after="0" w:line="360" w:lineRule="atLeast"/>
      <w:jc w:val="both"/>
    </w:pPr>
    <w:rPr>
      <w:bCs/>
      <w:iCs/>
      <w:sz w:val="26"/>
      <w:szCs w:val="26"/>
      <w:lang w:eastAsia="pl-P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DD260A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DD260A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DD260A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DD260A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60A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D260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60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D260A"/>
    <w:rPr>
      <w:color w:val="808080"/>
    </w:rPr>
  </w:style>
  <w:style w:type="character" w:styleId="Tytuksiki">
    <w:name w:val="Book Title"/>
    <w:uiPriority w:val="33"/>
    <w:qFormat/>
    <w:rsid w:val="00DD260A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D260A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DD260A"/>
  </w:style>
  <w:style w:type="character" w:customStyle="1" w:styleId="apple-style-span">
    <w:name w:val="apple-style-span"/>
    <w:basedOn w:val="Domylnaczcionkaakapitu"/>
    <w:rsid w:val="00DD260A"/>
  </w:style>
  <w:style w:type="character" w:customStyle="1" w:styleId="Znakiprzypiswdolnych">
    <w:name w:val="Znaki przypisów dolnych"/>
    <w:rsid w:val="00DD260A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DD260A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DD260A"/>
  </w:style>
  <w:style w:type="character" w:customStyle="1" w:styleId="h2">
    <w:name w:val="h2"/>
    <w:basedOn w:val="Domylnaczcionkaakapitu"/>
    <w:rsid w:val="00DD260A"/>
  </w:style>
  <w:style w:type="character" w:customStyle="1" w:styleId="item-fieldvalue">
    <w:name w:val="item-fieldvalue"/>
    <w:basedOn w:val="Domylnaczcionkaakapitu"/>
    <w:rsid w:val="00DD260A"/>
  </w:style>
  <w:style w:type="character" w:customStyle="1" w:styleId="autogrow-textarea">
    <w:name w:val="autogrow-textarea"/>
    <w:basedOn w:val="Domylnaczcionkaakapitu"/>
    <w:rsid w:val="00DD260A"/>
  </w:style>
  <w:style w:type="character" w:customStyle="1" w:styleId="wirniki">
    <w:name w:val="wirniki"/>
    <w:basedOn w:val="Domylnaczcionkaakapitu"/>
    <w:rsid w:val="00DD260A"/>
  </w:style>
  <w:style w:type="character" w:customStyle="1" w:styleId="st">
    <w:name w:val="st"/>
    <w:basedOn w:val="Domylnaczcionkaakapitu"/>
    <w:rsid w:val="00DD260A"/>
  </w:style>
  <w:style w:type="character" w:customStyle="1" w:styleId="comment-text">
    <w:name w:val="comment-text"/>
    <w:basedOn w:val="Domylnaczcionkaakapitu"/>
    <w:rsid w:val="00DD260A"/>
  </w:style>
  <w:style w:type="character" w:customStyle="1" w:styleId="info-list-value-uzasadnienie">
    <w:name w:val="info-list-value-uzasadnienie"/>
    <w:basedOn w:val="Domylnaczcionkaakapitu"/>
    <w:rsid w:val="00DD260A"/>
  </w:style>
  <w:style w:type="character" w:customStyle="1" w:styleId="Nagwek1Znak1">
    <w:name w:val="Nagłówek 1 Znak1"/>
    <w:basedOn w:val="Domylnaczcionkaakapitu"/>
    <w:uiPriority w:val="9"/>
    <w:rsid w:val="00DD260A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DD260A"/>
  </w:style>
  <w:style w:type="character" w:customStyle="1" w:styleId="Domylnaczcionkaakapitu1">
    <w:name w:val="Domyślna czcionka akapitu1"/>
    <w:rsid w:val="00DD260A"/>
  </w:style>
  <w:style w:type="character" w:customStyle="1" w:styleId="TekstdymkaZnak1">
    <w:name w:val="Tekst dymka Znak1"/>
    <w:basedOn w:val="Domylnaczcionkaakapitu"/>
    <w:uiPriority w:val="99"/>
    <w:rsid w:val="00DD260A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DD260A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DD260A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D260A"/>
  </w:style>
  <w:style w:type="character" w:customStyle="1" w:styleId="messagecontent">
    <w:name w:val="message_content"/>
    <w:basedOn w:val="Domylnaczcionkaakapitu"/>
    <w:rsid w:val="00DD260A"/>
  </w:style>
  <w:style w:type="character" w:customStyle="1" w:styleId="emoji">
    <w:name w:val="emoji"/>
    <w:basedOn w:val="Domylnaczcionkaakapitu"/>
    <w:rsid w:val="00DD260A"/>
  </w:style>
  <w:style w:type="character" w:customStyle="1" w:styleId="plainlinks">
    <w:name w:val="plainlinks"/>
    <w:basedOn w:val="Domylnaczcionkaakapitu"/>
    <w:rsid w:val="00DD260A"/>
  </w:style>
  <w:style w:type="character" w:customStyle="1" w:styleId="NoSpacingChar">
    <w:name w:val="No Spacing Char"/>
    <w:uiPriority w:val="99"/>
    <w:locked/>
    <w:rsid w:val="00DD260A"/>
    <w:rPr>
      <w:sz w:val="22"/>
      <w:szCs w:val="22"/>
      <w:lang w:val="pl-PL" w:eastAsia="en-US" w:bidi="ar-SA"/>
    </w:rPr>
  </w:style>
  <w:style w:type="character" w:customStyle="1" w:styleId="author">
    <w:name w:val="author"/>
    <w:rsid w:val="00DD260A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DD260A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DD260A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DD260A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DD260A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DD260A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DD260A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DD260A"/>
  </w:style>
  <w:style w:type="character" w:customStyle="1" w:styleId="tlid-translation">
    <w:name w:val="tlid-translation"/>
    <w:basedOn w:val="Domylnaczcionkaakapitu"/>
    <w:rsid w:val="00DD260A"/>
  </w:style>
  <w:style w:type="character" w:customStyle="1" w:styleId="notranslate">
    <w:name w:val="notranslate"/>
    <w:basedOn w:val="Domylnaczcionkaakapitu"/>
    <w:rsid w:val="00DD260A"/>
  </w:style>
  <w:style w:type="character" w:customStyle="1" w:styleId="Mention1">
    <w:name w:val="Mention1"/>
    <w:basedOn w:val="Domylnaczcionkaakapitu"/>
    <w:uiPriority w:val="99"/>
    <w:rsid w:val="00DD260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DD260A"/>
    <w:rPr>
      <w:color w:val="605E5C"/>
      <w:shd w:val="clear" w:color="auto" w:fill="E1DFDD"/>
    </w:rPr>
  </w:style>
  <w:style w:type="character" w:customStyle="1" w:styleId="tw4winMark">
    <w:name w:val="tw4winMark"/>
    <w:rsid w:val="00DD260A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DD260A"/>
    <w:rPr>
      <w:sz w:val="16"/>
      <w:szCs w:val="16"/>
    </w:rPr>
  </w:style>
  <w:style w:type="character" w:customStyle="1" w:styleId="msonormal1">
    <w:name w:val="msonormal1"/>
    <w:basedOn w:val="Domylnaczcionkaakapitu"/>
    <w:rsid w:val="00DD260A"/>
  </w:style>
  <w:style w:type="character" w:customStyle="1" w:styleId="bbtext">
    <w:name w:val="bbtext"/>
    <w:rsid w:val="00DD260A"/>
  </w:style>
  <w:style w:type="character" w:customStyle="1" w:styleId="addmd">
    <w:name w:val="addmd"/>
    <w:rsid w:val="00DD260A"/>
  </w:style>
  <w:style w:type="character" w:customStyle="1" w:styleId="name-autor">
    <w:name w:val="name-autor"/>
    <w:basedOn w:val="Domylnaczcionkaakapitu"/>
    <w:rsid w:val="00DD260A"/>
  </w:style>
  <w:style w:type="character" w:customStyle="1" w:styleId="WW8Num8z0">
    <w:name w:val="WW8Num8z0"/>
    <w:rsid w:val="00DD260A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DD260A"/>
    <w:rPr>
      <w:rFonts w:ascii="Symbol" w:hAnsi="Symbol" w:hint="default"/>
    </w:rPr>
  </w:style>
  <w:style w:type="character" w:customStyle="1" w:styleId="WW8Num2z1">
    <w:name w:val="WW8Num2z1"/>
    <w:rsid w:val="00DD260A"/>
    <w:rPr>
      <w:rFonts w:ascii="Courier New" w:hAnsi="Courier New" w:cs="Courier New" w:hint="default"/>
    </w:rPr>
  </w:style>
  <w:style w:type="character" w:customStyle="1" w:styleId="WW8Num2z2">
    <w:name w:val="WW8Num2z2"/>
    <w:rsid w:val="00DD260A"/>
    <w:rPr>
      <w:rFonts w:ascii="Wingdings" w:hAnsi="Wingdings" w:hint="default"/>
    </w:rPr>
  </w:style>
  <w:style w:type="character" w:customStyle="1" w:styleId="Znakiprzypiswkocowych">
    <w:name w:val="Znaki przypisów końcowych"/>
    <w:rsid w:val="00DD260A"/>
    <w:rPr>
      <w:vertAlign w:val="superscript"/>
    </w:rPr>
  </w:style>
  <w:style w:type="character" w:customStyle="1" w:styleId="Odwoaniedokomentarza1">
    <w:name w:val="Odwołanie do komentarza1"/>
    <w:rsid w:val="00DD260A"/>
    <w:rPr>
      <w:sz w:val="16"/>
      <w:szCs w:val="16"/>
    </w:rPr>
  </w:style>
  <w:style w:type="character" w:customStyle="1" w:styleId="Symbolewypunktowania">
    <w:name w:val="Symbole wypunktowania"/>
    <w:rsid w:val="00DD260A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DD260A"/>
  </w:style>
  <w:style w:type="character" w:customStyle="1" w:styleId="Nierozpoznanawzmianka1">
    <w:name w:val="Nierozpoznana wzmianka1"/>
    <w:uiPriority w:val="99"/>
    <w:rsid w:val="00DD260A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DD260A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DD260A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DD260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DD260A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unhideWhenUsed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260A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DD260A"/>
    <w:pPr>
      <w:numPr>
        <w:numId w:val="3"/>
      </w:numPr>
    </w:pPr>
  </w:style>
  <w:style w:type="numbering" w:customStyle="1" w:styleId="WW8Num32">
    <w:name w:val="WW8Num32"/>
    <w:rsid w:val="00DD260A"/>
    <w:pPr>
      <w:numPr>
        <w:numId w:val="4"/>
      </w:numPr>
    </w:pPr>
  </w:style>
  <w:style w:type="numbering" w:customStyle="1" w:styleId="WW8Num82">
    <w:name w:val="WW8Num82"/>
    <w:rsid w:val="00DD260A"/>
    <w:pPr>
      <w:numPr>
        <w:numId w:val="5"/>
      </w:numPr>
    </w:pPr>
  </w:style>
  <w:style w:type="numbering" w:customStyle="1" w:styleId="WW8Num92">
    <w:name w:val="WW8Num92"/>
    <w:rsid w:val="00DD260A"/>
    <w:pPr>
      <w:numPr>
        <w:numId w:val="6"/>
      </w:numPr>
    </w:pPr>
  </w:style>
  <w:style w:type="numbering" w:customStyle="1" w:styleId="WW8Num1211">
    <w:name w:val="WW8Num1211"/>
    <w:rsid w:val="00DD260A"/>
    <w:pPr>
      <w:numPr>
        <w:numId w:val="7"/>
      </w:numPr>
    </w:pPr>
  </w:style>
  <w:style w:type="numbering" w:customStyle="1" w:styleId="WW8Num1511">
    <w:name w:val="WW8Num1511"/>
    <w:rsid w:val="00DD260A"/>
    <w:pPr>
      <w:numPr>
        <w:numId w:val="8"/>
      </w:numPr>
    </w:pPr>
  </w:style>
  <w:style w:type="numbering" w:customStyle="1" w:styleId="WW8Num102">
    <w:name w:val="WW8Num102"/>
    <w:rsid w:val="00DD260A"/>
    <w:pPr>
      <w:numPr>
        <w:numId w:val="9"/>
      </w:numPr>
    </w:pPr>
  </w:style>
  <w:style w:type="numbering" w:customStyle="1" w:styleId="WW8Num101">
    <w:name w:val="WW8Num101"/>
    <w:rsid w:val="00DD260A"/>
    <w:pPr>
      <w:numPr>
        <w:numId w:val="12"/>
      </w:numPr>
    </w:pPr>
  </w:style>
  <w:style w:type="numbering" w:customStyle="1" w:styleId="WW8Num2">
    <w:name w:val="WW8Num2"/>
    <w:rsid w:val="00DD260A"/>
    <w:pPr>
      <w:numPr>
        <w:numId w:val="13"/>
      </w:numPr>
    </w:pPr>
  </w:style>
  <w:style w:type="numbering" w:customStyle="1" w:styleId="WW8Num10">
    <w:name w:val="WW8Num10"/>
    <w:rsid w:val="00DD260A"/>
    <w:pPr>
      <w:numPr>
        <w:numId w:val="14"/>
      </w:numPr>
    </w:pPr>
  </w:style>
  <w:style w:type="numbering" w:customStyle="1" w:styleId="WW8Num121">
    <w:name w:val="WW8Num121"/>
    <w:rsid w:val="00DD260A"/>
    <w:pPr>
      <w:numPr>
        <w:numId w:val="15"/>
      </w:numPr>
    </w:pPr>
  </w:style>
  <w:style w:type="numbering" w:customStyle="1" w:styleId="WW8Num141">
    <w:name w:val="WW8Num141"/>
    <w:rsid w:val="00DD260A"/>
    <w:pPr>
      <w:numPr>
        <w:numId w:val="16"/>
      </w:numPr>
    </w:pPr>
  </w:style>
  <w:style w:type="numbering" w:customStyle="1" w:styleId="WW8Num91">
    <w:name w:val="WW8Num91"/>
    <w:rsid w:val="00DD260A"/>
    <w:pPr>
      <w:numPr>
        <w:numId w:val="17"/>
      </w:numPr>
    </w:pPr>
  </w:style>
  <w:style w:type="numbering" w:customStyle="1" w:styleId="WW8Num1411">
    <w:name w:val="WW8Num1411"/>
    <w:rsid w:val="00DD260A"/>
    <w:pPr>
      <w:numPr>
        <w:numId w:val="18"/>
      </w:numPr>
    </w:pPr>
  </w:style>
  <w:style w:type="numbering" w:customStyle="1" w:styleId="WW8Num151">
    <w:name w:val="WW8Num151"/>
    <w:rsid w:val="00DD260A"/>
    <w:pPr>
      <w:numPr>
        <w:numId w:val="19"/>
      </w:numPr>
    </w:pPr>
  </w:style>
  <w:style w:type="numbering" w:customStyle="1" w:styleId="WW8Num42">
    <w:name w:val="WW8Num42"/>
    <w:rsid w:val="00DD260A"/>
    <w:pPr>
      <w:numPr>
        <w:numId w:val="20"/>
      </w:numPr>
    </w:pPr>
  </w:style>
  <w:style w:type="numbering" w:customStyle="1" w:styleId="WW8Num9">
    <w:name w:val="WW8Num9"/>
    <w:rsid w:val="00DD260A"/>
    <w:pPr>
      <w:numPr>
        <w:numId w:val="21"/>
      </w:numPr>
    </w:pPr>
  </w:style>
  <w:style w:type="numbering" w:customStyle="1" w:styleId="WW8Num15">
    <w:name w:val="WW8Num15"/>
    <w:rsid w:val="00DD260A"/>
    <w:pPr>
      <w:numPr>
        <w:numId w:val="22"/>
      </w:numPr>
    </w:pPr>
  </w:style>
  <w:style w:type="numbering" w:customStyle="1" w:styleId="WW8Num311">
    <w:name w:val="WW8Num311"/>
    <w:rsid w:val="00DD260A"/>
    <w:pPr>
      <w:numPr>
        <w:numId w:val="23"/>
      </w:numPr>
    </w:pPr>
  </w:style>
  <w:style w:type="numbering" w:customStyle="1" w:styleId="WW8Num22">
    <w:name w:val="WW8Num22"/>
    <w:rsid w:val="00DD260A"/>
    <w:pPr>
      <w:numPr>
        <w:numId w:val="24"/>
      </w:numPr>
    </w:pPr>
  </w:style>
  <w:style w:type="numbering" w:customStyle="1" w:styleId="WW8Num911">
    <w:name w:val="WW8Num911"/>
    <w:rsid w:val="00DD260A"/>
    <w:pPr>
      <w:numPr>
        <w:numId w:val="25"/>
      </w:numPr>
    </w:pPr>
  </w:style>
  <w:style w:type="numbering" w:customStyle="1" w:styleId="WW8Num1311">
    <w:name w:val="WW8Num1311"/>
    <w:rsid w:val="00DD260A"/>
    <w:pPr>
      <w:numPr>
        <w:numId w:val="26"/>
      </w:numPr>
    </w:pPr>
  </w:style>
  <w:style w:type="numbering" w:customStyle="1" w:styleId="WW8Num8">
    <w:name w:val="WW8Num8"/>
    <w:rsid w:val="00DD260A"/>
    <w:pPr>
      <w:numPr>
        <w:numId w:val="27"/>
      </w:numPr>
    </w:pPr>
  </w:style>
  <w:style w:type="numbering" w:customStyle="1" w:styleId="WW8Num4">
    <w:name w:val="WW8Num4"/>
    <w:rsid w:val="00DD260A"/>
    <w:pPr>
      <w:numPr>
        <w:numId w:val="28"/>
      </w:numPr>
    </w:pPr>
  </w:style>
  <w:style w:type="numbering" w:customStyle="1" w:styleId="WW8Num211">
    <w:name w:val="WW8Num211"/>
    <w:rsid w:val="00DD260A"/>
    <w:pPr>
      <w:numPr>
        <w:numId w:val="29"/>
      </w:numPr>
    </w:pPr>
  </w:style>
  <w:style w:type="numbering" w:customStyle="1" w:styleId="WWNum32">
    <w:name w:val="WWNum32"/>
    <w:rsid w:val="00DD260A"/>
    <w:pPr>
      <w:numPr>
        <w:numId w:val="30"/>
      </w:numPr>
    </w:pPr>
  </w:style>
  <w:style w:type="numbering" w:customStyle="1" w:styleId="WW8Num131">
    <w:name w:val="WW8Num131"/>
    <w:rsid w:val="00DD260A"/>
    <w:pPr>
      <w:numPr>
        <w:numId w:val="31"/>
      </w:numPr>
    </w:pPr>
  </w:style>
  <w:style w:type="numbering" w:customStyle="1" w:styleId="WW8Num31">
    <w:name w:val="WW8Num31"/>
    <w:rsid w:val="00DD260A"/>
    <w:pPr>
      <w:numPr>
        <w:numId w:val="32"/>
      </w:numPr>
    </w:pPr>
  </w:style>
  <w:style w:type="numbering" w:customStyle="1" w:styleId="WW8Num1011">
    <w:name w:val="WW8Num1011"/>
    <w:rsid w:val="00DD260A"/>
    <w:pPr>
      <w:numPr>
        <w:numId w:val="33"/>
      </w:numPr>
    </w:pPr>
  </w:style>
  <w:style w:type="numbering" w:customStyle="1" w:styleId="WW8Num3">
    <w:name w:val="WW8Num3"/>
    <w:rsid w:val="00DD260A"/>
    <w:pPr>
      <w:numPr>
        <w:numId w:val="34"/>
      </w:numPr>
    </w:pPr>
  </w:style>
  <w:style w:type="numbering" w:customStyle="1" w:styleId="WW8Num21">
    <w:name w:val="WW8Num21"/>
    <w:rsid w:val="00DD260A"/>
    <w:pPr>
      <w:numPr>
        <w:numId w:val="35"/>
      </w:numPr>
    </w:pPr>
  </w:style>
  <w:style w:type="numbering" w:customStyle="1" w:styleId="Bezlisty1">
    <w:name w:val="Bez listy1"/>
    <w:next w:val="Bezlisty"/>
    <w:uiPriority w:val="99"/>
    <w:semiHidden/>
    <w:unhideWhenUsed/>
    <w:rsid w:val="000E06CF"/>
  </w:style>
  <w:style w:type="paragraph" w:customStyle="1" w:styleId="IMGPTabeli">
    <w:name w:val="IMG_P_Tabeli"/>
    <w:basedOn w:val="Normalny"/>
    <w:link w:val="IMGPTabeliZnak"/>
    <w:autoRedefine/>
    <w:qFormat/>
    <w:rsid w:val="000E06CF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0E06CF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0E06CF"/>
  </w:style>
  <w:style w:type="character" w:styleId="Numerstrony">
    <w:name w:val="page number"/>
    <w:basedOn w:val="Domylnaczcionkaakapitu"/>
    <w:rsid w:val="000E06CF"/>
  </w:style>
  <w:style w:type="paragraph" w:customStyle="1" w:styleId="standardowy0">
    <w:name w:val="standardowy"/>
    <w:basedOn w:val="Normalny"/>
    <w:uiPriority w:val="99"/>
    <w:rsid w:val="000E06CF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styleId="Uwydatnienie">
    <w:name w:val="Emphasis"/>
    <w:qFormat/>
    <w:rsid w:val="000E06CF"/>
    <w:rPr>
      <w:i/>
      <w:iCs/>
    </w:rPr>
  </w:style>
  <w:style w:type="character" w:styleId="Pogrubienie">
    <w:name w:val="Strong"/>
    <w:qFormat/>
    <w:rsid w:val="000E06CF"/>
    <w:rPr>
      <w:b/>
      <w:bCs/>
    </w:rPr>
  </w:style>
  <w:style w:type="numbering" w:customStyle="1" w:styleId="Bezlisty111">
    <w:name w:val="Bez listy111"/>
    <w:next w:val="Bezlisty"/>
    <w:uiPriority w:val="99"/>
    <w:semiHidden/>
    <w:unhideWhenUsed/>
    <w:rsid w:val="000E06CF"/>
  </w:style>
  <w:style w:type="numbering" w:customStyle="1" w:styleId="WW8Num41">
    <w:name w:val="WW8Num41"/>
    <w:basedOn w:val="Bezlisty"/>
    <w:rsid w:val="000E06CF"/>
  </w:style>
  <w:style w:type="numbering" w:customStyle="1" w:styleId="WW8Num14">
    <w:name w:val="WW8Num14"/>
    <w:basedOn w:val="Bezlisty"/>
    <w:rsid w:val="000E06CF"/>
  </w:style>
  <w:style w:type="numbering" w:customStyle="1" w:styleId="WW8Num12">
    <w:name w:val="WW8Num12"/>
    <w:basedOn w:val="Bezlisty"/>
    <w:rsid w:val="000E06CF"/>
  </w:style>
  <w:style w:type="numbering" w:customStyle="1" w:styleId="WW8Num13">
    <w:name w:val="WW8Num13"/>
    <w:basedOn w:val="Bezlisty"/>
    <w:rsid w:val="000E06CF"/>
  </w:style>
  <w:style w:type="numbering" w:customStyle="1" w:styleId="WW8Num81">
    <w:name w:val="WW8Num81"/>
    <w:basedOn w:val="Bezlisty"/>
    <w:rsid w:val="000E06CF"/>
  </w:style>
  <w:style w:type="numbering" w:customStyle="1" w:styleId="Bezlisty2">
    <w:name w:val="Bez listy2"/>
    <w:next w:val="Bezlisty"/>
    <w:uiPriority w:val="99"/>
    <w:semiHidden/>
    <w:unhideWhenUsed/>
    <w:rsid w:val="000E06CF"/>
  </w:style>
  <w:style w:type="character" w:styleId="Nierozpoznanawzmianka">
    <w:name w:val="Unresolved Mention"/>
    <w:basedOn w:val="Domylnaczcionkaakapitu"/>
    <w:uiPriority w:val="99"/>
    <w:unhideWhenUsed/>
    <w:rsid w:val="000E06C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E06CF"/>
    <w:rPr>
      <w:color w:val="2B579A"/>
      <w:shd w:val="clear" w:color="auto" w:fill="E1DFDD"/>
    </w:rPr>
  </w:style>
  <w:style w:type="paragraph" w:customStyle="1" w:styleId="xl60">
    <w:name w:val="xl60"/>
    <w:basedOn w:val="Normalny"/>
    <w:rsid w:val="000E0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0E0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0E06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">
    <w:name w:val="Style"/>
    <w:rsid w:val="00797A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79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1">
    <w:name w:val="Table Normal1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79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niosek">
    <w:name w:val="wniosek"/>
    <w:basedOn w:val="Normalny"/>
    <w:link w:val="wniosekZnak"/>
    <w:qFormat/>
    <w:rsid w:val="00797A44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link w:val="wniosek"/>
    <w:rsid w:val="00797A44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797A44"/>
    <w:pPr>
      <w:spacing w:before="60" w:after="0" w:line="240" w:lineRule="auto"/>
      <w:jc w:val="center"/>
    </w:pPr>
    <w:rPr>
      <w:rFonts w:ascii="Tahoma" w:hAnsi="Tahoma" w:cs="Tahoma"/>
      <w:sz w:val="18"/>
      <w:szCs w:val="20"/>
    </w:rPr>
  </w:style>
  <w:style w:type="paragraph" w:customStyle="1" w:styleId="LP1EK">
    <w:name w:val="LP1_EK"/>
    <w:basedOn w:val="Normalny"/>
    <w:rsid w:val="00797A44"/>
    <w:pPr>
      <w:numPr>
        <w:numId w:val="46"/>
      </w:numPr>
      <w:tabs>
        <w:tab w:val="left" w:pos="709"/>
      </w:tabs>
      <w:spacing w:after="0" w:line="280" w:lineRule="exact"/>
      <w:ind w:left="720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link w:val="E-Krdo"/>
    <w:locked/>
    <w:rsid w:val="00797A44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797A44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character" w:customStyle="1" w:styleId="RysTabZnak">
    <w:name w:val="Rys Tab Znak"/>
    <w:link w:val="RysTab"/>
    <w:locked/>
    <w:rsid w:val="00797A44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797A44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3</cp:revision>
  <cp:lastPrinted>2024-03-27T09:46:00Z</cp:lastPrinted>
  <dcterms:created xsi:type="dcterms:W3CDTF">2024-03-27T10:18:00Z</dcterms:created>
  <dcterms:modified xsi:type="dcterms:W3CDTF">2024-03-27T13:01:00Z</dcterms:modified>
</cp:coreProperties>
</file>