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070A" w14:textId="77777777" w:rsidR="00221BB7" w:rsidRPr="00985183" w:rsidRDefault="00221BB7" w:rsidP="00D725F3">
      <w:pPr>
        <w:rPr>
          <w:rFonts w:ascii="Arial" w:hAnsi="Arial" w:cs="Arial"/>
        </w:rPr>
      </w:pPr>
    </w:p>
    <w:p w14:paraId="659181F7" w14:textId="21799639" w:rsidR="00422F72" w:rsidRDefault="00422F72" w:rsidP="00422F72">
      <w:pPr>
        <w:ind w:firstLine="360"/>
        <w:jc w:val="center"/>
        <w:rPr>
          <w:rFonts w:ascii="Arial" w:hAnsi="Arial" w:cs="Arial"/>
          <w:sz w:val="22"/>
          <w:szCs w:val="22"/>
        </w:rPr>
      </w:pPr>
      <w:r w:rsidRPr="009E436A">
        <w:rPr>
          <w:rFonts w:ascii="Arial" w:hAnsi="Arial" w:cs="Arial"/>
          <w:b/>
          <w:bCs/>
          <w:sz w:val="24"/>
          <w:szCs w:val="24"/>
        </w:rPr>
        <w:t>INSTRUKCJA POSTĘPOWANIA  NA WYPADEK  POŻARU LUB  INNEGO  MIEJSCOWEGO ZAGROŻENIA</w:t>
      </w:r>
    </w:p>
    <w:p w14:paraId="1AD3FD7C" w14:textId="23FABF81" w:rsidR="00221BB7" w:rsidRPr="00985183" w:rsidRDefault="00221BB7" w:rsidP="00E916BF">
      <w:pPr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sz w:val="22"/>
          <w:szCs w:val="22"/>
        </w:rPr>
        <w:t>W przypadku zauważenia pożaru lub innego miejscowego zagrożenia każda osoba znajdująca się na terenie lub w obiekcie zobowiązana jest zachować opanowanie nie powodować paniki</w:t>
      </w:r>
      <w:r w:rsidR="00D725F3" w:rsidRPr="00985183">
        <w:rPr>
          <w:rFonts w:ascii="Arial" w:hAnsi="Arial" w:cs="Arial"/>
          <w:sz w:val="22"/>
          <w:szCs w:val="22"/>
        </w:rPr>
        <w:t xml:space="preserve">, </w:t>
      </w:r>
      <w:r w:rsidRPr="00985183">
        <w:rPr>
          <w:rFonts w:ascii="Arial" w:hAnsi="Arial" w:cs="Arial"/>
          <w:sz w:val="22"/>
          <w:szCs w:val="22"/>
        </w:rPr>
        <w:t xml:space="preserve">a jednocześnie sprawnie i możliwie najszybciej podjąć następujące czynności: </w:t>
      </w:r>
    </w:p>
    <w:p w14:paraId="705A287C" w14:textId="77777777" w:rsidR="00221BB7" w:rsidRPr="00985183" w:rsidRDefault="00221BB7" w:rsidP="005F692F">
      <w:pPr>
        <w:pStyle w:val="Akapitzlist"/>
        <w:numPr>
          <w:ilvl w:val="0"/>
          <w:numId w:val="8"/>
        </w:numPr>
        <w:ind w:left="284" w:hanging="284"/>
        <w:rPr>
          <w:rFonts w:ascii="Arial" w:hAnsi="Arial" w:cs="Arial"/>
          <w:b/>
          <w:bCs/>
          <w:color w:val="FF0000"/>
          <w:sz w:val="22"/>
          <w:szCs w:val="22"/>
        </w:rPr>
      </w:pPr>
      <w:r w:rsidRPr="00985183">
        <w:rPr>
          <w:rFonts w:ascii="Arial" w:hAnsi="Arial" w:cs="Arial"/>
          <w:b/>
          <w:bCs/>
          <w:color w:val="FF0000"/>
          <w:sz w:val="22"/>
          <w:szCs w:val="22"/>
        </w:rPr>
        <w:t>ALARMOWANIE</w:t>
      </w:r>
    </w:p>
    <w:p w14:paraId="62BFF2DF" w14:textId="2BC19C6B" w:rsidR="005C1B21" w:rsidRPr="00985183" w:rsidRDefault="005C1B21" w:rsidP="00D725F3">
      <w:pPr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sz w:val="22"/>
          <w:szCs w:val="22"/>
        </w:rPr>
        <w:t xml:space="preserve">W pierwszej kolejności należy powiadomić </w:t>
      </w:r>
      <w:r w:rsidR="001515FF" w:rsidRPr="00985183">
        <w:rPr>
          <w:rFonts w:ascii="Arial" w:hAnsi="Arial" w:cs="Arial"/>
          <w:sz w:val="22"/>
          <w:szCs w:val="22"/>
        </w:rPr>
        <w:t>właściciela</w:t>
      </w:r>
      <w:r w:rsidRPr="00985183">
        <w:rPr>
          <w:rFonts w:ascii="Arial" w:hAnsi="Arial" w:cs="Arial"/>
          <w:sz w:val="22"/>
          <w:szCs w:val="22"/>
        </w:rPr>
        <w:t>, zarządcę lub osoby przez niego wyznaczone do obsługi obiektu.</w:t>
      </w:r>
    </w:p>
    <w:p w14:paraId="0CB46E2B" w14:textId="297AECB2" w:rsidR="005C1B21" w:rsidRPr="00985183" w:rsidRDefault="005C1B21" w:rsidP="00D725F3">
      <w:pPr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sz w:val="22"/>
          <w:szCs w:val="22"/>
        </w:rPr>
        <w:t xml:space="preserve">W przypadku braku </w:t>
      </w:r>
      <w:r w:rsidR="00D725F3" w:rsidRPr="00985183">
        <w:rPr>
          <w:rFonts w:ascii="Arial" w:hAnsi="Arial" w:cs="Arial"/>
          <w:sz w:val="22"/>
          <w:szCs w:val="22"/>
        </w:rPr>
        <w:t>możliwości</w:t>
      </w:r>
      <w:r w:rsidRPr="00985183">
        <w:rPr>
          <w:rFonts w:ascii="Arial" w:hAnsi="Arial" w:cs="Arial"/>
          <w:sz w:val="22"/>
          <w:szCs w:val="22"/>
        </w:rPr>
        <w:t xml:space="preserve"> powiadomienia powyższych osób natychmiast powiadomić odpowiednie służby w </w:t>
      </w:r>
      <w:r w:rsidR="00D725F3" w:rsidRPr="00985183">
        <w:rPr>
          <w:rFonts w:ascii="Arial" w:hAnsi="Arial" w:cs="Arial"/>
          <w:sz w:val="22"/>
          <w:szCs w:val="22"/>
        </w:rPr>
        <w:t>następującym</w:t>
      </w:r>
      <w:r w:rsidRPr="00985183">
        <w:rPr>
          <w:rFonts w:ascii="Arial" w:hAnsi="Arial" w:cs="Arial"/>
          <w:sz w:val="22"/>
          <w:szCs w:val="22"/>
        </w:rPr>
        <w:t xml:space="preserve"> zakresie:</w:t>
      </w:r>
    </w:p>
    <w:p w14:paraId="5DFC0BF6" w14:textId="56FDA01C" w:rsidR="00D725F3" w:rsidRPr="00985183" w:rsidRDefault="00D725F3" w:rsidP="00AB2A62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sz w:val="22"/>
          <w:szCs w:val="22"/>
        </w:rPr>
        <w:t xml:space="preserve">Pogotowie </w:t>
      </w:r>
      <w:r w:rsidRPr="00985183">
        <w:rPr>
          <w:rFonts w:ascii="Arial" w:hAnsi="Arial" w:cs="Arial"/>
          <w:sz w:val="22"/>
          <w:szCs w:val="22"/>
        </w:rPr>
        <w:tab/>
      </w:r>
      <w:r w:rsidRPr="00985183">
        <w:rPr>
          <w:rFonts w:ascii="Arial" w:hAnsi="Arial" w:cs="Arial"/>
          <w:sz w:val="22"/>
          <w:szCs w:val="22"/>
        </w:rPr>
        <w:tab/>
        <w:t>112</w:t>
      </w:r>
      <w:r w:rsidRPr="00985183">
        <w:rPr>
          <w:rFonts w:ascii="Arial" w:hAnsi="Arial" w:cs="Arial"/>
          <w:sz w:val="22"/>
          <w:szCs w:val="22"/>
        </w:rPr>
        <w:tab/>
        <w:t>999</w:t>
      </w:r>
    </w:p>
    <w:p w14:paraId="60AEC6FE" w14:textId="03853E9B" w:rsidR="005C1B21" w:rsidRPr="00985183" w:rsidRDefault="00D725F3" w:rsidP="00AB2A62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sz w:val="22"/>
          <w:szCs w:val="22"/>
        </w:rPr>
        <w:t>Straż Pożarna</w:t>
      </w:r>
      <w:r w:rsidRPr="00985183">
        <w:rPr>
          <w:rFonts w:ascii="Arial" w:hAnsi="Arial" w:cs="Arial"/>
          <w:sz w:val="22"/>
          <w:szCs w:val="22"/>
        </w:rPr>
        <w:tab/>
      </w:r>
      <w:r w:rsidRPr="00985183">
        <w:rPr>
          <w:rFonts w:ascii="Arial" w:hAnsi="Arial" w:cs="Arial"/>
          <w:sz w:val="22"/>
          <w:szCs w:val="22"/>
        </w:rPr>
        <w:tab/>
        <w:t>112</w:t>
      </w:r>
      <w:r w:rsidRPr="00985183">
        <w:rPr>
          <w:rFonts w:ascii="Arial" w:hAnsi="Arial" w:cs="Arial"/>
          <w:sz w:val="22"/>
          <w:szCs w:val="22"/>
        </w:rPr>
        <w:tab/>
        <w:t>998</w:t>
      </w:r>
    </w:p>
    <w:p w14:paraId="4786B87C" w14:textId="74A44E97" w:rsidR="00D725F3" w:rsidRPr="00985183" w:rsidRDefault="00D725F3" w:rsidP="00AB2A62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sz w:val="22"/>
          <w:szCs w:val="22"/>
        </w:rPr>
        <w:t>Policja</w:t>
      </w:r>
      <w:r w:rsidRPr="00985183">
        <w:rPr>
          <w:rFonts w:ascii="Arial" w:hAnsi="Arial" w:cs="Arial"/>
          <w:sz w:val="22"/>
          <w:szCs w:val="22"/>
        </w:rPr>
        <w:tab/>
      </w:r>
      <w:r w:rsidRPr="00985183">
        <w:rPr>
          <w:rFonts w:ascii="Arial" w:hAnsi="Arial" w:cs="Arial"/>
          <w:sz w:val="22"/>
          <w:szCs w:val="22"/>
        </w:rPr>
        <w:tab/>
      </w:r>
      <w:r w:rsidRPr="00985183">
        <w:rPr>
          <w:rFonts w:ascii="Arial" w:hAnsi="Arial" w:cs="Arial"/>
          <w:sz w:val="22"/>
          <w:szCs w:val="22"/>
        </w:rPr>
        <w:tab/>
        <w:t>112</w:t>
      </w:r>
      <w:r w:rsidRPr="00985183">
        <w:rPr>
          <w:rFonts w:ascii="Arial" w:hAnsi="Arial" w:cs="Arial"/>
          <w:sz w:val="22"/>
          <w:szCs w:val="22"/>
        </w:rPr>
        <w:tab/>
        <w:t>997</w:t>
      </w:r>
    </w:p>
    <w:p w14:paraId="2B366542" w14:textId="30A2DD45" w:rsidR="00D725F3" w:rsidRPr="00985183" w:rsidRDefault="00D725F3" w:rsidP="00AB2A62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sz w:val="22"/>
          <w:szCs w:val="22"/>
        </w:rPr>
        <w:t>Pogotowie gazowe</w:t>
      </w:r>
      <w:r w:rsidRPr="00985183">
        <w:rPr>
          <w:rFonts w:ascii="Arial" w:hAnsi="Arial" w:cs="Arial"/>
          <w:sz w:val="22"/>
          <w:szCs w:val="22"/>
        </w:rPr>
        <w:tab/>
        <w:t>112</w:t>
      </w:r>
      <w:r w:rsidRPr="00985183">
        <w:rPr>
          <w:rFonts w:ascii="Arial" w:hAnsi="Arial" w:cs="Arial"/>
          <w:sz w:val="22"/>
          <w:szCs w:val="22"/>
        </w:rPr>
        <w:tab/>
        <w:t>992</w:t>
      </w:r>
    </w:p>
    <w:p w14:paraId="730F5EDB" w14:textId="344654CD" w:rsidR="00D725F3" w:rsidRPr="00985183" w:rsidRDefault="00D725F3" w:rsidP="00AB2A62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sz w:val="22"/>
          <w:szCs w:val="22"/>
        </w:rPr>
        <w:t>Straż Miejska</w:t>
      </w:r>
      <w:r w:rsidRPr="00985183">
        <w:rPr>
          <w:rFonts w:ascii="Arial" w:hAnsi="Arial" w:cs="Arial"/>
          <w:sz w:val="22"/>
          <w:szCs w:val="22"/>
        </w:rPr>
        <w:tab/>
      </w:r>
      <w:r w:rsidRPr="00985183">
        <w:rPr>
          <w:rFonts w:ascii="Arial" w:hAnsi="Arial" w:cs="Arial"/>
          <w:sz w:val="22"/>
          <w:szCs w:val="22"/>
        </w:rPr>
        <w:tab/>
      </w:r>
      <w:r w:rsidRPr="00985183">
        <w:rPr>
          <w:rFonts w:ascii="Arial" w:hAnsi="Arial" w:cs="Arial"/>
          <w:sz w:val="22"/>
          <w:szCs w:val="22"/>
        </w:rPr>
        <w:tab/>
        <w:t>986</w:t>
      </w:r>
    </w:p>
    <w:p w14:paraId="40C09417" w14:textId="0AA726A1" w:rsidR="00221BB7" w:rsidRPr="00985183" w:rsidRDefault="005C1B21" w:rsidP="00D725F3">
      <w:pPr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sz w:val="22"/>
          <w:szCs w:val="22"/>
        </w:rPr>
        <w:t xml:space="preserve">Następnie należy </w:t>
      </w:r>
      <w:r w:rsidR="00D725F3" w:rsidRPr="00985183">
        <w:rPr>
          <w:rFonts w:ascii="Arial" w:hAnsi="Arial" w:cs="Arial"/>
          <w:sz w:val="22"/>
          <w:szCs w:val="22"/>
        </w:rPr>
        <w:t>rozpocząć</w:t>
      </w:r>
      <w:r w:rsidRPr="00985183">
        <w:rPr>
          <w:rFonts w:ascii="Arial" w:hAnsi="Arial" w:cs="Arial"/>
          <w:sz w:val="22"/>
          <w:szCs w:val="22"/>
        </w:rPr>
        <w:t xml:space="preserve"> działania </w:t>
      </w:r>
      <w:r w:rsidR="00D725F3" w:rsidRPr="00985183">
        <w:rPr>
          <w:rFonts w:ascii="Arial" w:hAnsi="Arial" w:cs="Arial"/>
          <w:sz w:val="22"/>
          <w:szCs w:val="22"/>
        </w:rPr>
        <w:t xml:space="preserve">zapewniające </w:t>
      </w:r>
      <w:r w:rsidR="00AB2A62" w:rsidRPr="00985183">
        <w:rPr>
          <w:rFonts w:ascii="Arial" w:hAnsi="Arial" w:cs="Arial"/>
          <w:sz w:val="22"/>
          <w:szCs w:val="22"/>
        </w:rPr>
        <w:t>bezpieczeństwo</w:t>
      </w:r>
      <w:r w:rsidR="00D725F3" w:rsidRPr="00985183">
        <w:rPr>
          <w:rFonts w:ascii="Arial" w:hAnsi="Arial" w:cs="Arial"/>
          <w:sz w:val="22"/>
          <w:szCs w:val="22"/>
        </w:rPr>
        <w:t xml:space="preserve"> osób przebywających </w:t>
      </w:r>
      <w:r w:rsidR="00221BB7" w:rsidRPr="00985183">
        <w:rPr>
          <w:rFonts w:ascii="Arial" w:hAnsi="Arial" w:cs="Arial"/>
          <w:sz w:val="22"/>
          <w:szCs w:val="22"/>
        </w:rPr>
        <w:t>w strefie zagrożenia:</w:t>
      </w:r>
    </w:p>
    <w:p w14:paraId="4D722C4F" w14:textId="02564374" w:rsidR="00221BB7" w:rsidRPr="00985183" w:rsidRDefault="00221BB7" w:rsidP="00D725F3">
      <w:pPr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sz w:val="22"/>
          <w:szCs w:val="22"/>
        </w:rPr>
        <w:t>donośnym głosem informującym o powstałym zagrożeniu lub wezwaniem</w:t>
      </w:r>
      <w:r w:rsidR="00D725F3" w:rsidRPr="00985183">
        <w:rPr>
          <w:rFonts w:ascii="Arial" w:hAnsi="Arial" w:cs="Arial"/>
          <w:sz w:val="22"/>
          <w:szCs w:val="22"/>
        </w:rPr>
        <w:t xml:space="preserve"> </w:t>
      </w:r>
      <w:r w:rsidRPr="00985183">
        <w:rPr>
          <w:rFonts w:ascii="Arial" w:hAnsi="Arial" w:cs="Arial"/>
          <w:sz w:val="22"/>
          <w:szCs w:val="22"/>
        </w:rPr>
        <w:t>o  pomoc,</w:t>
      </w:r>
    </w:p>
    <w:p w14:paraId="301AA3A0" w14:textId="77777777" w:rsidR="00221BB7" w:rsidRPr="00985183" w:rsidRDefault="00221BB7" w:rsidP="00D725F3">
      <w:pPr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sz w:val="22"/>
          <w:szCs w:val="22"/>
        </w:rPr>
        <w:t xml:space="preserve">wykorzystując dostępne akustyczne środki techniczne, </w:t>
      </w:r>
    </w:p>
    <w:p w14:paraId="42C3222B" w14:textId="1ECB8012" w:rsidR="00221BB7" w:rsidRPr="00985183" w:rsidRDefault="00221BB7" w:rsidP="00D725F3">
      <w:pPr>
        <w:rPr>
          <w:rFonts w:ascii="Arial" w:hAnsi="Arial" w:cs="Arial"/>
        </w:rPr>
      </w:pPr>
      <w:r w:rsidRPr="00985183">
        <w:rPr>
          <w:rFonts w:ascii="Arial" w:hAnsi="Arial" w:cs="Arial"/>
          <w:sz w:val="22"/>
          <w:szCs w:val="22"/>
        </w:rPr>
        <w:t>Alarmowanie głosem powinno cechować zwięzłe ale dobitne i mobilizujące do działania</w:t>
      </w:r>
      <w:r w:rsidR="00D725F3" w:rsidRPr="00985183">
        <w:rPr>
          <w:rFonts w:ascii="Arial" w:hAnsi="Arial" w:cs="Arial"/>
          <w:sz w:val="22"/>
          <w:szCs w:val="22"/>
        </w:rPr>
        <w:t xml:space="preserve"> </w:t>
      </w:r>
      <w:r w:rsidRPr="00985183">
        <w:rPr>
          <w:rFonts w:ascii="Arial" w:hAnsi="Arial" w:cs="Arial"/>
          <w:sz w:val="22"/>
          <w:szCs w:val="22"/>
        </w:rPr>
        <w:t>sformułowanie np.</w:t>
      </w:r>
      <w:r w:rsidR="001515FF" w:rsidRPr="00985183">
        <w:rPr>
          <w:rFonts w:ascii="Arial" w:hAnsi="Arial" w:cs="Arial"/>
          <w:sz w:val="22"/>
          <w:szCs w:val="22"/>
        </w:rPr>
        <w:t xml:space="preserve">: </w:t>
      </w:r>
    </w:p>
    <w:p w14:paraId="2508CEC5" w14:textId="65C8E360" w:rsidR="00221BB7" w:rsidRPr="00985183" w:rsidRDefault="00221BB7" w:rsidP="001515FF">
      <w:pPr>
        <w:rPr>
          <w:rFonts w:ascii="Arial" w:hAnsi="Arial" w:cs="Arial"/>
          <w:color w:val="000000"/>
          <w:sz w:val="22"/>
          <w:szCs w:val="18"/>
        </w:rPr>
      </w:pPr>
      <w:r w:rsidRPr="00985183">
        <w:rPr>
          <w:rFonts w:ascii="Arial" w:hAnsi="Arial" w:cs="Arial"/>
          <w:color w:val="FF0000"/>
          <w:sz w:val="22"/>
          <w:szCs w:val="18"/>
        </w:rPr>
        <w:t>POŻAR ! - WEZWAĆ  STRAŻ  POŻARNĄ!</w:t>
      </w:r>
      <w:r w:rsidR="00D725F3" w:rsidRPr="00985183">
        <w:rPr>
          <w:rFonts w:ascii="Arial" w:hAnsi="Arial" w:cs="Arial"/>
          <w:color w:val="FF0000"/>
          <w:sz w:val="22"/>
          <w:szCs w:val="18"/>
        </w:rPr>
        <w:t xml:space="preserve"> </w:t>
      </w:r>
      <w:r w:rsidRPr="00985183">
        <w:rPr>
          <w:rFonts w:ascii="Arial" w:hAnsi="Arial" w:cs="Arial"/>
          <w:color w:val="FF0000"/>
          <w:sz w:val="22"/>
          <w:szCs w:val="18"/>
        </w:rPr>
        <w:t>OPUŚCIĆ  POMIESZCZENIA!</w:t>
      </w:r>
    </w:p>
    <w:p w14:paraId="40CC23A5" w14:textId="77777777" w:rsidR="00AB2A62" w:rsidRPr="00985183" w:rsidRDefault="00AB2A62" w:rsidP="00AB2A62">
      <w:pPr>
        <w:rPr>
          <w:rFonts w:ascii="Arial" w:hAnsi="Arial" w:cs="Arial"/>
          <w:color w:val="000000"/>
          <w:sz w:val="12"/>
          <w:szCs w:val="6"/>
        </w:rPr>
      </w:pPr>
    </w:p>
    <w:p w14:paraId="656E5C6C" w14:textId="69074249" w:rsidR="00AB2A62" w:rsidRPr="00985183" w:rsidRDefault="00AB2A62" w:rsidP="00AB2A62">
      <w:pPr>
        <w:rPr>
          <w:rFonts w:ascii="Arial" w:hAnsi="Arial" w:cs="Arial"/>
          <w:color w:val="000000"/>
          <w:sz w:val="22"/>
          <w:szCs w:val="22"/>
        </w:rPr>
      </w:pPr>
      <w:r w:rsidRPr="00985183">
        <w:rPr>
          <w:rFonts w:ascii="Arial" w:hAnsi="Arial" w:cs="Arial"/>
          <w:color w:val="000000"/>
          <w:sz w:val="22"/>
          <w:szCs w:val="22"/>
          <w:u w:val="single"/>
        </w:rPr>
        <w:t>PAMIĘTAJ!</w:t>
      </w:r>
      <w:r w:rsidRPr="00985183">
        <w:rPr>
          <w:rFonts w:ascii="Arial" w:hAnsi="Arial" w:cs="Arial"/>
          <w:color w:val="000000"/>
          <w:sz w:val="22"/>
          <w:szCs w:val="22"/>
        </w:rPr>
        <w:t xml:space="preserve"> Każda osoba przystępująca do akcji, powinna pamiętać że:</w:t>
      </w:r>
    </w:p>
    <w:p w14:paraId="55DC9418" w14:textId="77777777" w:rsidR="00AB2A62" w:rsidRPr="00985183" w:rsidRDefault="00AB2A62" w:rsidP="002B612F">
      <w:pPr>
        <w:numPr>
          <w:ilvl w:val="0"/>
          <w:numId w:val="9"/>
        </w:numPr>
        <w:ind w:left="709"/>
        <w:rPr>
          <w:rFonts w:ascii="Arial" w:hAnsi="Arial" w:cs="Arial"/>
          <w:color w:val="000000"/>
          <w:sz w:val="22"/>
          <w:szCs w:val="22"/>
        </w:rPr>
      </w:pPr>
      <w:r w:rsidRPr="00985183">
        <w:rPr>
          <w:rFonts w:ascii="Arial" w:hAnsi="Arial" w:cs="Arial"/>
          <w:color w:val="000000"/>
          <w:sz w:val="22"/>
          <w:szCs w:val="22"/>
        </w:rPr>
        <w:t>w pierwszej kolejności należy ratować ludzi,</w:t>
      </w:r>
    </w:p>
    <w:p w14:paraId="0A2A3609" w14:textId="77777777" w:rsidR="00AB2A62" w:rsidRPr="00985183" w:rsidRDefault="00AB2A62" w:rsidP="002B612F">
      <w:pPr>
        <w:numPr>
          <w:ilvl w:val="0"/>
          <w:numId w:val="9"/>
        </w:numPr>
        <w:ind w:left="709"/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color w:val="000000"/>
          <w:sz w:val="22"/>
          <w:szCs w:val="22"/>
        </w:rPr>
        <w:t>wyłączyć dopływ prądu, gazu i innych mediów mogących potęgować zagrożenia,</w:t>
      </w:r>
    </w:p>
    <w:p w14:paraId="1067BE88" w14:textId="77777777" w:rsidR="00AB2A62" w:rsidRPr="00985183" w:rsidRDefault="00AB2A62" w:rsidP="002B612F">
      <w:pPr>
        <w:numPr>
          <w:ilvl w:val="0"/>
          <w:numId w:val="9"/>
        </w:numPr>
        <w:ind w:left="709"/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color w:val="000000"/>
          <w:sz w:val="22"/>
          <w:szCs w:val="22"/>
        </w:rPr>
        <w:t>nie gasić wodą instalacji i urządzeń elektrycznych pod napięciem,</w:t>
      </w:r>
    </w:p>
    <w:p w14:paraId="770510EA" w14:textId="77777777" w:rsidR="00AB2A62" w:rsidRPr="00985183" w:rsidRDefault="00AB2A62" w:rsidP="002B612F">
      <w:pPr>
        <w:numPr>
          <w:ilvl w:val="0"/>
          <w:numId w:val="9"/>
        </w:numPr>
        <w:ind w:left="709"/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color w:val="000000"/>
          <w:sz w:val="22"/>
          <w:szCs w:val="22"/>
        </w:rPr>
        <w:t>nie gasić wodą materiałów mogących reagować wydzielaniem ciepła lub gazu,</w:t>
      </w:r>
    </w:p>
    <w:p w14:paraId="1866D2FA" w14:textId="77777777" w:rsidR="00AB2A62" w:rsidRPr="00985183" w:rsidRDefault="00AB2A62" w:rsidP="002B612F">
      <w:pPr>
        <w:numPr>
          <w:ilvl w:val="0"/>
          <w:numId w:val="9"/>
        </w:numPr>
        <w:ind w:left="709"/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color w:val="000000"/>
          <w:sz w:val="22"/>
          <w:szCs w:val="22"/>
        </w:rPr>
        <w:t>nie powodować zwiększania dopływu powietrza w strefę pożaru</w:t>
      </w:r>
    </w:p>
    <w:p w14:paraId="3BB87EF0" w14:textId="77777777" w:rsidR="00AB2A62" w:rsidRPr="00985183" w:rsidRDefault="00AB2A62" w:rsidP="002B612F">
      <w:pPr>
        <w:numPr>
          <w:ilvl w:val="0"/>
          <w:numId w:val="9"/>
        </w:numPr>
        <w:ind w:left="709"/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color w:val="000000"/>
          <w:sz w:val="22"/>
          <w:szCs w:val="22"/>
        </w:rPr>
        <w:t>umiejętnie wykorzystać sprzęt podręczny i zawarte w nim środki gaśnicze.</w:t>
      </w:r>
    </w:p>
    <w:p w14:paraId="47B0D1D3" w14:textId="77777777" w:rsidR="00AB2A62" w:rsidRPr="00985183" w:rsidRDefault="00AB2A62">
      <w:pPr>
        <w:ind w:left="1365"/>
        <w:rPr>
          <w:rFonts w:ascii="Arial" w:hAnsi="Arial" w:cs="Arial"/>
          <w:color w:val="000000"/>
          <w:sz w:val="22"/>
          <w:szCs w:val="22"/>
        </w:rPr>
      </w:pPr>
    </w:p>
    <w:p w14:paraId="2A3EBA65" w14:textId="1498FE24" w:rsidR="00221BB7" w:rsidRPr="00985183" w:rsidRDefault="00221BB7" w:rsidP="00AB2A62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985183">
        <w:rPr>
          <w:rFonts w:ascii="Arial" w:hAnsi="Arial" w:cs="Arial"/>
          <w:b/>
          <w:bCs/>
          <w:color w:val="FF0000"/>
          <w:sz w:val="22"/>
          <w:szCs w:val="22"/>
        </w:rPr>
        <w:t>2. POSTĘPOWANIE  W PRZYPDKU  ZAGROŻENIA</w:t>
      </w:r>
      <w:r w:rsidR="001515FF" w:rsidRPr="00985183">
        <w:rPr>
          <w:rFonts w:ascii="Arial" w:hAnsi="Arial" w:cs="Arial"/>
          <w:b/>
          <w:bCs/>
          <w:color w:val="FF0000"/>
          <w:sz w:val="22"/>
          <w:szCs w:val="22"/>
        </w:rPr>
        <w:t>/POŻARU</w:t>
      </w:r>
    </w:p>
    <w:p w14:paraId="1B2EABDA" w14:textId="522ECB69" w:rsidR="00221BB7" w:rsidRPr="00985183" w:rsidRDefault="00221BB7" w:rsidP="004B4ACE">
      <w:pPr>
        <w:pStyle w:val="Akapitzlist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985183">
        <w:rPr>
          <w:rFonts w:ascii="Arial" w:hAnsi="Arial" w:cs="Arial"/>
          <w:color w:val="000000"/>
          <w:sz w:val="22"/>
          <w:szCs w:val="22"/>
        </w:rPr>
        <w:t>Równocześnie z alarmowaniem należy natychmiast przystąpić do gaszenia ognia przy pomocy znajdującego się w pobliżu podręcznego sprzętu gaśniczego i nieść pomoc</w:t>
      </w:r>
      <w:r w:rsidR="004B4ACE" w:rsidRPr="0098518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5183">
        <w:rPr>
          <w:rFonts w:ascii="Arial" w:hAnsi="Arial" w:cs="Arial"/>
          <w:color w:val="000000"/>
          <w:sz w:val="22"/>
          <w:szCs w:val="22"/>
        </w:rPr>
        <w:t>zagrożonym osobom.</w:t>
      </w:r>
    </w:p>
    <w:p w14:paraId="1B3ED5B5" w14:textId="6C12080A" w:rsidR="00221BB7" w:rsidRPr="00985183" w:rsidRDefault="00221BB7" w:rsidP="004B4ACE">
      <w:pPr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985183">
        <w:rPr>
          <w:rFonts w:ascii="Arial" w:hAnsi="Arial" w:cs="Arial"/>
          <w:color w:val="000000"/>
          <w:sz w:val="22"/>
          <w:szCs w:val="22"/>
        </w:rPr>
        <w:t>Do czasu przybycia straży pożarnej działaniami ratowniczo-gaśniczymi kieruje</w:t>
      </w:r>
      <w:r w:rsidR="004B4ACE" w:rsidRPr="0098518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5183">
        <w:rPr>
          <w:rFonts w:ascii="Arial" w:hAnsi="Arial" w:cs="Arial"/>
          <w:color w:val="000000"/>
          <w:sz w:val="22"/>
          <w:szCs w:val="22"/>
          <w:u w:val="single"/>
        </w:rPr>
        <w:t xml:space="preserve">Kierownik  </w:t>
      </w:r>
      <w:r w:rsidR="004B4ACE" w:rsidRPr="00985183">
        <w:rPr>
          <w:rFonts w:ascii="Arial" w:hAnsi="Arial" w:cs="Arial"/>
          <w:color w:val="000000"/>
          <w:sz w:val="22"/>
          <w:szCs w:val="22"/>
          <w:u w:val="single"/>
        </w:rPr>
        <w:t xml:space="preserve">obiektu </w:t>
      </w:r>
      <w:r w:rsidRPr="00985183">
        <w:rPr>
          <w:rFonts w:ascii="Arial" w:hAnsi="Arial" w:cs="Arial"/>
          <w:color w:val="000000"/>
          <w:sz w:val="22"/>
          <w:szCs w:val="22"/>
        </w:rPr>
        <w:t>lub wyznaczona przez niego osoba.</w:t>
      </w:r>
    </w:p>
    <w:p w14:paraId="13DA5418" w14:textId="79977974" w:rsidR="00221BB7" w:rsidRPr="00985183" w:rsidRDefault="00221BB7" w:rsidP="004B4ACE">
      <w:pPr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985183">
        <w:rPr>
          <w:rFonts w:ascii="Arial" w:hAnsi="Arial" w:cs="Arial"/>
          <w:color w:val="000000"/>
          <w:sz w:val="22"/>
          <w:szCs w:val="22"/>
        </w:rPr>
        <w:t>Z chwilą przybycia straży pożarnej</w:t>
      </w:r>
      <w:r w:rsidR="004B4ACE" w:rsidRPr="00985183">
        <w:rPr>
          <w:rFonts w:ascii="Arial" w:hAnsi="Arial" w:cs="Arial"/>
          <w:color w:val="000000"/>
          <w:sz w:val="22"/>
          <w:szCs w:val="22"/>
        </w:rPr>
        <w:t xml:space="preserve"> lub innych służb </w:t>
      </w:r>
      <w:r w:rsidRPr="00985183">
        <w:rPr>
          <w:rFonts w:ascii="Arial" w:hAnsi="Arial" w:cs="Arial"/>
          <w:color w:val="000000"/>
          <w:sz w:val="22"/>
          <w:szCs w:val="22"/>
        </w:rPr>
        <w:t>należy podporządkować się poleceniom dowódcy</w:t>
      </w:r>
      <w:r w:rsidR="004B4ACE" w:rsidRPr="0098518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5183">
        <w:rPr>
          <w:rFonts w:ascii="Arial" w:hAnsi="Arial" w:cs="Arial"/>
          <w:color w:val="000000"/>
          <w:sz w:val="22"/>
          <w:szCs w:val="22"/>
        </w:rPr>
        <w:t>przybyłej jednostki i udzielać niezbędnych informacji.</w:t>
      </w:r>
    </w:p>
    <w:p w14:paraId="715BBBCF" w14:textId="77777777" w:rsidR="00221BB7" w:rsidRPr="00985183" w:rsidRDefault="00221BB7">
      <w:pPr>
        <w:rPr>
          <w:rFonts w:ascii="Arial" w:hAnsi="Arial" w:cs="Arial"/>
          <w:color w:val="000000"/>
          <w:sz w:val="22"/>
          <w:szCs w:val="22"/>
        </w:rPr>
      </w:pPr>
    </w:p>
    <w:p w14:paraId="3639788D" w14:textId="6DB3CF92" w:rsidR="00221BB7" w:rsidRPr="00985183" w:rsidRDefault="00985183" w:rsidP="00985183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3. </w:t>
      </w:r>
      <w:r w:rsidR="00221BB7" w:rsidRPr="00985183">
        <w:rPr>
          <w:rFonts w:ascii="Arial" w:hAnsi="Arial" w:cs="Arial"/>
          <w:b/>
          <w:bCs/>
          <w:color w:val="FF0000"/>
          <w:sz w:val="22"/>
          <w:szCs w:val="22"/>
        </w:rPr>
        <w:t>DZIAŁANIA RATOWNICZ</w:t>
      </w:r>
      <w:r w:rsidR="002B612F" w:rsidRPr="00985183">
        <w:rPr>
          <w:rFonts w:ascii="Arial" w:hAnsi="Arial" w:cs="Arial"/>
          <w:b/>
          <w:bCs/>
          <w:color w:val="FF0000"/>
          <w:sz w:val="22"/>
          <w:szCs w:val="22"/>
        </w:rPr>
        <w:t>E</w:t>
      </w:r>
    </w:p>
    <w:p w14:paraId="55D29C34" w14:textId="77777777" w:rsidR="00221BB7" w:rsidRPr="00985183" w:rsidRDefault="00221BB7">
      <w:pPr>
        <w:rPr>
          <w:rFonts w:ascii="Arial" w:hAnsi="Arial" w:cs="Arial"/>
          <w:color w:val="000000"/>
          <w:sz w:val="22"/>
          <w:szCs w:val="22"/>
        </w:rPr>
      </w:pPr>
    </w:p>
    <w:p w14:paraId="0BBF4EB6" w14:textId="216F7B3F" w:rsidR="00221BB7" w:rsidRPr="00985183" w:rsidRDefault="00221B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85183">
        <w:rPr>
          <w:rFonts w:ascii="Arial" w:hAnsi="Arial" w:cs="Arial"/>
          <w:b/>
          <w:bCs/>
          <w:color w:val="000000"/>
          <w:sz w:val="22"/>
          <w:szCs w:val="22"/>
        </w:rPr>
        <w:t>RATOW</w:t>
      </w:r>
      <w:r w:rsidR="002B612F" w:rsidRPr="00985183">
        <w:rPr>
          <w:rFonts w:ascii="Arial" w:hAnsi="Arial" w:cs="Arial"/>
          <w:b/>
          <w:bCs/>
          <w:color w:val="000000"/>
          <w:sz w:val="22"/>
          <w:szCs w:val="22"/>
        </w:rPr>
        <w:t xml:space="preserve">ANIE </w:t>
      </w:r>
      <w:r w:rsidRPr="00985183">
        <w:rPr>
          <w:rFonts w:ascii="Arial" w:hAnsi="Arial" w:cs="Arial"/>
          <w:b/>
          <w:bCs/>
          <w:color w:val="000000"/>
          <w:sz w:val="22"/>
          <w:szCs w:val="22"/>
        </w:rPr>
        <w:t>LUDZI</w:t>
      </w:r>
      <w:r w:rsidRPr="00985183">
        <w:rPr>
          <w:rFonts w:ascii="Arial" w:hAnsi="Arial" w:cs="Arial"/>
          <w:color w:val="000000"/>
          <w:sz w:val="22"/>
          <w:szCs w:val="22"/>
        </w:rPr>
        <w:t xml:space="preserve"> -  osobom, których życiu lub zdrowiu zagraża niebezpieczeństwo a które mogą poruszać się samodzielnie należy wskazać bezpieczną drogę ewakuacji poprzez klatki schodowe i wyjścia ewakuacyjne na zewnątrz obiektu lub ze strefy zagrożonej, otwierając przejścia na drogach ewakuacyjnych i wyjścia ewakuacyjne z obiektu, kondygnacji czy pomieszczenia.</w:t>
      </w:r>
    </w:p>
    <w:p w14:paraId="453B4B19" w14:textId="77777777" w:rsidR="00221BB7" w:rsidRPr="00985183" w:rsidRDefault="00221BB7">
      <w:pPr>
        <w:pStyle w:val="Tekstpodstawowy3"/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sz w:val="22"/>
          <w:szCs w:val="22"/>
        </w:rPr>
        <w:t>Osobom poszkodowanym, nie mogącym poruszać się o własnych siłach zorganizować i udzielić niezbędną pomoc osobową i sprzętową w opuszczeniu miejsca stwarzającego zagrożenie.</w:t>
      </w:r>
    </w:p>
    <w:p w14:paraId="0EBCD3A7" w14:textId="77777777" w:rsidR="00221BB7" w:rsidRPr="00985183" w:rsidRDefault="00221BB7">
      <w:pPr>
        <w:rPr>
          <w:rFonts w:ascii="Arial" w:hAnsi="Arial" w:cs="Arial"/>
          <w:color w:val="000000"/>
          <w:sz w:val="22"/>
          <w:szCs w:val="22"/>
        </w:rPr>
      </w:pPr>
    </w:p>
    <w:p w14:paraId="7D1071C6" w14:textId="58805A5F" w:rsidR="00221BB7" w:rsidRPr="00985183" w:rsidRDefault="002B612F">
      <w:pPr>
        <w:pStyle w:val="Tekstpodstawowy3"/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b/>
          <w:bCs/>
          <w:sz w:val="22"/>
          <w:szCs w:val="22"/>
        </w:rPr>
        <w:t>GASZENIE P</w:t>
      </w:r>
      <w:r w:rsidR="00221BB7" w:rsidRPr="00985183">
        <w:rPr>
          <w:rFonts w:ascii="Arial" w:hAnsi="Arial" w:cs="Arial"/>
          <w:b/>
          <w:bCs/>
          <w:sz w:val="22"/>
          <w:szCs w:val="22"/>
        </w:rPr>
        <w:t>OŻARU</w:t>
      </w:r>
      <w:r w:rsidR="00221BB7" w:rsidRPr="00985183">
        <w:rPr>
          <w:rFonts w:ascii="Arial" w:hAnsi="Arial" w:cs="Arial"/>
          <w:sz w:val="22"/>
          <w:szCs w:val="22"/>
        </w:rPr>
        <w:t xml:space="preserve"> -  wraz z innymi osobami przebywającymi w obiekcie lub w pobliżu podjąć działania gaśnicze z wykorzystaniem podręcznego sprzętu gaśniczego, półstałych i  stałych instalacji gaśniczych oraz innego przydatnego w gaszeniu ognia sprzętu będącego na wyposażeniu placówki. Podczas działań ratowniczo-gaśniczych zachować opanowanie, nie wywoływać paniki i innych działań mogących wpłynąć niekorzystnie na rozwój pożaru lub innego miejscowego zagrożenia. W momencie przybycia straży pożarnej udzielić kierującemu akcją wszelkich posiadanych informacji mogących usprawnić prowadzone działania np.</w:t>
      </w:r>
    </w:p>
    <w:p w14:paraId="7AE9BD66" w14:textId="77777777" w:rsidR="00221BB7" w:rsidRPr="00985183" w:rsidRDefault="00221BB7" w:rsidP="002B612F">
      <w:pPr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 w:rsidRPr="00985183">
        <w:rPr>
          <w:rFonts w:ascii="Arial" w:hAnsi="Arial" w:cs="Arial"/>
          <w:color w:val="000000"/>
          <w:sz w:val="22"/>
          <w:szCs w:val="22"/>
        </w:rPr>
        <w:t>ujawnione źródła stwarzające rozwój zagrożenia,</w:t>
      </w:r>
    </w:p>
    <w:p w14:paraId="7413F7A6" w14:textId="77777777" w:rsidR="00221BB7" w:rsidRPr="00985183" w:rsidRDefault="00221BB7" w:rsidP="002B612F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color w:val="000000"/>
          <w:sz w:val="22"/>
          <w:szCs w:val="22"/>
        </w:rPr>
        <w:lastRenderedPageBreak/>
        <w:t>dojścia , dojazdy do miejsc zagrożonych,</w:t>
      </w:r>
    </w:p>
    <w:p w14:paraId="3D10966A" w14:textId="77777777" w:rsidR="00221BB7" w:rsidRPr="00985183" w:rsidRDefault="00221BB7" w:rsidP="002B612F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color w:val="000000"/>
          <w:sz w:val="22"/>
          <w:szCs w:val="22"/>
        </w:rPr>
        <w:t>miejsca i możliwości poboru wody do gaszenia pożaru,</w:t>
      </w:r>
    </w:p>
    <w:p w14:paraId="406724C5" w14:textId="77777777" w:rsidR="00221BB7" w:rsidRPr="00985183" w:rsidRDefault="00221BB7" w:rsidP="002B612F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color w:val="000000"/>
          <w:sz w:val="22"/>
          <w:szCs w:val="22"/>
        </w:rPr>
        <w:t>miejsca w których mogą znajdować się uwięzieni przez  żywioł ludzie,</w:t>
      </w:r>
    </w:p>
    <w:p w14:paraId="4FFA5F40" w14:textId="77777777" w:rsidR="00221BB7" w:rsidRPr="00985183" w:rsidRDefault="00221BB7" w:rsidP="002B612F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color w:val="000000"/>
          <w:sz w:val="22"/>
          <w:szCs w:val="22"/>
        </w:rPr>
        <w:t>miejsca zmagazynowania sprzętu znacznej wartości,</w:t>
      </w:r>
    </w:p>
    <w:p w14:paraId="5324F13E" w14:textId="77777777" w:rsidR="00221BB7" w:rsidRPr="00985183" w:rsidRDefault="00221BB7" w:rsidP="002B612F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color w:val="000000"/>
          <w:sz w:val="22"/>
          <w:szCs w:val="22"/>
        </w:rPr>
        <w:t>miejsca przechowywania ważnych i wartościowych dokumentów,</w:t>
      </w:r>
    </w:p>
    <w:p w14:paraId="4B47ACF1" w14:textId="77777777" w:rsidR="00221BB7" w:rsidRPr="00985183" w:rsidRDefault="00221BB7" w:rsidP="002B612F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color w:val="000000"/>
          <w:sz w:val="22"/>
          <w:szCs w:val="22"/>
        </w:rPr>
        <w:t>podjętych do czasu przybycia straży decyzji i działań,</w:t>
      </w:r>
    </w:p>
    <w:p w14:paraId="17C27617" w14:textId="77777777" w:rsidR="00221BB7" w:rsidRPr="00985183" w:rsidRDefault="00221BB7" w:rsidP="002B612F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color w:val="000000"/>
          <w:sz w:val="22"/>
          <w:szCs w:val="22"/>
        </w:rPr>
        <w:t>innych informacji żądanych przez kierującego akcją ratowniczą i policję.</w:t>
      </w:r>
    </w:p>
    <w:p w14:paraId="7946E3DA" w14:textId="141EE735" w:rsidR="00221BB7" w:rsidRPr="00985183" w:rsidRDefault="00221BB7" w:rsidP="002B612F">
      <w:pPr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 w:rsidRPr="00985183">
        <w:rPr>
          <w:rFonts w:ascii="Arial" w:hAnsi="Arial" w:cs="Arial"/>
          <w:color w:val="000000"/>
          <w:sz w:val="22"/>
          <w:szCs w:val="22"/>
        </w:rPr>
        <w:t>podporządkowanie się kierującemu akcją ratowniczo- gaśniczą i wykonywanie poleceń</w:t>
      </w:r>
      <w:r w:rsidR="002B612F" w:rsidRPr="0098518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5183">
        <w:rPr>
          <w:rFonts w:ascii="Arial" w:hAnsi="Arial" w:cs="Arial"/>
          <w:color w:val="000000"/>
          <w:sz w:val="22"/>
          <w:szCs w:val="22"/>
        </w:rPr>
        <w:t>oraz informowanie o sposobie ich wykonania czy też trudnościach w realizacji i przyczynach ich niewykonania.</w:t>
      </w:r>
    </w:p>
    <w:p w14:paraId="2FA008A0" w14:textId="77777777" w:rsidR="00221BB7" w:rsidRPr="00985183" w:rsidRDefault="00221BB7">
      <w:pPr>
        <w:rPr>
          <w:rFonts w:ascii="Arial" w:hAnsi="Arial" w:cs="Arial"/>
          <w:color w:val="000000"/>
          <w:sz w:val="22"/>
          <w:szCs w:val="22"/>
        </w:rPr>
      </w:pPr>
    </w:p>
    <w:p w14:paraId="2977A14B" w14:textId="77777777" w:rsidR="00221BB7" w:rsidRPr="00985183" w:rsidRDefault="00221B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85183">
        <w:rPr>
          <w:rFonts w:ascii="Arial" w:hAnsi="Arial" w:cs="Arial"/>
          <w:b/>
          <w:bCs/>
          <w:color w:val="000000"/>
          <w:sz w:val="22"/>
          <w:szCs w:val="22"/>
        </w:rPr>
        <w:t>EWAKUACJA  MIENIA</w:t>
      </w:r>
      <w:r w:rsidRPr="00985183">
        <w:rPr>
          <w:rFonts w:ascii="Arial" w:hAnsi="Arial" w:cs="Arial"/>
          <w:color w:val="000000"/>
          <w:sz w:val="22"/>
          <w:szCs w:val="22"/>
        </w:rPr>
        <w:t xml:space="preserve"> - realizowana jest wówczas gdy pomieszczenie lub mienie jest bezpośrednio zagrożone lub składowane materiały i przedmioty stanowią znaczną wartość materialną , dokumentacyjną  bądź technologiczną  lub utrudniają dostęp do źródła zagrożenia i utrudniają prowadzenie działań ratowniczo - gaśniczych. W pierwszej kolejności należy ewakuować i zabezpieczyć najbardziej wartościowe dokumenty, materiały, przedmioty i urządzenia.</w:t>
      </w:r>
    </w:p>
    <w:p w14:paraId="6D737271" w14:textId="77777777" w:rsidR="00221BB7" w:rsidRPr="00985183" w:rsidRDefault="00221BB7">
      <w:pPr>
        <w:pStyle w:val="Tekstpodstawowy3"/>
        <w:rPr>
          <w:rFonts w:ascii="Arial" w:hAnsi="Arial" w:cs="Arial"/>
          <w:sz w:val="22"/>
          <w:szCs w:val="22"/>
        </w:rPr>
      </w:pPr>
      <w:r w:rsidRPr="00985183">
        <w:rPr>
          <w:rFonts w:ascii="Arial" w:hAnsi="Arial" w:cs="Arial"/>
          <w:sz w:val="22"/>
          <w:szCs w:val="22"/>
        </w:rPr>
        <w:t>Na ewakuowane mienie należy zorganizować odpowiednio zabezpieczone miejsce, pomieszczenie lub teren wyznaczając do ochrony osoby z grona pracowników.</w:t>
      </w:r>
    </w:p>
    <w:p w14:paraId="58BA68BB" w14:textId="77777777" w:rsidR="00221BB7" w:rsidRPr="00985183" w:rsidRDefault="00221BB7">
      <w:pPr>
        <w:rPr>
          <w:rFonts w:ascii="Arial" w:hAnsi="Arial" w:cs="Arial"/>
        </w:rPr>
      </w:pPr>
    </w:p>
    <w:sectPr w:rsidR="00221BB7" w:rsidRPr="00985183" w:rsidSect="00614823">
      <w:pgSz w:w="11906" w:h="16838"/>
      <w:pgMar w:top="851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74CC2BA"/>
    <w:lvl w:ilvl="0">
      <w:numFmt w:val="decimal"/>
      <w:lvlText w:val="*"/>
      <w:lvlJc w:val="left"/>
    </w:lvl>
  </w:abstractNum>
  <w:abstractNum w:abstractNumId="1" w15:restartNumberingAfterBreak="0">
    <w:nsid w:val="004A4D5C"/>
    <w:multiLevelType w:val="hybridMultilevel"/>
    <w:tmpl w:val="33082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E0554"/>
    <w:multiLevelType w:val="hybridMultilevel"/>
    <w:tmpl w:val="720A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2AA0"/>
    <w:multiLevelType w:val="singleLevel"/>
    <w:tmpl w:val="E74291DE"/>
    <w:lvl w:ilvl="0">
      <w:start w:val="2"/>
      <w:numFmt w:val="decimal"/>
      <w:lvlText w:val="%1. "/>
      <w:legacy w:legacy="1" w:legacySpace="0" w:legacyIndent="283"/>
      <w:lvlJc w:val="left"/>
      <w:pPr>
        <w:ind w:left="658" w:hanging="283"/>
      </w:pPr>
      <w:rPr>
        <w:rFonts w:ascii="Times New Roman" w:hAnsi="Times New Roman" w:hint="default"/>
        <w:b w:val="0"/>
        <w:i w:val="0"/>
        <w:color w:val="000000"/>
        <w:sz w:val="24"/>
        <w:u w:val="none"/>
      </w:rPr>
    </w:lvl>
  </w:abstractNum>
  <w:abstractNum w:abstractNumId="4" w15:restartNumberingAfterBreak="0">
    <w:nsid w:val="23FB0852"/>
    <w:multiLevelType w:val="hybridMultilevel"/>
    <w:tmpl w:val="DA045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92B95"/>
    <w:multiLevelType w:val="singleLevel"/>
    <w:tmpl w:val="5554E9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color w:val="FF0000"/>
        <w:sz w:val="28"/>
        <w:u w:val="none"/>
      </w:rPr>
    </w:lvl>
  </w:abstractNum>
  <w:abstractNum w:abstractNumId="6" w15:restartNumberingAfterBreak="0">
    <w:nsid w:val="401A6F08"/>
    <w:multiLevelType w:val="hybridMultilevel"/>
    <w:tmpl w:val="8B00E9C2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42656B78"/>
    <w:multiLevelType w:val="hybridMultilevel"/>
    <w:tmpl w:val="4A2A8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F7679"/>
    <w:multiLevelType w:val="hybridMultilevel"/>
    <w:tmpl w:val="B14AC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75EAC"/>
    <w:multiLevelType w:val="hybridMultilevel"/>
    <w:tmpl w:val="6B3A3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6602A"/>
    <w:multiLevelType w:val="hybridMultilevel"/>
    <w:tmpl w:val="E88E1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A34EF"/>
    <w:multiLevelType w:val="hybridMultilevel"/>
    <w:tmpl w:val="FA0C2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D3D1E"/>
    <w:multiLevelType w:val="singleLevel"/>
    <w:tmpl w:val="7556F998"/>
    <w:lvl w:ilvl="0">
      <w:start w:val="4"/>
      <w:numFmt w:val="decimal"/>
      <w:lvlText w:val="%1. "/>
      <w:legacy w:legacy="1" w:legacySpace="0" w:legacyIndent="283"/>
      <w:lvlJc w:val="left"/>
      <w:pPr>
        <w:ind w:left="658" w:hanging="283"/>
      </w:pPr>
      <w:rPr>
        <w:rFonts w:ascii="Times New Roman" w:hAnsi="Times New Roman" w:hint="default"/>
        <w:b w:val="0"/>
        <w:i w:val="0"/>
        <w:color w:val="000000"/>
        <w:sz w:val="24"/>
        <w:u w:val="none"/>
      </w:rPr>
    </w:lvl>
  </w:abstractNum>
  <w:abstractNum w:abstractNumId="13" w15:restartNumberingAfterBreak="0">
    <w:nsid w:val="6E347DF7"/>
    <w:multiLevelType w:val="singleLevel"/>
    <w:tmpl w:val="3C12F2A2"/>
    <w:lvl w:ilvl="0">
      <w:start w:val="3"/>
      <w:numFmt w:val="decimal"/>
      <w:lvlText w:val="%1. "/>
      <w:legacy w:legacy="1" w:legacySpace="0" w:legacyIndent="283"/>
      <w:lvlJc w:val="left"/>
      <w:pPr>
        <w:ind w:left="658" w:hanging="283"/>
      </w:pPr>
      <w:rPr>
        <w:rFonts w:ascii="Times New Roman" w:hAnsi="Times New Roman" w:hint="default"/>
        <w:b w:val="0"/>
        <w:i w:val="0"/>
        <w:color w:val="000000"/>
        <w:sz w:val="24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888" w:hanging="283"/>
        </w:pPr>
        <w:rPr>
          <w:rFonts w:ascii="Wingdings" w:hAnsi="Wingdings" w:hint="default"/>
          <w:b w:val="0"/>
          <w:i w:val="0"/>
          <w:color w:val="000000"/>
          <w:sz w:val="28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068" w:hanging="283"/>
        </w:pPr>
        <w:rPr>
          <w:rFonts w:ascii="Wingdings" w:hAnsi="Wingdings" w:hint="default"/>
          <w:b w:val="0"/>
          <w:i w:val="0"/>
          <w:color w:val="000000"/>
          <w:sz w:val="24"/>
          <w:u w:val="none"/>
        </w:rPr>
      </w:lvl>
    </w:lvlOverride>
  </w:num>
  <w:num w:numId="3">
    <w:abstractNumId w:val="5"/>
  </w:num>
  <w:num w:numId="4">
    <w:abstractNumId w:val="3"/>
  </w:num>
  <w:num w:numId="5">
    <w:abstractNumId w:val="13"/>
  </w:num>
  <w:num w:numId="6">
    <w:abstractNumId w:val="12"/>
  </w:num>
  <w:num w:numId="7">
    <w:abstractNumId w:val="7"/>
  </w:num>
  <w:num w:numId="8">
    <w:abstractNumId w:val="10"/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8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CA"/>
    <w:rsid w:val="0000240C"/>
    <w:rsid w:val="000676FD"/>
    <w:rsid w:val="001515FF"/>
    <w:rsid w:val="001778CA"/>
    <w:rsid w:val="00221BB7"/>
    <w:rsid w:val="00254BA5"/>
    <w:rsid w:val="00266C32"/>
    <w:rsid w:val="00273275"/>
    <w:rsid w:val="002B612F"/>
    <w:rsid w:val="002D2C98"/>
    <w:rsid w:val="002F49CB"/>
    <w:rsid w:val="00422F72"/>
    <w:rsid w:val="00487C2C"/>
    <w:rsid w:val="00487FBF"/>
    <w:rsid w:val="004B4ACE"/>
    <w:rsid w:val="00513CCE"/>
    <w:rsid w:val="00592B9C"/>
    <w:rsid w:val="005C050B"/>
    <w:rsid w:val="005C1B21"/>
    <w:rsid w:val="005F692F"/>
    <w:rsid w:val="00614823"/>
    <w:rsid w:val="00627EAE"/>
    <w:rsid w:val="00695E25"/>
    <w:rsid w:val="00753F55"/>
    <w:rsid w:val="00783CD1"/>
    <w:rsid w:val="00845305"/>
    <w:rsid w:val="00851C07"/>
    <w:rsid w:val="00881BDB"/>
    <w:rsid w:val="008C7097"/>
    <w:rsid w:val="00985183"/>
    <w:rsid w:val="009C4F15"/>
    <w:rsid w:val="009E436A"/>
    <w:rsid w:val="009E56BC"/>
    <w:rsid w:val="009E7571"/>
    <w:rsid w:val="00A87490"/>
    <w:rsid w:val="00AB2A62"/>
    <w:rsid w:val="00AF2A65"/>
    <w:rsid w:val="00B21D47"/>
    <w:rsid w:val="00B42649"/>
    <w:rsid w:val="00B755FE"/>
    <w:rsid w:val="00C34CB7"/>
    <w:rsid w:val="00C6254C"/>
    <w:rsid w:val="00CA647F"/>
    <w:rsid w:val="00CE32DB"/>
    <w:rsid w:val="00D10D2B"/>
    <w:rsid w:val="00D5170C"/>
    <w:rsid w:val="00D725F3"/>
    <w:rsid w:val="00DA6B1E"/>
    <w:rsid w:val="00E916BF"/>
    <w:rsid w:val="00EA0851"/>
    <w:rsid w:val="00F02A4A"/>
    <w:rsid w:val="00FC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6BCD5"/>
  <w15:chartTrackingRefBased/>
  <w15:docId w15:val="{147CDB7E-2B31-4F5B-A7B1-2B2CDB67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overflowPunct w:val="0"/>
      <w:autoSpaceDE w:val="0"/>
      <w:autoSpaceDN w:val="0"/>
      <w:adjustRightInd w:val="0"/>
      <w:ind w:left="480"/>
      <w:jc w:val="center"/>
      <w:textAlignment w:val="baseline"/>
      <w:outlineLvl w:val="1"/>
    </w:pPr>
    <w:rPr>
      <w:b/>
      <w:color w:val="FF0000"/>
      <w:sz w:val="36"/>
    </w:rPr>
  </w:style>
  <w:style w:type="paragraph" w:styleId="Nagwek3">
    <w:name w:val="heading 3"/>
    <w:basedOn w:val="Normalny"/>
    <w:next w:val="Normalny"/>
    <w:qFormat/>
    <w:pPr>
      <w:keepNext/>
      <w:overflowPunct w:val="0"/>
      <w:autoSpaceDE w:val="0"/>
      <w:autoSpaceDN w:val="0"/>
      <w:adjustRightInd w:val="0"/>
      <w:ind w:left="480"/>
      <w:textAlignment w:val="baseline"/>
      <w:outlineLvl w:val="2"/>
    </w:pPr>
    <w:rPr>
      <w:b/>
      <w:color w:val="0000FF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D7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</vt:lpstr>
    </vt:vector>
  </TitlesOfParts>
  <Company> 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</dc:title>
  <dc:subject/>
  <dc:creator>Magdalena Radna</dc:creator>
  <cp:keywords/>
  <cp:lastModifiedBy>A.Gorczyca (KW Rzeszów)</cp:lastModifiedBy>
  <cp:revision>3</cp:revision>
  <cp:lastPrinted>2022-03-10T09:23:00Z</cp:lastPrinted>
  <dcterms:created xsi:type="dcterms:W3CDTF">2022-03-22T11:42:00Z</dcterms:created>
  <dcterms:modified xsi:type="dcterms:W3CDTF">2022-03-22T11:43:00Z</dcterms:modified>
</cp:coreProperties>
</file>