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6BE" w:rsidRPr="000607EB" w:rsidRDefault="00D45D46" w:rsidP="00D45D46">
      <w:pPr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Szczegóły ogłoszenia</w:t>
      </w:r>
      <w:r w:rsidR="00AE70CE" w:rsidRPr="000607EB">
        <w:rPr>
          <w:rFonts w:ascii="Times New Roman" w:hAnsi="Times New Roman" w:cs="Times New Roman"/>
          <w:b/>
          <w:sz w:val="24"/>
          <w:u w:val="single"/>
        </w:rPr>
        <w:t xml:space="preserve"> o naborze na członków Rady </w:t>
      </w:r>
      <w:r w:rsidR="00A220F5" w:rsidRPr="000607EB">
        <w:rPr>
          <w:rFonts w:ascii="Times New Roman" w:hAnsi="Times New Roman" w:cs="Times New Roman"/>
          <w:b/>
          <w:sz w:val="24"/>
          <w:u w:val="single"/>
        </w:rPr>
        <w:t>do spraw Polityki Senioralnej I</w:t>
      </w:r>
      <w:r w:rsidR="003A1341">
        <w:rPr>
          <w:rFonts w:ascii="Times New Roman" w:hAnsi="Times New Roman" w:cs="Times New Roman"/>
          <w:b/>
          <w:sz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u w:val="single"/>
        </w:rPr>
        <w:t> </w:t>
      </w:r>
      <w:r w:rsidR="00AE70CE" w:rsidRPr="000607EB">
        <w:rPr>
          <w:rFonts w:ascii="Times New Roman" w:hAnsi="Times New Roman" w:cs="Times New Roman"/>
          <w:b/>
          <w:sz w:val="24"/>
          <w:u w:val="single"/>
        </w:rPr>
        <w:t>kadencji</w:t>
      </w:r>
      <w:r w:rsidR="002430C2">
        <w:rPr>
          <w:rFonts w:ascii="Times New Roman" w:hAnsi="Times New Roman" w:cs="Times New Roman"/>
          <w:b/>
          <w:sz w:val="24"/>
          <w:u w:val="single"/>
        </w:rPr>
        <w:t xml:space="preserve"> (2020-2024)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B13C0" w:rsidRPr="000607EB" w:rsidTr="00AE70C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70CE" w:rsidRPr="000607EB" w:rsidRDefault="00AE70CE" w:rsidP="005462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Na podstawie § </w:t>
            </w:r>
            <w:r w:rsidR="00A220F5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3 zarządzenia nr 9 Ministra Rodziny, Pracy </w:t>
            </w:r>
            <w:r w:rsid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i Polityki Społecznej z dnia 17 </w:t>
            </w:r>
            <w:r w:rsidR="00A220F5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lutego 2016 r. w sprawie powołania Rady do spraw Polityki Senioralnej (</w:t>
            </w:r>
            <w:r w:rsidR="008414D5" w:rsidRPr="008414D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Dz. Urz. Min. Rodz. Prac. i Pol. Społ. Poz. 9 z 2016 r.)</w:t>
            </w:r>
            <w:r w:rsidR="008414D5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, </w:t>
            </w:r>
            <w:r w:rsidR="00546237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zwanego dalej „zarządzeniem”,</w:t>
            </w:r>
            <w:r w:rsidR="00B642D2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</w:t>
            </w:r>
            <w:r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ogłasza się informację o przystąpieniu do procedury wyłaniania kandydatów na czło</w:t>
            </w:r>
            <w:r w:rsidR="00C52369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nków </w:t>
            </w:r>
            <w:r w:rsidR="00B642D2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I</w:t>
            </w:r>
            <w:r w:rsidR="007B647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I</w:t>
            </w:r>
            <w:bookmarkStart w:id="0" w:name="_GoBack"/>
            <w:bookmarkEnd w:id="0"/>
            <w:r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kadencji Rady </w:t>
            </w:r>
            <w:r w:rsidR="00B642D2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do spraw Polityki Senioralnej</w:t>
            </w:r>
            <w:r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, </w:t>
            </w:r>
            <w:r w:rsidR="00B642D2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działającej jako organ opiniodawczo-doradczy Ministra Rodziny, Pracy i Polityki Społecznej </w:t>
            </w:r>
            <w:r w:rsidR="00546237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zgodnie z art. 7 ust. 4 pkt 5 ustawy z dnia 8 sierpnia 1996 r. </w:t>
            </w:r>
            <w:r w:rsidR="002430C2">
              <w:rPr>
                <w:rFonts w:ascii="Times New Roman" w:eastAsia="Times New Roman" w:hAnsi="Times New Roman" w:cs="Times New Roman"/>
                <w:sz w:val="24"/>
                <w:lang w:eastAsia="pl-PL"/>
              </w:rPr>
              <w:t>o Radzie Ministrów (Dz.U. z 2019</w:t>
            </w:r>
            <w:r w:rsidR="00546237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r. poz. </w:t>
            </w:r>
            <w:r w:rsidR="002430C2">
              <w:rPr>
                <w:rFonts w:ascii="Times New Roman" w:eastAsia="Times New Roman" w:hAnsi="Times New Roman" w:cs="Times New Roman"/>
                <w:sz w:val="24"/>
                <w:lang w:eastAsia="pl-PL"/>
              </w:rPr>
              <w:t>1171</w:t>
            </w:r>
            <w:r w:rsidR="00546237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).</w:t>
            </w:r>
          </w:p>
          <w:p w:rsidR="004E012E" w:rsidRDefault="00AE70CE" w:rsidP="00AE7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Minister </w:t>
            </w:r>
            <w:r w:rsidR="00546237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Rodziny, </w:t>
            </w:r>
            <w:r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Pracy i Polityki Społecznej zaprasza </w:t>
            </w:r>
            <w:r w:rsidR="00546237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podmioty i instytucje wym</w:t>
            </w:r>
            <w:r w:rsid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ienione w § </w:t>
            </w:r>
            <w:r w:rsidR="00546237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3 ust. 2 zarządzenia </w:t>
            </w:r>
            <w:r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do zgłaszania </w:t>
            </w:r>
            <w:r w:rsidR="00AD52DC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swoich </w:t>
            </w:r>
            <w:r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kandydatów</w:t>
            </w:r>
            <w:r w:rsidR="00B7775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.</w:t>
            </w:r>
          </w:p>
          <w:p w:rsidR="008A717A" w:rsidRDefault="008A717A" w:rsidP="00D45D4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pl-PL"/>
              </w:rPr>
              <w:t>Dodatkowo w</w:t>
            </w:r>
            <w:r w:rsidR="00CD55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przypadku zgłasza</w:t>
            </w:r>
            <w:r w:rsidR="008F09BD">
              <w:rPr>
                <w:rFonts w:ascii="Times New Roman" w:eastAsia="Times New Roman" w:hAnsi="Times New Roman" w:cs="Times New Roman"/>
                <w:sz w:val="24"/>
                <w:lang w:eastAsia="pl-PL"/>
              </w:rPr>
              <w:t>nia kandydatów do członkostwa w Radzie do spraw Polityki Senioralnej</w:t>
            </w:r>
            <w:r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, którzy są przedstawicielami </w:t>
            </w:r>
            <w:r w:rsidR="001A358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organizacji pozarządowych, podmiotów wymienionych</w:t>
            </w:r>
            <w:r w:rsidR="00B7775F" w:rsidRPr="00B7775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w art. 3 ust. 3 us</w:t>
            </w:r>
            <w:r w:rsidR="001A358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tawy z dnia 24 kwietnia 2003 r. </w:t>
            </w:r>
            <w:r w:rsidR="00B7775F" w:rsidRPr="00B7775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o działalności pożytku publicznego i o wolontariacie (</w:t>
            </w:r>
            <w:r w:rsidR="006A1327">
              <w:rPr>
                <w:rFonts w:ascii="Times New Roman" w:eastAsia="Times New Roman" w:hAnsi="Times New Roman" w:cs="Times New Roman"/>
                <w:sz w:val="24"/>
                <w:lang w:eastAsia="pl-PL"/>
              </w:rPr>
              <w:t>Dz.</w:t>
            </w:r>
            <w:r w:rsidR="006A1327" w:rsidRPr="006A1327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U. z 2019 r. poz. 668, z </w:t>
            </w:r>
            <w:proofErr w:type="spellStart"/>
            <w:r w:rsidR="006A1327" w:rsidRPr="006A1327">
              <w:rPr>
                <w:rFonts w:ascii="Times New Roman" w:eastAsia="Times New Roman" w:hAnsi="Times New Roman" w:cs="Times New Roman"/>
                <w:sz w:val="24"/>
                <w:lang w:eastAsia="pl-PL"/>
              </w:rPr>
              <w:t>późn</w:t>
            </w:r>
            <w:proofErr w:type="spellEnd"/>
            <w:r w:rsidR="006A1327" w:rsidRPr="006A1327">
              <w:rPr>
                <w:rFonts w:ascii="Times New Roman" w:eastAsia="Times New Roman" w:hAnsi="Times New Roman" w:cs="Times New Roman"/>
                <w:sz w:val="24"/>
                <w:lang w:eastAsia="pl-PL"/>
              </w:rPr>
              <w:t>. zm.</w:t>
            </w:r>
            <w:r w:rsidR="001A358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lang w:eastAsia="pl-PL"/>
              </w:rPr>
              <w:t>oraz związków i </w:t>
            </w:r>
            <w:r w:rsidR="00B7775F" w:rsidRPr="00B7775F">
              <w:rPr>
                <w:rFonts w:ascii="Times New Roman" w:eastAsia="Times New Roman" w:hAnsi="Times New Roman" w:cs="Times New Roman"/>
                <w:sz w:val="24"/>
                <w:lang w:eastAsia="pl-PL"/>
              </w:rPr>
              <w:t>porozumie</w:t>
            </w:r>
            <w:r>
              <w:rPr>
                <w:rFonts w:ascii="Times New Roman" w:eastAsia="Times New Roman" w:hAnsi="Times New Roman" w:cs="Times New Roman"/>
                <w:sz w:val="24"/>
                <w:lang w:eastAsia="pl-PL"/>
              </w:rPr>
              <w:t>ń</w:t>
            </w:r>
            <w:r w:rsidR="00B7775F" w:rsidRPr="00B7775F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tych podmiotów</w:t>
            </w:r>
            <w:r w:rsidR="008F09BD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wymagane jest </w:t>
            </w:r>
            <w:r>
              <w:rPr>
                <w:rFonts w:ascii="Times New Roman" w:eastAsia="Times New Roman" w:hAnsi="Times New Roman" w:cs="Times New Roman"/>
                <w:sz w:val="24"/>
                <w:lang w:eastAsia="pl-PL"/>
              </w:rPr>
              <w:t>prze</w:t>
            </w:r>
            <w:r w:rsidR="00C42314">
              <w:rPr>
                <w:rFonts w:ascii="Times New Roman" w:eastAsia="Times New Roman" w:hAnsi="Times New Roman" w:cs="Times New Roman"/>
                <w:sz w:val="24"/>
                <w:lang w:eastAsia="pl-PL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lang w:eastAsia="pl-PL"/>
              </w:rPr>
              <w:t>stawienie poparcia ze strony innych podmiotów.</w:t>
            </w:r>
          </w:p>
          <w:p w:rsidR="00F42568" w:rsidRPr="00D45D46" w:rsidRDefault="00D45D46" w:rsidP="00D45D4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pl-PL"/>
              </w:rPr>
              <w:t>FORMULARZ ZGŁOSZENIA jest</w:t>
            </w:r>
            <w:r w:rsidR="003838A1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pl-PL"/>
              </w:rPr>
              <w:t>dostępny</w:t>
            </w:r>
            <w:r w:rsidR="00BA6C86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pl-PL"/>
              </w:rPr>
              <w:t>w załączniku.</w:t>
            </w:r>
          </w:p>
          <w:p w:rsidR="00D45D46" w:rsidRDefault="00AE70CE" w:rsidP="00D45D4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Zgłoszenie w formie </w:t>
            </w:r>
            <w:r w:rsidR="00BA6C86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elektronicznej lub papierowej</w:t>
            </w:r>
            <w:r w:rsidR="00FB13C0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</w:t>
            </w:r>
            <w:r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wraz z załącznikami należy przesłać na adres</w:t>
            </w:r>
            <w:r w:rsidR="00FB13C0"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y</w:t>
            </w:r>
            <w:r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:</w:t>
            </w:r>
          </w:p>
          <w:p w:rsidR="00BA6C86" w:rsidRPr="00412D96" w:rsidRDefault="00412D96" w:rsidP="00412D9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412D96"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  <w:t>w</w:t>
            </w:r>
            <w:r w:rsidR="00BA6C86" w:rsidRPr="00412D96"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  <w:t xml:space="preserve">ersję </w:t>
            </w:r>
            <w:r w:rsidR="006A1327" w:rsidRPr="00412D96"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  <w:t>elektroniczną na adresy e-mail:</w:t>
            </w:r>
            <w:r w:rsidR="00BA6C86" w:rsidRPr="00412D96"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  <w:t xml:space="preserve"> </w:t>
            </w:r>
            <w:hyperlink r:id="rId5" w:history="1">
              <w:r w:rsidR="00BB5F1B" w:rsidRPr="00412D96">
                <w:rPr>
                  <w:rStyle w:val="Hipercze"/>
                  <w:rFonts w:ascii="Times New Roman" w:eastAsia="Times New Roman" w:hAnsi="Times New Roman" w:cs="Times New Roman"/>
                  <w:bCs/>
                  <w:sz w:val="24"/>
                  <w:lang w:eastAsia="pl-PL"/>
                </w:rPr>
                <w:t>radaseniorzy@mrpips.gov.pl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  <w:t xml:space="preserve"> z dopiskiem w </w:t>
            </w:r>
            <w:r w:rsidR="00BA6C86" w:rsidRPr="00412D96"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  <w:t xml:space="preserve">treści wiadomości: </w:t>
            </w:r>
            <w:r w:rsidR="00BA6C86" w:rsidRPr="00412D96">
              <w:rPr>
                <w:rFonts w:ascii="Times New Roman" w:eastAsia="Times New Roman" w:hAnsi="Times New Roman" w:cs="Times New Roman"/>
                <w:b/>
                <w:bCs/>
                <w:sz w:val="24"/>
                <w:lang w:eastAsia="pl-PL"/>
              </w:rPr>
              <w:t>Nabór na członków R</w:t>
            </w:r>
            <w:r w:rsidR="00BB5F1B" w:rsidRPr="00412D96">
              <w:rPr>
                <w:rFonts w:ascii="Times New Roman" w:eastAsia="Times New Roman" w:hAnsi="Times New Roman" w:cs="Times New Roman"/>
                <w:b/>
                <w:bCs/>
                <w:sz w:val="24"/>
                <w:lang w:eastAsia="pl-PL"/>
              </w:rPr>
              <w:t>PS I</w:t>
            </w:r>
            <w:r w:rsidR="006A1327" w:rsidRPr="00412D96">
              <w:rPr>
                <w:rFonts w:ascii="Times New Roman" w:eastAsia="Times New Roman" w:hAnsi="Times New Roman" w:cs="Times New Roman"/>
                <w:b/>
                <w:bCs/>
                <w:sz w:val="24"/>
                <w:lang w:eastAsia="pl-PL"/>
              </w:rPr>
              <w:t>I</w:t>
            </w:r>
            <w:r w:rsidR="00885FA3" w:rsidRPr="00412D96">
              <w:rPr>
                <w:rFonts w:ascii="Times New Roman" w:eastAsia="Times New Roman" w:hAnsi="Times New Roman" w:cs="Times New Roman"/>
                <w:b/>
                <w:bCs/>
                <w:sz w:val="24"/>
                <w:lang w:eastAsia="pl-PL"/>
              </w:rPr>
              <w:t> </w:t>
            </w:r>
            <w:r w:rsidR="00BA6C86" w:rsidRPr="00412D96">
              <w:rPr>
                <w:rFonts w:ascii="Times New Roman" w:eastAsia="Times New Roman" w:hAnsi="Times New Roman" w:cs="Times New Roman"/>
                <w:b/>
                <w:bCs/>
                <w:sz w:val="24"/>
                <w:lang w:eastAsia="pl-PL"/>
              </w:rPr>
              <w:t>kadencji.</w:t>
            </w:r>
          </w:p>
          <w:p w:rsidR="00AE70CE" w:rsidRPr="00412D96" w:rsidRDefault="00412D96" w:rsidP="00412D9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</w:pPr>
            <w:r w:rsidRPr="00412D96"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  <w:t>w</w:t>
            </w:r>
            <w:r w:rsidR="00BA6C86" w:rsidRPr="00412D96"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  <w:t>ersję papierową na adres:</w:t>
            </w:r>
            <w:r w:rsidR="00BA6C86" w:rsidRPr="00412D96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</w:t>
            </w:r>
            <w:r w:rsidR="00AE70CE" w:rsidRPr="00412D96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Ministerstwo </w:t>
            </w:r>
            <w:r w:rsidR="00BB5F1B" w:rsidRPr="00412D96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Rodziny, </w:t>
            </w:r>
            <w:r w:rsidR="00AE70CE" w:rsidRPr="00412D96">
              <w:rPr>
                <w:rFonts w:ascii="Times New Roman" w:eastAsia="Times New Roman" w:hAnsi="Times New Roman" w:cs="Times New Roman"/>
                <w:sz w:val="24"/>
                <w:lang w:eastAsia="pl-PL"/>
              </w:rPr>
              <w:t>Pracy i Polityki Społecznej, Departament Po</w:t>
            </w:r>
            <w:r w:rsidR="00BB5F1B" w:rsidRPr="00412D96">
              <w:rPr>
                <w:rFonts w:ascii="Times New Roman" w:eastAsia="Times New Roman" w:hAnsi="Times New Roman" w:cs="Times New Roman"/>
                <w:sz w:val="24"/>
                <w:lang w:eastAsia="pl-PL"/>
              </w:rPr>
              <w:t>lityki Senioralnej</w:t>
            </w:r>
            <w:r w:rsidR="00AE70CE" w:rsidRPr="00412D96">
              <w:rPr>
                <w:rFonts w:ascii="Times New Roman" w:eastAsia="Times New Roman" w:hAnsi="Times New Roman" w:cs="Times New Roman"/>
                <w:sz w:val="24"/>
                <w:lang w:eastAsia="pl-PL"/>
              </w:rPr>
              <w:t>, ul. Nowogr</w:t>
            </w:r>
            <w:r>
              <w:rPr>
                <w:rFonts w:ascii="Times New Roman" w:eastAsia="Times New Roman" w:hAnsi="Times New Roman" w:cs="Times New Roman"/>
                <w:sz w:val="24"/>
                <w:lang w:eastAsia="pl-PL"/>
              </w:rPr>
              <w:t>odzka 1/3/5, 00-513 Warszawa, z </w:t>
            </w:r>
            <w:r w:rsidR="00AE70CE" w:rsidRPr="00412D96">
              <w:rPr>
                <w:rFonts w:ascii="Times New Roman" w:eastAsia="Times New Roman" w:hAnsi="Times New Roman" w:cs="Times New Roman"/>
                <w:sz w:val="24"/>
                <w:lang w:eastAsia="pl-PL"/>
              </w:rPr>
              <w:t>dopiskiem: </w:t>
            </w:r>
            <w:r w:rsidR="00A22F43" w:rsidRPr="00412D96">
              <w:rPr>
                <w:rFonts w:ascii="Times New Roman" w:eastAsia="Times New Roman" w:hAnsi="Times New Roman" w:cs="Times New Roman"/>
                <w:b/>
                <w:bCs/>
                <w:sz w:val="24"/>
                <w:lang w:eastAsia="pl-PL"/>
              </w:rPr>
              <w:t>Nabór na członków R</w:t>
            </w:r>
            <w:r w:rsidR="00BB5F1B" w:rsidRPr="00412D96">
              <w:rPr>
                <w:rFonts w:ascii="Times New Roman" w:eastAsia="Times New Roman" w:hAnsi="Times New Roman" w:cs="Times New Roman"/>
                <w:b/>
                <w:bCs/>
                <w:sz w:val="24"/>
                <w:lang w:eastAsia="pl-PL"/>
              </w:rPr>
              <w:t>PS</w:t>
            </w:r>
            <w:r w:rsidR="00A22F43" w:rsidRPr="00412D96">
              <w:rPr>
                <w:rFonts w:ascii="Times New Roman" w:eastAsia="Times New Roman" w:hAnsi="Times New Roman" w:cs="Times New Roman"/>
                <w:b/>
                <w:bCs/>
                <w:sz w:val="24"/>
                <w:lang w:eastAsia="pl-PL"/>
              </w:rPr>
              <w:t xml:space="preserve"> </w:t>
            </w:r>
            <w:r w:rsidR="00BB5F1B" w:rsidRPr="00412D96">
              <w:rPr>
                <w:rFonts w:ascii="Times New Roman" w:eastAsia="Times New Roman" w:hAnsi="Times New Roman" w:cs="Times New Roman"/>
                <w:b/>
                <w:bCs/>
                <w:sz w:val="24"/>
                <w:lang w:eastAsia="pl-PL"/>
              </w:rPr>
              <w:t>I</w:t>
            </w:r>
            <w:r w:rsidR="006A1327" w:rsidRPr="00412D96">
              <w:rPr>
                <w:rFonts w:ascii="Times New Roman" w:eastAsia="Times New Roman" w:hAnsi="Times New Roman" w:cs="Times New Roman"/>
                <w:b/>
                <w:bCs/>
                <w:sz w:val="24"/>
                <w:lang w:eastAsia="pl-PL"/>
              </w:rPr>
              <w:t>I</w:t>
            </w:r>
            <w:r w:rsidR="00FB13C0" w:rsidRPr="00412D96">
              <w:rPr>
                <w:rFonts w:ascii="Times New Roman" w:eastAsia="Times New Roman" w:hAnsi="Times New Roman" w:cs="Times New Roman"/>
                <w:b/>
                <w:bCs/>
                <w:sz w:val="24"/>
                <w:lang w:eastAsia="pl-PL"/>
              </w:rPr>
              <w:t xml:space="preserve"> kadencji. </w:t>
            </w:r>
          </w:p>
          <w:p w:rsidR="00AE70CE" w:rsidRPr="000607EB" w:rsidRDefault="00AE70CE" w:rsidP="00AE7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Uwaga: Dokumenty w formie papierowej powinny zos</w:t>
            </w:r>
            <w:r w:rsidR="00412D96">
              <w:rPr>
                <w:rFonts w:ascii="Times New Roman" w:eastAsia="Times New Roman" w:hAnsi="Times New Roman" w:cs="Times New Roman"/>
                <w:sz w:val="24"/>
                <w:lang w:eastAsia="pl-PL"/>
              </w:rPr>
              <w:t>tać spięte w sposób trwały (np. </w:t>
            </w:r>
            <w:r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zbindowane, zszyte zszywką). </w:t>
            </w:r>
            <w:r w:rsidRPr="000607EB"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  <w:t xml:space="preserve">Prosimy o nie </w:t>
            </w:r>
            <w:r w:rsidR="0010018D" w:rsidRPr="000607EB"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  <w:t>przesyłanie załączn</w:t>
            </w:r>
            <w:r w:rsidR="00FB13C0" w:rsidRPr="000607EB"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  <w:t>i</w:t>
            </w:r>
            <w:r w:rsidR="006A1327"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  <w:t>ków</w:t>
            </w:r>
            <w:r w:rsidR="0010018D" w:rsidRPr="000607EB"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  <w:t xml:space="preserve"> w postaci: </w:t>
            </w:r>
            <w:r w:rsidRPr="000607EB"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  <w:t>publikacji książkowych, czasopism itp.</w:t>
            </w:r>
          </w:p>
          <w:p w:rsidR="00AE70CE" w:rsidRPr="000607EB" w:rsidRDefault="00AE70CE" w:rsidP="00AE7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Ostateczny termin zgłaszania kandydatur upływa z dniem </w:t>
            </w:r>
            <w:r w:rsidR="00266FFB"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  <w:t>17</w:t>
            </w:r>
            <w:r w:rsidRPr="000607EB">
              <w:rPr>
                <w:rFonts w:ascii="Times New Roman" w:eastAsia="Times New Roman" w:hAnsi="Times New Roman" w:cs="Times New Roman"/>
                <w:b/>
                <w:bCs/>
                <w:sz w:val="24"/>
                <w:lang w:eastAsia="pl-PL"/>
              </w:rPr>
              <w:t xml:space="preserve"> </w:t>
            </w:r>
            <w:r w:rsidR="004B1764">
              <w:rPr>
                <w:rFonts w:ascii="Times New Roman" w:eastAsia="Times New Roman" w:hAnsi="Times New Roman" w:cs="Times New Roman"/>
                <w:b/>
                <w:bCs/>
                <w:sz w:val="24"/>
                <w:lang w:eastAsia="pl-PL"/>
              </w:rPr>
              <w:t>marca 2020</w:t>
            </w:r>
            <w:r w:rsidRPr="000607EB">
              <w:rPr>
                <w:rFonts w:ascii="Times New Roman" w:eastAsia="Times New Roman" w:hAnsi="Times New Roman" w:cs="Times New Roman"/>
                <w:b/>
                <w:bCs/>
                <w:sz w:val="24"/>
                <w:lang w:eastAsia="pl-PL"/>
              </w:rPr>
              <w:t xml:space="preserve"> r.</w:t>
            </w:r>
            <w:r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 (decyduje data nadania w polskiej placówce pocztowej operatora publicznego).</w:t>
            </w:r>
          </w:p>
          <w:p w:rsidR="00AE70CE" w:rsidRPr="000607EB" w:rsidRDefault="00AE70CE" w:rsidP="00AE7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0607EB">
              <w:rPr>
                <w:rFonts w:ascii="Times New Roman" w:eastAsia="Times New Roman" w:hAnsi="Times New Roman" w:cs="Times New Roman"/>
                <w:sz w:val="24"/>
                <w:lang w:eastAsia="pl-PL"/>
              </w:rPr>
              <w:t>Zgłoszenia złożone po terminie nie będą rozpatrywane.</w:t>
            </w:r>
          </w:p>
          <w:p w:rsidR="00AE70CE" w:rsidRPr="000607EB" w:rsidRDefault="00AE70CE" w:rsidP="00AE70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</w:tr>
    </w:tbl>
    <w:p w:rsidR="00AE70CE" w:rsidRPr="000607EB" w:rsidRDefault="00AE70CE">
      <w:pPr>
        <w:rPr>
          <w:rFonts w:ascii="Times New Roman" w:hAnsi="Times New Roman" w:cs="Times New Roman"/>
          <w:sz w:val="24"/>
        </w:rPr>
      </w:pPr>
    </w:p>
    <w:sectPr w:rsidR="00AE70CE" w:rsidRPr="000607EB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B0CB9"/>
    <w:multiLevelType w:val="hybridMultilevel"/>
    <w:tmpl w:val="ABE284BE"/>
    <w:lvl w:ilvl="0" w:tplc="FD6EE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37854"/>
    <w:multiLevelType w:val="singleLevel"/>
    <w:tmpl w:val="202A7376"/>
    <w:lvl w:ilvl="0">
      <w:start w:val="1"/>
      <w:numFmt w:val="decimal"/>
      <w:lvlText w:val="%1)"/>
      <w:lvlJc w:val="left"/>
      <w:pPr>
        <w:tabs>
          <w:tab w:val="num" w:pos="1294"/>
        </w:tabs>
        <w:ind w:left="1294" w:hanging="405"/>
      </w:pPr>
    </w:lvl>
  </w:abstractNum>
  <w:abstractNum w:abstractNumId="2" w15:restartNumberingAfterBreak="0">
    <w:nsid w:val="309F09CD"/>
    <w:multiLevelType w:val="hybridMultilevel"/>
    <w:tmpl w:val="4ACCD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0CE"/>
    <w:rsid w:val="00037936"/>
    <w:rsid w:val="000607EB"/>
    <w:rsid w:val="0010018D"/>
    <w:rsid w:val="00161C60"/>
    <w:rsid w:val="001648BE"/>
    <w:rsid w:val="001A358F"/>
    <w:rsid w:val="002430C2"/>
    <w:rsid w:val="00266FFB"/>
    <w:rsid w:val="002C135F"/>
    <w:rsid w:val="0032127A"/>
    <w:rsid w:val="003838A1"/>
    <w:rsid w:val="003A1341"/>
    <w:rsid w:val="003C4F72"/>
    <w:rsid w:val="00412D96"/>
    <w:rsid w:val="00441129"/>
    <w:rsid w:val="004A4793"/>
    <w:rsid w:val="004B1764"/>
    <w:rsid w:val="004E012E"/>
    <w:rsid w:val="00546237"/>
    <w:rsid w:val="005A1BDB"/>
    <w:rsid w:val="005D1C7B"/>
    <w:rsid w:val="006A1327"/>
    <w:rsid w:val="006E78F7"/>
    <w:rsid w:val="00736DA8"/>
    <w:rsid w:val="00767188"/>
    <w:rsid w:val="007B647F"/>
    <w:rsid w:val="008414D5"/>
    <w:rsid w:val="008550C5"/>
    <w:rsid w:val="00885FA3"/>
    <w:rsid w:val="008A717A"/>
    <w:rsid w:val="008D73CB"/>
    <w:rsid w:val="008F09BD"/>
    <w:rsid w:val="00982F71"/>
    <w:rsid w:val="00A13A56"/>
    <w:rsid w:val="00A220F5"/>
    <w:rsid w:val="00A22F43"/>
    <w:rsid w:val="00A25A1D"/>
    <w:rsid w:val="00AD52DC"/>
    <w:rsid w:val="00AE70CE"/>
    <w:rsid w:val="00B52222"/>
    <w:rsid w:val="00B642D2"/>
    <w:rsid w:val="00B7775F"/>
    <w:rsid w:val="00BA6C86"/>
    <w:rsid w:val="00BB5F1B"/>
    <w:rsid w:val="00BC432F"/>
    <w:rsid w:val="00C3336A"/>
    <w:rsid w:val="00C42314"/>
    <w:rsid w:val="00C52369"/>
    <w:rsid w:val="00CD55A5"/>
    <w:rsid w:val="00D45D46"/>
    <w:rsid w:val="00DF686E"/>
    <w:rsid w:val="00E41C05"/>
    <w:rsid w:val="00E47109"/>
    <w:rsid w:val="00E93F55"/>
    <w:rsid w:val="00EC56BE"/>
    <w:rsid w:val="00F32E6D"/>
    <w:rsid w:val="00F42568"/>
    <w:rsid w:val="00FB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72AD"/>
  <w15:docId w15:val="{67B73CE7-DE8F-4A44-9815-14FA3577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E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E70CE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AE70CE"/>
  </w:style>
  <w:style w:type="character" w:styleId="Pogrubienie">
    <w:name w:val="Strong"/>
    <w:basedOn w:val="Domylnaczcionkaakapitu"/>
    <w:uiPriority w:val="22"/>
    <w:qFormat/>
    <w:rsid w:val="00AE70C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11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11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11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11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112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1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112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B1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7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aseniorzy@mr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Magdalena Bardadyn</cp:lastModifiedBy>
  <cp:revision>4</cp:revision>
  <cp:lastPrinted>2020-01-23T09:20:00Z</cp:lastPrinted>
  <dcterms:created xsi:type="dcterms:W3CDTF">2020-01-23T08:33:00Z</dcterms:created>
  <dcterms:modified xsi:type="dcterms:W3CDTF">2020-02-10T13:03:00Z</dcterms:modified>
</cp:coreProperties>
</file>