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01B" w:rsidRPr="001F4935" w:rsidRDefault="0003701B" w:rsidP="00A32BBE">
      <w:pPr>
        <w:spacing w:after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BOU.V</w:t>
      </w:r>
      <w:r w:rsidRPr="001F4935">
        <w:rPr>
          <w:rFonts w:ascii="Arial" w:hAnsi="Arial" w:cs="Arial"/>
          <w:sz w:val="20"/>
          <w:szCs w:val="20"/>
        </w:rPr>
        <w:t>.2</w:t>
      </w:r>
      <w:r w:rsidR="004A7EBF">
        <w:rPr>
          <w:rFonts w:ascii="Arial" w:hAnsi="Arial" w:cs="Arial"/>
          <w:sz w:val="20"/>
          <w:szCs w:val="20"/>
        </w:rPr>
        <w:t>72.2</w:t>
      </w:r>
      <w:r w:rsidR="00C83747">
        <w:rPr>
          <w:rFonts w:ascii="Arial" w:hAnsi="Arial" w:cs="Arial"/>
          <w:sz w:val="20"/>
          <w:szCs w:val="20"/>
        </w:rPr>
        <w:t>8</w:t>
      </w:r>
      <w:r w:rsidR="004A7EBF">
        <w:rPr>
          <w:rFonts w:ascii="Arial" w:hAnsi="Arial" w:cs="Arial"/>
          <w:sz w:val="20"/>
          <w:szCs w:val="20"/>
        </w:rPr>
        <w:t>.2</w:t>
      </w:r>
      <w:r w:rsidR="00C83747">
        <w:rPr>
          <w:rFonts w:ascii="Arial" w:hAnsi="Arial" w:cs="Arial"/>
          <w:sz w:val="20"/>
          <w:szCs w:val="20"/>
        </w:rPr>
        <w:t>020.AO</w:t>
      </w:r>
      <w:r w:rsidR="00C83747">
        <w:rPr>
          <w:rFonts w:ascii="Arial" w:hAnsi="Arial" w:cs="Arial"/>
          <w:sz w:val="20"/>
          <w:szCs w:val="20"/>
        </w:rPr>
        <w:tab/>
        <w:t xml:space="preserve">           </w:t>
      </w:r>
      <w:r w:rsidR="00C83747">
        <w:rPr>
          <w:rFonts w:ascii="Arial" w:hAnsi="Arial" w:cs="Arial"/>
          <w:sz w:val="20"/>
          <w:szCs w:val="20"/>
        </w:rPr>
        <w:tab/>
      </w:r>
      <w:r w:rsidR="00C83747">
        <w:rPr>
          <w:rFonts w:ascii="Arial" w:hAnsi="Arial" w:cs="Arial"/>
          <w:sz w:val="20"/>
          <w:szCs w:val="20"/>
        </w:rPr>
        <w:tab/>
      </w:r>
      <w:r w:rsidR="00C83747">
        <w:rPr>
          <w:rFonts w:ascii="Arial" w:hAnsi="Arial" w:cs="Arial"/>
          <w:sz w:val="20"/>
          <w:szCs w:val="20"/>
        </w:rPr>
        <w:tab/>
      </w:r>
      <w:r w:rsidR="00C83747">
        <w:rPr>
          <w:rFonts w:ascii="Arial" w:hAnsi="Arial" w:cs="Arial"/>
          <w:sz w:val="20"/>
          <w:szCs w:val="20"/>
        </w:rPr>
        <w:tab/>
        <w:t xml:space="preserve">            </w:t>
      </w:r>
      <w:r w:rsidR="00FC38EB">
        <w:rPr>
          <w:rFonts w:ascii="Arial" w:hAnsi="Arial" w:cs="Arial"/>
          <w:sz w:val="20"/>
          <w:szCs w:val="20"/>
        </w:rPr>
        <w:t xml:space="preserve">Opole, </w:t>
      </w:r>
      <w:r w:rsidR="00C83747">
        <w:rPr>
          <w:rFonts w:ascii="Arial" w:hAnsi="Arial" w:cs="Arial"/>
          <w:sz w:val="20"/>
          <w:szCs w:val="20"/>
        </w:rPr>
        <w:t>5 października</w:t>
      </w:r>
      <w:r w:rsidR="004A7EBF">
        <w:rPr>
          <w:rFonts w:ascii="Arial" w:hAnsi="Arial" w:cs="Arial"/>
          <w:sz w:val="20"/>
          <w:szCs w:val="20"/>
        </w:rPr>
        <w:t xml:space="preserve"> </w:t>
      </w:r>
      <w:r w:rsidRPr="0013296D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20 </w:t>
      </w:r>
      <w:r w:rsidRPr="0013296D">
        <w:rPr>
          <w:rFonts w:ascii="Arial" w:hAnsi="Arial" w:cs="Arial"/>
          <w:sz w:val="20"/>
          <w:szCs w:val="20"/>
        </w:rPr>
        <w:t>r.</w:t>
      </w:r>
    </w:p>
    <w:p w:rsidR="00A0233A" w:rsidRDefault="00A0233A" w:rsidP="0003701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3701B" w:rsidRPr="00481553" w:rsidRDefault="0003701B" w:rsidP="0003701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81553">
        <w:rPr>
          <w:rFonts w:ascii="Arial" w:hAnsi="Arial" w:cs="Arial"/>
          <w:b/>
          <w:sz w:val="24"/>
          <w:szCs w:val="24"/>
          <w:u w:val="single"/>
        </w:rPr>
        <w:t>INFORMACJA Z OTWARCIA OFERT</w:t>
      </w:r>
    </w:p>
    <w:p w:rsidR="004A7EBF" w:rsidRDefault="0003701B" w:rsidP="004A7EB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90795">
        <w:rPr>
          <w:rFonts w:ascii="Arial" w:hAnsi="Arial" w:cs="Arial"/>
          <w:b/>
        </w:rPr>
        <w:t xml:space="preserve">Wykonawcy, którzy złożyli oferty w przetargu nieograniczonym </w:t>
      </w:r>
      <w:r>
        <w:rPr>
          <w:rFonts w:ascii="Arial" w:hAnsi="Arial" w:cs="Arial"/>
          <w:b/>
        </w:rPr>
        <w:t>pn.:</w:t>
      </w:r>
    </w:p>
    <w:p w:rsidR="00C83747" w:rsidRPr="00C83747" w:rsidRDefault="004A7EBF" w:rsidP="00C83747">
      <w:pPr>
        <w:pStyle w:val="Tekstpodstawowy"/>
        <w:suppressAutoHyphens/>
        <w:spacing w:line="360" w:lineRule="auto"/>
        <w:rPr>
          <w:b/>
          <w:i w:val="0"/>
          <w:sz w:val="22"/>
          <w:szCs w:val="22"/>
        </w:rPr>
      </w:pPr>
      <w:r w:rsidRPr="00C83747">
        <w:rPr>
          <w:b/>
          <w:i w:val="0"/>
        </w:rPr>
        <w:t>„</w:t>
      </w:r>
      <w:r w:rsidR="00C83747" w:rsidRPr="00C83747">
        <w:rPr>
          <w:b/>
          <w:bCs/>
          <w:i w:val="0"/>
          <w:sz w:val="22"/>
          <w:szCs w:val="22"/>
        </w:rPr>
        <w:t xml:space="preserve">Przebudowa budynku nr 2 w Wojewódzkiej Bazie Sprzętu Obrony Cywilnej </w:t>
      </w:r>
      <w:r w:rsidR="00C83747" w:rsidRPr="00C83747">
        <w:rPr>
          <w:b/>
          <w:bCs/>
          <w:i w:val="0"/>
          <w:sz w:val="22"/>
          <w:szCs w:val="22"/>
        </w:rPr>
        <w:br/>
        <w:t>w Luboszycach, etap II.”</w:t>
      </w:r>
      <w:r w:rsidR="00C83747" w:rsidRPr="00C83747">
        <w:rPr>
          <w:b/>
          <w:bCs/>
          <w:i w:val="0"/>
          <w:sz w:val="22"/>
          <w:szCs w:val="22"/>
          <w:lang w:eastAsia="x-none"/>
        </w:rPr>
        <w:br/>
      </w:r>
    </w:p>
    <w:p w:rsidR="0003701B" w:rsidRDefault="0003701B" w:rsidP="00FC38EB">
      <w:pPr>
        <w:spacing w:after="240" w:line="240" w:lineRule="auto"/>
        <w:ind w:firstLine="709"/>
        <w:jc w:val="both"/>
        <w:rPr>
          <w:rFonts w:ascii="Arial" w:hAnsi="Arial" w:cs="Arial"/>
        </w:rPr>
      </w:pPr>
    </w:p>
    <w:p w:rsidR="0003701B" w:rsidRPr="006F47F4" w:rsidRDefault="0003701B" w:rsidP="0003701B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897EE4">
        <w:rPr>
          <w:rFonts w:ascii="Arial" w:hAnsi="Arial" w:cs="Arial"/>
        </w:rPr>
        <w:t>Opolski Urząd Wojewódzki w Opolu na podstawie art. 86 ust. 5 ustawy</w:t>
      </w:r>
      <w:r>
        <w:rPr>
          <w:rFonts w:ascii="Arial" w:hAnsi="Arial" w:cs="Arial"/>
        </w:rPr>
        <w:t xml:space="preserve"> z dnia </w:t>
      </w:r>
      <w:r>
        <w:rPr>
          <w:rFonts w:ascii="Arial" w:hAnsi="Arial" w:cs="Arial"/>
        </w:rPr>
        <w:br/>
      </w:r>
      <w:r w:rsidRPr="00897EE4">
        <w:rPr>
          <w:rFonts w:ascii="Arial" w:hAnsi="Arial" w:cs="Arial"/>
        </w:rPr>
        <w:t>29 stycznia 2004 roku Prawo zamówi</w:t>
      </w:r>
      <w:r>
        <w:rPr>
          <w:rFonts w:ascii="Arial" w:hAnsi="Arial" w:cs="Arial"/>
        </w:rPr>
        <w:t xml:space="preserve">eń publicznych (Dz. U. z 2019 </w:t>
      </w:r>
      <w:r w:rsidRPr="00897EE4">
        <w:rPr>
          <w:rFonts w:ascii="Arial" w:hAnsi="Arial" w:cs="Arial"/>
        </w:rPr>
        <w:t xml:space="preserve">r. poz. </w:t>
      </w:r>
      <w:r>
        <w:rPr>
          <w:rFonts w:ascii="Arial" w:hAnsi="Arial" w:cs="Arial"/>
        </w:rPr>
        <w:t>1843 ze zm.</w:t>
      </w:r>
      <w:r w:rsidRPr="00897EE4">
        <w:rPr>
          <w:rFonts w:ascii="Arial" w:hAnsi="Arial" w:cs="Arial"/>
        </w:rPr>
        <w:t>)</w:t>
      </w:r>
      <w:r w:rsidRPr="00897EE4">
        <w:rPr>
          <w:rFonts w:ascii="Arial" w:hAnsi="Arial" w:cs="Arial"/>
          <w:b/>
          <w:bCs/>
        </w:rPr>
        <w:t xml:space="preserve"> </w:t>
      </w:r>
      <w:r w:rsidRPr="00897EE4">
        <w:rPr>
          <w:rFonts w:ascii="Arial" w:hAnsi="Arial" w:cs="Arial"/>
        </w:rPr>
        <w:t>informuje</w:t>
      </w:r>
      <w:r>
        <w:rPr>
          <w:rFonts w:ascii="Arial" w:hAnsi="Arial" w:cs="Arial"/>
        </w:rPr>
        <w:t>,</w:t>
      </w:r>
      <w:r w:rsidRPr="00897EE4">
        <w:rPr>
          <w:rFonts w:ascii="Arial" w:hAnsi="Arial" w:cs="Arial"/>
        </w:rPr>
        <w:t xml:space="preserve"> że</w:t>
      </w:r>
      <w:r w:rsidRPr="006F47F4">
        <w:rPr>
          <w:rFonts w:ascii="Century Gothic" w:hAnsi="Century Gothic" w:cs="Arial"/>
        </w:rPr>
        <w:t xml:space="preserve"> </w:t>
      </w:r>
      <w:r w:rsidRPr="006F47F4">
        <w:rPr>
          <w:rFonts w:ascii="Arial" w:hAnsi="Arial" w:cs="Arial"/>
        </w:rPr>
        <w:t xml:space="preserve">w dniu </w:t>
      </w:r>
      <w:r w:rsidR="00C83747">
        <w:rPr>
          <w:rFonts w:ascii="Arial" w:hAnsi="Arial" w:cs="Arial"/>
        </w:rPr>
        <w:t>5 października</w:t>
      </w:r>
      <w:r>
        <w:rPr>
          <w:rFonts w:ascii="Arial" w:hAnsi="Arial" w:cs="Arial"/>
        </w:rPr>
        <w:t xml:space="preserve"> 2020 r. </w:t>
      </w:r>
      <w:r w:rsidRPr="006F47F4">
        <w:rPr>
          <w:rFonts w:ascii="Arial" w:hAnsi="Arial" w:cs="Arial"/>
        </w:rPr>
        <w:t>o godz</w:t>
      </w:r>
      <w:r>
        <w:rPr>
          <w:rFonts w:ascii="Arial" w:hAnsi="Arial" w:cs="Arial"/>
        </w:rPr>
        <w:t>.</w:t>
      </w:r>
      <w:r w:rsidRPr="006F47F4">
        <w:rPr>
          <w:rFonts w:ascii="Arial" w:hAnsi="Arial" w:cs="Arial"/>
        </w:rPr>
        <w:t xml:space="preserve"> 1</w:t>
      </w:r>
      <w:r w:rsidR="004A7EBF">
        <w:rPr>
          <w:rFonts w:ascii="Arial" w:hAnsi="Arial" w:cs="Arial"/>
        </w:rPr>
        <w:t>1:0</w:t>
      </w:r>
      <w:r>
        <w:rPr>
          <w:rFonts w:ascii="Arial" w:hAnsi="Arial" w:cs="Arial"/>
        </w:rPr>
        <w:t>0</w:t>
      </w:r>
      <w:r w:rsidRPr="006F47F4">
        <w:rPr>
          <w:rFonts w:ascii="Arial" w:hAnsi="Arial" w:cs="Arial"/>
        </w:rPr>
        <w:t xml:space="preserve"> miało miejsce otwarcie ofert</w:t>
      </w:r>
      <w:r w:rsidR="00C83747">
        <w:rPr>
          <w:rFonts w:ascii="Arial" w:hAnsi="Arial" w:cs="Arial"/>
        </w:rPr>
        <w:t>.</w:t>
      </w:r>
    </w:p>
    <w:p w:rsidR="0003701B" w:rsidRDefault="0003701B" w:rsidP="0003701B">
      <w:pPr>
        <w:spacing w:before="120" w:after="60" w:line="360" w:lineRule="auto"/>
        <w:jc w:val="both"/>
        <w:rPr>
          <w:rFonts w:ascii="Arial" w:hAnsi="Arial" w:cs="Arial"/>
        </w:rPr>
      </w:pPr>
      <w:r w:rsidRPr="00481553">
        <w:rPr>
          <w:rFonts w:ascii="Arial" w:hAnsi="Arial" w:cs="Arial"/>
        </w:rPr>
        <w:t xml:space="preserve">Zamawiający na </w:t>
      </w:r>
      <w:r>
        <w:rPr>
          <w:rFonts w:ascii="Arial" w:hAnsi="Arial" w:cs="Arial"/>
        </w:rPr>
        <w:t>sfinansowanie z</w:t>
      </w:r>
      <w:r w:rsidRPr="00481553">
        <w:rPr>
          <w:rFonts w:ascii="Arial" w:hAnsi="Arial" w:cs="Arial"/>
        </w:rPr>
        <w:t xml:space="preserve">amówienia </w:t>
      </w:r>
      <w:r>
        <w:rPr>
          <w:rFonts w:ascii="Arial" w:hAnsi="Arial" w:cs="Arial"/>
        </w:rPr>
        <w:t xml:space="preserve">zamierza </w:t>
      </w:r>
      <w:r w:rsidRPr="00481553">
        <w:rPr>
          <w:rFonts w:ascii="Arial" w:hAnsi="Arial" w:cs="Arial"/>
        </w:rPr>
        <w:t>przeznaczy</w:t>
      </w:r>
      <w:r>
        <w:rPr>
          <w:rFonts w:ascii="Arial" w:hAnsi="Arial" w:cs="Arial"/>
        </w:rPr>
        <w:t>ć</w:t>
      </w:r>
      <w:r w:rsidRPr="0048155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C83747" w:rsidRPr="00C83747">
        <w:rPr>
          <w:rFonts w:ascii="Arial" w:hAnsi="Arial" w:cs="Arial"/>
          <w:b/>
        </w:rPr>
        <w:t>234 000</w:t>
      </w:r>
      <w:r w:rsidR="004A7EBF" w:rsidRPr="00C83747">
        <w:rPr>
          <w:rFonts w:ascii="Arial" w:hAnsi="Arial" w:cs="Arial"/>
          <w:b/>
        </w:rPr>
        <w:t>,00</w:t>
      </w:r>
      <w:r w:rsidR="004A7EBF">
        <w:rPr>
          <w:rFonts w:ascii="Arial" w:hAnsi="Arial" w:cs="Arial"/>
        </w:rPr>
        <w:t xml:space="preserve"> zł</w:t>
      </w:r>
      <w:r w:rsidR="002E770A">
        <w:rPr>
          <w:rFonts w:ascii="Arial" w:hAnsi="Arial" w:cs="Arial"/>
        </w:rPr>
        <w:t xml:space="preserve"> brutto.</w:t>
      </w:r>
      <w:r w:rsidR="004566D9">
        <w:rPr>
          <w:rFonts w:ascii="Arial" w:hAnsi="Arial" w:cs="Arial"/>
        </w:rPr>
        <w:t xml:space="preserve">    </w:t>
      </w:r>
      <w:r w:rsidR="00593C4A">
        <w:rPr>
          <w:rFonts w:ascii="Arial" w:hAnsi="Arial" w:cs="Arial"/>
        </w:rPr>
        <w:t xml:space="preserve"> </w:t>
      </w:r>
    </w:p>
    <w:p w:rsidR="0003701B" w:rsidRDefault="0003701B" w:rsidP="0003701B">
      <w:pPr>
        <w:pStyle w:val="Stopka"/>
        <w:tabs>
          <w:tab w:val="clear" w:pos="4536"/>
          <w:tab w:val="clear" w:pos="9072"/>
        </w:tabs>
        <w:spacing w:after="12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Do upływu wyznaczonego terminu składania ofert,</w:t>
      </w:r>
      <w:r w:rsidRPr="00897EE4">
        <w:rPr>
          <w:rFonts w:ascii="Arial" w:hAnsi="Arial" w:cs="Arial"/>
        </w:rPr>
        <w:t xml:space="preserve"> do Biura </w:t>
      </w:r>
      <w:r>
        <w:rPr>
          <w:rFonts w:ascii="Arial" w:hAnsi="Arial" w:cs="Arial"/>
        </w:rPr>
        <w:t xml:space="preserve">Podawczego </w:t>
      </w:r>
      <w:r w:rsidRPr="00315F45">
        <w:rPr>
          <w:rFonts w:ascii="Arial" w:hAnsi="Arial" w:cs="Arial"/>
        </w:rPr>
        <w:t>wpłynęł</w:t>
      </w:r>
      <w:r w:rsidR="00C8374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C83747" w:rsidRPr="00C83747">
        <w:rPr>
          <w:rFonts w:ascii="Arial" w:hAnsi="Arial" w:cs="Arial"/>
          <w:b/>
        </w:rPr>
        <w:t>1</w:t>
      </w:r>
      <w:r w:rsidRPr="00C83747">
        <w:rPr>
          <w:rFonts w:ascii="Arial" w:hAnsi="Arial" w:cs="Arial"/>
          <w:b/>
        </w:rPr>
        <w:t> ofert</w:t>
      </w:r>
      <w:r w:rsidR="00C83747" w:rsidRPr="00C83747">
        <w:rPr>
          <w:rFonts w:ascii="Arial" w:hAnsi="Arial" w:cs="Arial"/>
          <w:b/>
        </w:rPr>
        <w:t>a</w:t>
      </w:r>
      <w:r>
        <w:rPr>
          <w:rFonts w:ascii="Arial" w:hAnsi="Arial" w:cs="Arial"/>
        </w:rPr>
        <w:t xml:space="preserve"> </w:t>
      </w:r>
      <w:r w:rsidRPr="00315F45">
        <w:rPr>
          <w:rFonts w:ascii="Arial" w:hAnsi="Arial" w:cs="Arial"/>
        </w:rPr>
        <w:t>w zestawieniu jak poniżej:</w:t>
      </w:r>
    </w:p>
    <w:tbl>
      <w:tblPr>
        <w:tblW w:w="8986" w:type="dxa"/>
        <w:jc w:val="center"/>
        <w:tblInd w:w="-2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4767"/>
        <w:gridCol w:w="1560"/>
        <w:gridCol w:w="1867"/>
      </w:tblGrid>
      <w:tr w:rsidR="00456C89" w:rsidRPr="00403C23" w:rsidTr="00456C89">
        <w:trPr>
          <w:cantSplit/>
          <w:trHeight w:val="610"/>
          <w:jc w:val="center"/>
        </w:trPr>
        <w:tc>
          <w:tcPr>
            <w:tcW w:w="792" w:type="dxa"/>
            <w:vAlign w:val="center"/>
          </w:tcPr>
          <w:p w:rsidR="00456C89" w:rsidRPr="00403C23" w:rsidRDefault="00456C89" w:rsidP="00000947">
            <w:pPr>
              <w:spacing w:after="0" w:line="240" w:lineRule="auto"/>
              <w:ind w:hanging="79"/>
              <w:jc w:val="center"/>
              <w:rPr>
                <w:rFonts w:ascii="Arial" w:hAnsi="Arial" w:cs="Arial"/>
                <w:b/>
                <w:bCs/>
              </w:rPr>
            </w:pPr>
            <w:r w:rsidRPr="00403C23">
              <w:rPr>
                <w:rFonts w:ascii="Arial" w:hAnsi="Arial" w:cs="Arial"/>
                <w:b/>
                <w:bCs/>
              </w:rPr>
              <w:t>Nr oferty</w:t>
            </w:r>
          </w:p>
        </w:tc>
        <w:tc>
          <w:tcPr>
            <w:tcW w:w="4767" w:type="dxa"/>
            <w:vAlign w:val="center"/>
          </w:tcPr>
          <w:p w:rsidR="00456C89" w:rsidRPr="00403C23" w:rsidRDefault="00456C89" w:rsidP="00000947">
            <w:pPr>
              <w:pStyle w:val="Nagwek5"/>
              <w:spacing w:before="0" w:after="0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403C23">
              <w:rPr>
                <w:rFonts w:ascii="Arial" w:hAnsi="Arial" w:cs="Arial"/>
                <w:i w:val="0"/>
                <w:sz w:val="20"/>
                <w:szCs w:val="20"/>
              </w:rPr>
              <w:t xml:space="preserve">Nazwa (firma) </w:t>
            </w:r>
          </w:p>
          <w:p w:rsidR="00456C89" w:rsidRPr="00403C23" w:rsidRDefault="00456C89" w:rsidP="00000947">
            <w:pPr>
              <w:pStyle w:val="Nagwek5"/>
              <w:spacing w:before="0" w:after="0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403C23">
              <w:rPr>
                <w:rFonts w:ascii="Arial" w:hAnsi="Arial" w:cs="Arial"/>
                <w:i w:val="0"/>
                <w:sz w:val="20"/>
                <w:szCs w:val="20"/>
              </w:rPr>
              <w:t>oraz adres wykonawcy</w:t>
            </w:r>
          </w:p>
        </w:tc>
        <w:tc>
          <w:tcPr>
            <w:tcW w:w="1560" w:type="dxa"/>
            <w:vAlign w:val="center"/>
          </w:tcPr>
          <w:p w:rsidR="00456C89" w:rsidRPr="00403C23" w:rsidRDefault="00456C89" w:rsidP="00000947">
            <w:pPr>
              <w:pStyle w:val="Tekstpodstawowy"/>
              <w:rPr>
                <w:b/>
                <w:bCs/>
                <w:i w:val="0"/>
                <w:iCs w:val="0"/>
                <w:sz w:val="20"/>
              </w:rPr>
            </w:pPr>
            <w:r w:rsidRPr="00403C23">
              <w:rPr>
                <w:b/>
                <w:bCs/>
                <w:i w:val="0"/>
                <w:iCs w:val="0"/>
                <w:sz w:val="20"/>
              </w:rPr>
              <w:t xml:space="preserve">Cena oferty </w:t>
            </w:r>
          </w:p>
          <w:p w:rsidR="00456C89" w:rsidRPr="00403C23" w:rsidRDefault="00456C89" w:rsidP="00000947">
            <w:pPr>
              <w:pStyle w:val="Tekstpodstawowy"/>
              <w:rPr>
                <w:b/>
                <w:bCs/>
                <w:i w:val="0"/>
                <w:iCs w:val="0"/>
                <w:sz w:val="20"/>
              </w:rPr>
            </w:pPr>
            <w:r w:rsidRPr="00403C23">
              <w:rPr>
                <w:b/>
                <w:bCs/>
                <w:i w:val="0"/>
                <w:iCs w:val="0"/>
                <w:sz w:val="20"/>
              </w:rPr>
              <w:t>zł brutto</w:t>
            </w:r>
          </w:p>
        </w:tc>
        <w:tc>
          <w:tcPr>
            <w:tcW w:w="1867" w:type="dxa"/>
          </w:tcPr>
          <w:p w:rsidR="00456C89" w:rsidRPr="00403C23" w:rsidRDefault="00456C89" w:rsidP="00A32BBE">
            <w:pPr>
              <w:pStyle w:val="Tekstpodstawowy"/>
              <w:rPr>
                <w:b/>
                <w:i w:val="0"/>
                <w:sz w:val="20"/>
                <w:lang w:eastAsia="en-US"/>
              </w:rPr>
            </w:pPr>
            <w:r>
              <w:rPr>
                <w:b/>
                <w:i w:val="0"/>
                <w:sz w:val="20"/>
                <w:lang w:eastAsia="en-US"/>
              </w:rPr>
              <w:t xml:space="preserve">Oferowany okres </w:t>
            </w:r>
            <w:r w:rsidR="00A32BBE">
              <w:rPr>
                <w:b/>
                <w:i w:val="0"/>
                <w:sz w:val="20"/>
                <w:lang w:eastAsia="en-US"/>
              </w:rPr>
              <w:t>gwarancji</w:t>
            </w:r>
          </w:p>
        </w:tc>
      </w:tr>
      <w:tr w:rsidR="00456C89" w:rsidRPr="00A32BBE" w:rsidTr="00456C89">
        <w:trPr>
          <w:cantSplit/>
          <w:trHeight w:val="758"/>
          <w:jc w:val="center"/>
        </w:trPr>
        <w:tc>
          <w:tcPr>
            <w:tcW w:w="792" w:type="dxa"/>
            <w:vAlign w:val="center"/>
          </w:tcPr>
          <w:p w:rsidR="00456C89" w:rsidRPr="00FC38EB" w:rsidRDefault="00456C89" w:rsidP="00FC38E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C38EB">
              <w:rPr>
                <w:rFonts w:ascii="Arial" w:hAnsi="Arial" w:cs="Arial"/>
              </w:rPr>
              <w:t>1</w:t>
            </w:r>
          </w:p>
        </w:tc>
        <w:tc>
          <w:tcPr>
            <w:tcW w:w="4767" w:type="dxa"/>
            <w:vAlign w:val="center"/>
          </w:tcPr>
          <w:p w:rsidR="00FC38EB" w:rsidRPr="00FC38EB" w:rsidRDefault="00A32BBE" w:rsidP="00FC38EB">
            <w:pPr>
              <w:spacing w:after="0" w:line="240" w:lineRule="auto"/>
              <w:rPr>
                <w:rFonts w:ascii="Arial" w:hAnsi="Arial" w:cs="Arial"/>
              </w:rPr>
            </w:pPr>
            <w:r w:rsidRPr="00FC38EB">
              <w:rPr>
                <w:rFonts w:ascii="Arial" w:hAnsi="Arial" w:cs="Arial"/>
              </w:rPr>
              <w:t xml:space="preserve">P.H.U. ELMONT s.c. </w:t>
            </w:r>
            <w:proofErr w:type="spellStart"/>
            <w:r w:rsidRPr="00FC38EB">
              <w:rPr>
                <w:rFonts w:ascii="Arial" w:hAnsi="Arial" w:cs="Arial"/>
              </w:rPr>
              <w:t>B.Mulik</w:t>
            </w:r>
            <w:proofErr w:type="spellEnd"/>
            <w:r w:rsidRPr="00FC38EB">
              <w:rPr>
                <w:rFonts w:ascii="Arial" w:hAnsi="Arial" w:cs="Arial"/>
              </w:rPr>
              <w:t xml:space="preserve">, </w:t>
            </w:r>
            <w:proofErr w:type="spellStart"/>
            <w:r w:rsidRPr="00FC38EB">
              <w:rPr>
                <w:rFonts w:ascii="Arial" w:hAnsi="Arial" w:cs="Arial"/>
              </w:rPr>
              <w:t>B.Kowal</w:t>
            </w:r>
            <w:proofErr w:type="spellEnd"/>
          </w:p>
          <w:p w:rsidR="00456C89" w:rsidRPr="00FC38EB" w:rsidRDefault="00FC38EB" w:rsidP="00FC38EB">
            <w:pPr>
              <w:spacing w:after="0" w:line="240" w:lineRule="auto"/>
              <w:rPr>
                <w:rFonts w:ascii="Arial" w:hAnsi="Arial" w:cs="Arial"/>
              </w:rPr>
            </w:pPr>
            <w:r w:rsidRPr="00FC38EB">
              <w:rPr>
                <w:rFonts w:ascii="Arial" w:hAnsi="Arial" w:cs="Arial"/>
              </w:rPr>
              <w:t>ul. Moniuszki</w:t>
            </w:r>
            <w:r w:rsidR="00A32BBE" w:rsidRPr="00FC38EB">
              <w:rPr>
                <w:rFonts w:ascii="Arial" w:hAnsi="Arial" w:cs="Arial"/>
              </w:rPr>
              <w:t xml:space="preserve"> </w:t>
            </w:r>
            <w:r w:rsidRPr="00FC38EB">
              <w:rPr>
                <w:rFonts w:ascii="Arial" w:hAnsi="Arial" w:cs="Arial"/>
              </w:rPr>
              <w:t>10, 48-200 Prudnik</w:t>
            </w:r>
          </w:p>
        </w:tc>
        <w:tc>
          <w:tcPr>
            <w:tcW w:w="1560" w:type="dxa"/>
            <w:vAlign w:val="center"/>
          </w:tcPr>
          <w:p w:rsidR="00456C89" w:rsidRPr="00FC38EB" w:rsidRDefault="00FC38EB" w:rsidP="00FC38EB">
            <w:pPr>
              <w:pStyle w:val="Style9"/>
              <w:widowControl/>
              <w:spacing w:line="240" w:lineRule="auto"/>
              <w:ind w:right="-70"/>
              <w:jc w:val="center"/>
              <w:rPr>
                <w:rFonts w:cs="Arial"/>
                <w:sz w:val="22"/>
                <w:szCs w:val="22"/>
              </w:rPr>
            </w:pPr>
            <w:r w:rsidRPr="00FC38EB">
              <w:rPr>
                <w:rFonts w:cs="Arial"/>
                <w:sz w:val="22"/>
                <w:szCs w:val="22"/>
              </w:rPr>
              <w:t>199 858,06 zł</w:t>
            </w:r>
          </w:p>
        </w:tc>
        <w:tc>
          <w:tcPr>
            <w:tcW w:w="1867" w:type="dxa"/>
            <w:vAlign w:val="center"/>
          </w:tcPr>
          <w:p w:rsidR="00456C89" w:rsidRPr="00FC38EB" w:rsidRDefault="00FC38EB" w:rsidP="00FC38EB">
            <w:pPr>
              <w:pStyle w:val="Style9"/>
              <w:widowControl/>
              <w:spacing w:line="240" w:lineRule="auto"/>
              <w:ind w:right="38"/>
              <w:jc w:val="center"/>
              <w:rPr>
                <w:rFonts w:cs="Arial"/>
                <w:sz w:val="22"/>
                <w:szCs w:val="22"/>
              </w:rPr>
            </w:pPr>
            <w:r w:rsidRPr="00FC38EB">
              <w:rPr>
                <w:rFonts w:cs="Arial"/>
                <w:sz w:val="22"/>
                <w:szCs w:val="22"/>
              </w:rPr>
              <w:t>5 lat</w:t>
            </w:r>
          </w:p>
        </w:tc>
      </w:tr>
    </w:tbl>
    <w:p w:rsidR="00A32BBE" w:rsidRPr="00AA2D05" w:rsidRDefault="0003701B" w:rsidP="00FC38EB">
      <w:pPr>
        <w:pStyle w:val="Nagwek"/>
        <w:tabs>
          <w:tab w:val="clear" w:pos="4536"/>
          <w:tab w:val="clear" w:pos="9072"/>
        </w:tabs>
        <w:spacing w:before="240" w:after="100" w:afterAutospacing="1" w:line="360" w:lineRule="auto"/>
        <w:ind w:firstLine="709"/>
        <w:jc w:val="both"/>
        <w:rPr>
          <w:rFonts w:ascii="Century Gothic" w:hAnsi="Century Gothic"/>
          <w:sz w:val="20"/>
          <w:szCs w:val="20"/>
        </w:rPr>
      </w:pPr>
      <w:r w:rsidRPr="0003701B">
        <w:rPr>
          <w:rFonts w:ascii="Arial" w:hAnsi="Arial" w:cs="Arial"/>
        </w:rPr>
        <w:t xml:space="preserve">Wykonawcy w swoich ofertach potwierdzili </w:t>
      </w:r>
      <w:r w:rsidRPr="0003701B">
        <w:rPr>
          <w:rStyle w:val="FontStyle29"/>
          <w:sz w:val="22"/>
          <w:szCs w:val="22"/>
        </w:rPr>
        <w:t>warunki płatności</w:t>
      </w:r>
      <w:r w:rsidR="00456C89">
        <w:rPr>
          <w:rStyle w:val="FontStyle29"/>
          <w:sz w:val="22"/>
          <w:szCs w:val="22"/>
        </w:rPr>
        <w:t xml:space="preserve"> </w:t>
      </w:r>
      <w:r w:rsidR="00FC38EB">
        <w:rPr>
          <w:rStyle w:val="FontStyle29"/>
          <w:sz w:val="22"/>
          <w:szCs w:val="22"/>
        </w:rPr>
        <w:t xml:space="preserve">oraz termin wykonania </w:t>
      </w:r>
      <w:r w:rsidRPr="0003701B">
        <w:rPr>
          <w:rStyle w:val="FontStyle29"/>
          <w:sz w:val="22"/>
          <w:szCs w:val="22"/>
        </w:rPr>
        <w:t>określone przez Zamawiającego w SIWZ.</w:t>
      </w:r>
      <w:r w:rsidR="00EA6DAB">
        <w:rPr>
          <w:rStyle w:val="FontStyle29"/>
          <w:sz w:val="22"/>
          <w:szCs w:val="22"/>
        </w:rPr>
        <w:t xml:space="preserve"> </w:t>
      </w:r>
    </w:p>
    <w:p w:rsidR="00AA2D05" w:rsidRPr="00AA2D05" w:rsidRDefault="00A0233A" w:rsidP="00AA2D05">
      <w:pPr>
        <w:pStyle w:val="Tekstpodstawowy"/>
        <w:spacing w:line="276" w:lineRule="auto"/>
        <w:ind w:left="4961"/>
        <w:rPr>
          <w:rFonts w:ascii="Century Gothic" w:hAnsi="Century Gothic"/>
          <w:i w:val="0"/>
          <w:iCs w:val="0"/>
          <w:sz w:val="20"/>
        </w:rPr>
      </w:pPr>
      <w:r w:rsidRPr="00AA2D05">
        <w:rPr>
          <w:rFonts w:ascii="Century Gothic" w:hAnsi="Century Gothic"/>
          <w:i w:val="0"/>
          <w:sz w:val="20"/>
        </w:rPr>
        <w:t xml:space="preserve">      </w:t>
      </w:r>
      <w:r w:rsidR="00AA2D05" w:rsidRPr="00AA2D05">
        <w:rPr>
          <w:rFonts w:ascii="Century Gothic" w:hAnsi="Century Gothic"/>
          <w:i w:val="0"/>
          <w:sz w:val="20"/>
        </w:rPr>
        <w:t xml:space="preserve">     </w:t>
      </w:r>
      <w:r w:rsidR="00AA2D05" w:rsidRPr="00AA2D05">
        <w:rPr>
          <w:rFonts w:ascii="Century Gothic" w:hAnsi="Century Gothic"/>
          <w:i w:val="0"/>
          <w:sz w:val="20"/>
        </w:rPr>
        <w:t>wz. Dyrektora Generalnego Urzędu</w:t>
      </w:r>
    </w:p>
    <w:p w:rsidR="00AA2D05" w:rsidRPr="00AA2D05" w:rsidRDefault="00AA2D05" w:rsidP="00AA2D05">
      <w:pPr>
        <w:pStyle w:val="Tekstpodstawowy"/>
        <w:spacing w:line="276" w:lineRule="auto"/>
        <w:ind w:left="4961"/>
        <w:rPr>
          <w:rFonts w:ascii="Century Gothic" w:hAnsi="Century Gothic"/>
          <w:i w:val="0"/>
          <w:iCs w:val="0"/>
          <w:sz w:val="20"/>
        </w:rPr>
      </w:pPr>
      <w:r w:rsidRPr="00AA2D05">
        <w:rPr>
          <w:rFonts w:ascii="Century Gothic" w:hAnsi="Century Gothic"/>
          <w:i w:val="0"/>
          <w:sz w:val="20"/>
        </w:rPr>
        <w:t xml:space="preserve">           </w:t>
      </w:r>
      <w:r w:rsidRPr="00AA2D05">
        <w:rPr>
          <w:rFonts w:ascii="Century Gothic" w:hAnsi="Century Gothic"/>
          <w:i w:val="0"/>
          <w:sz w:val="20"/>
        </w:rPr>
        <w:t>/-/</w:t>
      </w:r>
    </w:p>
    <w:p w:rsidR="00AA2D05" w:rsidRPr="00AA2D05" w:rsidRDefault="00AA2D05" w:rsidP="00AA2D05">
      <w:pPr>
        <w:pStyle w:val="Tekstpodstawowy"/>
        <w:spacing w:line="276" w:lineRule="auto"/>
        <w:ind w:left="4961"/>
        <w:rPr>
          <w:rFonts w:ascii="Century Gothic" w:hAnsi="Century Gothic"/>
          <w:i w:val="0"/>
          <w:iCs w:val="0"/>
          <w:sz w:val="20"/>
        </w:rPr>
      </w:pPr>
      <w:r w:rsidRPr="00AA2D05">
        <w:rPr>
          <w:rFonts w:ascii="Century Gothic" w:hAnsi="Century Gothic"/>
          <w:i w:val="0"/>
          <w:sz w:val="20"/>
        </w:rPr>
        <w:t xml:space="preserve">          </w:t>
      </w:r>
      <w:r w:rsidRPr="00AA2D05">
        <w:rPr>
          <w:rFonts w:ascii="Century Gothic" w:hAnsi="Century Gothic"/>
          <w:i w:val="0"/>
          <w:sz w:val="20"/>
        </w:rPr>
        <w:t>Ewa Zalewska</w:t>
      </w:r>
    </w:p>
    <w:p w:rsidR="00AA2D05" w:rsidRPr="00AA2D05" w:rsidRDefault="00AA2D05" w:rsidP="00AA2D05">
      <w:pPr>
        <w:pStyle w:val="Tekstpodstawowy"/>
        <w:spacing w:after="3240" w:line="276" w:lineRule="auto"/>
        <w:ind w:left="4961"/>
        <w:rPr>
          <w:rFonts w:ascii="Century Gothic" w:hAnsi="Century Gothic"/>
          <w:i w:val="0"/>
          <w:iCs w:val="0"/>
          <w:sz w:val="20"/>
        </w:rPr>
      </w:pPr>
      <w:r w:rsidRPr="00AA2D05">
        <w:rPr>
          <w:rFonts w:ascii="Century Gothic" w:hAnsi="Century Gothic"/>
          <w:i w:val="0"/>
          <w:sz w:val="20"/>
        </w:rPr>
        <w:t xml:space="preserve">     </w:t>
      </w:r>
      <w:r>
        <w:rPr>
          <w:rFonts w:ascii="Century Gothic" w:hAnsi="Century Gothic"/>
          <w:i w:val="0"/>
          <w:sz w:val="20"/>
        </w:rPr>
        <w:t xml:space="preserve">   </w:t>
      </w:r>
      <w:bookmarkStart w:id="0" w:name="_GoBack"/>
      <w:bookmarkEnd w:id="0"/>
      <w:r w:rsidRPr="00AA2D05">
        <w:rPr>
          <w:rFonts w:ascii="Century Gothic" w:hAnsi="Century Gothic"/>
          <w:i w:val="0"/>
          <w:sz w:val="20"/>
        </w:rPr>
        <w:t>Dyrektor Biura Obsługi Urzędu</w:t>
      </w:r>
    </w:p>
    <w:p w:rsidR="00A0233A" w:rsidRPr="00AA2D05" w:rsidRDefault="00AA2D05" w:rsidP="00AA2D05">
      <w:pPr>
        <w:jc w:val="both"/>
        <w:rPr>
          <w:rFonts w:ascii="Arial" w:hAnsi="Arial" w:cs="Arial"/>
          <w:sz w:val="16"/>
          <w:szCs w:val="16"/>
        </w:rPr>
      </w:pPr>
      <w:r w:rsidRPr="00F100DC">
        <w:rPr>
          <w:rFonts w:ascii="Arial" w:hAnsi="Arial" w:cs="Arial"/>
          <w:sz w:val="16"/>
          <w:szCs w:val="16"/>
        </w:rPr>
        <w:t xml:space="preserve">Sprawę prowadzi: </w:t>
      </w:r>
      <w:r>
        <w:rPr>
          <w:rFonts w:ascii="Arial" w:hAnsi="Arial" w:cs="Arial"/>
          <w:sz w:val="16"/>
          <w:szCs w:val="16"/>
        </w:rPr>
        <w:t>Alicja Onik</w:t>
      </w:r>
      <w:r w:rsidRPr="00F100DC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 xml:space="preserve">Inspektor Wojewódzki, </w:t>
      </w:r>
      <w:r w:rsidRPr="00FC7F2C">
        <w:rPr>
          <w:rFonts w:ascii="Arial" w:hAnsi="Arial" w:cs="Arial"/>
          <w:sz w:val="16"/>
          <w:szCs w:val="16"/>
        </w:rPr>
        <w:t>Oddział</w:t>
      </w:r>
      <w:r>
        <w:rPr>
          <w:rFonts w:ascii="Arial" w:hAnsi="Arial" w:cs="Arial"/>
          <w:sz w:val="16"/>
          <w:szCs w:val="16"/>
        </w:rPr>
        <w:t xml:space="preserve"> Inwestycji i Administracji, Biuro</w:t>
      </w:r>
      <w:r w:rsidRPr="00FC7F2C">
        <w:rPr>
          <w:rFonts w:ascii="Arial" w:hAnsi="Arial" w:cs="Arial"/>
          <w:sz w:val="16"/>
          <w:szCs w:val="16"/>
        </w:rPr>
        <w:t xml:space="preserve"> Obsługi Urzędu O</w:t>
      </w:r>
      <w:r>
        <w:rPr>
          <w:rFonts w:ascii="Arial" w:hAnsi="Arial" w:cs="Arial"/>
          <w:sz w:val="16"/>
          <w:szCs w:val="16"/>
        </w:rPr>
        <w:t>UW</w:t>
      </w:r>
      <w:r w:rsidRPr="00FC7F2C">
        <w:rPr>
          <w:rFonts w:ascii="Arial" w:hAnsi="Arial" w:cs="Arial"/>
          <w:sz w:val="16"/>
          <w:szCs w:val="16"/>
        </w:rPr>
        <w:t>, tel.: 77/45-24-</w:t>
      </w:r>
      <w:r>
        <w:rPr>
          <w:rFonts w:ascii="Arial" w:hAnsi="Arial" w:cs="Arial"/>
          <w:sz w:val="16"/>
          <w:szCs w:val="16"/>
        </w:rPr>
        <w:t>221</w:t>
      </w:r>
      <w:r w:rsidR="00A0233A" w:rsidRPr="00A0233A">
        <w:rPr>
          <w:rFonts w:ascii="Century Gothic" w:hAnsi="Century Gothic"/>
          <w:sz w:val="20"/>
          <w:szCs w:val="20"/>
        </w:rPr>
        <w:t xml:space="preserve">        </w:t>
      </w:r>
      <w:r>
        <w:rPr>
          <w:rFonts w:ascii="Century Gothic" w:hAnsi="Century Gothic"/>
          <w:sz w:val="20"/>
          <w:szCs w:val="20"/>
        </w:rPr>
        <w:t xml:space="preserve">                </w:t>
      </w:r>
    </w:p>
    <w:sectPr w:rsidR="00A0233A" w:rsidRPr="00AA2D05" w:rsidSect="00DB63A8">
      <w:headerReference w:type="default" r:id="rId9"/>
      <w:footerReference w:type="default" r:id="rId10"/>
      <w:pgSz w:w="11906" w:h="16838"/>
      <w:pgMar w:top="284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D2D" w:rsidRDefault="00B00D90">
      <w:pPr>
        <w:spacing w:after="0" w:line="240" w:lineRule="auto"/>
      </w:pPr>
      <w:r>
        <w:separator/>
      </w:r>
    </w:p>
  </w:endnote>
  <w:endnote w:type="continuationSeparator" w:id="0">
    <w:p w:rsidR="00B86D2D" w:rsidRDefault="00B00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67"/>
      <w:gridCol w:w="2299"/>
      <w:gridCol w:w="2427"/>
      <w:gridCol w:w="1393"/>
    </w:tblGrid>
    <w:tr w:rsidR="00B62A62" w:rsidTr="001B10E8">
      <w:trPr>
        <w:trHeight w:val="286"/>
      </w:trPr>
      <w:tc>
        <w:tcPr>
          <w:tcW w:w="1705" w:type="pct"/>
        </w:tcPr>
        <w:p w:rsidR="001B10E8" w:rsidRPr="00A72736" w:rsidRDefault="00B00D90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EC76A03" wp14:editId="033AC664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id="Łącznik prosty 8" o:spid="_x0000_s2050" style="mso-height-percent:0;mso-height-relative:margin;mso-position-horizontal-relative:margin;mso-width-percent:0;mso-width-relative:margin;mso-wrap-distance-bottom:0pt;mso-wrap-distance-left:9pt;mso-wrap-distance-right:9pt;mso-wrap-distance-top:0pt;mso-wrap-style:square;position:absolute;visibility:visible;z-index:251661312" from="0,10.7pt" to="455.55pt,10.7pt" strokecolor="red" strokeweight="0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AA2D05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AA2D05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AA2D05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B62A62" w:rsidTr="001B10E8">
      <w:trPr>
        <w:trHeight w:val="1128"/>
      </w:trPr>
      <w:tc>
        <w:tcPr>
          <w:tcW w:w="1705" w:type="pct"/>
        </w:tcPr>
        <w:p w:rsidR="001B10E8" w:rsidRPr="00A72736" w:rsidRDefault="00B00D90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00D9A0E1" wp14:editId="37FD9435">
                <wp:extent cx="1419225" cy="744961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899" cy="746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B00D90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D214A5">
            <w:rPr>
              <w:rFonts w:ascii="Arial" w:hAnsi="Arial" w:cs="Arial"/>
              <w:sz w:val="16"/>
              <w:szCs w:val="16"/>
            </w:rPr>
            <w:t>ul. Piastowska 14</w:t>
          </w:r>
          <w:r>
            <w:rPr>
              <w:rFonts w:ascii="Arial" w:hAnsi="Arial" w:cs="Arial"/>
              <w:sz w:val="16"/>
              <w:szCs w:val="16"/>
            </w:rPr>
            <w:t>,</w:t>
          </w:r>
          <w:r w:rsidRPr="00D214A5">
            <w:rPr>
              <w:rFonts w:ascii="Arial" w:hAnsi="Arial" w:cs="Arial"/>
              <w:sz w:val="16"/>
              <w:szCs w:val="16"/>
            </w:rPr>
            <w:br/>
            <w:t>45-082 Opole</w:t>
          </w:r>
          <w:r w:rsidRPr="00D214A5">
            <w:rPr>
              <w:rFonts w:ascii="Arial" w:hAnsi="Arial" w:cs="Arial"/>
              <w:sz w:val="16"/>
              <w:szCs w:val="16"/>
            </w:rPr>
            <w:br/>
            <w:t>NIP: 754-11-16-953</w:t>
          </w:r>
          <w:r w:rsidRPr="00D214A5">
            <w:rPr>
              <w:rFonts w:ascii="Arial" w:hAnsi="Arial" w:cs="Arial"/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B00D90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tel. </w:t>
          </w:r>
          <w:r w:rsidRPr="00D214A5">
            <w:rPr>
              <w:rFonts w:ascii="Arial" w:hAnsi="Arial" w:cs="Arial"/>
              <w:sz w:val="16"/>
              <w:szCs w:val="16"/>
              <w:lang w:val="en-US"/>
            </w:rPr>
            <w:t>77 45 24 125</w:t>
          </w:r>
        </w:p>
        <w:p w:rsidR="001B10E8" w:rsidRPr="00D214A5" w:rsidRDefault="00B00D90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fax </w:t>
          </w:r>
          <w:r w:rsidRPr="00D214A5">
            <w:rPr>
              <w:rFonts w:ascii="Arial" w:hAnsi="Arial" w:cs="Arial"/>
              <w:sz w:val="16"/>
              <w:szCs w:val="16"/>
              <w:lang w:val="en-US"/>
            </w:rPr>
            <w:t>77 45 24 705</w:t>
          </w:r>
        </w:p>
        <w:p w:rsidR="001B10E8" w:rsidRPr="00D214A5" w:rsidRDefault="00B00D90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rFonts w:ascii="Arial" w:hAnsi="Arial" w:cs="Arial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B00D90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rFonts w:ascii="Arial" w:hAnsi="Arial" w:cs="Arial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B00D90" w:rsidP="001B10E8">
          <w:pPr>
            <w:pStyle w:val="Nrstrony"/>
            <w:rPr>
              <w:rFonts w:ascii="Arial" w:hAnsi="Arial" w:cs="Arial"/>
              <w:sz w:val="16"/>
              <w:szCs w:val="16"/>
            </w:rPr>
          </w:pPr>
          <w:r w:rsidRPr="00D214A5">
            <w:rPr>
              <w:rFonts w:ascii="Arial" w:hAnsi="Arial" w:cs="Arial"/>
              <w:sz w:val="16"/>
              <w:szCs w:val="16"/>
            </w:rPr>
            <w:fldChar w:fldCharType="begin"/>
          </w:r>
          <w:r w:rsidRPr="00D214A5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Pr="00D214A5">
            <w:rPr>
              <w:rFonts w:ascii="Arial" w:hAnsi="Arial" w:cs="Arial"/>
              <w:sz w:val="16"/>
              <w:szCs w:val="16"/>
            </w:rPr>
            <w:fldChar w:fldCharType="separate"/>
          </w:r>
          <w:r w:rsidR="00AA2D05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D214A5">
            <w:rPr>
              <w:rFonts w:ascii="Arial" w:hAnsi="Arial" w:cs="Arial"/>
              <w:sz w:val="16"/>
              <w:szCs w:val="16"/>
            </w:rPr>
            <w:fldChar w:fldCharType="end"/>
          </w:r>
          <w:r w:rsidRPr="00D214A5">
            <w:rPr>
              <w:rFonts w:ascii="Arial" w:hAnsi="Arial" w:cs="Arial"/>
              <w:sz w:val="16"/>
              <w:szCs w:val="16"/>
            </w:rPr>
            <w:t>/</w:t>
          </w:r>
          <w:r w:rsidR="00AA2D05">
            <w:fldChar w:fldCharType="begin"/>
          </w:r>
          <w:r w:rsidR="00AA2D05">
            <w:instrText xml:space="preserve"> NUMPAGES   \* MERGEFORMAT </w:instrText>
          </w:r>
          <w:r w:rsidR="00AA2D05">
            <w:fldChar w:fldCharType="separate"/>
          </w:r>
          <w:r w:rsidR="00AA2D05" w:rsidRPr="00AA2D05">
            <w:rPr>
              <w:rFonts w:ascii="Arial" w:hAnsi="Arial" w:cs="Arial"/>
              <w:noProof/>
              <w:sz w:val="16"/>
              <w:szCs w:val="16"/>
            </w:rPr>
            <w:t>1</w:t>
          </w:r>
          <w:r w:rsidR="00AA2D05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:rsidR="00207609" w:rsidRPr="00AF5019" w:rsidRDefault="00B00D90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D2D" w:rsidRDefault="00B00D90">
      <w:pPr>
        <w:spacing w:after="0" w:line="240" w:lineRule="auto"/>
      </w:pPr>
      <w:r>
        <w:separator/>
      </w:r>
    </w:p>
  </w:footnote>
  <w:footnote w:type="continuationSeparator" w:id="0">
    <w:p w:rsidR="00B86D2D" w:rsidRDefault="00B00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0E8" w:rsidRDefault="00B00D90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8240" behindDoc="0" locked="0" layoutInCell="1" allowOverlap="0" wp14:anchorId="1126717B" wp14:editId="0ADC4172">
              <wp:simplePos x="0" y="0"/>
              <wp:positionH relativeFrom="margin">
                <wp:posOffset>0</wp:posOffset>
              </wp:positionH>
              <wp:positionV relativeFrom="margin">
                <wp:posOffset>-1</wp:posOffset>
              </wp:positionV>
              <wp:extent cx="5792470" cy="0"/>
              <wp:effectExtent l="0" t="0" r="17780" b="1905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7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id="Łącznik prosty 4" o:spid="_x0000_s2049" style="mso-height-percent:0;mso-height-relative:margin;mso-position-horizontal-relative:margin;mso-position-vertical-relative:margin;mso-width-percent:0;mso-width-relative:margin;mso-wrap-distance-bottom:10.75pt;mso-wrap-distance-left:9pt;mso-wrap-distance-right:9pt;mso-wrap-distance-top:0pt;mso-wrap-style:square;position:absolute;visibility:visible;z-index:251659264" from="0,0" to="456.1pt,0" o:allowoverlap="f" strokecolor="red" strokeweight="0.5pt">
              <v:stroke joinstyle="miter"/>
              <w10:wrap type="topAndBottom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C154E"/>
    <w:multiLevelType w:val="hybridMultilevel"/>
    <w:tmpl w:val="FB2C690E"/>
    <w:lvl w:ilvl="0" w:tplc="FF04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D1A5F60" w:tentative="1">
      <w:start w:val="1"/>
      <w:numFmt w:val="lowerLetter"/>
      <w:lvlText w:val="%2."/>
      <w:lvlJc w:val="left"/>
      <w:pPr>
        <w:ind w:left="1080" w:hanging="360"/>
      </w:pPr>
    </w:lvl>
    <w:lvl w:ilvl="2" w:tplc="66CAADAC" w:tentative="1">
      <w:start w:val="1"/>
      <w:numFmt w:val="lowerRoman"/>
      <w:lvlText w:val="%3."/>
      <w:lvlJc w:val="right"/>
      <w:pPr>
        <w:ind w:left="1800" w:hanging="180"/>
      </w:pPr>
    </w:lvl>
    <w:lvl w:ilvl="3" w:tplc="1BFACFD8" w:tentative="1">
      <w:start w:val="1"/>
      <w:numFmt w:val="decimal"/>
      <w:lvlText w:val="%4."/>
      <w:lvlJc w:val="left"/>
      <w:pPr>
        <w:ind w:left="2520" w:hanging="360"/>
      </w:pPr>
    </w:lvl>
    <w:lvl w:ilvl="4" w:tplc="3B3022E4" w:tentative="1">
      <w:start w:val="1"/>
      <w:numFmt w:val="lowerLetter"/>
      <w:lvlText w:val="%5."/>
      <w:lvlJc w:val="left"/>
      <w:pPr>
        <w:ind w:left="3240" w:hanging="360"/>
      </w:pPr>
    </w:lvl>
    <w:lvl w:ilvl="5" w:tplc="EC10DCA6" w:tentative="1">
      <w:start w:val="1"/>
      <w:numFmt w:val="lowerRoman"/>
      <w:lvlText w:val="%6."/>
      <w:lvlJc w:val="right"/>
      <w:pPr>
        <w:ind w:left="3960" w:hanging="180"/>
      </w:pPr>
    </w:lvl>
    <w:lvl w:ilvl="6" w:tplc="6962451E" w:tentative="1">
      <w:start w:val="1"/>
      <w:numFmt w:val="decimal"/>
      <w:lvlText w:val="%7."/>
      <w:lvlJc w:val="left"/>
      <w:pPr>
        <w:ind w:left="4680" w:hanging="360"/>
      </w:pPr>
    </w:lvl>
    <w:lvl w:ilvl="7" w:tplc="0F404F8C" w:tentative="1">
      <w:start w:val="1"/>
      <w:numFmt w:val="lowerLetter"/>
      <w:lvlText w:val="%8."/>
      <w:lvlJc w:val="left"/>
      <w:pPr>
        <w:ind w:left="5400" w:hanging="360"/>
      </w:pPr>
    </w:lvl>
    <w:lvl w:ilvl="8" w:tplc="078C08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5E1E53"/>
    <w:multiLevelType w:val="hybridMultilevel"/>
    <w:tmpl w:val="07A22398"/>
    <w:lvl w:ilvl="0" w:tplc="CD46AA10">
      <w:start w:val="1"/>
      <w:numFmt w:val="decimal"/>
      <w:lvlText w:val="%1."/>
      <w:lvlJc w:val="left"/>
      <w:pPr>
        <w:ind w:left="720" w:hanging="360"/>
      </w:pPr>
    </w:lvl>
    <w:lvl w:ilvl="1" w:tplc="B84814A6">
      <w:start w:val="1"/>
      <w:numFmt w:val="lowerLetter"/>
      <w:lvlText w:val="%2."/>
      <w:lvlJc w:val="left"/>
      <w:pPr>
        <w:ind w:left="1440" w:hanging="360"/>
      </w:pPr>
    </w:lvl>
    <w:lvl w:ilvl="2" w:tplc="971E072A">
      <w:start w:val="1"/>
      <w:numFmt w:val="lowerRoman"/>
      <w:lvlText w:val="%3."/>
      <w:lvlJc w:val="right"/>
      <w:pPr>
        <w:ind w:left="2160" w:hanging="180"/>
      </w:pPr>
    </w:lvl>
    <w:lvl w:ilvl="3" w:tplc="13D8BBD8">
      <w:start w:val="1"/>
      <w:numFmt w:val="decimal"/>
      <w:lvlText w:val="%4."/>
      <w:lvlJc w:val="left"/>
      <w:pPr>
        <w:ind w:left="2880" w:hanging="360"/>
      </w:pPr>
    </w:lvl>
    <w:lvl w:ilvl="4" w:tplc="E668C370">
      <w:start w:val="1"/>
      <w:numFmt w:val="lowerLetter"/>
      <w:lvlText w:val="%5."/>
      <w:lvlJc w:val="left"/>
      <w:pPr>
        <w:ind w:left="3600" w:hanging="360"/>
      </w:pPr>
    </w:lvl>
    <w:lvl w:ilvl="5" w:tplc="261420D8">
      <w:start w:val="1"/>
      <w:numFmt w:val="lowerRoman"/>
      <w:lvlText w:val="%6."/>
      <w:lvlJc w:val="right"/>
      <w:pPr>
        <w:ind w:left="4320" w:hanging="180"/>
      </w:pPr>
    </w:lvl>
    <w:lvl w:ilvl="6" w:tplc="794CB5F2">
      <w:start w:val="1"/>
      <w:numFmt w:val="decimal"/>
      <w:lvlText w:val="%7."/>
      <w:lvlJc w:val="left"/>
      <w:pPr>
        <w:ind w:left="5040" w:hanging="360"/>
      </w:pPr>
    </w:lvl>
    <w:lvl w:ilvl="7" w:tplc="800274EC">
      <w:start w:val="1"/>
      <w:numFmt w:val="lowerLetter"/>
      <w:lvlText w:val="%8."/>
      <w:lvlJc w:val="left"/>
      <w:pPr>
        <w:ind w:left="5760" w:hanging="360"/>
      </w:pPr>
    </w:lvl>
    <w:lvl w:ilvl="8" w:tplc="1A26AD9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615EB7"/>
    <w:multiLevelType w:val="hybridMultilevel"/>
    <w:tmpl w:val="7FA44A5C"/>
    <w:lvl w:ilvl="0" w:tplc="4A9225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F80A336" w:tentative="1">
      <w:start w:val="1"/>
      <w:numFmt w:val="lowerLetter"/>
      <w:lvlText w:val="%2."/>
      <w:lvlJc w:val="left"/>
      <w:pPr>
        <w:ind w:left="1080" w:hanging="360"/>
      </w:pPr>
    </w:lvl>
    <w:lvl w:ilvl="2" w:tplc="DDE64B1A" w:tentative="1">
      <w:start w:val="1"/>
      <w:numFmt w:val="lowerRoman"/>
      <w:lvlText w:val="%3."/>
      <w:lvlJc w:val="right"/>
      <w:pPr>
        <w:ind w:left="1800" w:hanging="180"/>
      </w:pPr>
    </w:lvl>
    <w:lvl w:ilvl="3" w:tplc="AF0E3C9C" w:tentative="1">
      <w:start w:val="1"/>
      <w:numFmt w:val="decimal"/>
      <w:lvlText w:val="%4."/>
      <w:lvlJc w:val="left"/>
      <w:pPr>
        <w:ind w:left="2520" w:hanging="360"/>
      </w:pPr>
    </w:lvl>
    <w:lvl w:ilvl="4" w:tplc="9B56DEE8" w:tentative="1">
      <w:start w:val="1"/>
      <w:numFmt w:val="lowerLetter"/>
      <w:lvlText w:val="%5."/>
      <w:lvlJc w:val="left"/>
      <w:pPr>
        <w:ind w:left="3240" w:hanging="360"/>
      </w:pPr>
    </w:lvl>
    <w:lvl w:ilvl="5" w:tplc="25D6E190" w:tentative="1">
      <w:start w:val="1"/>
      <w:numFmt w:val="lowerRoman"/>
      <w:lvlText w:val="%6."/>
      <w:lvlJc w:val="right"/>
      <w:pPr>
        <w:ind w:left="3960" w:hanging="180"/>
      </w:pPr>
    </w:lvl>
    <w:lvl w:ilvl="6" w:tplc="D3C0035C" w:tentative="1">
      <w:start w:val="1"/>
      <w:numFmt w:val="decimal"/>
      <w:lvlText w:val="%7."/>
      <w:lvlJc w:val="left"/>
      <w:pPr>
        <w:ind w:left="4680" w:hanging="360"/>
      </w:pPr>
    </w:lvl>
    <w:lvl w:ilvl="7" w:tplc="45D42552" w:tentative="1">
      <w:start w:val="1"/>
      <w:numFmt w:val="lowerLetter"/>
      <w:lvlText w:val="%8."/>
      <w:lvlJc w:val="left"/>
      <w:pPr>
        <w:ind w:left="5400" w:hanging="360"/>
      </w:pPr>
    </w:lvl>
    <w:lvl w:ilvl="8" w:tplc="2BE69E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6273F7"/>
    <w:multiLevelType w:val="hybridMultilevel"/>
    <w:tmpl w:val="50D8BEE6"/>
    <w:lvl w:ilvl="0" w:tplc="D810759E">
      <w:start w:val="1"/>
      <w:numFmt w:val="decimal"/>
      <w:lvlText w:val="%1."/>
      <w:lvlJc w:val="left"/>
      <w:pPr>
        <w:ind w:left="720" w:hanging="360"/>
      </w:pPr>
    </w:lvl>
    <w:lvl w:ilvl="1" w:tplc="99CCBC7C">
      <w:start w:val="1"/>
      <w:numFmt w:val="lowerLetter"/>
      <w:lvlText w:val="%2."/>
      <w:lvlJc w:val="left"/>
      <w:pPr>
        <w:ind w:left="1440" w:hanging="360"/>
      </w:pPr>
    </w:lvl>
    <w:lvl w:ilvl="2" w:tplc="9BD482E6">
      <w:start w:val="1"/>
      <w:numFmt w:val="lowerRoman"/>
      <w:lvlText w:val="%3."/>
      <w:lvlJc w:val="right"/>
      <w:pPr>
        <w:ind w:left="2160" w:hanging="180"/>
      </w:pPr>
    </w:lvl>
    <w:lvl w:ilvl="3" w:tplc="5B44B740">
      <w:start w:val="1"/>
      <w:numFmt w:val="decimal"/>
      <w:lvlText w:val="%4."/>
      <w:lvlJc w:val="left"/>
      <w:pPr>
        <w:ind w:left="2880" w:hanging="360"/>
      </w:pPr>
    </w:lvl>
    <w:lvl w:ilvl="4" w:tplc="B0D422B8">
      <w:start w:val="1"/>
      <w:numFmt w:val="lowerLetter"/>
      <w:lvlText w:val="%5."/>
      <w:lvlJc w:val="left"/>
      <w:pPr>
        <w:ind w:left="3600" w:hanging="360"/>
      </w:pPr>
    </w:lvl>
    <w:lvl w:ilvl="5" w:tplc="66321412">
      <w:start w:val="1"/>
      <w:numFmt w:val="lowerRoman"/>
      <w:lvlText w:val="%6."/>
      <w:lvlJc w:val="right"/>
      <w:pPr>
        <w:ind w:left="4320" w:hanging="180"/>
      </w:pPr>
    </w:lvl>
    <w:lvl w:ilvl="6" w:tplc="4BB49FC0">
      <w:start w:val="1"/>
      <w:numFmt w:val="decimal"/>
      <w:lvlText w:val="%7."/>
      <w:lvlJc w:val="left"/>
      <w:pPr>
        <w:ind w:left="5040" w:hanging="360"/>
      </w:pPr>
    </w:lvl>
    <w:lvl w:ilvl="7" w:tplc="F458743E">
      <w:start w:val="1"/>
      <w:numFmt w:val="lowerLetter"/>
      <w:lvlText w:val="%8."/>
      <w:lvlJc w:val="left"/>
      <w:pPr>
        <w:ind w:left="5760" w:hanging="360"/>
      </w:pPr>
    </w:lvl>
    <w:lvl w:ilvl="8" w:tplc="E4A4EC1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A62"/>
    <w:rsid w:val="0003701B"/>
    <w:rsid w:val="001E2F07"/>
    <w:rsid w:val="001F4F8E"/>
    <w:rsid w:val="002671A4"/>
    <w:rsid w:val="002E770A"/>
    <w:rsid w:val="00336A98"/>
    <w:rsid w:val="004566D9"/>
    <w:rsid w:val="00456C89"/>
    <w:rsid w:val="004A7EBF"/>
    <w:rsid w:val="00593C4A"/>
    <w:rsid w:val="009178C3"/>
    <w:rsid w:val="009A30FF"/>
    <w:rsid w:val="00A0233A"/>
    <w:rsid w:val="00A16BB0"/>
    <w:rsid w:val="00A32BBE"/>
    <w:rsid w:val="00AA2D05"/>
    <w:rsid w:val="00AA70D1"/>
    <w:rsid w:val="00AB176E"/>
    <w:rsid w:val="00B00D90"/>
    <w:rsid w:val="00B62A62"/>
    <w:rsid w:val="00B86D2D"/>
    <w:rsid w:val="00C83747"/>
    <w:rsid w:val="00E85C97"/>
    <w:rsid w:val="00EA6DAB"/>
    <w:rsid w:val="00EF1E8D"/>
    <w:rsid w:val="00FC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  <w:rsid w:val="001B2F82"/>
  </w:style>
  <w:style w:type="paragraph" w:styleId="Nagwek1">
    <w:name w:val="heading 1"/>
    <w:basedOn w:val="Normalny"/>
    <w:next w:val="Normalny"/>
    <w:link w:val="Nagwek1Znak"/>
    <w:qFormat/>
    <w:rsid w:val="0003701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03701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303D0"/>
  </w:style>
  <w:style w:type="paragraph" w:styleId="Stopka">
    <w:name w:val="footer"/>
    <w:basedOn w:val="Normalny"/>
    <w:link w:val="StopkaZnak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  <w:rPr>
      <w:rFonts w:ascii="Arial" w:hAnsi="Arial"/>
    </w:rPr>
  </w:style>
  <w:style w:type="paragraph" w:customStyle="1" w:styleId="Datapisma">
    <w:name w:val="Data pisma"/>
    <w:basedOn w:val="Bezodstpw"/>
    <w:link w:val="DatapismaZnak"/>
    <w:qFormat/>
    <w:rsid w:val="0090417F"/>
    <w:pPr>
      <w:jc w:val="right"/>
    </w:p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24">
    <w:name w:val="Font Style24"/>
    <w:uiPriority w:val="99"/>
    <w:rsid w:val="0087263C"/>
    <w:rPr>
      <w:rFonts w:ascii="Arial" w:hAnsi="Arial" w:cs="Arial"/>
      <w:b/>
      <w:bCs/>
      <w:sz w:val="14"/>
      <w:szCs w:val="14"/>
    </w:rPr>
  </w:style>
  <w:style w:type="paragraph" w:customStyle="1" w:styleId="Style3">
    <w:name w:val="Style3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26" w:lineRule="exact"/>
      <w:ind w:firstLine="658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3701B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5Znak">
    <w:name w:val="Nagłówek 5 Znak"/>
    <w:basedOn w:val="Domylnaczcionkaakapitu"/>
    <w:link w:val="Nagwek5"/>
    <w:rsid w:val="0003701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03701B"/>
    <w:pPr>
      <w:spacing w:after="0" w:line="240" w:lineRule="auto"/>
      <w:jc w:val="center"/>
    </w:pPr>
    <w:rPr>
      <w:rFonts w:ascii="Arial" w:eastAsia="Times New Roman" w:hAnsi="Arial" w:cs="Arial"/>
      <w:i/>
      <w:iCs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701B"/>
    <w:rPr>
      <w:rFonts w:ascii="Arial" w:eastAsia="Times New Roman" w:hAnsi="Arial" w:cs="Arial"/>
      <w:i/>
      <w:iCs/>
      <w:sz w:val="26"/>
      <w:szCs w:val="20"/>
      <w:lang w:eastAsia="pl-PL"/>
    </w:rPr>
  </w:style>
  <w:style w:type="paragraph" w:customStyle="1" w:styleId="Style9">
    <w:name w:val="Style9"/>
    <w:basedOn w:val="Normalny"/>
    <w:rsid w:val="0003701B"/>
    <w:pPr>
      <w:widowControl w:val="0"/>
      <w:autoSpaceDE w:val="0"/>
      <w:autoSpaceDN w:val="0"/>
      <w:adjustRightInd w:val="0"/>
      <w:spacing w:after="0" w:line="250" w:lineRule="exact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FontStyle29">
    <w:name w:val="Font Style29"/>
    <w:rsid w:val="0003701B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  <w:rsid w:val="001B2F82"/>
  </w:style>
  <w:style w:type="paragraph" w:styleId="Nagwek1">
    <w:name w:val="heading 1"/>
    <w:basedOn w:val="Normalny"/>
    <w:next w:val="Normalny"/>
    <w:link w:val="Nagwek1Znak"/>
    <w:qFormat/>
    <w:rsid w:val="0003701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03701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303D0"/>
  </w:style>
  <w:style w:type="paragraph" w:styleId="Stopka">
    <w:name w:val="footer"/>
    <w:basedOn w:val="Normalny"/>
    <w:link w:val="StopkaZnak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  <w:rPr>
      <w:rFonts w:ascii="Arial" w:hAnsi="Arial"/>
    </w:rPr>
  </w:style>
  <w:style w:type="paragraph" w:customStyle="1" w:styleId="Datapisma">
    <w:name w:val="Data pisma"/>
    <w:basedOn w:val="Bezodstpw"/>
    <w:link w:val="DatapismaZnak"/>
    <w:qFormat/>
    <w:rsid w:val="0090417F"/>
    <w:pPr>
      <w:jc w:val="right"/>
    </w:p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24">
    <w:name w:val="Font Style24"/>
    <w:uiPriority w:val="99"/>
    <w:rsid w:val="0087263C"/>
    <w:rPr>
      <w:rFonts w:ascii="Arial" w:hAnsi="Arial" w:cs="Arial"/>
      <w:b/>
      <w:bCs/>
      <w:sz w:val="14"/>
      <w:szCs w:val="14"/>
    </w:rPr>
  </w:style>
  <w:style w:type="paragraph" w:customStyle="1" w:styleId="Style3">
    <w:name w:val="Style3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26" w:lineRule="exact"/>
      <w:ind w:firstLine="658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3701B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5Znak">
    <w:name w:val="Nagłówek 5 Znak"/>
    <w:basedOn w:val="Domylnaczcionkaakapitu"/>
    <w:link w:val="Nagwek5"/>
    <w:rsid w:val="0003701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03701B"/>
    <w:pPr>
      <w:spacing w:after="0" w:line="240" w:lineRule="auto"/>
      <w:jc w:val="center"/>
    </w:pPr>
    <w:rPr>
      <w:rFonts w:ascii="Arial" w:eastAsia="Times New Roman" w:hAnsi="Arial" w:cs="Arial"/>
      <w:i/>
      <w:iCs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701B"/>
    <w:rPr>
      <w:rFonts w:ascii="Arial" w:eastAsia="Times New Roman" w:hAnsi="Arial" w:cs="Arial"/>
      <w:i/>
      <w:iCs/>
      <w:sz w:val="26"/>
      <w:szCs w:val="20"/>
      <w:lang w:eastAsia="pl-PL"/>
    </w:rPr>
  </w:style>
  <w:style w:type="paragraph" w:customStyle="1" w:styleId="Style9">
    <w:name w:val="Style9"/>
    <w:basedOn w:val="Normalny"/>
    <w:rsid w:val="0003701B"/>
    <w:pPr>
      <w:widowControl w:val="0"/>
      <w:autoSpaceDE w:val="0"/>
      <w:autoSpaceDN w:val="0"/>
      <w:adjustRightInd w:val="0"/>
      <w:spacing w:after="0" w:line="250" w:lineRule="exact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FontStyle29">
    <w:name w:val="Font Style29"/>
    <w:rsid w:val="0003701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CD5E9-2ACC-4218-9F7C-0A6CFEF03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2020-09-18T06:40:00Z</dcterms:created>
  <dcterms:modified xsi:type="dcterms:W3CDTF">2020-10-05T12:45:00Z</dcterms:modified>
</cp:coreProperties>
</file>