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62A4" w14:textId="77777777" w:rsidR="00976154" w:rsidRDefault="00976154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WYKŁADOWCA</w:t>
      </w:r>
      <w:r w:rsidR="002D0FD0"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GRUPIE PRACOWNIKÓW DYDAKTYCZNYCH, </w:t>
      </w:r>
    </w:p>
    <w:p w14:paraId="1AE5B730" w14:textId="460D4275" w:rsidR="002D0FD0" w:rsidRPr="00006E28" w:rsidRDefault="002D0FD0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PEŁNY ETAT</w:t>
      </w:r>
    </w:p>
    <w:p w14:paraId="79B16455" w14:textId="77777777" w:rsidR="002D0FD0" w:rsidRPr="00006E28" w:rsidRDefault="002D0FD0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WYDZIAŁ INŻYNIERII LĄDOWEJ I GEODEZJI</w:t>
      </w:r>
    </w:p>
    <w:p w14:paraId="2562FE0D" w14:textId="77777777" w:rsidR="002D0FD0" w:rsidRPr="00006E28" w:rsidRDefault="002D0FD0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WOJSKOWA AKADEMIA TECHNICZNA</w:t>
      </w:r>
    </w:p>
    <w:p w14:paraId="61B90539" w14:textId="77777777" w:rsidR="002D0FD0" w:rsidRPr="00006E28" w:rsidRDefault="002D0FD0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IM. JAROSŁAWA DĄBROWSKIEGO</w:t>
      </w:r>
    </w:p>
    <w:p w14:paraId="38D08A2D" w14:textId="77777777" w:rsidR="00CE4F8B" w:rsidRDefault="00CE4F8B" w:rsidP="002D0F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582101" w14:textId="212DF328" w:rsidR="00CE4F8B" w:rsidRDefault="00CE4F8B" w:rsidP="002D0F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3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EWIDENCYJNY: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083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/NA/WAT/2025</w:t>
      </w:r>
      <w:r w:rsidR="002D0FD0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6C3BDD8" w14:textId="3351B34B" w:rsidR="008A3CD4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Wojskowa Akademia Techniczna im. Jarosława Dąbrowskiego, </w:t>
      </w:r>
    </w:p>
    <w:p w14:paraId="120A4702" w14:textId="41017758" w:rsidR="002D0FD0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Inżynierii Lądowej i Geodezji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540C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Wykładowca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WYMIAR ETATU: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pełny etat (podstawowe miejsce zatrudnienia)</w:t>
      </w:r>
    </w:p>
    <w:p w14:paraId="2F52CF66" w14:textId="15293290" w:rsidR="002D0FD0" w:rsidRDefault="002D0FD0" w:rsidP="002D0FD0">
      <w:pPr>
        <w:spacing w:after="0" w:line="240" w:lineRule="auto"/>
        <w:rPr>
          <w:rStyle w:val="czeinternetow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DYSCYPLINA NAUKOWA: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Inżynieria Lądowa, Geodezja i Transport</w:t>
      </w:r>
      <w:r w:rsidRPr="00006E2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OGŁOSZENI</w:t>
      </w:r>
      <w:r w:rsidR="00FD5D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A: </w:t>
      </w:r>
      <w:r w:rsidR="00CE4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02.10.2025</w:t>
      </w:r>
      <w:r w:rsidR="00FD5D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65F3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OFER</w:t>
      </w:r>
      <w:r w:rsidR="00FD5D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T: </w:t>
      </w:r>
      <w:r w:rsidR="00CE4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01.11.2025</w:t>
      </w:r>
      <w:r w:rsidR="00FD5D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1D7BB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8">
        <w:r w:rsidRPr="00006E28"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t>www.wig.wat.edu.pl</w:t>
        </w:r>
        <w:r w:rsidRPr="00006E28"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</w:r>
      </w:hyperlink>
      <w:r w:rsidRPr="00006E28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>PLANOWANE ZATRUDNIENIE OD:</w:t>
      </w:r>
      <w:r w:rsidR="00FD5DC0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 xml:space="preserve"> </w:t>
      </w:r>
      <w:r w:rsidR="00A1442B" w:rsidRPr="00CE4F8B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>15</w:t>
      </w:r>
      <w:r w:rsidR="00FD5DC0" w:rsidRPr="00CE4F8B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>.</w:t>
      </w:r>
      <w:r w:rsidR="00851DBB" w:rsidRPr="00CE4F8B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>1</w:t>
      </w:r>
      <w:r w:rsidR="00376FAF" w:rsidRPr="00CE4F8B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>1</w:t>
      </w:r>
      <w:r w:rsidR="00FD5DC0" w:rsidRPr="00CE4F8B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>.2025 r.</w:t>
      </w:r>
    </w:p>
    <w:p w14:paraId="16EB5453" w14:textId="491B1D49" w:rsidR="002D0FD0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 KLUCZOWE: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1C9D">
        <w:rPr>
          <w:rFonts w:ascii="Times New Roman" w:eastAsia="Times New Roman" w:hAnsi="Times New Roman" w:cs="Times New Roman"/>
          <w:sz w:val="24"/>
          <w:szCs w:val="24"/>
          <w:lang w:eastAsia="pl-PL"/>
        </w:rPr>
        <w:t>kartografia, systemy informacji przestrzennej, geoinformatyka</w:t>
      </w:r>
      <w:r w:rsidR="008B6F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inżynieria </w:t>
      </w:r>
      <w:proofErr w:type="spellStart"/>
      <w:r w:rsidR="008B6F1C">
        <w:rPr>
          <w:rFonts w:ascii="Times New Roman" w:eastAsia="Times New Roman" w:hAnsi="Times New Roman" w:cs="Times New Roman"/>
          <w:sz w:val="24"/>
          <w:szCs w:val="24"/>
          <w:lang w:eastAsia="pl-PL"/>
        </w:rPr>
        <w:t>geoprzestrzenna</w:t>
      </w:r>
      <w:proofErr w:type="spellEnd"/>
      <w:r w:rsidR="008B6F1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A1A8C9F" w14:textId="77777777" w:rsidR="001D112C" w:rsidRDefault="001D112C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097502" w14:textId="77777777" w:rsidR="001D112C" w:rsidRPr="001D112C" w:rsidRDefault="001D112C" w:rsidP="00FD5D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112C">
        <w:rPr>
          <w:rFonts w:ascii="Times New Roman" w:hAnsi="Times New Roman" w:cs="Times New Roman"/>
          <w:b/>
          <w:bCs/>
          <w:sz w:val="24"/>
          <w:szCs w:val="24"/>
        </w:rPr>
        <w:t>Przewidywany zakres obowiązków:</w:t>
      </w:r>
    </w:p>
    <w:p w14:paraId="0ADA9B35" w14:textId="77777777" w:rsidR="001D112C" w:rsidRPr="000D001D" w:rsidRDefault="001D112C" w:rsidP="00FD5DC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 xml:space="preserve">prowadzenie zajęć dydaktycznych w wymiarze minimum 100% pensum określonego </w:t>
      </w:r>
    </w:p>
    <w:p w14:paraId="7F80ECAF" w14:textId="77777777" w:rsidR="001D112C" w:rsidRPr="000D001D" w:rsidRDefault="001D112C" w:rsidP="008F11C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dla stanowiska wykładowcy w grupie pracowników dydaktycznych;</w:t>
      </w:r>
    </w:p>
    <w:p w14:paraId="1004EAC4" w14:textId="77777777" w:rsidR="001D112C" w:rsidRPr="000D001D" w:rsidRDefault="001D112C" w:rsidP="008F11C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prowadzenie ćwiczeń audytoryjnych i laboratoryjnych oraz udzielanie konsultacji według obowiązujących planów i harmonogramów kształcenia studiów wyższych, studiów doktoranckich, studiów podyplomowych i kursów dokształcających;</w:t>
      </w:r>
    </w:p>
    <w:p w14:paraId="27AF17FA" w14:textId="77777777" w:rsidR="001D112C" w:rsidRPr="000D001D" w:rsidRDefault="001D112C" w:rsidP="008F11C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prowadzenie dokumentacji zaliczeń i egzaminów;</w:t>
      </w:r>
    </w:p>
    <w:p w14:paraId="0337A332" w14:textId="34E739F2" w:rsidR="001D112C" w:rsidRPr="000D001D" w:rsidRDefault="001D112C" w:rsidP="001D112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opracowanie kart informacyjnych przedmiotów;</w:t>
      </w:r>
    </w:p>
    <w:p w14:paraId="087C72AF" w14:textId="0AD93455" w:rsidR="001D112C" w:rsidRPr="000D001D" w:rsidRDefault="001D112C" w:rsidP="001D112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opracowanie treści szczegółowych ćwiczeń audytoryjnych i laboratoryjnych;</w:t>
      </w:r>
    </w:p>
    <w:p w14:paraId="29485BED" w14:textId="78A42105" w:rsidR="001D112C" w:rsidRPr="000D001D" w:rsidRDefault="001D112C" w:rsidP="001D112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opracowanie pomocy dydaktycznych, a w szczególności podręczników, skryptów i prezentacji komputerowych oraz instrukcji ćwiczeń laboratoryjnych do realizowanych przedmiotów oraz udostępnianie do wglądu (kontroli) ww. opracowań Kierownik</w:t>
      </w:r>
      <w:r w:rsidR="00C632A0" w:rsidRPr="000D001D">
        <w:rPr>
          <w:rFonts w:ascii="Times New Roman" w:hAnsi="Times New Roman" w:cs="Times New Roman"/>
          <w:sz w:val="24"/>
          <w:szCs w:val="24"/>
        </w:rPr>
        <w:t xml:space="preserve">a </w:t>
      </w:r>
      <w:r w:rsidRPr="000D001D">
        <w:rPr>
          <w:rFonts w:ascii="Times New Roman" w:hAnsi="Times New Roman" w:cs="Times New Roman"/>
          <w:sz w:val="24"/>
          <w:szCs w:val="24"/>
        </w:rPr>
        <w:t>Zakładu;</w:t>
      </w:r>
    </w:p>
    <w:p w14:paraId="57FB4DFB" w14:textId="77777777" w:rsidR="001D112C" w:rsidRPr="000D001D" w:rsidRDefault="001D112C" w:rsidP="001D112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podnoszenie jakości kształcenia zgodnie z systemem zapewnienia jakości kształcenia w WAT;</w:t>
      </w:r>
    </w:p>
    <w:p w14:paraId="5EEB7E4B" w14:textId="77777777" w:rsidR="001D112C" w:rsidRPr="000D001D" w:rsidRDefault="001D112C" w:rsidP="001D112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przeprowadzanie kolokwiów, sprawdzianów i innych zajęć kontrolno-weryfikacyjnych</w:t>
      </w:r>
    </w:p>
    <w:p w14:paraId="0B58FF2E" w14:textId="77777777" w:rsidR="001D112C" w:rsidRPr="000D001D" w:rsidRDefault="001D112C" w:rsidP="001D112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uczestniczenie w pracach organizacyjnych na rzecz procesu dydaktycznego;</w:t>
      </w:r>
    </w:p>
    <w:p w14:paraId="3552EAE0" w14:textId="4555BE70" w:rsidR="001D112C" w:rsidRDefault="001D112C" w:rsidP="002D0FD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rozwijanie umiejętności dydaktycznych oraz podnoszenie własnych kwalifikacji.</w:t>
      </w:r>
    </w:p>
    <w:p w14:paraId="76F44643" w14:textId="77777777" w:rsidR="00D61479" w:rsidRPr="000D001D" w:rsidRDefault="00D61479" w:rsidP="00D61479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6195EF9" w14:textId="3E44A529" w:rsidR="002D0FD0" w:rsidRPr="00006E28" w:rsidRDefault="002D0FD0" w:rsidP="00FD5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1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od kandydata:</w:t>
      </w:r>
    </w:p>
    <w:p w14:paraId="665D3CD0" w14:textId="092D0CEB" w:rsidR="002D0FD0" w:rsidRPr="000D001D" w:rsidRDefault="002D0FD0" w:rsidP="002C031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 xml:space="preserve">spełnienie wymagań określonych w art. 113 ustawy z dnia 20 lipca 2018 r. Prawo o szkolnictwie wyższym </w:t>
      </w:r>
      <w:r w:rsidR="005E050F" w:rsidRPr="000D001D">
        <w:rPr>
          <w:rFonts w:ascii="Times New Roman" w:hAnsi="Times New Roman" w:cs="Times New Roman"/>
          <w:sz w:val="24"/>
          <w:szCs w:val="24"/>
        </w:rPr>
        <w:t xml:space="preserve">i nauce </w:t>
      </w:r>
      <w:r w:rsidRPr="000D001D">
        <w:rPr>
          <w:rFonts w:ascii="Times New Roman" w:hAnsi="Times New Roman" w:cs="Times New Roman"/>
          <w:sz w:val="24"/>
          <w:szCs w:val="24"/>
        </w:rPr>
        <w:t xml:space="preserve">(Dz. U. z </w:t>
      </w:r>
      <w:r w:rsidR="005E050F" w:rsidRPr="000D001D">
        <w:rPr>
          <w:rFonts w:ascii="Times New Roman" w:hAnsi="Times New Roman" w:cs="Times New Roman"/>
          <w:sz w:val="24"/>
          <w:szCs w:val="24"/>
        </w:rPr>
        <w:t xml:space="preserve">2024 </w:t>
      </w:r>
      <w:r w:rsidRPr="000D001D">
        <w:rPr>
          <w:rFonts w:ascii="Times New Roman" w:hAnsi="Times New Roman" w:cs="Times New Roman"/>
          <w:sz w:val="24"/>
          <w:szCs w:val="24"/>
        </w:rPr>
        <w:t xml:space="preserve">r., pozycja </w:t>
      </w:r>
      <w:r w:rsidR="005E050F" w:rsidRPr="000D001D">
        <w:rPr>
          <w:rFonts w:ascii="Times New Roman" w:hAnsi="Times New Roman" w:cs="Times New Roman"/>
          <w:sz w:val="24"/>
          <w:szCs w:val="24"/>
        </w:rPr>
        <w:t xml:space="preserve">1571 </w:t>
      </w:r>
      <w:r w:rsidRPr="000D001D">
        <w:rPr>
          <w:rFonts w:ascii="Times New Roman" w:hAnsi="Times New Roman" w:cs="Times New Roman"/>
          <w:sz w:val="24"/>
          <w:szCs w:val="24"/>
        </w:rPr>
        <w:t>);</w:t>
      </w:r>
    </w:p>
    <w:p w14:paraId="11BD4C95" w14:textId="77777777" w:rsidR="000D001D" w:rsidRPr="000D001D" w:rsidRDefault="000D001D" w:rsidP="004F30F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tytuł zawodowy magistra inżyniera w dziedzinie nauk technicznych w dyscyplinie inżynieria lądowa, geodezja  i transport;</w:t>
      </w:r>
    </w:p>
    <w:p w14:paraId="262FA5A1" w14:textId="59BCD2C1" w:rsidR="000D001D" w:rsidRPr="000D001D" w:rsidRDefault="000D001D" w:rsidP="004F30F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 xml:space="preserve"> specjalność: kartografia, systemy informacji przestrzennej, geoinformatyka</w:t>
      </w:r>
      <w:r w:rsidR="008B6F1C">
        <w:rPr>
          <w:rFonts w:ascii="Times New Roman" w:hAnsi="Times New Roman" w:cs="Times New Roman"/>
          <w:sz w:val="24"/>
          <w:szCs w:val="24"/>
        </w:rPr>
        <w:t xml:space="preserve">, inżynieria </w:t>
      </w:r>
      <w:proofErr w:type="spellStart"/>
      <w:r w:rsidR="008B6F1C">
        <w:rPr>
          <w:rFonts w:ascii="Times New Roman" w:hAnsi="Times New Roman" w:cs="Times New Roman"/>
          <w:sz w:val="24"/>
          <w:szCs w:val="24"/>
        </w:rPr>
        <w:t>geoprzestrzenna</w:t>
      </w:r>
      <w:proofErr w:type="spellEnd"/>
      <w:r w:rsidRPr="000D001D">
        <w:rPr>
          <w:rFonts w:ascii="Times New Roman" w:hAnsi="Times New Roman" w:cs="Times New Roman"/>
          <w:sz w:val="24"/>
          <w:szCs w:val="24"/>
        </w:rPr>
        <w:t xml:space="preserve"> lub pokrewne;</w:t>
      </w:r>
    </w:p>
    <w:p w14:paraId="0CF1DF7E" w14:textId="77777777" w:rsidR="000D001D" w:rsidRPr="000D001D" w:rsidRDefault="000D001D" w:rsidP="004F30F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01D">
        <w:rPr>
          <w:rFonts w:ascii="Times New Roman" w:hAnsi="Times New Roman" w:cs="Times New Roman"/>
          <w:iCs/>
          <w:sz w:val="24"/>
          <w:szCs w:val="24"/>
        </w:rPr>
        <w:t>doświadczenie w pracy z danymi przestrzennymi;</w:t>
      </w:r>
    </w:p>
    <w:p w14:paraId="36179B9F" w14:textId="77777777" w:rsidR="000D001D" w:rsidRPr="000D001D" w:rsidRDefault="000D001D" w:rsidP="004F30F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01D">
        <w:rPr>
          <w:rFonts w:ascii="Times New Roman" w:hAnsi="Times New Roman" w:cs="Times New Roman"/>
          <w:iCs/>
          <w:sz w:val="24"/>
          <w:szCs w:val="24"/>
        </w:rPr>
        <w:t>umiejętność automatyzacji procesów przetwarzania danych przestrzennych;</w:t>
      </w:r>
    </w:p>
    <w:p w14:paraId="42B9FB1A" w14:textId="77777777" w:rsidR="000D001D" w:rsidRPr="002C0312" w:rsidRDefault="000D001D" w:rsidP="004F30F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umiejętność modelowania 3D, w tym na potrzeby druku przyrostowego;</w:t>
      </w:r>
    </w:p>
    <w:p w14:paraId="7550A989" w14:textId="77777777" w:rsidR="002C0312" w:rsidRPr="000D001D" w:rsidRDefault="002C0312" w:rsidP="004F30F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 xml:space="preserve">dobra znajomość oprogramowania </w:t>
      </w:r>
      <w:proofErr w:type="spellStart"/>
      <w:r w:rsidRPr="000D001D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0D001D">
        <w:rPr>
          <w:rFonts w:ascii="Times New Roman" w:hAnsi="Times New Roman" w:cs="Times New Roman"/>
          <w:sz w:val="24"/>
          <w:szCs w:val="24"/>
        </w:rPr>
        <w:t xml:space="preserve">, QGIS, znajomość </w:t>
      </w:r>
      <w:proofErr w:type="spellStart"/>
      <w:r w:rsidRPr="000D001D">
        <w:rPr>
          <w:rFonts w:ascii="Times New Roman" w:hAnsi="Times New Roman" w:cs="Times New Roman"/>
          <w:sz w:val="24"/>
          <w:szCs w:val="24"/>
        </w:rPr>
        <w:t>Blender</w:t>
      </w:r>
      <w:proofErr w:type="spellEnd"/>
      <w:r w:rsidRPr="000D00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01D">
        <w:rPr>
          <w:rFonts w:ascii="Times New Roman" w:hAnsi="Times New Roman" w:cs="Times New Roman"/>
          <w:sz w:val="24"/>
          <w:szCs w:val="24"/>
        </w:rPr>
        <w:t>Cyclone</w:t>
      </w:r>
      <w:proofErr w:type="spellEnd"/>
      <w:r w:rsidRPr="000D001D">
        <w:rPr>
          <w:rFonts w:ascii="Times New Roman" w:hAnsi="Times New Roman" w:cs="Times New Roman"/>
          <w:sz w:val="24"/>
          <w:szCs w:val="24"/>
        </w:rPr>
        <w:t xml:space="preserve"> REGISTER 360 oraz narzędzi AI będzie dodatkowym atutem;</w:t>
      </w:r>
    </w:p>
    <w:p w14:paraId="3284E841" w14:textId="77777777" w:rsidR="002C0312" w:rsidRPr="000D001D" w:rsidRDefault="002C0312" w:rsidP="004F30F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dobra znajomość języka polskiego w mowie i piśmie;</w:t>
      </w:r>
    </w:p>
    <w:p w14:paraId="73E2F433" w14:textId="77777777" w:rsidR="000D001D" w:rsidRPr="000D001D" w:rsidRDefault="000D001D" w:rsidP="004F30F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umiejętność analitycznego myślenia, samodzielność, umiejętność pracy w zespole, dyspozycyjność;</w:t>
      </w:r>
    </w:p>
    <w:p w14:paraId="3A7F8AEA" w14:textId="2FCEC647" w:rsidR="000D001D" w:rsidRPr="000D001D" w:rsidRDefault="000D001D" w:rsidP="004F30F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lastRenderedPageBreak/>
        <w:t>znajomość języka angielskiego w mowie i piśmie na poziomie niezbędnym do prowadzenia zajęć dydaktycznych;</w:t>
      </w:r>
    </w:p>
    <w:p w14:paraId="4A011756" w14:textId="77777777" w:rsidR="000D001D" w:rsidRPr="000D001D" w:rsidRDefault="000D001D" w:rsidP="004F30F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0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001D">
        <w:rPr>
          <w:rFonts w:ascii="Times New Roman" w:hAnsi="Times New Roman" w:cs="Times New Roman"/>
          <w:sz w:val="24"/>
          <w:szCs w:val="24"/>
        </w:rPr>
        <w:t>doświadczenie w pracy zawodowej w geodezji i kartografii będzie dodatkowym atutem;</w:t>
      </w:r>
    </w:p>
    <w:p w14:paraId="26E92066" w14:textId="77777777" w:rsidR="000D001D" w:rsidRPr="000D001D" w:rsidRDefault="000D001D" w:rsidP="004F30F5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D001D">
        <w:rPr>
          <w:rFonts w:ascii="Times New Roman" w:hAnsi="Times New Roman"/>
          <w:sz w:val="24"/>
          <w:szCs w:val="24"/>
        </w:rPr>
        <w:t>doświadczenie w prowadzeniu zajęć dydaktycznych będzie dodatkowym atutem;</w:t>
      </w:r>
    </w:p>
    <w:p w14:paraId="1C07C907" w14:textId="77777777" w:rsidR="001D112C" w:rsidRPr="001D112C" w:rsidRDefault="001D112C" w:rsidP="001D112C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CD275E" w14:textId="77777777" w:rsidR="002D0FD0" w:rsidRPr="00006E28" w:rsidRDefault="002D0FD0" w:rsidP="00FD5DC0">
      <w:pPr>
        <w:pStyle w:val="Akapitzlist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Zgłoszenie do konkursu winno zawierać:</w:t>
      </w:r>
    </w:p>
    <w:p w14:paraId="396C3729" w14:textId="77777777" w:rsidR="002D0FD0" w:rsidRPr="00006E28" w:rsidRDefault="002D0FD0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o zatrudnienie skierowane do Rektora WAT;</w:t>
      </w:r>
    </w:p>
    <w:p w14:paraId="078CFCF6" w14:textId="77777777" w:rsidR="002D0FD0" w:rsidRPr="00006E28" w:rsidRDefault="002D0FD0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osobowy;</w:t>
      </w:r>
    </w:p>
    <w:p w14:paraId="46D10D68" w14:textId="77777777" w:rsidR="002D0FD0" w:rsidRPr="00006E28" w:rsidRDefault="002D0FD0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zawodowy (CV) zawierający informację o zainteresowaniach naukowych, osiągnięciach naukowych, dydaktycznych i organizacyjnych;</w:t>
      </w:r>
    </w:p>
    <w:p w14:paraId="5CFC36C8" w14:textId="77777777" w:rsidR="002D0FD0" w:rsidRPr="00006E28" w:rsidRDefault="002D0FD0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odpisy dyplomów oraz innych dokumentów potwierdzających posiadane kwalifikacje;</w:t>
      </w:r>
    </w:p>
    <w:p w14:paraId="52CE74FD" w14:textId="4747B3EC" w:rsidR="002D0FD0" w:rsidRPr="00006E28" w:rsidRDefault="002D0FD0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wyrażeniu zgody na przetwarzanie danych osobowych zawartych w ofercie pracy zgodnie z Ustawą z dnia 10 maja 2018 r. o ochronie danych osobowych (Dz.</w:t>
      </w:r>
      <w:r w:rsidR="000D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U z 2018 r., poz. 1000),</w:t>
      </w:r>
    </w:p>
    <w:p w14:paraId="556B020C" w14:textId="77777777" w:rsidR="002D0FD0" w:rsidRPr="00006E28" w:rsidRDefault="002D0FD0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posiadaniu pełnej zdolność do czynności prawnych,</w:t>
      </w:r>
    </w:p>
    <w:p w14:paraId="053A7508" w14:textId="77777777" w:rsidR="002D0FD0" w:rsidRPr="00006E28" w:rsidRDefault="002D0FD0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niekaralności prawomocnym wyrokiem sądowym za przestępstwo umyślne,</w:t>
      </w:r>
    </w:p>
    <w:p w14:paraId="2EA8723F" w14:textId="77777777" w:rsidR="002D0FD0" w:rsidRPr="00006E28" w:rsidRDefault="002D0FD0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niekaralności karą dyscyplinarną pozbawienia prawa do wykonywania zawodu nauczyciela akademickiego na stałe lub czas określony,</w:t>
      </w:r>
    </w:p>
    <w:p w14:paraId="0F33B986" w14:textId="77777777" w:rsidR="002D0FD0" w:rsidRPr="00006E28" w:rsidRDefault="002D0FD0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korzystaniu z pełni praw publicznych,</w:t>
      </w:r>
    </w:p>
    <w:p w14:paraId="4E610CF7" w14:textId="6F69F9E0" w:rsidR="002D0FD0" w:rsidRDefault="002D0FD0" w:rsidP="004F30F5">
      <w:pPr>
        <w:numPr>
          <w:ilvl w:val="0"/>
          <w:numId w:val="15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czy Akademia będzie podstawowym/dodatkowym miejscem pracy</w:t>
      </w:r>
      <w:r w:rsidR="008F11C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F83D134" w14:textId="7E332BE0" w:rsidR="008F11C5" w:rsidRPr="00006E28" w:rsidRDefault="008F11C5" w:rsidP="004F30F5">
      <w:pPr>
        <w:numPr>
          <w:ilvl w:val="0"/>
          <w:numId w:val="15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dla osób ubiegających się o pracę w WAT.</w:t>
      </w:r>
    </w:p>
    <w:p w14:paraId="7C3B3DE9" w14:textId="77777777" w:rsidR="002D0FD0" w:rsidRPr="00006E28" w:rsidRDefault="002D0FD0" w:rsidP="00FD5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Wzory dokumentów dostępne na stronie:</w:t>
      </w:r>
    </w:p>
    <w:p w14:paraId="07C32037" w14:textId="77777777" w:rsidR="002D0FD0" w:rsidRPr="00006E28" w:rsidRDefault="002D0FD0" w:rsidP="00FD5DC0">
      <w:pPr>
        <w:spacing w:after="0" w:line="240" w:lineRule="auto"/>
      </w:pPr>
      <w:hyperlink r:id="rId9">
        <w:r w:rsidRPr="00006E28">
          <w:rPr>
            <w:rStyle w:val="ListLabel21"/>
            <w:rFonts w:eastAsiaTheme="minorHAnsi"/>
          </w:rPr>
          <w:t>https://bip.wat.edu.pl/index.php/praca/wzory-dokumentow-dla-kandydatow</w:t>
        </w:r>
      </w:hyperlink>
    </w:p>
    <w:p w14:paraId="63B7882A" w14:textId="2DB85B74" w:rsidR="002D0FD0" w:rsidRPr="00006E28" w:rsidRDefault="002D0FD0" w:rsidP="002D0FD0">
      <w:pPr>
        <w:spacing w:beforeAutospacing="1" w:afterAutospacing="1" w:line="240" w:lineRule="auto"/>
        <w:ind w:firstLine="142"/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 należy składać w terminie do</w:t>
      </w:r>
      <w:r w:rsidR="00CE4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01.11.2025</w:t>
      </w:r>
      <w:r w:rsidR="00F866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12EF9737" w14:textId="77777777" w:rsidR="002D0FD0" w:rsidRPr="00006E28" w:rsidRDefault="002D0FD0" w:rsidP="002D0FD0">
      <w:pPr>
        <w:numPr>
          <w:ilvl w:val="0"/>
          <w:numId w:val="3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osobiście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: w Sekretariacie Wydziału Inżynierii Lądowej  i Geodezji WAT, ul. gen. Sylwestra Kaliskiego 2; bud.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, pok.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C88D84C" w14:textId="77777777" w:rsidR="002D0FD0" w:rsidRPr="00006E28" w:rsidRDefault="002D0FD0" w:rsidP="002D0FD0">
      <w:pPr>
        <w:numPr>
          <w:ilvl w:val="0"/>
          <w:numId w:val="3"/>
        </w:num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listownie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Wojskowa Akademia Techniczna, Wydział Inżynierii Lądowej i Geodezji , 00-908 Warszawa, ul. Gen. Sylwestra Kaliskiego  2 – </w:t>
      </w:r>
      <w:r w:rsidRPr="00006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decyduje data wpływu do WAT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8DEA1BD" w14:textId="77777777" w:rsidR="002D0FD0" w:rsidRPr="00006E28" w:rsidRDefault="002D0FD0" w:rsidP="002D0FD0">
      <w:pPr>
        <w:pStyle w:val="Akapitzlist"/>
        <w:numPr>
          <w:ilvl w:val="0"/>
          <w:numId w:val="3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pocztą elektroniczną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10" w:history="1">
        <w:r w:rsidRPr="003D0C7E">
          <w:rPr>
            <w:rStyle w:val="Hipercze"/>
          </w:rPr>
          <w:t>malgorzata.fazan@wat.edu.pl</w:t>
        </w:r>
      </w:hyperlink>
      <w:r w:rsidRPr="00006E28"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/ (+48) (22) 261-83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76 16;</w:t>
      </w:r>
    </w:p>
    <w:p w14:paraId="0FEFD077" w14:textId="579642E4" w:rsidR="002D0FD0" w:rsidRPr="00006E28" w:rsidRDefault="002D0FD0" w:rsidP="002D0FD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Uchybienia formalne, które spowodują odrzucenie oferty: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kompletu dokumentów</w:t>
      </w:r>
      <w:r w:rsidR="008F11C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1D21FE" w14:textId="77777777" w:rsidR="002D0FD0" w:rsidRPr="00006E28" w:rsidRDefault="002D0FD0" w:rsidP="002D0FD0">
      <w:pPr>
        <w:numPr>
          <w:ilvl w:val="0"/>
          <w:numId w:val="4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informacje można uzyskać telefonicznie: (+48) 261 83 96 92 </w:t>
      </w:r>
    </w:p>
    <w:p w14:paraId="3EAE1964" w14:textId="77777777" w:rsidR="002D0FD0" w:rsidRPr="00006E28" w:rsidRDefault="002D0FD0" w:rsidP="002D0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Pliki przesyłane pocztą elektroniczną, zawierające dane osobowe, należy zabezpieczyć hasłem. Po przesłaniu dokumentów, proszę zadzwonić pod wskazany/wskazane numery kontaktowe i podać hasło do plików.</w:t>
      </w:r>
    </w:p>
    <w:p w14:paraId="3810DE94" w14:textId="77777777" w:rsidR="002D0FD0" w:rsidRPr="00006E28" w:rsidRDefault="002D0FD0" w:rsidP="002D0FD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Rozstrzygniecie konkursu nastąpi w ciągu dwóch tygodni od terminu składania ofert.</w:t>
      </w:r>
    </w:p>
    <w:p w14:paraId="7A37B804" w14:textId="77777777" w:rsidR="002D0FD0" w:rsidRPr="00006E28" w:rsidRDefault="002D0FD0" w:rsidP="002D0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jest pierwszym etapem określonej w Statucie Wojskowej Akademii Technicznej procedury zatrudniania na stanowisku wykładowca, a jego pozytywne rozstrzygnięcie stanowi podstawę do dalszego postępowania. Ostateczną decyzję o zatrudnieniu osoby wyłonionej w drodze konkursu podejmuje Rektor.</w:t>
      </w:r>
    </w:p>
    <w:p w14:paraId="469B7301" w14:textId="77777777" w:rsidR="002D0FD0" w:rsidRPr="00006E28" w:rsidRDefault="002D0FD0" w:rsidP="002D0FD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zastrzega sobie prawo nierozstrzygnięcia konkursu bez podania przyczyny.</w:t>
      </w:r>
    </w:p>
    <w:p w14:paraId="5497C973" w14:textId="77777777" w:rsidR="002D0FD0" w:rsidRPr="00006E28" w:rsidRDefault="002D0FD0" w:rsidP="002D0FD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5E1823AE" w14:textId="77777777" w:rsidR="002D0FD0" w:rsidRPr="00006E28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procesu naboru oferty niespełniające wymagań formalnych oraz wszystkie pozostałe oferty z wyjątkiem oferty wybranego kandydata podlegają zniszczeniu po upływie jednego miesiąca od dnia zakończenia postępowania konkursowego.</w:t>
      </w:r>
    </w:p>
    <w:p w14:paraId="5F1DC16C" w14:textId="6CCE284A" w:rsidR="002D0FD0" w:rsidRPr="00006E28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D0FD0" w:rsidRPr="00006E28" w:rsidSect="00006E28">
      <w:pgSz w:w="11906" w:h="16838"/>
      <w:pgMar w:top="567" w:right="1418" w:bottom="624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7D9B"/>
    <w:multiLevelType w:val="multilevel"/>
    <w:tmpl w:val="0C1A7D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54CD3"/>
    <w:multiLevelType w:val="multilevel"/>
    <w:tmpl w:val="1400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84402"/>
    <w:multiLevelType w:val="hybridMultilevel"/>
    <w:tmpl w:val="61345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65A9"/>
    <w:multiLevelType w:val="hybridMultilevel"/>
    <w:tmpl w:val="D932E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26C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6589318">
      <w:numFmt w:val="bullet"/>
      <w:lvlText w:val="•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F5F42"/>
    <w:multiLevelType w:val="multilevel"/>
    <w:tmpl w:val="68449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7258B"/>
    <w:multiLevelType w:val="hybridMultilevel"/>
    <w:tmpl w:val="FA761772"/>
    <w:lvl w:ilvl="0" w:tplc="6BC03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D780E"/>
    <w:multiLevelType w:val="hybridMultilevel"/>
    <w:tmpl w:val="A7889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518D2"/>
    <w:multiLevelType w:val="multilevel"/>
    <w:tmpl w:val="AF2E01EE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974A0"/>
    <w:multiLevelType w:val="hybridMultilevel"/>
    <w:tmpl w:val="CC8CC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B4C09"/>
    <w:multiLevelType w:val="multilevel"/>
    <w:tmpl w:val="BF34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B751CA"/>
    <w:multiLevelType w:val="multilevel"/>
    <w:tmpl w:val="E974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C64F6D"/>
    <w:multiLevelType w:val="multilevel"/>
    <w:tmpl w:val="95E6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DF356B"/>
    <w:multiLevelType w:val="hybridMultilevel"/>
    <w:tmpl w:val="36420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45CE4"/>
    <w:multiLevelType w:val="multilevel"/>
    <w:tmpl w:val="D19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70F06519"/>
    <w:multiLevelType w:val="multilevel"/>
    <w:tmpl w:val="FED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206865">
    <w:abstractNumId w:val="11"/>
  </w:num>
  <w:num w:numId="2" w16cid:durableId="2111853035">
    <w:abstractNumId w:val="1"/>
  </w:num>
  <w:num w:numId="3" w16cid:durableId="1333802059">
    <w:abstractNumId w:val="13"/>
  </w:num>
  <w:num w:numId="4" w16cid:durableId="783841827">
    <w:abstractNumId w:val="4"/>
  </w:num>
  <w:num w:numId="5" w16cid:durableId="632293796">
    <w:abstractNumId w:val="10"/>
  </w:num>
  <w:num w:numId="6" w16cid:durableId="941453167">
    <w:abstractNumId w:val="7"/>
  </w:num>
  <w:num w:numId="7" w16cid:durableId="1997369296">
    <w:abstractNumId w:val="3"/>
  </w:num>
  <w:num w:numId="8" w16cid:durableId="1362975874">
    <w:abstractNumId w:val="6"/>
  </w:num>
  <w:num w:numId="9" w16cid:durableId="769817196">
    <w:abstractNumId w:val="12"/>
  </w:num>
  <w:num w:numId="10" w16cid:durableId="2027946982">
    <w:abstractNumId w:val="8"/>
  </w:num>
  <w:num w:numId="11" w16cid:durableId="1579704352">
    <w:abstractNumId w:val="2"/>
  </w:num>
  <w:num w:numId="12" w16cid:durableId="340209391">
    <w:abstractNumId w:val="0"/>
  </w:num>
  <w:num w:numId="13" w16cid:durableId="1133523081">
    <w:abstractNumId w:val="5"/>
  </w:num>
  <w:num w:numId="14" w16cid:durableId="1216045130">
    <w:abstractNumId w:val="9"/>
  </w:num>
  <w:num w:numId="15" w16cid:durableId="10248667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D0"/>
    <w:rsid w:val="00000D43"/>
    <w:rsid w:val="00016B0A"/>
    <w:rsid w:val="0004418C"/>
    <w:rsid w:val="00045611"/>
    <w:rsid w:val="000D001D"/>
    <w:rsid w:val="000F6546"/>
    <w:rsid w:val="00181209"/>
    <w:rsid w:val="0019172A"/>
    <w:rsid w:val="001D112C"/>
    <w:rsid w:val="001D7BB1"/>
    <w:rsid w:val="00203B39"/>
    <w:rsid w:val="00251E3A"/>
    <w:rsid w:val="002C0312"/>
    <w:rsid w:val="002D0FD0"/>
    <w:rsid w:val="002F6324"/>
    <w:rsid w:val="00376FAF"/>
    <w:rsid w:val="004A7270"/>
    <w:rsid w:val="004F30F5"/>
    <w:rsid w:val="005E050F"/>
    <w:rsid w:val="005F424E"/>
    <w:rsid w:val="006A32E4"/>
    <w:rsid w:val="006B3D90"/>
    <w:rsid w:val="006C1D4B"/>
    <w:rsid w:val="006E25C3"/>
    <w:rsid w:val="007C3D69"/>
    <w:rsid w:val="007F6AAA"/>
    <w:rsid w:val="00851DBB"/>
    <w:rsid w:val="00865F34"/>
    <w:rsid w:val="00872237"/>
    <w:rsid w:val="008753E2"/>
    <w:rsid w:val="008A3CD4"/>
    <w:rsid w:val="008A5161"/>
    <w:rsid w:val="008B6F1C"/>
    <w:rsid w:val="008F11C5"/>
    <w:rsid w:val="00976154"/>
    <w:rsid w:val="009B2CB0"/>
    <w:rsid w:val="009C0CFA"/>
    <w:rsid w:val="00A1442B"/>
    <w:rsid w:val="00A32A9E"/>
    <w:rsid w:val="00A33567"/>
    <w:rsid w:val="00A37840"/>
    <w:rsid w:val="00A5034E"/>
    <w:rsid w:val="00A62EE5"/>
    <w:rsid w:val="00AB4E11"/>
    <w:rsid w:val="00AD65CE"/>
    <w:rsid w:val="00B70EBA"/>
    <w:rsid w:val="00C632A0"/>
    <w:rsid w:val="00C831B7"/>
    <w:rsid w:val="00CE4F8B"/>
    <w:rsid w:val="00D60D31"/>
    <w:rsid w:val="00D61479"/>
    <w:rsid w:val="00D947A3"/>
    <w:rsid w:val="00E34247"/>
    <w:rsid w:val="00E3540C"/>
    <w:rsid w:val="00E71C9D"/>
    <w:rsid w:val="00F0116A"/>
    <w:rsid w:val="00F8173E"/>
    <w:rsid w:val="00F866DE"/>
    <w:rsid w:val="00FD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374C"/>
  <w15:chartTrackingRefBased/>
  <w15:docId w15:val="{673DCF01-BEF1-43EE-BE15-10743062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FD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D0FD0"/>
    <w:rPr>
      <w:color w:val="0563C1" w:themeColor="hyperlink"/>
      <w:u w:val="single"/>
    </w:rPr>
  </w:style>
  <w:style w:type="character" w:customStyle="1" w:styleId="ListLabel21">
    <w:name w:val="ListLabel 21"/>
    <w:qFormat/>
    <w:rsid w:val="002D0FD0"/>
    <w:rPr>
      <w:rFonts w:ascii="Times New Roman" w:eastAsia="Times New Roman" w:hAnsi="Times New Roman" w:cs="Times New Roman"/>
      <w:color w:val="0000FF"/>
      <w:sz w:val="24"/>
      <w:szCs w:val="24"/>
      <w:u w:val="single"/>
      <w:lang w:eastAsia="pl-PL"/>
    </w:rPr>
  </w:style>
  <w:style w:type="character" w:customStyle="1" w:styleId="ListLabel23">
    <w:name w:val="ListLabel 23"/>
    <w:qFormat/>
    <w:rsid w:val="002D0FD0"/>
    <w:rPr>
      <w:rFonts w:ascii="Times New Roman" w:eastAsia="Times New Roman" w:hAnsi="Times New Roman" w:cs="Times New Roman"/>
      <w:color w:val="0000FF"/>
      <w:sz w:val="24"/>
      <w:szCs w:val="24"/>
      <w:u w:val="single"/>
      <w:lang w:val="en-US" w:eastAsia="pl-PL"/>
    </w:rPr>
  </w:style>
  <w:style w:type="paragraph" w:styleId="Akapitzlist">
    <w:name w:val="List Paragraph"/>
    <w:basedOn w:val="Normalny"/>
    <w:uiPriority w:val="34"/>
    <w:qFormat/>
    <w:rsid w:val="002D0F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0FD0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2D0FD0"/>
    <w:rPr>
      <w:b/>
      <w:bCs/>
    </w:rPr>
  </w:style>
  <w:style w:type="paragraph" w:styleId="Bezodstpw">
    <w:name w:val="No Spacing"/>
    <w:uiPriority w:val="1"/>
    <w:qFormat/>
    <w:rsid w:val="006C1D4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0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001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0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01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g.wat.edu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lgorzata.fazan@wat.edu.p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ip.wat.edu.pl/index.php/praca/wzory-dokumentow-dla-kandyda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578550-daa4-4dc0-bfe4-7f7fd67e83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0FE508223CA46BB1B2487ACD61FBB" ma:contentTypeVersion="13" ma:contentTypeDescription="Utwórz nowy dokument." ma:contentTypeScope="" ma:versionID="8d24be7ff3fd071e6785a7f3139fb4a3">
  <xsd:schema xmlns:xsd="http://www.w3.org/2001/XMLSchema" xmlns:xs="http://www.w3.org/2001/XMLSchema" xmlns:p="http://schemas.microsoft.com/office/2006/metadata/properties" xmlns:ns3="d0578550-daa4-4dc0-bfe4-7f7fd67e836d" xmlns:ns4="793ceabd-f2ba-4523-84ad-060edf52cb04" targetNamespace="http://schemas.microsoft.com/office/2006/metadata/properties" ma:root="true" ma:fieldsID="32a30ca47032a4051e28243dc8bf258e" ns3:_="" ns4:_="">
    <xsd:import namespace="d0578550-daa4-4dc0-bfe4-7f7fd67e836d"/>
    <xsd:import namespace="793ceabd-f2ba-4523-84ad-060edf52cb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78550-daa4-4dc0-bfe4-7f7fd67e8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eabd-f2ba-4523-84ad-060edf52cb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E7BFED-E76F-4FB0-AC80-ACDF4115B46E}">
  <ds:schemaRefs>
    <ds:schemaRef ds:uri="http://schemas.microsoft.com/office/2006/metadata/properties"/>
    <ds:schemaRef ds:uri="http://schemas.microsoft.com/office/infopath/2007/PartnerControls"/>
    <ds:schemaRef ds:uri="d0578550-daa4-4dc0-bfe4-7f7fd67e836d"/>
  </ds:schemaRefs>
</ds:datastoreItem>
</file>

<file path=customXml/itemProps2.xml><?xml version="1.0" encoding="utf-8"?>
<ds:datastoreItem xmlns:ds="http://schemas.openxmlformats.org/officeDocument/2006/customXml" ds:itemID="{DE3F6EE3-7F76-4E4A-870A-14EB3C8DB0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FE8AA-8977-4F4A-84DC-485F900A7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78550-daa4-4dc0-bfe4-7f7fd67e836d"/>
    <ds:schemaRef ds:uri="793ceabd-f2ba-4523-84ad-060edf52c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824</Words>
  <Characters>4948</Characters>
  <Application>Microsoft Office Word</Application>
  <DocSecurity>0</DocSecurity>
  <Lines>98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Fazan Małgorzata</dc:creator>
  <cp:keywords/>
  <dc:description/>
  <cp:lastModifiedBy>Fazan Małgorzata</cp:lastModifiedBy>
  <cp:revision>17</cp:revision>
  <cp:lastPrinted>2025-10-01T07:53:00Z</cp:lastPrinted>
  <dcterms:created xsi:type="dcterms:W3CDTF">2025-09-22T07:41:00Z</dcterms:created>
  <dcterms:modified xsi:type="dcterms:W3CDTF">2025-10-01T08:52:00Z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0x0101002000FE508223CA46BB1B2487ACD61FBB</vt:lpwstr>
  </property>
</Properties>
</file>