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E8FA5" w14:textId="77777777" w:rsidR="00000000" w:rsidRPr="00226C6B" w:rsidRDefault="00000000" w:rsidP="00226C6B">
      <w:pPr>
        <w:rPr>
          <w:rFonts w:asciiTheme="minorHAnsi" w:hAnsiTheme="minorHAnsi" w:cstheme="minorHAnsi"/>
          <w:sz w:val="24"/>
          <w:szCs w:val="24"/>
        </w:rPr>
      </w:pPr>
      <w:r w:rsidRPr="00226C6B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226C6B">
        <w:rPr>
          <w:rFonts w:asciiTheme="minorHAnsi" w:hAnsiTheme="minorHAnsi" w:cstheme="minorHAnsi"/>
          <w:sz w:val="24"/>
          <w:szCs w:val="24"/>
        </w:rPr>
        <w:t>27 listopada 2024</w:t>
      </w:r>
      <w:bookmarkEnd w:id="0"/>
      <w:r w:rsidRPr="00226C6B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AE9A9D8" w14:textId="77777777" w:rsidR="00000000" w:rsidRPr="00226C6B" w:rsidRDefault="00000000" w:rsidP="00226C6B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226C6B">
        <w:rPr>
          <w:rFonts w:asciiTheme="minorHAnsi" w:hAnsiTheme="minorHAnsi" w:cstheme="minorHAnsi"/>
          <w:sz w:val="24"/>
          <w:szCs w:val="24"/>
        </w:rPr>
        <w:t>DOOŚ-WDŚII.420.33.2024</w:t>
      </w:r>
      <w:bookmarkEnd w:id="1"/>
      <w:r w:rsidRPr="00226C6B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226C6B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226C6B">
        <w:rPr>
          <w:rFonts w:asciiTheme="minorHAnsi" w:hAnsiTheme="minorHAnsi" w:cstheme="minorHAnsi"/>
          <w:sz w:val="24"/>
          <w:szCs w:val="24"/>
        </w:rPr>
        <w:t>.2</w:t>
      </w:r>
    </w:p>
    <w:p w14:paraId="7125BBCD" w14:textId="77777777" w:rsidR="00000000" w:rsidRPr="00226C6B" w:rsidRDefault="00000000" w:rsidP="00226C6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26C6B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4FA29CE2" w14:textId="77777777" w:rsidR="00000000" w:rsidRPr="00226C6B" w:rsidRDefault="00000000" w:rsidP="00226C6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26C6B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49 § 1 ustawy z dnia 14 czerwca 1960 r. – </w:t>
      </w:r>
      <w:r w:rsidRPr="00226C6B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226C6B">
        <w:rPr>
          <w:rFonts w:asciiTheme="minorHAnsi" w:hAnsiTheme="minorHAnsi" w:cstheme="minorHAnsi"/>
          <w:color w:val="000000"/>
          <w:sz w:val="24"/>
          <w:szCs w:val="24"/>
        </w:rPr>
        <w:t xml:space="preserve"> (Dz. U. z 2024 r. poz. 572), dalej k.</w:t>
      </w:r>
      <w:r w:rsidRPr="00226C6B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226C6B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226C6B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 środowisku i jego ochronie, udziale społeczeństwa w ochronie środowiska oraz o ocenach oddziaływania na środowisko</w:t>
      </w:r>
      <w:r w:rsidRPr="00226C6B">
        <w:rPr>
          <w:rFonts w:asciiTheme="minorHAnsi" w:hAnsiTheme="minorHAnsi" w:cstheme="minorHAnsi"/>
          <w:color w:val="000000"/>
          <w:sz w:val="24"/>
          <w:szCs w:val="24"/>
        </w:rPr>
        <w:t xml:space="preserve"> (Dz. U. z 2024 r. poz. 1112), dalej </w:t>
      </w:r>
      <w:r w:rsidRPr="00226C6B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226C6B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 o wydaniu postanowienia z 25 listopada 2024 r., znak: DOOŚ-WDŚII.420.33.2024.AWT.1, utrzymującego w mocy postanowienie </w:t>
      </w:r>
      <w:r w:rsidRPr="00226C6B">
        <w:rPr>
          <w:rFonts w:asciiTheme="minorHAnsi" w:hAnsiTheme="minorHAnsi" w:cstheme="minorHAnsi"/>
          <w:sz w:val="24"/>
          <w:szCs w:val="24"/>
        </w:rPr>
        <w:t xml:space="preserve">Regionalnego Dyrektora Ochrony Środowiska w Lublinie z 15 października 2024 r., znak: WOOŚ.420.4.2024.LP, wyrażające stanowisko, że aktualne są warunki realizacji przedsięwzięcia pn.: „Budowa drogi S17 (Warszawa) Zakręt-Lublin-Zamość-Hrebenne (Lwów) na odcinku Piaski-Hrebenne (granica państwa)” dla wariantów rekomendowanych przez inwestora – wariant </w:t>
      </w:r>
      <w:proofErr w:type="spellStart"/>
      <w:r w:rsidRPr="00226C6B">
        <w:rPr>
          <w:rFonts w:asciiTheme="minorHAnsi" w:hAnsiTheme="minorHAnsi" w:cstheme="minorHAnsi"/>
          <w:sz w:val="24"/>
          <w:szCs w:val="24"/>
        </w:rPr>
        <w:t>Sp_k</w:t>
      </w:r>
      <w:proofErr w:type="spellEnd"/>
      <w:r w:rsidRPr="00226C6B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226C6B">
        <w:rPr>
          <w:rFonts w:asciiTheme="minorHAnsi" w:hAnsiTheme="minorHAnsi" w:cstheme="minorHAnsi"/>
          <w:sz w:val="24"/>
          <w:szCs w:val="24"/>
        </w:rPr>
        <w:t>podwariantem</w:t>
      </w:r>
      <w:proofErr w:type="spellEnd"/>
      <w:r w:rsidRPr="00226C6B">
        <w:rPr>
          <w:rFonts w:asciiTheme="minorHAnsi" w:hAnsiTheme="minorHAnsi" w:cstheme="minorHAnsi"/>
          <w:sz w:val="24"/>
          <w:szCs w:val="24"/>
        </w:rPr>
        <w:t xml:space="preserve"> S2 na odcinku Piaski (km 0+530) – Zamość, wariant P na odcinku Zamość – Hrebenne (granica państwa), zawarte w decyzji RDOŚ w Lublinie z 8 kwietnia 2016 r., znak: WOOŚ.4200.1.2011.LP, o środowiskowych uwarunkowaniach, zmienionej decyzją GDOŚ z 30 listopada 2018 r., znak: DOOŚ-oall.4200.16.2016.PD.23.</w:t>
      </w:r>
    </w:p>
    <w:p w14:paraId="2C697C38" w14:textId="77777777" w:rsidR="00000000" w:rsidRPr="00226C6B" w:rsidRDefault="00000000" w:rsidP="00226C6B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226C6B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czternastu dni liczonych od następnego dnia po dniu, w którym upubliczniono zawiadomienie.</w:t>
      </w:r>
    </w:p>
    <w:p w14:paraId="65CF3C52" w14:textId="77777777" w:rsidR="00000000" w:rsidRPr="00226C6B" w:rsidRDefault="00000000" w:rsidP="00226C6B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226C6B">
        <w:rPr>
          <w:rFonts w:asciiTheme="minorHAnsi" w:hAnsiTheme="minorHAnsi" w:cstheme="minorHAnsi"/>
          <w:sz w:val="24"/>
          <w:szCs w:val="24"/>
        </w:rPr>
        <w:t>Z treścią postanowienia strony postępowania mogą zapoznać się w: Generalnej Dyrekcji Ochrony Środowiska oraz Regionalnej Dyrekcji Ochrony Środowiska w Lublinie lub w sposób wskazany w art. 49b § 1 k.</w:t>
      </w:r>
      <w:r w:rsidRPr="00226C6B">
        <w:rPr>
          <w:rFonts w:asciiTheme="minorHAnsi" w:hAnsiTheme="minorHAnsi" w:cstheme="minorHAnsi"/>
          <w:iCs/>
          <w:sz w:val="24"/>
          <w:szCs w:val="24"/>
        </w:rPr>
        <w:t>p.a</w:t>
      </w:r>
      <w:r w:rsidRPr="00226C6B">
        <w:rPr>
          <w:rFonts w:asciiTheme="minorHAnsi" w:hAnsiTheme="minorHAnsi" w:cstheme="minorHAnsi"/>
          <w:sz w:val="24"/>
          <w:szCs w:val="24"/>
        </w:rPr>
        <w:t>.</w:t>
      </w:r>
    </w:p>
    <w:p w14:paraId="5A49F6AC" w14:textId="77777777" w:rsidR="00000000" w:rsidRPr="00226C6B" w:rsidRDefault="00000000" w:rsidP="00226C6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A50088A" w14:textId="77777777" w:rsidR="00226C6B" w:rsidRDefault="00000000" w:rsidP="00226C6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26C6B">
        <w:rPr>
          <w:rFonts w:asciiTheme="minorHAnsi" w:hAnsiTheme="minorHAnsi" w:cstheme="minorHAnsi"/>
          <w:sz w:val="24"/>
          <w:szCs w:val="24"/>
        </w:rPr>
        <w:t>Upubliczniono w dniach: od ……………… do………………</w:t>
      </w:r>
    </w:p>
    <w:p w14:paraId="3BC57102" w14:textId="086CA058" w:rsidR="00000000" w:rsidRPr="00226C6B" w:rsidRDefault="00000000" w:rsidP="00226C6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26C6B">
        <w:rPr>
          <w:rFonts w:asciiTheme="minorHAnsi" w:hAnsiTheme="minorHAnsi" w:cstheme="minorHAnsi"/>
          <w:sz w:val="24"/>
          <w:szCs w:val="24"/>
        </w:rPr>
        <w:lastRenderedPageBreak/>
        <w:t>Pieczęć urzędu i podpis:</w:t>
      </w:r>
      <w:r w:rsidRPr="00226C6B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CFB1AC" wp14:editId="32E002FB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71C329" w14:textId="77777777" w:rsidR="00000000" w:rsidRPr="0087352E" w:rsidRDefault="00000000" w:rsidP="006B6274">
                            <w:pPr>
                              <w:spacing w:after="0"/>
                              <w:ind w:left="3402" w:right="-17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87352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Z upoważnienia </w:t>
                            </w:r>
                          </w:p>
                          <w:p w14:paraId="0058B452" w14:textId="77777777" w:rsidR="00000000" w:rsidRPr="0087352E" w:rsidRDefault="00000000" w:rsidP="006B6274">
                            <w:pPr>
                              <w:ind w:left="3402" w:right="-17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87352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Generalnego Dyrektora Ochrony Środowiska</w:t>
                            </w:r>
                          </w:p>
                          <w:p w14:paraId="660A58A5" w14:textId="77777777" w:rsidR="00000000" w:rsidRPr="0087352E" w:rsidRDefault="00000000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22"/>
                              </w:rPr>
                            </w:pPr>
                            <w:bookmarkStart w:id="4" w:name="ezdPracownikPodpisNazwa"/>
                            <w:r w:rsidRPr="0087352E">
                              <w:rPr>
                                <w:rFonts w:ascii="Times New Roman" w:hAnsi="Times New Roman" w:cs="Times New Roman"/>
                                <w:smallCaps/>
                                <w:sz w:val="22"/>
                              </w:rPr>
                              <w:t>Katarzyna Bińkowska</w:t>
                            </w:r>
                            <w:bookmarkEnd w:id="4"/>
                          </w:p>
                          <w:p w14:paraId="35F7AE40" w14:textId="77777777" w:rsidR="00000000" w:rsidRPr="0087352E" w:rsidRDefault="00000000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PodpisStanowisko"/>
                            <w:r w:rsidRPr="0087352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Naczelnik Wydziału</w:t>
                            </w:r>
                            <w:bookmarkEnd w:id="5"/>
                          </w:p>
                          <w:p w14:paraId="79E49C39" w14:textId="77777777" w:rsidR="00000000" w:rsidRPr="0087352E" w:rsidRDefault="00000000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6" w:name="ezdPracownikWydzialNazwa"/>
                            <w:r w:rsidRPr="0087352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Departament Ocen Oddziaływania na Środowisko</w:t>
                            </w:r>
                            <w:bookmarkEnd w:id="6"/>
                          </w:p>
                          <w:p w14:paraId="524A21C7" w14:textId="77777777" w:rsidR="00000000" w:rsidRPr="0087352E" w:rsidRDefault="00000000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87352E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2"/>
                              </w:rPr>
                              <w:t xml:space="preserve">/ </w:t>
                            </w:r>
                            <w:r w:rsidRPr="0087352E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18"/>
                                <w:szCs w:val="20"/>
                              </w:rPr>
                              <w:t xml:space="preserve">– podpisano cyfrowo – </w:t>
                            </w:r>
                            <w:r w:rsidRPr="0087352E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2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CFB1AC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2D71C329" w14:textId="77777777" w:rsidR="00000000" w:rsidRPr="0087352E" w:rsidRDefault="00000000" w:rsidP="006B6274">
                      <w:pPr>
                        <w:spacing w:after="0"/>
                        <w:ind w:left="3402" w:right="-17"/>
                        <w:jc w:val="center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87352E">
                        <w:rPr>
                          <w:rFonts w:ascii="Times New Roman" w:hAnsi="Times New Roman"/>
                          <w:i/>
                          <w:iCs/>
                        </w:rPr>
                        <w:t xml:space="preserve">Z upoważnienia </w:t>
                      </w:r>
                    </w:p>
                    <w:p w14:paraId="0058B452" w14:textId="77777777" w:rsidR="00000000" w:rsidRPr="0087352E" w:rsidRDefault="00000000" w:rsidP="006B6274">
                      <w:pPr>
                        <w:ind w:left="3402" w:right="-17"/>
                        <w:jc w:val="center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87352E">
                        <w:rPr>
                          <w:rFonts w:ascii="Times New Roman" w:hAnsi="Times New Roman"/>
                          <w:i/>
                          <w:iCs/>
                        </w:rPr>
                        <w:t>Generalnego Dyrektora Ochrony Środowiska</w:t>
                      </w:r>
                    </w:p>
                    <w:p w14:paraId="660A58A5" w14:textId="77777777" w:rsidR="00000000" w:rsidRPr="0087352E" w:rsidRDefault="00000000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smallCaps/>
                          <w:sz w:val="22"/>
                        </w:rPr>
                      </w:pPr>
                      <w:bookmarkStart w:id="7" w:name="ezdPracownikPodpisNazwa"/>
                      <w:r w:rsidRPr="0087352E">
                        <w:rPr>
                          <w:rFonts w:ascii="Times New Roman" w:hAnsi="Times New Roman" w:cs="Times New Roman"/>
                          <w:smallCaps/>
                          <w:sz w:val="22"/>
                        </w:rPr>
                        <w:t>Katarzyna Bińkowska</w:t>
                      </w:r>
                      <w:bookmarkEnd w:id="7"/>
                    </w:p>
                    <w:p w14:paraId="35F7AE40" w14:textId="77777777" w:rsidR="00000000" w:rsidRPr="0087352E" w:rsidRDefault="00000000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8" w:name="ezdPracownikPodpisStanowisko"/>
                      <w:r w:rsidRPr="0087352E">
                        <w:rPr>
                          <w:rFonts w:ascii="Times New Roman" w:hAnsi="Times New Roman" w:cs="Times New Roman"/>
                          <w:sz w:val="22"/>
                        </w:rPr>
                        <w:t>Naczelnik Wydziału</w:t>
                      </w:r>
                      <w:bookmarkEnd w:id="8"/>
                    </w:p>
                    <w:p w14:paraId="79E49C39" w14:textId="77777777" w:rsidR="00000000" w:rsidRPr="0087352E" w:rsidRDefault="00000000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9" w:name="ezdPracownikWydzialNazwa"/>
                      <w:r w:rsidRPr="0087352E">
                        <w:rPr>
                          <w:rFonts w:ascii="Times New Roman" w:hAnsi="Times New Roman" w:cs="Times New Roman"/>
                          <w:sz w:val="22"/>
                        </w:rPr>
                        <w:t>Departament Ocen Oddziaływania na Środowisko</w:t>
                      </w:r>
                      <w:bookmarkEnd w:id="9"/>
                    </w:p>
                    <w:p w14:paraId="524A21C7" w14:textId="77777777" w:rsidR="00000000" w:rsidRPr="0087352E" w:rsidRDefault="00000000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87352E"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2"/>
                        </w:rPr>
                        <w:t xml:space="preserve">/ </w:t>
                      </w:r>
                      <w:r w:rsidRPr="0087352E">
                        <w:rPr>
                          <w:rFonts w:ascii="Times New Roman" w:hAnsi="Times New Roman" w:cs="Times New Roman"/>
                          <w:color w:val="7F7F7F" w:themeColor="text1" w:themeTint="80"/>
                          <w:sz w:val="18"/>
                          <w:szCs w:val="20"/>
                        </w:rPr>
                        <w:t xml:space="preserve">– podpisano cyfrowo – </w:t>
                      </w:r>
                      <w:r w:rsidRPr="0087352E"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2"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08D24CF" w14:textId="77777777" w:rsidR="00000000" w:rsidRPr="00226C6B" w:rsidRDefault="00000000" w:rsidP="00226C6B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61C9CCD3" w14:textId="77777777" w:rsidR="00000000" w:rsidRPr="00226C6B" w:rsidRDefault="00000000" w:rsidP="00226C6B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226C6B">
        <w:rPr>
          <w:rFonts w:asciiTheme="minorHAnsi" w:hAnsiTheme="minorHAnsi" w:cstheme="minorHAnsi"/>
          <w:sz w:val="24"/>
          <w:szCs w:val="24"/>
        </w:rPr>
        <w:t>Art. 49 § 1 k.</w:t>
      </w:r>
      <w:r w:rsidRPr="00226C6B">
        <w:rPr>
          <w:rFonts w:asciiTheme="minorHAnsi" w:hAnsiTheme="minorHAnsi" w:cstheme="minorHAnsi"/>
          <w:iCs/>
          <w:sz w:val="24"/>
          <w:szCs w:val="24"/>
        </w:rPr>
        <w:t>p.a.</w:t>
      </w:r>
      <w:r w:rsidRPr="00226C6B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5C39A44" w14:textId="77777777" w:rsidR="00000000" w:rsidRPr="00226C6B" w:rsidRDefault="00000000" w:rsidP="00226C6B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226C6B">
        <w:rPr>
          <w:rFonts w:asciiTheme="minorHAnsi" w:hAnsiTheme="minorHAnsi" w:cstheme="minorHAnsi"/>
          <w:sz w:val="24"/>
          <w:szCs w:val="24"/>
        </w:rPr>
        <w:t>Art. 49b § 1 k.</w:t>
      </w:r>
      <w:r w:rsidRPr="00226C6B">
        <w:rPr>
          <w:rFonts w:asciiTheme="minorHAnsi" w:hAnsiTheme="minorHAnsi" w:cstheme="minorHAnsi"/>
          <w:iCs/>
          <w:sz w:val="24"/>
          <w:szCs w:val="24"/>
        </w:rPr>
        <w:t>p.a.</w:t>
      </w:r>
      <w:r w:rsidRPr="00226C6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26C6B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C01CD7E" w14:textId="77777777" w:rsidR="00000000" w:rsidRPr="00226C6B" w:rsidRDefault="00000000" w:rsidP="00226C6B">
      <w:pPr>
        <w:pStyle w:val="Bezodstpw1"/>
        <w:spacing w:after="60"/>
        <w:rPr>
          <w:rFonts w:asciiTheme="minorHAnsi" w:hAnsiTheme="minorHAnsi" w:cstheme="minorHAnsi"/>
        </w:rPr>
      </w:pPr>
      <w:r w:rsidRPr="00226C6B">
        <w:rPr>
          <w:rFonts w:asciiTheme="minorHAnsi" w:hAnsiTheme="minorHAnsi" w:cstheme="minorHAnsi"/>
        </w:rPr>
        <w:t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3C350363" w14:textId="77777777" w:rsidR="00000000" w:rsidRPr="00226C6B" w:rsidRDefault="00000000" w:rsidP="00226C6B">
      <w:pPr>
        <w:rPr>
          <w:rFonts w:asciiTheme="minorHAnsi" w:hAnsiTheme="minorHAnsi" w:cstheme="minorHAnsi"/>
          <w:sz w:val="24"/>
          <w:szCs w:val="24"/>
        </w:rPr>
      </w:pPr>
    </w:p>
    <w:sectPr w:rsidR="0087352E" w:rsidRPr="00226C6B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40812" w14:textId="77777777" w:rsidR="00E24778" w:rsidRDefault="00E24778">
      <w:pPr>
        <w:spacing w:after="0" w:line="240" w:lineRule="auto"/>
      </w:pPr>
      <w:r>
        <w:separator/>
      </w:r>
    </w:p>
  </w:endnote>
  <w:endnote w:type="continuationSeparator" w:id="0">
    <w:p w14:paraId="7D32C457" w14:textId="77777777" w:rsidR="00E24778" w:rsidRDefault="00E2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BEDD5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B69E6" w14:textId="77777777" w:rsidR="00E24778" w:rsidRDefault="00E24778">
      <w:pPr>
        <w:spacing w:after="0" w:line="240" w:lineRule="auto"/>
      </w:pPr>
      <w:r>
        <w:separator/>
      </w:r>
    </w:p>
  </w:footnote>
  <w:footnote w:type="continuationSeparator" w:id="0">
    <w:p w14:paraId="1818C3D3" w14:textId="77777777" w:rsidR="00E24778" w:rsidRDefault="00E24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74F8C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A622CD" w14:paraId="6348D4BC" w14:textId="77777777" w:rsidTr="00A3212B">
      <w:trPr>
        <w:trHeight w:val="470"/>
      </w:trPr>
      <w:tc>
        <w:tcPr>
          <w:tcW w:w="4641" w:type="dxa"/>
          <w:vAlign w:val="center"/>
        </w:tcPr>
        <w:p w14:paraId="6016BADA" w14:textId="77777777" w:rsidR="00000000" w:rsidRPr="0087352E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</w:rPr>
          </w:pPr>
          <w:r w:rsidRPr="0087352E">
            <w:rPr>
              <w:rFonts w:ascii="Times New Roman" w:hAnsi="Times New Roman"/>
              <w:noProof/>
            </w:rPr>
            <w:drawing>
              <wp:inline distT="0" distB="0" distL="0" distR="0" wp14:anchorId="483699A4" wp14:editId="71B0F9F3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30B17DB" w14:textId="77777777" w:rsidR="00000000" w:rsidRPr="0087352E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87352E">
            <w:rPr>
              <w:rFonts w:ascii="Times New Roman" w:hAnsi="Times New Roman"/>
              <w:b/>
              <w:smallCaps/>
              <w:sz w:val="40"/>
              <w:szCs w:val="40"/>
            </w:rPr>
            <w:t>Generalny Dyrektor</w:t>
          </w:r>
        </w:p>
        <w:p w14:paraId="3B9F2485" w14:textId="77777777" w:rsidR="00000000" w:rsidRPr="0087352E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87352E">
            <w:rPr>
              <w:rFonts w:ascii="Times New Roman" w:hAnsi="Times New Roman"/>
              <w:b/>
              <w:smallCaps/>
              <w:sz w:val="40"/>
              <w:szCs w:val="40"/>
            </w:rPr>
            <w:t>Ochrony Środowiska</w:t>
          </w:r>
        </w:p>
      </w:tc>
    </w:tr>
  </w:tbl>
  <w:p w14:paraId="7C162901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CD"/>
    <w:rsid w:val="00226C6B"/>
    <w:rsid w:val="00900BC3"/>
    <w:rsid w:val="00A622CD"/>
    <w:rsid w:val="00E2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F89"/>
  <w15:docId w15:val="{868FED76-69B5-44E3-BBF5-49FA2D55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735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2024-11-28T09:59:00Z</dcterms:created>
  <dcterms:modified xsi:type="dcterms:W3CDTF">2024-11-28T09:59:00Z</dcterms:modified>
</cp:coreProperties>
</file>