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D519" w14:textId="72B1243F" w:rsidR="004B5C11" w:rsidRPr="00C52A0E" w:rsidRDefault="004B5C11" w:rsidP="004B5C11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A0E">
        <w:rPr>
          <w:rFonts w:ascii="Times New Roman" w:hAnsi="Times New Roman" w:cs="Times New Roman"/>
          <w:b/>
          <w:sz w:val="24"/>
          <w:szCs w:val="24"/>
        </w:rPr>
        <w:t xml:space="preserve">Załącznik do </w:t>
      </w:r>
    </w:p>
    <w:p w14:paraId="6962FA12" w14:textId="77777777" w:rsidR="004B5C11" w:rsidRPr="00C52A0E" w:rsidRDefault="004B5C11" w:rsidP="004B5C11">
      <w:pPr>
        <w:pStyle w:val="Bezodstpw"/>
        <w:jc w:val="right"/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</w:pPr>
      <w:r w:rsidRPr="00C52A0E"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C52A0E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 xml:space="preserve">Krajowej Rady Akredytacyjnej Szkół Pielęgniarek i Położonych </w:t>
      </w:r>
    </w:p>
    <w:p w14:paraId="15206427" w14:textId="16EDB51B" w:rsidR="004B5C11" w:rsidRPr="00BB01EA" w:rsidRDefault="004B5C11" w:rsidP="009D7E92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1EA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 xml:space="preserve">Nr </w:t>
      </w:r>
      <w:r w:rsidR="00BB01EA" w:rsidRPr="00BB01EA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32</w:t>
      </w:r>
      <w:r w:rsidRPr="00BB01EA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/</w:t>
      </w:r>
      <w:r w:rsidR="00B24A21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VI/</w:t>
      </w:r>
      <w:r w:rsidRPr="00BB01EA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 xml:space="preserve">2025 z dnia </w:t>
      </w:r>
      <w:r w:rsidR="00BB01EA" w:rsidRPr="00BB01EA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24 kwietnia</w:t>
      </w:r>
      <w:r w:rsidRPr="00BB01EA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 xml:space="preserve"> 2025 r.</w:t>
      </w:r>
    </w:p>
    <w:p w14:paraId="6E9487CF" w14:textId="77777777" w:rsidR="004B5C11" w:rsidRDefault="004B5C11" w:rsidP="004B5C11">
      <w:pPr>
        <w:pStyle w:val="Tekstpodstawowy3"/>
        <w:shd w:val="clear" w:color="auto" w:fill="FFFFFF" w:themeFill="background1"/>
        <w:jc w:val="center"/>
        <w:rPr>
          <w:color w:val="FFFFFF" w:themeColor="background1"/>
          <w:sz w:val="24"/>
          <w:szCs w:val="24"/>
        </w:rPr>
      </w:pPr>
    </w:p>
    <w:p w14:paraId="4A5FE960" w14:textId="13423915" w:rsidR="007300C8" w:rsidRPr="00C52A0E" w:rsidRDefault="007300C8" w:rsidP="002C41B0">
      <w:pPr>
        <w:pStyle w:val="Tekstpodstawowy3"/>
        <w:shd w:val="clear" w:color="auto" w:fill="002060"/>
        <w:jc w:val="center"/>
        <w:rPr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 xml:space="preserve">REKOMENDACJE </w:t>
      </w:r>
    </w:p>
    <w:p w14:paraId="080ED4C3" w14:textId="5A647839" w:rsidR="007300C8" w:rsidRPr="00C52A0E" w:rsidRDefault="002A68F3" w:rsidP="002C41B0">
      <w:pPr>
        <w:pStyle w:val="Tekstpodstawowy3"/>
        <w:shd w:val="clear" w:color="auto" w:fill="002060"/>
        <w:jc w:val="center"/>
        <w:rPr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>w</w:t>
      </w:r>
      <w:r w:rsidR="007300C8" w:rsidRPr="00C52A0E">
        <w:rPr>
          <w:color w:val="FFFFFF" w:themeColor="background1"/>
          <w:sz w:val="26"/>
          <w:szCs w:val="26"/>
        </w:rPr>
        <w:t xml:space="preserve"> ZAKRESIE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>KSZTAŁTOWANIA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Pr="00C52A0E">
        <w:rPr>
          <w:color w:val="FFFFFF" w:themeColor="background1"/>
          <w:sz w:val="26"/>
          <w:szCs w:val="26"/>
        </w:rPr>
        <w:t xml:space="preserve">oraz OCENY </w:t>
      </w:r>
      <w:r w:rsidR="007300C8" w:rsidRPr="00C52A0E">
        <w:rPr>
          <w:color w:val="FFFFFF" w:themeColor="background1"/>
          <w:sz w:val="26"/>
          <w:szCs w:val="26"/>
        </w:rPr>
        <w:t>UMIEJĘTNOŚCI PRAKTYCZNYCH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Pr="00C52A0E">
        <w:rPr>
          <w:color w:val="FFFFFF" w:themeColor="background1"/>
          <w:sz w:val="26"/>
          <w:szCs w:val="26"/>
        </w:rPr>
        <w:t>i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 xml:space="preserve">KOMPETENCJI SPOŁECZNYCH </w:t>
      </w:r>
      <w:r w:rsidR="002C41B0" w:rsidRPr="00C52A0E">
        <w:rPr>
          <w:color w:val="FFFFFF" w:themeColor="background1"/>
          <w:sz w:val="26"/>
          <w:szCs w:val="26"/>
        </w:rPr>
        <w:br/>
      </w:r>
      <w:r w:rsidRPr="00C52A0E">
        <w:rPr>
          <w:color w:val="FFFFFF" w:themeColor="background1"/>
          <w:sz w:val="26"/>
          <w:szCs w:val="26"/>
        </w:rPr>
        <w:t>w</w:t>
      </w:r>
      <w:r w:rsidR="007300C8" w:rsidRPr="00C52A0E">
        <w:rPr>
          <w:color w:val="FFFFFF" w:themeColor="background1"/>
          <w:sz w:val="26"/>
          <w:szCs w:val="26"/>
        </w:rPr>
        <w:t xml:space="preserve"> WARUNKACH SYMULOWANYCH </w:t>
      </w:r>
    </w:p>
    <w:p w14:paraId="21BC543F" w14:textId="5E9108A1" w:rsidR="00386C20" w:rsidRPr="00C52A0E" w:rsidRDefault="002A68F3" w:rsidP="002C41B0">
      <w:pPr>
        <w:pStyle w:val="Tekstpodstawowy3"/>
        <w:shd w:val="clear" w:color="auto" w:fill="002060"/>
        <w:jc w:val="center"/>
        <w:rPr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>na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>KIERUNK</w:t>
      </w:r>
      <w:r w:rsidR="005A5729" w:rsidRPr="00C52A0E">
        <w:rPr>
          <w:color w:val="FFFFFF" w:themeColor="background1"/>
          <w:sz w:val="26"/>
          <w:szCs w:val="26"/>
        </w:rPr>
        <w:t xml:space="preserve">U </w:t>
      </w:r>
      <w:r w:rsidR="007300C8" w:rsidRPr="00C52A0E">
        <w:rPr>
          <w:color w:val="FFFFFF" w:themeColor="background1"/>
          <w:sz w:val="26"/>
          <w:szCs w:val="26"/>
        </w:rPr>
        <w:t>KSZTAŁCENIA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BB01EA">
        <w:rPr>
          <w:color w:val="FFFF00"/>
          <w:sz w:val="26"/>
          <w:szCs w:val="26"/>
        </w:rPr>
        <w:t>P</w:t>
      </w:r>
      <w:r w:rsidR="00E10BDE" w:rsidRPr="00BB01EA">
        <w:rPr>
          <w:color w:val="FFFF00"/>
          <w:sz w:val="26"/>
          <w:szCs w:val="26"/>
        </w:rPr>
        <w:t>OŁOŻNICTWO</w:t>
      </w:r>
      <w:r w:rsidR="007E2FEC" w:rsidRPr="00E10BDE">
        <w:rPr>
          <w:color w:val="FF0000"/>
          <w:sz w:val="26"/>
          <w:szCs w:val="26"/>
        </w:rPr>
        <w:t xml:space="preserve"> </w:t>
      </w:r>
    </w:p>
    <w:p w14:paraId="3C04FA35" w14:textId="59DC3D38" w:rsidR="007300C8" w:rsidRPr="00C52A0E" w:rsidRDefault="007E2FEC" w:rsidP="002C41B0">
      <w:pPr>
        <w:pStyle w:val="Tekstpodstawowy3"/>
        <w:shd w:val="clear" w:color="auto" w:fill="002060"/>
        <w:jc w:val="center"/>
        <w:rPr>
          <w:b w:val="0"/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>– studia pierwszego</w:t>
      </w:r>
      <w:r w:rsidR="00386C20" w:rsidRPr="00C52A0E">
        <w:rPr>
          <w:color w:val="FFFFFF" w:themeColor="background1"/>
          <w:sz w:val="26"/>
          <w:szCs w:val="26"/>
        </w:rPr>
        <w:t xml:space="preserve"> i drugiego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Pr="00C52A0E">
        <w:rPr>
          <w:color w:val="FFFFFF" w:themeColor="background1"/>
          <w:sz w:val="26"/>
          <w:szCs w:val="26"/>
        </w:rPr>
        <w:t>stopnia</w:t>
      </w:r>
    </w:p>
    <w:p w14:paraId="25FF9407" w14:textId="77777777" w:rsidR="007300C8" w:rsidRPr="009D7E92" w:rsidRDefault="007300C8" w:rsidP="007300C8">
      <w:pPr>
        <w:pStyle w:val="Tekstpodstawowy3"/>
        <w:jc w:val="both"/>
        <w:rPr>
          <w:b w:val="0"/>
          <w:color w:val="000000" w:themeColor="text1"/>
          <w:sz w:val="16"/>
          <w:szCs w:val="16"/>
        </w:rPr>
      </w:pPr>
    </w:p>
    <w:p w14:paraId="58DEA30A" w14:textId="2772F6F3" w:rsidR="0099129E" w:rsidRDefault="0099129E" w:rsidP="005D0F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Kształcenie na kierunku </w:t>
      </w:r>
      <w:r w:rsidR="00E10BDE">
        <w:rPr>
          <w:rFonts w:ascii="Times New Roman" w:hAnsi="Times New Roman" w:cs="Times New Roman"/>
          <w:color w:val="000000" w:themeColor="text1"/>
          <w:sz w:val="24"/>
          <w:szCs w:val="24"/>
        </w:rPr>
        <w:t>położnictwo</w:t>
      </w:r>
      <w:r w:rsidRPr="00991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realizowane w warunkach symulowanych</w:t>
      </w:r>
      <w:r w:rsidR="0050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na celu ukształtowanie u studentów praktycznych umiejętności zawodowych powiązanych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A9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0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kierunkowymi efektami uczenia się oraz </w:t>
      </w:r>
      <w:r w:rsidR="00520649">
        <w:rPr>
          <w:rFonts w:ascii="Times New Roman" w:hAnsi="Times New Roman" w:cs="Times New Roman"/>
          <w:color w:val="000000" w:themeColor="text1"/>
          <w:sz w:val="24"/>
          <w:szCs w:val="24"/>
        </w:rPr>
        <w:t>praktyką zawodową</w:t>
      </w:r>
      <w:r w:rsidR="00E10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położnej</w:t>
      </w:r>
      <w:r w:rsidR="00520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218FF2" w14:textId="772FDDA9" w:rsidR="00A05778" w:rsidRPr="002150DC" w:rsidRDefault="00A05778" w:rsidP="00A057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Ścieżka edukacyjna</w:t>
      </w:r>
      <w:r w:rsidRPr="00A5788B">
        <w:rPr>
          <w:rFonts w:ascii="Times New Roman" w:hAnsi="Times New Roman" w:cs="Times New Roman"/>
          <w:sz w:val="24"/>
          <w:szCs w:val="24"/>
        </w:rPr>
        <w:t xml:space="preserve"> studenta w toku </w:t>
      </w:r>
      <w:r>
        <w:rPr>
          <w:rFonts w:ascii="Times New Roman" w:hAnsi="Times New Roman" w:cs="Times New Roman"/>
          <w:sz w:val="24"/>
          <w:szCs w:val="24"/>
        </w:rPr>
        <w:t xml:space="preserve">studiów </w:t>
      </w:r>
      <w:r w:rsidR="00B24A21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winna uwzględniać strukturę</w:t>
      </w:r>
      <w:r w:rsidRPr="00A5788B">
        <w:rPr>
          <w:rFonts w:ascii="Times New Roman" w:hAnsi="Times New Roman" w:cs="Times New Roman"/>
          <w:sz w:val="24"/>
          <w:szCs w:val="24"/>
        </w:rPr>
        <w:t xml:space="preserve"> kształcenia w</w:t>
      </w:r>
      <w:r w:rsidR="00F238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warunkach symulowanych i być opracowana w formie pisemnej</w:t>
      </w:r>
      <w:r w:rsidRPr="00A57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C2489" w14:textId="3409A7F9" w:rsidR="007300C8" w:rsidRPr="002C41B0" w:rsidRDefault="007A2F00" w:rsidP="00DA3321">
      <w:pPr>
        <w:shd w:val="clear" w:color="auto" w:fill="002060"/>
        <w:spacing w:before="120" w:after="12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="007300C8"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 Zarządzanie</w:t>
      </w:r>
      <w:r w:rsidR="00F2386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7300C8"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kształceniem w warunkach symulowanych na kierunku </w:t>
      </w:r>
      <w:r w:rsidR="00E10BD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położnictwo</w:t>
      </w:r>
    </w:p>
    <w:p w14:paraId="5C391553" w14:textId="77777777" w:rsidR="002C41B0" w:rsidRPr="009D7E92" w:rsidRDefault="002C41B0" w:rsidP="002C41B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4B326BB8" w14:textId="51FC6EF2" w:rsidR="007A2F00" w:rsidRPr="00ED77D1" w:rsidRDefault="007A2F00" w:rsidP="00E10BDE">
      <w:pPr>
        <w:shd w:val="clear" w:color="auto" w:fill="DBE5F1" w:themeFill="accent1" w:themeFillTint="33"/>
        <w:spacing w:before="120"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 xml:space="preserve">I.1. Kierowanie kształceniem w warunkach symulowanych </w:t>
      </w:r>
    </w:p>
    <w:p w14:paraId="685B446A" w14:textId="0D3089A9" w:rsidR="007A2F00" w:rsidRDefault="00400E9E" w:rsidP="009D7E9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5D6A" w:rsidRPr="00FC2F04">
        <w:rPr>
          <w:rFonts w:ascii="Times New Roman" w:hAnsi="Times New Roman" w:cs="Times New Roman"/>
          <w:sz w:val="24"/>
          <w:szCs w:val="24"/>
        </w:rPr>
        <w:t>oordyn</w:t>
      </w:r>
      <w:r w:rsidR="005D0FD2">
        <w:rPr>
          <w:rFonts w:ascii="Times New Roman" w:hAnsi="Times New Roman" w:cs="Times New Roman"/>
          <w:sz w:val="24"/>
          <w:szCs w:val="24"/>
        </w:rPr>
        <w:t>owanie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k</w:t>
      </w:r>
      <w:r w:rsidR="007A2F00">
        <w:rPr>
          <w:rFonts w:ascii="Times New Roman" w:hAnsi="Times New Roman" w:cs="Times New Roman"/>
          <w:sz w:val="24"/>
          <w:szCs w:val="24"/>
        </w:rPr>
        <w:t>ształceniem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</w:t>
      </w:r>
      <w:r w:rsidR="005D0FD2">
        <w:rPr>
          <w:rFonts w:ascii="Times New Roman" w:hAnsi="Times New Roman" w:cs="Times New Roman"/>
          <w:sz w:val="24"/>
          <w:szCs w:val="24"/>
        </w:rPr>
        <w:t xml:space="preserve">w warunkach symulowanych 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służące osiągnięciu efektów uczenia się w ramach zajęć obejmujących treści kształcenia z zakresu opieki </w:t>
      </w:r>
      <w:r w:rsidR="00E10BDE">
        <w:rPr>
          <w:rFonts w:ascii="Times New Roman" w:hAnsi="Times New Roman" w:cs="Times New Roman"/>
          <w:sz w:val="24"/>
          <w:szCs w:val="24"/>
        </w:rPr>
        <w:t>sprawowanej przez położną</w:t>
      </w:r>
      <w:r w:rsidR="001949F8">
        <w:rPr>
          <w:rFonts w:ascii="Times New Roman" w:hAnsi="Times New Roman" w:cs="Times New Roman"/>
          <w:sz w:val="24"/>
          <w:szCs w:val="24"/>
        </w:rPr>
        <w:t xml:space="preserve"> i</w:t>
      </w:r>
      <w:r w:rsidR="002C41B0">
        <w:rPr>
          <w:rFonts w:ascii="Times New Roman" w:hAnsi="Times New Roman" w:cs="Times New Roman"/>
          <w:sz w:val="24"/>
          <w:szCs w:val="24"/>
        </w:rPr>
        <w:t> </w:t>
      </w:r>
      <w:r w:rsidR="001949F8">
        <w:rPr>
          <w:rFonts w:ascii="Times New Roman" w:hAnsi="Times New Roman" w:cs="Times New Roman"/>
          <w:sz w:val="24"/>
          <w:szCs w:val="24"/>
        </w:rPr>
        <w:t xml:space="preserve">procedur </w:t>
      </w:r>
      <w:r w:rsidR="00E10BDE">
        <w:rPr>
          <w:rFonts w:ascii="Times New Roman" w:hAnsi="Times New Roman" w:cs="Times New Roman"/>
          <w:sz w:val="24"/>
          <w:szCs w:val="24"/>
        </w:rPr>
        <w:t>położniczych</w:t>
      </w:r>
      <w:r w:rsidR="00BB01EA">
        <w:rPr>
          <w:rFonts w:ascii="Times New Roman" w:hAnsi="Times New Roman" w:cs="Times New Roman"/>
          <w:sz w:val="24"/>
          <w:szCs w:val="24"/>
        </w:rPr>
        <w:t>/pielęgniarskich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</w:t>
      </w:r>
      <w:r w:rsidR="00BB01EA">
        <w:rPr>
          <w:rFonts w:ascii="Times New Roman" w:hAnsi="Times New Roman" w:cs="Times New Roman"/>
          <w:sz w:val="24"/>
          <w:szCs w:val="24"/>
        </w:rPr>
        <w:t>po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winno być </w:t>
      </w:r>
      <w:r w:rsidR="005D0FD2">
        <w:rPr>
          <w:rFonts w:ascii="Times New Roman" w:hAnsi="Times New Roman" w:cs="Times New Roman"/>
          <w:sz w:val="24"/>
          <w:szCs w:val="24"/>
        </w:rPr>
        <w:t>realizowane przez nauczyciela akademickiego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</w:t>
      </w:r>
      <w:r w:rsidR="005D0FD2">
        <w:rPr>
          <w:rFonts w:ascii="Times New Roman" w:hAnsi="Times New Roman" w:cs="Times New Roman"/>
          <w:sz w:val="24"/>
          <w:szCs w:val="24"/>
        </w:rPr>
        <w:t>posiadającego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prawo wykonywania zawodu p</w:t>
      </w:r>
      <w:r w:rsidR="00E10BDE">
        <w:rPr>
          <w:rFonts w:ascii="Times New Roman" w:hAnsi="Times New Roman" w:cs="Times New Roman"/>
          <w:sz w:val="24"/>
          <w:szCs w:val="24"/>
        </w:rPr>
        <w:t>ołożnej</w:t>
      </w:r>
      <w:r w:rsidR="001949F8">
        <w:rPr>
          <w:rFonts w:ascii="Times New Roman" w:hAnsi="Times New Roman" w:cs="Times New Roman"/>
          <w:sz w:val="24"/>
          <w:szCs w:val="24"/>
        </w:rPr>
        <w:t>,</w:t>
      </w:r>
      <w:r w:rsidR="002C41B0">
        <w:rPr>
          <w:rFonts w:ascii="Times New Roman" w:hAnsi="Times New Roman" w:cs="Times New Roman"/>
          <w:sz w:val="24"/>
          <w:szCs w:val="24"/>
        </w:rPr>
        <w:t xml:space="preserve"> 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co najmniej roczną praktykę zawodową w </w:t>
      </w:r>
      <w:r w:rsidR="005D0FD2">
        <w:rPr>
          <w:rFonts w:ascii="Times New Roman" w:hAnsi="Times New Roman" w:cs="Times New Roman"/>
          <w:sz w:val="24"/>
          <w:szCs w:val="24"/>
        </w:rPr>
        <w:t>naucza</w:t>
      </w:r>
      <w:r w:rsidR="007A2F00">
        <w:rPr>
          <w:rFonts w:ascii="Times New Roman" w:hAnsi="Times New Roman" w:cs="Times New Roman"/>
          <w:sz w:val="24"/>
          <w:szCs w:val="24"/>
        </w:rPr>
        <w:t>niu</w:t>
      </w:r>
      <w:r w:rsidR="005D0FD2">
        <w:rPr>
          <w:rFonts w:ascii="Times New Roman" w:hAnsi="Times New Roman" w:cs="Times New Roman"/>
          <w:sz w:val="24"/>
          <w:szCs w:val="24"/>
        </w:rPr>
        <w:t xml:space="preserve"> w ramach nauk w zakresie podstaw opieki </w:t>
      </w:r>
      <w:r w:rsidR="00E10BDE">
        <w:rPr>
          <w:rFonts w:ascii="Times New Roman" w:hAnsi="Times New Roman" w:cs="Times New Roman"/>
          <w:sz w:val="24"/>
          <w:szCs w:val="24"/>
        </w:rPr>
        <w:t>położniczej</w:t>
      </w:r>
      <w:r w:rsidR="005D0FD2">
        <w:rPr>
          <w:rFonts w:ascii="Times New Roman" w:hAnsi="Times New Roman" w:cs="Times New Roman"/>
          <w:sz w:val="24"/>
          <w:szCs w:val="24"/>
        </w:rPr>
        <w:t xml:space="preserve"> lub nauk w</w:t>
      </w:r>
      <w:r w:rsidR="002C41B0">
        <w:rPr>
          <w:rFonts w:ascii="Times New Roman" w:hAnsi="Times New Roman" w:cs="Times New Roman"/>
          <w:sz w:val="24"/>
          <w:szCs w:val="24"/>
        </w:rPr>
        <w:t> </w:t>
      </w:r>
      <w:r w:rsidR="005D0FD2">
        <w:rPr>
          <w:rFonts w:ascii="Times New Roman" w:hAnsi="Times New Roman" w:cs="Times New Roman"/>
          <w:sz w:val="24"/>
          <w:szCs w:val="24"/>
        </w:rPr>
        <w:t>zakresie opieki specjalistycznej</w:t>
      </w:r>
      <w:r w:rsidR="001949F8">
        <w:rPr>
          <w:rFonts w:ascii="Times New Roman" w:hAnsi="Times New Roman" w:cs="Times New Roman"/>
          <w:sz w:val="24"/>
          <w:szCs w:val="24"/>
        </w:rPr>
        <w:t xml:space="preserve"> oraz przeszkolenie w zakresie zarządzania symulacją medyczną</w:t>
      </w:r>
      <w:r w:rsidR="001A5925">
        <w:rPr>
          <w:rFonts w:ascii="Times New Roman" w:hAnsi="Times New Roman" w:cs="Times New Roman"/>
          <w:sz w:val="24"/>
          <w:szCs w:val="24"/>
        </w:rPr>
        <w:t xml:space="preserve"> i prowadzenia zajęć z wykorzystaniem symulacji medycznej</w:t>
      </w:r>
      <w:r w:rsidR="001949F8">
        <w:rPr>
          <w:rFonts w:ascii="Times New Roman" w:hAnsi="Times New Roman" w:cs="Times New Roman"/>
          <w:sz w:val="24"/>
          <w:szCs w:val="24"/>
        </w:rPr>
        <w:t>.</w:t>
      </w:r>
    </w:p>
    <w:p w14:paraId="105C76CB" w14:textId="77777777" w:rsidR="007A2F00" w:rsidRDefault="007A2F00" w:rsidP="009D7E92">
      <w:pPr>
        <w:shd w:val="clear" w:color="auto" w:fill="DBE5F1" w:themeFill="accent1" w:themeFillTint="33"/>
        <w:spacing w:before="120"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>I.2. Miejsce realizacji kształcenia w warunkach symulowanych</w:t>
      </w:r>
    </w:p>
    <w:p w14:paraId="46460CE2" w14:textId="03B4730D" w:rsidR="007A2F00" w:rsidRDefault="007A2F00" w:rsidP="007A2F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00">
        <w:rPr>
          <w:rFonts w:ascii="Times New Roman" w:hAnsi="Times New Roman" w:cs="Times New Roman"/>
          <w:sz w:val="24"/>
          <w:szCs w:val="24"/>
        </w:rPr>
        <w:t>Kształcenie w warunkach symulowanych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7A2F00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E10BDE">
        <w:rPr>
          <w:rFonts w:ascii="Times New Roman" w:hAnsi="Times New Roman" w:cs="Times New Roman"/>
          <w:sz w:val="24"/>
          <w:szCs w:val="24"/>
        </w:rPr>
        <w:t>położnictwo</w:t>
      </w:r>
      <w:r w:rsidR="007E2FEC">
        <w:rPr>
          <w:rFonts w:ascii="Times New Roman" w:hAnsi="Times New Roman" w:cs="Times New Roman"/>
          <w:sz w:val="24"/>
          <w:szCs w:val="24"/>
        </w:rPr>
        <w:t xml:space="preserve"> </w:t>
      </w:r>
      <w:r w:rsidR="001A5925">
        <w:rPr>
          <w:rFonts w:ascii="Times New Roman" w:hAnsi="Times New Roman" w:cs="Times New Roman"/>
          <w:sz w:val="24"/>
          <w:szCs w:val="24"/>
        </w:rPr>
        <w:t xml:space="preserve">powinno </w:t>
      </w:r>
      <w:r w:rsidRPr="007A2F00">
        <w:rPr>
          <w:rFonts w:ascii="Times New Roman" w:hAnsi="Times New Roman" w:cs="Times New Roman"/>
          <w:sz w:val="24"/>
          <w:szCs w:val="24"/>
        </w:rPr>
        <w:t>być realizowane:</w:t>
      </w:r>
    </w:p>
    <w:p w14:paraId="2ED8CC49" w14:textId="0B485B5F" w:rsidR="002A68F3" w:rsidRPr="00453B01" w:rsidRDefault="002A68F3" w:rsidP="00E10BDE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B01">
        <w:rPr>
          <w:rFonts w:ascii="Times New Roman" w:hAnsi="Times New Roman" w:cs="Times New Roman"/>
          <w:sz w:val="24"/>
          <w:szCs w:val="24"/>
        </w:rPr>
        <w:t>na studiach pierwszego stopnia</w:t>
      </w:r>
      <w:r w:rsidR="002C41B0" w:rsidRPr="00453B01">
        <w:rPr>
          <w:rFonts w:ascii="Times New Roman" w:hAnsi="Times New Roman" w:cs="Times New Roman"/>
          <w:sz w:val="24"/>
          <w:szCs w:val="24"/>
        </w:rPr>
        <w:t>:</w:t>
      </w:r>
      <w:r w:rsidR="00F23861" w:rsidRPr="00453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35D39" w14:textId="211A8E93" w:rsidR="007E2FEC" w:rsidRDefault="002A68F3" w:rsidP="00E10BDE">
      <w:pPr>
        <w:pStyle w:val="Bezodstpw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A2F00" w:rsidRPr="007A2F00">
        <w:rPr>
          <w:rFonts w:ascii="Times New Roman" w:hAnsi="Times New Roman" w:cs="Times New Roman"/>
          <w:sz w:val="24"/>
          <w:szCs w:val="24"/>
        </w:rPr>
        <w:t>centrum symulacji medycznych: mon</w:t>
      </w:r>
      <w:r w:rsidR="007A2F00">
        <w:rPr>
          <w:rFonts w:ascii="Times New Roman" w:hAnsi="Times New Roman" w:cs="Times New Roman"/>
          <w:sz w:val="24"/>
          <w:szCs w:val="24"/>
        </w:rPr>
        <w:t>o</w:t>
      </w:r>
      <w:r w:rsidR="007A2F00" w:rsidRPr="007A2F00">
        <w:rPr>
          <w:rFonts w:ascii="Times New Roman" w:hAnsi="Times New Roman" w:cs="Times New Roman"/>
          <w:sz w:val="24"/>
          <w:szCs w:val="24"/>
        </w:rPr>
        <w:t>profilowym lub wieloprofilowym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0A5A" w14:textId="299E1BF5" w:rsidR="007A2F00" w:rsidRPr="007A2F00" w:rsidRDefault="007E2FEC" w:rsidP="00E10BDE">
      <w:pPr>
        <w:pStyle w:val="Bezodstpw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albo </w:t>
      </w:r>
    </w:p>
    <w:p w14:paraId="40BEE6C7" w14:textId="1DFFB020" w:rsidR="007A2F00" w:rsidRDefault="002A68F3" w:rsidP="009D7E92">
      <w:pPr>
        <w:pStyle w:val="Bezodstpw"/>
        <w:numPr>
          <w:ilvl w:val="0"/>
          <w:numId w:val="36"/>
        </w:numPr>
        <w:spacing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A2F00" w:rsidRPr="007A2F00">
        <w:rPr>
          <w:rFonts w:ascii="Times New Roman" w:hAnsi="Times New Roman" w:cs="Times New Roman"/>
          <w:sz w:val="24"/>
          <w:szCs w:val="24"/>
        </w:rPr>
        <w:t xml:space="preserve"> pracowniach umiejętności p</w:t>
      </w:r>
      <w:r w:rsidR="00E10BDE">
        <w:rPr>
          <w:rFonts w:ascii="Times New Roman" w:hAnsi="Times New Roman" w:cs="Times New Roman"/>
          <w:sz w:val="24"/>
          <w:szCs w:val="24"/>
        </w:rPr>
        <w:t>ołożniczych</w:t>
      </w:r>
      <w:r w:rsidR="007E2FEC">
        <w:rPr>
          <w:rFonts w:ascii="Times New Roman" w:hAnsi="Times New Roman" w:cs="Times New Roman"/>
          <w:sz w:val="24"/>
          <w:szCs w:val="24"/>
        </w:rPr>
        <w:t xml:space="preserve"> i </w:t>
      </w:r>
      <w:r w:rsidR="007E2FEC" w:rsidRPr="007E2FEC">
        <w:rPr>
          <w:rFonts w:ascii="Times New Roman" w:hAnsi="Times New Roman" w:cs="Times New Roman"/>
          <w:sz w:val="24"/>
          <w:szCs w:val="24"/>
        </w:rPr>
        <w:t>pracowni</w:t>
      </w:r>
      <w:r w:rsidR="007E2FEC">
        <w:rPr>
          <w:rFonts w:ascii="Times New Roman" w:hAnsi="Times New Roman" w:cs="Times New Roman"/>
          <w:sz w:val="24"/>
          <w:szCs w:val="24"/>
        </w:rPr>
        <w:t>ach</w:t>
      </w:r>
      <w:r w:rsidR="007E2FEC" w:rsidRPr="007E2FEC">
        <w:rPr>
          <w:rFonts w:ascii="Times New Roman" w:hAnsi="Times New Roman" w:cs="Times New Roman"/>
          <w:sz w:val="24"/>
          <w:szCs w:val="24"/>
        </w:rPr>
        <w:t xml:space="preserve"> symulacji wysokiej wierności</w:t>
      </w:r>
      <w:r w:rsidR="00400E9E">
        <w:rPr>
          <w:rFonts w:ascii="Times New Roman" w:hAnsi="Times New Roman" w:cs="Times New Roman"/>
          <w:sz w:val="24"/>
          <w:szCs w:val="24"/>
        </w:rPr>
        <w:t>.</w:t>
      </w:r>
    </w:p>
    <w:p w14:paraId="328697A2" w14:textId="2A3CCC38" w:rsidR="002A68F3" w:rsidRPr="00453B01" w:rsidRDefault="002A68F3" w:rsidP="00E10BDE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B01">
        <w:rPr>
          <w:rFonts w:ascii="Times New Roman" w:hAnsi="Times New Roman" w:cs="Times New Roman"/>
          <w:sz w:val="24"/>
          <w:szCs w:val="24"/>
        </w:rPr>
        <w:lastRenderedPageBreak/>
        <w:t>na studiach drugiego stopnia</w:t>
      </w:r>
      <w:r w:rsidR="002C41B0" w:rsidRPr="00453B01">
        <w:rPr>
          <w:rFonts w:ascii="Times New Roman" w:hAnsi="Times New Roman" w:cs="Times New Roman"/>
          <w:sz w:val="24"/>
          <w:szCs w:val="24"/>
        </w:rPr>
        <w:t>:</w:t>
      </w:r>
      <w:r w:rsidR="00F23861" w:rsidRPr="00453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6F2E4" w14:textId="15EF7F5A" w:rsidR="002A68F3" w:rsidRPr="002C41B0" w:rsidRDefault="002A68F3" w:rsidP="002C41B0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A2F00">
        <w:rPr>
          <w:rFonts w:ascii="Times New Roman" w:hAnsi="Times New Roman" w:cs="Times New Roman"/>
          <w:sz w:val="24"/>
          <w:szCs w:val="24"/>
        </w:rPr>
        <w:t>centrum symulacji medycznych: mon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2F00">
        <w:rPr>
          <w:rFonts w:ascii="Times New Roman" w:hAnsi="Times New Roman" w:cs="Times New Roman"/>
          <w:sz w:val="24"/>
          <w:szCs w:val="24"/>
        </w:rPr>
        <w:t>profilowym lub wieloprofilowym</w:t>
      </w:r>
      <w:r w:rsidR="002A5281">
        <w:rPr>
          <w:rFonts w:ascii="Times New Roman" w:hAnsi="Times New Roman" w:cs="Times New Roman"/>
          <w:sz w:val="24"/>
          <w:szCs w:val="24"/>
        </w:rPr>
        <w:t xml:space="preserve"> </w:t>
      </w:r>
      <w:r w:rsidR="002A5281" w:rsidRPr="002A5281">
        <w:rPr>
          <w:rFonts w:ascii="Times New Roman" w:hAnsi="Times New Roman" w:cs="Times New Roman"/>
          <w:sz w:val="24"/>
          <w:szCs w:val="24"/>
        </w:rPr>
        <w:t xml:space="preserve">albo </w:t>
      </w:r>
      <w:r w:rsidR="004775EC" w:rsidRPr="002A5281">
        <w:rPr>
          <w:rFonts w:ascii="Times New Roman" w:hAnsi="Times New Roman" w:cs="Times New Roman"/>
          <w:sz w:val="24"/>
          <w:szCs w:val="24"/>
        </w:rPr>
        <w:t>w</w:t>
      </w:r>
      <w:r w:rsidR="002A5281" w:rsidRPr="002A5281">
        <w:rPr>
          <w:rFonts w:ascii="Times New Roman" w:hAnsi="Times New Roman" w:cs="Times New Roman"/>
          <w:sz w:val="24"/>
          <w:szCs w:val="24"/>
        </w:rPr>
        <w:t xml:space="preserve"> pracowniach symulacji wysokiej wierności </w:t>
      </w:r>
      <w:r w:rsidR="008272DB" w:rsidRPr="002A5281">
        <w:rPr>
          <w:rFonts w:ascii="Times New Roman" w:hAnsi="Times New Roman" w:cs="Times New Roman"/>
          <w:sz w:val="24"/>
          <w:szCs w:val="24"/>
        </w:rPr>
        <w:t>(</w:t>
      </w:r>
      <w:r w:rsidR="008272DB" w:rsidRPr="002C41B0">
        <w:rPr>
          <w:rFonts w:ascii="Times New Roman" w:hAnsi="Times New Roman" w:cs="Times New Roman"/>
          <w:sz w:val="24"/>
          <w:szCs w:val="24"/>
        </w:rPr>
        <w:t>w przypadku zajęć z grupy B</w:t>
      </w:r>
      <w:r w:rsidR="002A5281">
        <w:rPr>
          <w:rFonts w:ascii="Times New Roman" w:hAnsi="Times New Roman" w:cs="Times New Roman"/>
          <w:sz w:val="24"/>
          <w:szCs w:val="24"/>
        </w:rPr>
        <w:t xml:space="preserve">. </w:t>
      </w:r>
      <w:r w:rsidR="002A5281" w:rsidRPr="00670127">
        <w:rPr>
          <w:rFonts w:ascii="Times New Roman" w:hAnsi="Times New Roman" w:cs="Times New Roman"/>
          <w:i/>
          <w:iCs/>
          <w:sz w:val="24"/>
          <w:szCs w:val="24"/>
        </w:rPr>
        <w:t xml:space="preserve">Zaawansowana praktyka </w:t>
      </w:r>
      <w:r w:rsidR="00E10BDE">
        <w:rPr>
          <w:rFonts w:ascii="Times New Roman" w:hAnsi="Times New Roman" w:cs="Times New Roman"/>
          <w:i/>
          <w:iCs/>
          <w:sz w:val="24"/>
          <w:szCs w:val="24"/>
        </w:rPr>
        <w:t>zawodowa położnej</w:t>
      </w:r>
      <w:r w:rsidR="008272DB" w:rsidRPr="002C41B0">
        <w:rPr>
          <w:rFonts w:ascii="Times New Roman" w:hAnsi="Times New Roman" w:cs="Times New Roman"/>
          <w:sz w:val="24"/>
          <w:szCs w:val="24"/>
        </w:rPr>
        <w:t>)</w:t>
      </w:r>
    </w:p>
    <w:p w14:paraId="3799E9AD" w14:textId="629FC00D" w:rsidR="008272DB" w:rsidRPr="002A5281" w:rsidRDefault="008272DB" w:rsidP="002A5281">
      <w:pPr>
        <w:pStyle w:val="Bezodstpw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81">
        <w:rPr>
          <w:rFonts w:ascii="Times New Roman" w:hAnsi="Times New Roman" w:cs="Times New Roman"/>
          <w:sz w:val="24"/>
          <w:szCs w:val="24"/>
        </w:rPr>
        <w:t>w pracowniach umiejętności p</w:t>
      </w:r>
      <w:r w:rsidR="00E10BDE">
        <w:rPr>
          <w:rFonts w:ascii="Times New Roman" w:hAnsi="Times New Roman" w:cs="Times New Roman"/>
          <w:sz w:val="24"/>
          <w:szCs w:val="24"/>
        </w:rPr>
        <w:t>ołożniczych</w:t>
      </w:r>
      <w:r w:rsidRPr="002A5281">
        <w:rPr>
          <w:rFonts w:ascii="Times New Roman" w:hAnsi="Times New Roman" w:cs="Times New Roman"/>
          <w:sz w:val="24"/>
          <w:szCs w:val="24"/>
        </w:rPr>
        <w:t xml:space="preserve">, </w:t>
      </w:r>
      <w:r w:rsidR="002A5281" w:rsidRPr="002A5281">
        <w:rPr>
          <w:rFonts w:ascii="Times New Roman" w:hAnsi="Times New Roman" w:cs="Times New Roman"/>
          <w:sz w:val="24"/>
          <w:szCs w:val="24"/>
        </w:rPr>
        <w:t>w pracowniach symulacji wysokiej wierności</w:t>
      </w:r>
      <w:r w:rsidR="002A5281">
        <w:rPr>
          <w:rFonts w:ascii="Times New Roman" w:hAnsi="Times New Roman" w:cs="Times New Roman"/>
          <w:sz w:val="24"/>
          <w:szCs w:val="24"/>
        </w:rPr>
        <w:t xml:space="preserve">, </w:t>
      </w:r>
      <w:r w:rsidRPr="002A5281">
        <w:rPr>
          <w:rFonts w:ascii="Times New Roman" w:hAnsi="Times New Roman" w:cs="Times New Roman"/>
          <w:sz w:val="24"/>
          <w:szCs w:val="24"/>
        </w:rPr>
        <w:t>pracowniach komputerowych czy innych salach/pracowniach które spełniają kryteria dla scenariuszy wysokiej wierności (w przypadku zajęć z grupy A</w:t>
      </w:r>
      <w:r w:rsidR="002A5281" w:rsidRPr="002A5281">
        <w:rPr>
          <w:rFonts w:ascii="Times New Roman" w:hAnsi="Times New Roman" w:cs="Times New Roman"/>
          <w:sz w:val="24"/>
          <w:szCs w:val="24"/>
        </w:rPr>
        <w:t xml:space="preserve">. </w:t>
      </w:r>
      <w:r w:rsidR="002A5281" w:rsidRPr="00670127">
        <w:rPr>
          <w:rFonts w:ascii="Times New Roman" w:hAnsi="Times New Roman" w:cs="Times New Roman"/>
          <w:i/>
          <w:iCs/>
          <w:sz w:val="24"/>
          <w:szCs w:val="24"/>
        </w:rPr>
        <w:t>Nauki społeczne i humanistyczne</w:t>
      </w:r>
      <w:r w:rsidRPr="002A5281">
        <w:rPr>
          <w:rFonts w:ascii="Times New Roman" w:hAnsi="Times New Roman" w:cs="Times New Roman"/>
          <w:sz w:val="24"/>
          <w:szCs w:val="24"/>
        </w:rPr>
        <w:t>)</w:t>
      </w:r>
      <w:r w:rsidR="002A52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17F85" w14:textId="77777777" w:rsidR="002A68F3" w:rsidRPr="009D7E92" w:rsidRDefault="002A68F3" w:rsidP="002A68F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A83017" w14:textId="633C17AA" w:rsidR="005B3FDE" w:rsidRPr="00ED77D1" w:rsidRDefault="005B3FDE" w:rsidP="00F23861">
      <w:pPr>
        <w:pStyle w:val="Bezodstpw"/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>I.3.</w:t>
      </w:r>
      <w:r w:rsidR="007B47B2" w:rsidRPr="00ED77D1">
        <w:rPr>
          <w:rFonts w:ascii="Times New Roman" w:hAnsi="Times New Roman" w:cs="Times New Roman"/>
          <w:b/>
          <w:i/>
          <w:sz w:val="24"/>
          <w:szCs w:val="24"/>
        </w:rPr>
        <w:t xml:space="preserve"> Regulamin kształcenia w warunkach symulowanych</w:t>
      </w:r>
    </w:p>
    <w:p w14:paraId="25978B11" w14:textId="77777777" w:rsidR="00E10BDE" w:rsidRPr="009D7E92" w:rsidRDefault="00E10BDE" w:rsidP="007B47B2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92603F" w14:textId="77777777" w:rsidR="00E10BDE" w:rsidRDefault="006C0CC2" w:rsidP="007B47B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w warunkach symulowanych należy realizować zgodnie z przyjętym regulaminem. Regulamin </w:t>
      </w:r>
      <w:r w:rsidR="001949F8">
        <w:rPr>
          <w:rFonts w:ascii="Times New Roman" w:hAnsi="Times New Roman" w:cs="Times New Roman"/>
          <w:sz w:val="24"/>
          <w:szCs w:val="24"/>
        </w:rPr>
        <w:t>(</w:t>
      </w:r>
      <w:r w:rsidR="001949F8" w:rsidRPr="00E10BDE">
        <w:rPr>
          <w:rFonts w:ascii="Times New Roman" w:hAnsi="Times New Roman" w:cs="Times New Roman"/>
          <w:i/>
          <w:sz w:val="24"/>
          <w:szCs w:val="24"/>
        </w:rPr>
        <w:t>w swojej treści lub w formie odrębnych załączników lub w formie odrębnych procedur</w:t>
      </w:r>
      <w:r w:rsidR="001949F8">
        <w:rPr>
          <w:rFonts w:ascii="Times New Roman" w:hAnsi="Times New Roman" w:cs="Times New Roman"/>
          <w:sz w:val="24"/>
          <w:szCs w:val="24"/>
        </w:rPr>
        <w:t xml:space="preserve">) </w:t>
      </w:r>
      <w:r w:rsidR="00E10BD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winien uwzględniać </w:t>
      </w:r>
      <w:r w:rsidR="00E10BDE">
        <w:rPr>
          <w:rFonts w:ascii="Times New Roman" w:hAnsi="Times New Roman" w:cs="Times New Roman"/>
          <w:sz w:val="24"/>
          <w:szCs w:val="24"/>
        </w:rPr>
        <w:t xml:space="preserve">określone </w:t>
      </w:r>
      <w:r>
        <w:rPr>
          <w:rFonts w:ascii="Times New Roman" w:hAnsi="Times New Roman" w:cs="Times New Roman"/>
          <w:sz w:val="24"/>
          <w:szCs w:val="24"/>
        </w:rPr>
        <w:t>minimum:</w:t>
      </w:r>
    </w:p>
    <w:p w14:paraId="135C512F" w14:textId="77777777" w:rsidR="00E10BDE" w:rsidRDefault="00D8315B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</w:t>
      </w:r>
      <w:r w:rsidR="00D513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rganizacji</w:t>
      </w:r>
      <w:r w:rsidR="00403408">
        <w:rPr>
          <w:rFonts w:ascii="Times New Roman" w:hAnsi="Times New Roman" w:cs="Times New Roman"/>
          <w:sz w:val="24"/>
          <w:szCs w:val="24"/>
        </w:rPr>
        <w:t xml:space="preserve"> kształcenia w warunkach symulowanych, </w:t>
      </w:r>
    </w:p>
    <w:p w14:paraId="2A5A4B6E" w14:textId="77777777" w:rsidR="00E10BDE" w:rsidRDefault="00D51371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zajęć,</w:t>
      </w:r>
      <w:r w:rsidR="00EC3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1E77E" w14:textId="77777777" w:rsidR="00E10BDE" w:rsidRDefault="00EC3A9E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efekty uczenia się zaplanowane do </w:t>
      </w:r>
      <w:r w:rsidR="006F4D7D">
        <w:rPr>
          <w:rFonts w:ascii="Times New Roman" w:hAnsi="Times New Roman" w:cs="Times New Roman"/>
          <w:sz w:val="24"/>
          <w:szCs w:val="24"/>
        </w:rPr>
        <w:t xml:space="preserve">osiągnięcia przez studenta </w:t>
      </w:r>
      <w:r>
        <w:rPr>
          <w:rFonts w:ascii="Times New Roman" w:hAnsi="Times New Roman" w:cs="Times New Roman"/>
          <w:sz w:val="24"/>
          <w:szCs w:val="24"/>
        </w:rPr>
        <w:t>w warunkach symulowanych,</w:t>
      </w:r>
      <w:r w:rsidR="00D51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5E3DC" w14:textId="77777777" w:rsidR="00E10BDE" w:rsidRDefault="00D51371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formy zajęć realizowane w warunkach symulowanych, </w:t>
      </w:r>
    </w:p>
    <w:p w14:paraId="69530920" w14:textId="77777777" w:rsidR="00E10BDE" w:rsidRDefault="00EC3A9E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realizacji</w:t>
      </w:r>
      <w:r w:rsidR="00D51371">
        <w:rPr>
          <w:rFonts w:ascii="Times New Roman" w:hAnsi="Times New Roman" w:cs="Times New Roman"/>
          <w:sz w:val="24"/>
          <w:szCs w:val="24"/>
        </w:rPr>
        <w:t xml:space="preserve"> zajęć,</w:t>
      </w:r>
      <w:r w:rsidR="00526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3404B" w14:textId="77777777" w:rsidR="00E10BDE" w:rsidRDefault="00526FCB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trwania zajęć, </w:t>
      </w:r>
    </w:p>
    <w:p w14:paraId="2CE32798" w14:textId="77777777" w:rsidR="00E10BDE" w:rsidRDefault="00403408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prawa i obowiązki studentów, </w:t>
      </w:r>
    </w:p>
    <w:p w14:paraId="4AF73989" w14:textId="77777777" w:rsidR="00E10BDE" w:rsidRDefault="00595041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przygotowania się studentów do zajęć, </w:t>
      </w:r>
    </w:p>
    <w:p w14:paraId="5495DC6D" w14:textId="77777777" w:rsidR="00E10BDE" w:rsidRDefault="00B6769D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przebywania studentów w pomieszczeniach kształcenia symulowanego, </w:t>
      </w:r>
    </w:p>
    <w:p w14:paraId="72CD7522" w14:textId="77777777" w:rsidR="00E10BDE" w:rsidRDefault="00D51371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ubiór studentów</w:t>
      </w:r>
      <w:r w:rsidR="00E10BDE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ubiór nauczycieli, </w:t>
      </w:r>
    </w:p>
    <w:p w14:paraId="3E5E29AD" w14:textId="77777777" w:rsidR="00E10BDE" w:rsidRDefault="00EC3A9E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dokumentację kształcenia, </w:t>
      </w:r>
    </w:p>
    <w:p w14:paraId="4E91DC90" w14:textId="77777777" w:rsidR="00E10BDE" w:rsidRDefault="00EC3A9E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harmonogram zajęć, </w:t>
      </w:r>
    </w:p>
    <w:p w14:paraId="18CBA578" w14:textId="77777777" w:rsidR="00E10BDE" w:rsidRDefault="006F566E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procedurę uzupełniania sprzętu i materiałów, </w:t>
      </w:r>
    </w:p>
    <w:p w14:paraId="7137A970" w14:textId="77777777" w:rsidR="00E10BDE" w:rsidRDefault="00961585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procedurę kontroli i konserwacji sprzętu, </w:t>
      </w:r>
    </w:p>
    <w:p w14:paraId="72BC45EC" w14:textId="77777777" w:rsidR="00E10BDE" w:rsidRDefault="00961585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procedurę zgłaszania usterek</w:t>
      </w:r>
      <w:r w:rsidR="00772B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375740" w14:textId="77777777" w:rsidR="00E10BDE" w:rsidRDefault="00772B0B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wizualnego/ audiowizualnego dokumentowania zajęć, </w:t>
      </w:r>
    </w:p>
    <w:p w14:paraId="6E1EE0B8" w14:textId="77777777" w:rsidR="009D7E92" w:rsidRDefault="00772B0B" w:rsidP="009D7E92">
      <w:pPr>
        <w:pStyle w:val="Bezodstpw"/>
        <w:numPr>
          <w:ilvl w:val="0"/>
          <w:numId w:val="48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bezpieczeństwa w warunkach symulowanych</w:t>
      </w:r>
      <w:r w:rsidR="007E2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9CD5B" w14:textId="739F6CE5" w:rsidR="007B47B2" w:rsidRDefault="009D7E92" w:rsidP="001306FE">
      <w:pPr>
        <w:pStyle w:val="Bezodstpw"/>
        <w:numPr>
          <w:ilvl w:val="0"/>
          <w:numId w:val="48"/>
        </w:numPr>
        <w:spacing w:after="24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E2FE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entualne</w:t>
      </w:r>
      <w:r w:rsidR="007E2FEC">
        <w:rPr>
          <w:rFonts w:ascii="Times New Roman" w:hAnsi="Times New Roman" w:cs="Times New Roman"/>
          <w:sz w:val="24"/>
          <w:szCs w:val="24"/>
        </w:rPr>
        <w:t xml:space="preserve"> inne ustalone przez uczelnię</w:t>
      </w:r>
      <w:r w:rsidR="004775EC">
        <w:rPr>
          <w:rFonts w:ascii="Times New Roman" w:hAnsi="Times New Roman" w:cs="Times New Roman"/>
          <w:sz w:val="24"/>
          <w:szCs w:val="24"/>
        </w:rPr>
        <w:t xml:space="preserve"> wymagania. </w:t>
      </w:r>
    </w:p>
    <w:p w14:paraId="1FD57DE6" w14:textId="77777777" w:rsidR="00BB01EA" w:rsidRDefault="00BB01EA" w:rsidP="00BB01EA">
      <w:pPr>
        <w:pStyle w:val="Bezodstpw"/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6D93E" w14:textId="77777777" w:rsidR="00BB01EA" w:rsidRDefault="00BB01EA" w:rsidP="00BB01EA">
      <w:pPr>
        <w:pStyle w:val="Bezodstpw"/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7DE39" w14:textId="77777777" w:rsidR="003E154F" w:rsidRPr="00ED77D1" w:rsidRDefault="003E154F" w:rsidP="00F23861">
      <w:pPr>
        <w:pStyle w:val="Bezodstpw"/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lastRenderedPageBreak/>
        <w:t>I.4. Zajęcia realizowane w warunkach symulowanych</w:t>
      </w:r>
    </w:p>
    <w:p w14:paraId="052F3D5B" w14:textId="4841FBC4" w:rsidR="00080E18" w:rsidRDefault="003E154F" w:rsidP="00E10BDE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warunkach symulowanych </w:t>
      </w:r>
      <w:r w:rsidR="00E10BD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winny być realizowane zajęcia kształtujące umiejętności praktyczne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poprzedzając ich doskona</w:t>
      </w:r>
      <w:r w:rsidR="003175C4">
        <w:rPr>
          <w:rFonts w:ascii="Times New Roman" w:hAnsi="Times New Roman" w:cs="Times New Roman"/>
          <w:sz w:val="24"/>
          <w:szCs w:val="24"/>
        </w:rPr>
        <w:t>lenie w warunkach rzeczywistych oraz sprawdzanie poziomu osiągnięcia wybranych efektów uczenia się w zakresie umiejętności i kompetencji społecznych</w:t>
      </w:r>
      <w:r w:rsidR="00400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F3358" w14:textId="326859ED" w:rsidR="002A68F3" w:rsidRPr="0049766B" w:rsidRDefault="002A68F3" w:rsidP="0049766B">
      <w:pPr>
        <w:pStyle w:val="Bezodstpw"/>
        <w:shd w:val="clear" w:color="auto" w:fill="D9D9D9" w:themeFill="background1" w:themeFillShade="D9"/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766B"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="00E10BDE" w:rsidRPr="0049766B">
        <w:rPr>
          <w:rFonts w:ascii="Times New Roman" w:hAnsi="Times New Roman" w:cs="Times New Roman"/>
          <w:b/>
          <w:bCs/>
          <w:sz w:val="26"/>
          <w:szCs w:val="26"/>
        </w:rPr>
        <w:t>ajęcia realizowane w warunkach symulowanych na studiach pierwszego stopnia</w:t>
      </w:r>
    </w:p>
    <w:p w14:paraId="0D53EF41" w14:textId="6567E95C" w:rsidR="00080E18" w:rsidRDefault="00400E9E" w:rsidP="00E10BDE">
      <w:pPr>
        <w:pStyle w:val="Bezodstpw"/>
        <w:numPr>
          <w:ilvl w:val="0"/>
          <w:numId w:val="39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>W ramach kształcenia w grupach zajęć</w:t>
      </w:r>
      <w:r w:rsidR="009D7E92">
        <w:rPr>
          <w:rFonts w:ascii="Times New Roman" w:hAnsi="Times New Roman" w:cs="Times New Roman"/>
          <w:sz w:val="24"/>
          <w:szCs w:val="24"/>
        </w:rPr>
        <w:t>:</w:t>
      </w:r>
      <w:r w:rsidRPr="00400E9E">
        <w:rPr>
          <w:rFonts w:ascii="Times New Roman" w:hAnsi="Times New Roman" w:cs="Times New Roman"/>
          <w:sz w:val="24"/>
          <w:szCs w:val="24"/>
        </w:rPr>
        <w:t xml:space="preserve"> </w:t>
      </w:r>
      <w:r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</w:t>
      </w:r>
      <w:r w:rsidR="00F23861"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F23861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społeczne i humanizm w p</w:t>
      </w:r>
      <w:r w:rsidR="009D7E92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ołożnictwie, </w:t>
      </w:r>
      <w:r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</w:t>
      </w:r>
      <w:r w:rsidR="00F23861"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9D7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F23861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w zakresie podstaw</w:t>
      </w:r>
      <w:r w:rsidR="00F23861" w:rsidRPr="00F23861">
        <w:rPr>
          <w:rFonts w:ascii="Times New Roman" w:hAnsi="Times New Roman" w:cs="Times New Roman"/>
          <w:i/>
          <w:iCs/>
          <w:sz w:val="24"/>
          <w:szCs w:val="24"/>
        </w:rPr>
        <w:t xml:space="preserve"> opieki p</w:t>
      </w:r>
      <w:r w:rsidR="009D7E92">
        <w:rPr>
          <w:rFonts w:ascii="Times New Roman" w:hAnsi="Times New Roman" w:cs="Times New Roman"/>
          <w:i/>
          <w:iCs/>
          <w:sz w:val="24"/>
          <w:szCs w:val="24"/>
        </w:rPr>
        <w:t>ołożniczej</w:t>
      </w:r>
      <w:r w:rsidRPr="00400E9E">
        <w:rPr>
          <w:rFonts w:ascii="Times New Roman" w:hAnsi="Times New Roman" w:cs="Times New Roman"/>
          <w:sz w:val="24"/>
          <w:szCs w:val="24"/>
        </w:rPr>
        <w:t xml:space="preserve"> </w:t>
      </w:r>
      <w:r w:rsidR="009D7E92">
        <w:rPr>
          <w:rFonts w:ascii="Times New Roman" w:hAnsi="Times New Roman" w:cs="Times New Roman"/>
          <w:sz w:val="24"/>
          <w:szCs w:val="24"/>
        </w:rPr>
        <w:t xml:space="preserve">oraz D. </w:t>
      </w:r>
      <w:r w:rsidR="009D7E92" w:rsidRPr="009D7E92">
        <w:rPr>
          <w:rFonts w:ascii="Times New Roman" w:hAnsi="Times New Roman" w:cs="Times New Roman"/>
          <w:i/>
          <w:sz w:val="24"/>
          <w:szCs w:val="24"/>
        </w:rPr>
        <w:t>Nauki w zakresie opieki specjalistycznej</w:t>
      </w:r>
      <w:r w:rsidR="009D7E92">
        <w:rPr>
          <w:rFonts w:ascii="Times New Roman" w:hAnsi="Times New Roman" w:cs="Times New Roman"/>
          <w:sz w:val="24"/>
          <w:szCs w:val="24"/>
        </w:rPr>
        <w:t xml:space="preserve"> </w:t>
      </w:r>
      <w:r w:rsidRPr="00400E9E">
        <w:rPr>
          <w:rFonts w:ascii="Times New Roman" w:hAnsi="Times New Roman" w:cs="Times New Roman"/>
          <w:sz w:val="24"/>
          <w:szCs w:val="24"/>
        </w:rPr>
        <w:t xml:space="preserve">są prowadzone zajęcia obejmujące treści kształcenia z zakresu: </w:t>
      </w:r>
    </w:p>
    <w:p w14:paraId="6C178DFD" w14:textId="2156D5A2" w:rsidR="00670127" w:rsidRDefault="00670127" w:rsidP="003645D6">
      <w:pPr>
        <w:pStyle w:val="Bezodstpw"/>
        <w:numPr>
          <w:ilvl w:val="1"/>
          <w:numId w:val="40"/>
        </w:numPr>
        <w:spacing w:before="6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45D6">
        <w:rPr>
          <w:rFonts w:ascii="Times New Roman" w:hAnsi="Times New Roman" w:cs="Times New Roman"/>
          <w:i/>
          <w:iCs/>
          <w:sz w:val="24"/>
          <w:szCs w:val="24"/>
        </w:rPr>
        <w:t>Etyki zawodu p</w:t>
      </w:r>
      <w:r w:rsidR="009D7E92" w:rsidRPr="003645D6">
        <w:rPr>
          <w:rFonts w:ascii="Times New Roman" w:hAnsi="Times New Roman" w:cs="Times New Roman"/>
          <w:i/>
          <w:iCs/>
          <w:sz w:val="24"/>
          <w:szCs w:val="24"/>
        </w:rPr>
        <w:t>ołożnej</w:t>
      </w:r>
      <w:r w:rsidRPr="003645D6">
        <w:rPr>
          <w:rFonts w:ascii="Times New Roman" w:hAnsi="Times New Roman" w:cs="Times New Roman"/>
          <w:sz w:val="24"/>
          <w:szCs w:val="24"/>
        </w:rPr>
        <w:t>,</w:t>
      </w:r>
      <w:r w:rsidRPr="00080E18">
        <w:rPr>
          <w:rFonts w:ascii="Times New Roman" w:hAnsi="Times New Roman" w:cs="Times New Roman"/>
          <w:sz w:val="24"/>
          <w:szCs w:val="24"/>
        </w:rPr>
        <w:t xml:space="preserve"> w wymiarze nie mniejszym niż 35 godzin</w:t>
      </w:r>
      <w:r>
        <w:rPr>
          <w:rFonts w:ascii="Times New Roman" w:hAnsi="Times New Roman" w:cs="Times New Roman"/>
          <w:sz w:val="24"/>
          <w:szCs w:val="24"/>
        </w:rPr>
        <w:t xml:space="preserve"> (w bezpośrednim kontakcie z nauczycielem akademickim), przy czym dobrą praktyką jest kształtowanie części umiejętności i kompetencji społecznych z etyki zawodowej p</w:t>
      </w:r>
      <w:r w:rsidR="009D7E92">
        <w:rPr>
          <w:rFonts w:ascii="Times New Roman" w:hAnsi="Times New Roman" w:cs="Times New Roman"/>
          <w:sz w:val="24"/>
          <w:szCs w:val="24"/>
        </w:rPr>
        <w:t>ołożnej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9D7E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warunkach symulowanych, np. w zakresie przestrzegania praw pacjenta, odpowiedzialności zawodowej, dylematów etycznych.</w:t>
      </w:r>
    </w:p>
    <w:p w14:paraId="043A9058" w14:textId="20B104FC" w:rsidR="00080E18" w:rsidRDefault="00F23861" w:rsidP="003645D6">
      <w:pPr>
        <w:pStyle w:val="Bezodstpw"/>
        <w:numPr>
          <w:ilvl w:val="1"/>
          <w:numId w:val="40"/>
        </w:numPr>
        <w:spacing w:before="6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45D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00E9E" w:rsidRPr="003645D6">
        <w:rPr>
          <w:rFonts w:ascii="Times New Roman" w:hAnsi="Times New Roman" w:cs="Times New Roman"/>
          <w:i/>
          <w:iCs/>
          <w:sz w:val="24"/>
          <w:szCs w:val="24"/>
        </w:rPr>
        <w:t>odstaw p</w:t>
      </w:r>
      <w:r w:rsidR="009D7E92" w:rsidRPr="003645D6">
        <w:rPr>
          <w:rFonts w:ascii="Times New Roman" w:hAnsi="Times New Roman" w:cs="Times New Roman"/>
          <w:i/>
          <w:iCs/>
          <w:sz w:val="24"/>
          <w:szCs w:val="24"/>
        </w:rPr>
        <w:t>raktyki zawodowej położnej</w:t>
      </w:r>
      <w:r w:rsidR="00400E9E" w:rsidRPr="00400E9E">
        <w:rPr>
          <w:rFonts w:ascii="Times New Roman" w:hAnsi="Times New Roman" w:cs="Times New Roman"/>
          <w:sz w:val="24"/>
          <w:szCs w:val="24"/>
        </w:rPr>
        <w:t>, w ramach których nie mniej niż 200 godzin jest realizowanych w formie ćwiczeń w pracowni umiejętności p</w:t>
      </w:r>
      <w:r w:rsidR="009D7E92">
        <w:rPr>
          <w:rFonts w:ascii="Times New Roman" w:hAnsi="Times New Roman" w:cs="Times New Roman"/>
          <w:sz w:val="24"/>
          <w:szCs w:val="24"/>
        </w:rPr>
        <w:t>ołożniczych</w:t>
      </w:r>
      <w:r w:rsidR="00400E9E" w:rsidRPr="00400E9E">
        <w:rPr>
          <w:rFonts w:ascii="Times New Roman" w:hAnsi="Times New Roman" w:cs="Times New Roman"/>
          <w:sz w:val="24"/>
          <w:szCs w:val="24"/>
        </w:rPr>
        <w:t xml:space="preserve"> lub pracowni symulacji wysokiej wierności; zajęcia w formie ćwiczeń są realizowane przed rozpoczęciem zajęć praktycznych z </w:t>
      </w:r>
      <w:r w:rsidR="009D7E92">
        <w:rPr>
          <w:rFonts w:ascii="Times New Roman" w:hAnsi="Times New Roman" w:cs="Times New Roman"/>
          <w:sz w:val="24"/>
          <w:szCs w:val="24"/>
        </w:rPr>
        <w:t xml:space="preserve">danego </w:t>
      </w:r>
      <w:r w:rsidR="00400E9E" w:rsidRPr="00400E9E">
        <w:rPr>
          <w:rFonts w:ascii="Times New Roman" w:hAnsi="Times New Roman" w:cs="Times New Roman"/>
          <w:sz w:val="24"/>
          <w:szCs w:val="24"/>
        </w:rPr>
        <w:t xml:space="preserve">zakresu </w:t>
      </w:r>
      <w:r w:rsidR="009D7E92">
        <w:rPr>
          <w:rFonts w:ascii="Times New Roman" w:hAnsi="Times New Roman" w:cs="Times New Roman"/>
          <w:sz w:val="24"/>
          <w:szCs w:val="24"/>
        </w:rPr>
        <w:t xml:space="preserve">tematycznego </w:t>
      </w:r>
      <w:r w:rsidR="00400E9E" w:rsidRPr="00400E9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00E9E" w:rsidRPr="00400E9E">
        <w:rPr>
          <w:rFonts w:ascii="Times New Roman" w:hAnsi="Times New Roman" w:cs="Times New Roman"/>
          <w:sz w:val="24"/>
          <w:szCs w:val="24"/>
        </w:rPr>
        <w:t>warunkach naturalnych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0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0A1EE" w14:textId="27ADAA09" w:rsidR="00080E18" w:rsidRDefault="00F23861" w:rsidP="003645D6">
      <w:pPr>
        <w:pStyle w:val="Bezodstpw"/>
        <w:numPr>
          <w:ilvl w:val="1"/>
          <w:numId w:val="40"/>
        </w:numPr>
        <w:spacing w:before="6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45D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080E18" w:rsidRPr="003645D6">
        <w:rPr>
          <w:rFonts w:ascii="Times New Roman" w:hAnsi="Times New Roman" w:cs="Times New Roman"/>
          <w:i/>
          <w:iCs/>
          <w:sz w:val="24"/>
          <w:szCs w:val="24"/>
        </w:rPr>
        <w:t>adania fizykalnego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0E18" w:rsidRPr="00080E18">
        <w:rPr>
          <w:rFonts w:ascii="Times New Roman" w:hAnsi="Times New Roman" w:cs="Times New Roman"/>
          <w:sz w:val="24"/>
          <w:szCs w:val="24"/>
        </w:rPr>
        <w:t xml:space="preserve"> w ramach których nie mniej niż</w:t>
      </w:r>
      <w:r w:rsidR="009D7E92">
        <w:rPr>
          <w:rFonts w:ascii="Times New Roman" w:hAnsi="Times New Roman" w:cs="Times New Roman"/>
          <w:sz w:val="24"/>
          <w:szCs w:val="24"/>
        </w:rPr>
        <w:t xml:space="preserve"> 40 godzin jest realizowanych w </w:t>
      </w:r>
      <w:r w:rsidR="00080E18" w:rsidRPr="00080E18">
        <w:rPr>
          <w:rFonts w:ascii="Times New Roman" w:hAnsi="Times New Roman" w:cs="Times New Roman"/>
          <w:sz w:val="24"/>
          <w:szCs w:val="24"/>
        </w:rPr>
        <w:t>formie ćwiczeń w pracowni umiejętności p</w:t>
      </w:r>
      <w:r w:rsidR="009D7E92">
        <w:rPr>
          <w:rFonts w:ascii="Times New Roman" w:hAnsi="Times New Roman" w:cs="Times New Roman"/>
          <w:sz w:val="24"/>
          <w:szCs w:val="24"/>
        </w:rPr>
        <w:t>ołożniczych</w:t>
      </w:r>
      <w:r w:rsidR="00080E18" w:rsidRPr="00080E18">
        <w:rPr>
          <w:rFonts w:ascii="Times New Roman" w:hAnsi="Times New Roman" w:cs="Times New Roman"/>
          <w:sz w:val="24"/>
          <w:szCs w:val="24"/>
        </w:rPr>
        <w:t xml:space="preserve"> lub pracowni symulacji wysokiej wierności, lub w warunkach naturalnyc</w:t>
      </w:r>
      <w:r w:rsidR="00080E18">
        <w:rPr>
          <w:rFonts w:ascii="Times New Roman" w:hAnsi="Times New Roman" w:cs="Times New Roman"/>
          <w:sz w:val="24"/>
          <w:szCs w:val="24"/>
        </w:rPr>
        <w:t>h, przy czym dobrą praktyką jest kształtowanie większości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E18">
        <w:rPr>
          <w:rFonts w:ascii="Times New Roman" w:hAnsi="Times New Roman" w:cs="Times New Roman"/>
          <w:sz w:val="24"/>
          <w:szCs w:val="24"/>
        </w:rPr>
        <w:t>umiejętności i kompetencji społecznych z badania fizykalnego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E18">
        <w:rPr>
          <w:rFonts w:ascii="Times New Roman" w:hAnsi="Times New Roman" w:cs="Times New Roman"/>
          <w:sz w:val="24"/>
          <w:szCs w:val="24"/>
        </w:rPr>
        <w:t>w warunkach symulowanych i ew</w:t>
      </w:r>
      <w:r w:rsidR="009D7E92">
        <w:rPr>
          <w:rFonts w:ascii="Times New Roman" w:hAnsi="Times New Roman" w:cs="Times New Roman"/>
          <w:sz w:val="24"/>
          <w:szCs w:val="24"/>
        </w:rPr>
        <w:t>entualnie</w:t>
      </w:r>
      <w:r w:rsidR="00080E18">
        <w:rPr>
          <w:rFonts w:ascii="Times New Roman" w:hAnsi="Times New Roman" w:cs="Times New Roman"/>
          <w:sz w:val="24"/>
          <w:szCs w:val="24"/>
        </w:rPr>
        <w:t xml:space="preserve"> utrwalonych, udoskonalonych w warunkach naturalnych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0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0D723" w14:textId="52D0F693" w:rsidR="009D7E92" w:rsidRDefault="009D7E92" w:rsidP="003645D6">
      <w:pPr>
        <w:pStyle w:val="Bezodstpw"/>
        <w:numPr>
          <w:ilvl w:val="1"/>
          <w:numId w:val="40"/>
        </w:numPr>
        <w:spacing w:before="6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45D6">
        <w:rPr>
          <w:rFonts w:ascii="Times New Roman" w:hAnsi="Times New Roman" w:cs="Times New Roman"/>
          <w:i/>
          <w:iCs/>
          <w:sz w:val="24"/>
          <w:szCs w:val="24"/>
        </w:rPr>
        <w:t>Technik położniczych i prowadzenia porodu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0E9E">
        <w:rPr>
          <w:rFonts w:ascii="Times New Roman" w:hAnsi="Times New Roman" w:cs="Times New Roman"/>
          <w:sz w:val="24"/>
          <w:szCs w:val="24"/>
        </w:rPr>
        <w:t>w ramach których nie mniej niż 200 godzin jest realizowanych w formie ćwiczeń w pracowni umiejętności p</w:t>
      </w:r>
      <w:r>
        <w:rPr>
          <w:rFonts w:ascii="Times New Roman" w:hAnsi="Times New Roman" w:cs="Times New Roman"/>
          <w:sz w:val="24"/>
          <w:szCs w:val="24"/>
        </w:rPr>
        <w:t>ołożniczych</w:t>
      </w:r>
      <w:r w:rsidRPr="00400E9E">
        <w:rPr>
          <w:rFonts w:ascii="Times New Roman" w:hAnsi="Times New Roman" w:cs="Times New Roman"/>
          <w:sz w:val="24"/>
          <w:szCs w:val="24"/>
        </w:rPr>
        <w:t xml:space="preserve"> lub pracowni symulacji wysokiej wierności; zajęcia w formie ćwiczeń są realizowane przed rozpoczęciem zajęć praktycznych z </w:t>
      </w:r>
      <w:r>
        <w:rPr>
          <w:rFonts w:ascii="Times New Roman" w:hAnsi="Times New Roman" w:cs="Times New Roman"/>
          <w:sz w:val="24"/>
          <w:szCs w:val="24"/>
        </w:rPr>
        <w:t xml:space="preserve">danego </w:t>
      </w:r>
      <w:r w:rsidRPr="00400E9E">
        <w:rPr>
          <w:rFonts w:ascii="Times New Roman" w:hAnsi="Times New Roman" w:cs="Times New Roman"/>
          <w:sz w:val="24"/>
          <w:szCs w:val="24"/>
        </w:rPr>
        <w:t xml:space="preserve">zakresu </w:t>
      </w:r>
      <w:r>
        <w:rPr>
          <w:rFonts w:ascii="Times New Roman" w:hAnsi="Times New Roman" w:cs="Times New Roman"/>
          <w:sz w:val="24"/>
          <w:szCs w:val="24"/>
        </w:rPr>
        <w:t xml:space="preserve">tematycznego </w:t>
      </w:r>
      <w:r w:rsidRPr="00400E9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E9E">
        <w:rPr>
          <w:rFonts w:ascii="Times New Roman" w:hAnsi="Times New Roman" w:cs="Times New Roman"/>
          <w:sz w:val="24"/>
          <w:szCs w:val="24"/>
        </w:rPr>
        <w:t>warunkach naturalnych</w:t>
      </w:r>
    </w:p>
    <w:p w14:paraId="370F6C68" w14:textId="50077055" w:rsidR="00A56410" w:rsidRDefault="00A56410" w:rsidP="00814AA8">
      <w:pPr>
        <w:pStyle w:val="Bezodstpw"/>
        <w:numPr>
          <w:ilvl w:val="0"/>
          <w:numId w:val="39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ramach studiów 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pierwszego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topnia na kierunku </w:t>
      </w:r>
      <w:r w:rsidR="00E10BDE">
        <w:rPr>
          <w:rFonts w:ascii="Times New Roman" w:eastAsia="Times New Roman" w:hAnsi="Times New Roman" w:cs="Times New Roman"/>
          <w:sz w:val="24"/>
          <w:szCs w:val="24"/>
        </w:rPr>
        <w:t>położnictwo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>ajęcia praktyczne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(grupa zajęć F)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>praktyki zawodowe (grupa zajęć F)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organizuje się tak, aby </w:t>
      </w:r>
      <w:r w:rsidR="005E33AC">
        <w:rPr>
          <w:rFonts w:ascii="Times New Roman" w:eastAsia="Times New Roman" w:hAnsi="Times New Roman" w:cs="Times New Roman"/>
          <w:sz w:val="24"/>
          <w:szCs w:val="24"/>
        </w:rPr>
        <w:t>zajęcia praktyczne i praktyki zawodowe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>w warunkach naturalnych był</w:t>
      </w:r>
      <w:r w:rsidR="005E33A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 poprzedzone </w:t>
      </w:r>
      <w:r w:rsidR="005E33AC">
        <w:rPr>
          <w:rFonts w:ascii="Times New Roman" w:eastAsia="Times New Roman" w:hAnsi="Times New Roman" w:cs="Times New Roman"/>
          <w:sz w:val="24"/>
          <w:szCs w:val="24"/>
        </w:rPr>
        <w:t>zajęciami realizowanymi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 w warunkach symulowanych w oparciu o scenariusze wysokiej wierności</w:t>
      </w:r>
      <w:r w:rsidR="00400E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E9E" w:rsidRPr="00400E9E">
        <w:rPr>
          <w:rFonts w:ascii="Times New Roman" w:eastAsia="Times New Roman" w:hAnsi="Times New Roman" w:cs="Times New Roman"/>
          <w:sz w:val="24"/>
          <w:szCs w:val="24"/>
        </w:rPr>
        <w:t>Realizacja praktyk zawodowych (grupa zajęć F) jest poprzedzona realizacją zajęć praktycznych (grupa zajęć E) w warunkach klinicznych i zajęć w warunkach symulowanych w oparciu o scenariusze wysokiej wierności prowadzonych w grupie zajęć D</w:t>
      </w:r>
      <w:r w:rsidR="004976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766B" w:rsidRPr="009D7E92">
        <w:rPr>
          <w:rFonts w:ascii="Times New Roman" w:hAnsi="Times New Roman" w:cs="Times New Roman"/>
          <w:i/>
          <w:sz w:val="24"/>
          <w:szCs w:val="24"/>
        </w:rPr>
        <w:t>Nauki w zakresie opieki specjalistycznej</w:t>
      </w:r>
      <w:r w:rsidR="00400E9E" w:rsidRPr="00400E9E">
        <w:rPr>
          <w:rFonts w:ascii="Times New Roman" w:eastAsia="Times New Roman" w:hAnsi="Times New Roman" w:cs="Times New Roman"/>
          <w:sz w:val="24"/>
          <w:szCs w:val="24"/>
        </w:rPr>
        <w:t xml:space="preserve"> w wymiarze co najmniej 180 godzin</w:t>
      </w:r>
      <w:r w:rsidR="00400E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26140" w14:textId="382CDA5D" w:rsidR="00B01D45" w:rsidRDefault="00AF5C42" w:rsidP="00814AA8">
      <w:pPr>
        <w:pStyle w:val="Akapitzlist"/>
        <w:numPr>
          <w:ilvl w:val="0"/>
          <w:numId w:val="39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zajęć w grupach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społeczne i humanizm w p</w:t>
      </w:r>
      <w:r w:rsidR="00BB01E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ołożnictwie</w:t>
      </w:r>
      <w:r w:rsidR="00670127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, </w:t>
      </w:r>
      <w:r w:rsidR="00670127"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C. 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w</w:t>
      </w:r>
      <w:r w:rsidR="00670127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 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zakresie podstaw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</w:rPr>
        <w:t xml:space="preserve"> opieki </w:t>
      </w:r>
      <w:r w:rsidR="00BB01EA">
        <w:rPr>
          <w:rFonts w:ascii="Times New Roman" w:hAnsi="Times New Roman" w:cs="Times New Roman"/>
          <w:i/>
          <w:iCs/>
          <w:sz w:val="24"/>
          <w:szCs w:val="24"/>
        </w:rPr>
        <w:t>położniczej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i D. </w:t>
      </w:r>
      <w:r w:rsidR="00670127" w:rsidRPr="00670127">
        <w:rPr>
          <w:rFonts w:ascii="Times New Roman" w:eastAsia="Times New Roman" w:hAnsi="Times New Roman" w:cs="Times New Roman"/>
          <w:i/>
          <w:iCs/>
          <w:sz w:val="24"/>
          <w:szCs w:val="24"/>
        </w:rPr>
        <w:t>Nauki w zakresie opieki specjalistycznej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realizowanych w warunkach symulowanych </w:t>
      </w:r>
      <w:r w:rsidR="0049766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 xml:space="preserve">winna być realizowana </w:t>
      </w:r>
      <w:r w:rsidR="000D2790" w:rsidRPr="000D2790">
        <w:rPr>
          <w:rFonts w:ascii="Times New Roman" w:eastAsia="Times New Roman" w:hAnsi="Times New Roman" w:cs="Times New Roman"/>
          <w:sz w:val="24"/>
          <w:szCs w:val="24"/>
        </w:rPr>
        <w:t xml:space="preserve">dla grup studentów 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0D2790" w:rsidRPr="000D2790">
        <w:rPr>
          <w:rFonts w:ascii="Times New Roman" w:eastAsia="Times New Roman" w:hAnsi="Times New Roman" w:cs="Times New Roman"/>
          <w:sz w:val="24"/>
          <w:szCs w:val="24"/>
        </w:rPr>
        <w:t>co najmniej dwóch kierunków studiów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790" w:rsidRPr="000D2790">
        <w:rPr>
          <w:rFonts w:ascii="Times New Roman" w:eastAsia="Times New Roman" w:hAnsi="Times New Roman" w:cs="Times New Roman"/>
          <w:sz w:val="24"/>
          <w:szCs w:val="24"/>
        </w:rPr>
        <w:t>objętych standardami kształcenia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>. Dobór studentów z innego kierunku studiów jest be</w:t>
      </w:r>
      <w:r w:rsidR="0049766B">
        <w:rPr>
          <w:rFonts w:ascii="Times New Roman" w:eastAsia="Times New Roman" w:hAnsi="Times New Roman" w:cs="Times New Roman"/>
          <w:sz w:val="24"/>
          <w:szCs w:val="24"/>
        </w:rPr>
        <w:t>zpośrednio powiązany z istotą i 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>zakresem efektów uczenia się, które studenci mają osiągnąć w ramach tych zajęć</w:t>
      </w:r>
      <w:r w:rsidR="00B01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1D45">
        <w:rPr>
          <w:rFonts w:ascii="Times New Roman" w:hAnsi="Times New Roman" w:cs="Times New Roman"/>
          <w:sz w:val="24"/>
          <w:szCs w:val="24"/>
        </w:rPr>
        <w:t>Kształcenie symulacyjne w ramach zajęć interprofesjonalnych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B01D45">
        <w:rPr>
          <w:rFonts w:ascii="Times New Roman" w:hAnsi="Times New Roman" w:cs="Times New Roman"/>
          <w:sz w:val="24"/>
          <w:szCs w:val="24"/>
        </w:rPr>
        <w:t>przygotowuje studentów do współpracy w zespole terapeutycznym, wzajemnej świadomości kompetencji poszczególnych profesjonalistów (</w:t>
      </w:r>
      <w:r w:rsidR="00B01D45" w:rsidRPr="003645D6">
        <w:rPr>
          <w:rFonts w:ascii="Times New Roman" w:hAnsi="Times New Roman" w:cs="Times New Roman"/>
          <w:iCs/>
          <w:sz w:val="24"/>
          <w:szCs w:val="24"/>
        </w:rPr>
        <w:t>w tym w szczególności świadczeń samodzielnych</w:t>
      </w:r>
      <w:r w:rsidR="00B01D45">
        <w:rPr>
          <w:rFonts w:ascii="Times New Roman" w:hAnsi="Times New Roman" w:cs="Times New Roman"/>
          <w:sz w:val="24"/>
          <w:szCs w:val="24"/>
        </w:rPr>
        <w:t>), ich poszanowania</w:t>
      </w:r>
      <w:r w:rsidR="004F4440">
        <w:rPr>
          <w:rFonts w:ascii="Times New Roman" w:hAnsi="Times New Roman" w:cs="Times New Roman"/>
          <w:sz w:val="24"/>
          <w:szCs w:val="24"/>
        </w:rPr>
        <w:t>, interprofesjonalnego myślenia klinicznego.</w:t>
      </w:r>
    </w:p>
    <w:p w14:paraId="7522F914" w14:textId="1E28F6AD" w:rsidR="00080E18" w:rsidRPr="00566CB9" w:rsidRDefault="004030FB" w:rsidP="00814AA8">
      <w:pPr>
        <w:pStyle w:val="Bezodstpw"/>
        <w:numPr>
          <w:ilvl w:val="0"/>
          <w:numId w:val="39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warunkach </w:t>
      </w:r>
      <w:r w:rsidR="004F4440">
        <w:rPr>
          <w:rFonts w:ascii="Times New Roman" w:eastAsia="Times New Roman" w:hAnsi="Times New Roman" w:cs="Times New Roman"/>
          <w:sz w:val="24"/>
          <w:szCs w:val="24"/>
        </w:rPr>
        <w:t>symulowanych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440">
        <w:rPr>
          <w:rFonts w:ascii="Times New Roman" w:eastAsia="Times New Roman" w:hAnsi="Times New Roman" w:cs="Times New Roman"/>
          <w:sz w:val="24"/>
          <w:szCs w:val="24"/>
        </w:rPr>
        <w:t>u</w:t>
      </w:r>
      <w:r w:rsidR="00080E18">
        <w:rPr>
          <w:rFonts w:ascii="Times New Roman" w:eastAsia="Times New Roman" w:hAnsi="Times New Roman" w:cs="Times New Roman"/>
          <w:sz w:val="24"/>
          <w:szCs w:val="24"/>
        </w:rPr>
        <w:t xml:space="preserve">czelnie mogą w ramach dobrej praktyki realizować </w:t>
      </w:r>
      <w:r w:rsidR="00AF5C42"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="00080E18">
        <w:rPr>
          <w:rFonts w:ascii="Times New Roman" w:eastAsia="Times New Roman" w:hAnsi="Times New Roman" w:cs="Times New Roman"/>
          <w:sz w:val="24"/>
          <w:szCs w:val="24"/>
        </w:rPr>
        <w:t xml:space="preserve"> zajęć z 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F</w:t>
      </w:r>
      <w:r w:rsidR="00AF5C42">
        <w:rPr>
          <w:rFonts w:ascii="Times New Roman" w:eastAsia="Times New Roman" w:hAnsi="Times New Roman" w:cs="Times New Roman"/>
          <w:sz w:val="24"/>
          <w:szCs w:val="24"/>
        </w:rPr>
        <w:t>armakologii (zajęcia z grupy A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127" w:rsidRPr="00670127">
        <w:rPr>
          <w:rFonts w:ascii="Times New Roman" w:eastAsia="Times New Roman" w:hAnsi="Times New Roman" w:cs="Times New Roman"/>
          <w:i/>
          <w:iCs/>
          <w:sz w:val="24"/>
          <w:szCs w:val="24"/>
        </w:rPr>
        <w:t>Nauki prze</w:t>
      </w:r>
      <w:r w:rsidR="00566CB9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670127" w:rsidRPr="00670127">
        <w:rPr>
          <w:rFonts w:ascii="Times New Roman" w:eastAsia="Times New Roman" w:hAnsi="Times New Roman" w:cs="Times New Roman"/>
          <w:i/>
          <w:iCs/>
          <w:sz w:val="24"/>
          <w:szCs w:val="24"/>
        </w:rPr>
        <w:t>kliniczne</w:t>
      </w:r>
      <w:r w:rsidR="00AF5C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6CB9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0E18" w:rsidRPr="00566CB9">
        <w:rPr>
          <w:rFonts w:ascii="Times New Roman" w:eastAsia="Times New Roman" w:hAnsi="Times New Roman" w:cs="Times New Roman"/>
          <w:sz w:val="24"/>
          <w:szCs w:val="24"/>
        </w:rPr>
        <w:t xml:space="preserve">sychologii, 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0E18" w:rsidRPr="00566CB9">
        <w:rPr>
          <w:rFonts w:ascii="Times New Roman" w:eastAsia="Times New Roman" w:hAnsi="Times New Roman" w:cs="Times New Roman"/>
          <w:sz w:val="24"/>
          <w:szCs w:val="24"/>
        </w:rPr>
        <w:t>rawa medycznego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>spółpracy i komunikacji w zespole interprofesjonalnym (zajęcia z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>grupy B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127" w:rsidRPr="00566CB9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społeczne i humanizm w p</w:t>
      </w:r>
      <w:r w:rsidR="0049766B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ołożnictwie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9B1586" w14:textId="433A71F5" w:rsidR="00701B81" w:rsidRDefault="00701B81" w:rsidP="00814AA8">
      <w:pPr>
        <w:pStyle w:val="Akapitzlist"/>
        <w:numPr>
          <w:ilvl w:val="0"/>
          <w:numId w:val="39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Świadczenia samodzielne (</w:t>
      </w:r>
      <w:r w:rsidRPr="004976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zgodnie z kompetencjami licencjata p</w:t>
      </w:r>
      <w:r w:rsidR="0049766B" w:rsidRPr="004976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ołożnictwa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23861"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F23861"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aktualne zasady epidemiologiczne stanowią obligatoryjny element kształcenia w</w:t>
      </w:r>
      <w:r w:rsidR="006701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warunkach symulowanych. </w:t>
      </w:r>
      <w:r w:rsidRPr="00670127">
        <w:rPr>
          <w:rFonts w:ascii="Times New Roman" w:hAnsi="Times New Roman" w:cs="Times New Roman"/>
          <w:sz w:val="24"/>
          <w:szCs w:val="24"/>
        </w:rPr>
        <w:t xml:space="preserve">W warunkach symulowanych studenci studiów pierwszego stopnia </w:t>
      </w:r>
      <w:r w:rsidR="0049766B">
        <w:rPr>
          <w:rFonts w:ascii="Times New Roman" w:hAnsi="Times New Roman" w:cs="Times New Roman"/>
          <w:sz w:val="24"/>
          <w:szCs w:val="24"/>
        </w:rPr>
        <w:t>po</w:t>
      </w:r>
      <w:r w:rsidRPr="00670127">
        <w:rPr>
          <w:rFonts w:ascii="Times New Roman" w:hAnsi="Times New Roman" w:cs="Times New Roman"/>
          <w:sz w:val="24"/>
          <w:szCs w:val="24"/>
        </w:rPr>
        <w:t xml:space="preserve">winni </w:t>
      </w:r>
      <w:r w:rsidRPr="00670127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nabywać umiejętności w zakresie kontynuacji zlecenia leków, środków specjalnego przeznaczenia żywieniowego, wyrobów medycznych i</w:t>
      </w:r>
      <w:r w:rsidR="00670127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 </w:t>
      </w:r>
      <w:r w:rsidRPr="00670127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wystawiania na nie recept lub zleceń zgodnie z obowiązującymi w tym zakresie przepisami, a także samodzielnego, tzn. bez zlecenia lekarskiego: podawania leków; doboru i stosowania wyrobów medycznych, wystawiania zleceń na badania diagnostyczne i podaży leków z zestawów ratujących życie .</w:t>
      </w:r>
    </w:p>
    <w:p w14:paraId="4BA57D62" w14:textId="77777777" w:rsidR="00BB01EA" w:rsidRDefault="00BB01EA" w:rsidP="00BB01EA">
      <w:pPr>
        <w:pStyle w:val="Akapitzlist"/>
        <w:spacing w:after="0" w:line="360" w:lineRule="auto"/>
        <w:ind w:left="714"/>
        <w:contextualSpacing w:val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</w:p>
    <w:p w14:paraId="213F545E" w14:textId="77777777" w:rsidR="00670127" w:rsidRPr="0049766B" w:rsidRDefault="00670127" w:rsidP="00670127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bCs/>
          <w:snapToGrid w:val="0"/>
          <w:sz w:val="16"/>
          <w:szCs w:val="16"/>
          <w:lang w:eastAsia="en-US"/>
        </w:rPr>
      </w:pPr>
    </w:p>
    <w:p w14:paraId="48BCD8D7" w14:textId="234022C4" w:rsidR="004F4440" w:rsidRPr="0049766B" w:rsidRDefault="004F4440" w:rsidP="0049766B">
      <w:pPr>
        <w:pStyle w:val="Bezodstpw"/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766B">
        <w:rPr>
          <w:rFonts w:ascii="Times New Roman" w:hAnsi="Times New Roman" w:cs="Times New Roman"/>
          <w:b/>
          <w:bCs/>
          <w:sz w:val="26"/>
          <w:szCs w:val="26"/>
        </w:rPr>
        <w:lastRenderedPageBreak/>
        <w:t>Zajęcia realizowane w warunkach symulowanych na studiach</w:t>
      </w:r>
      <w:r w:rsidR="00701B81" w:rsidRPr="0049766B">
        <w:rPr>
          <w:rFonts w:ascii="Times New Roman" w:hAnsi="Times New Roman" w:cs="Times New Roman"/>
          <w:b/>
          <w:bCs/>
          <w:sz w:val="26"/>
          <w:szCs w:val="26"/>
        </w:rPr>
        <w:t xml:space="preserve"> drugiego</w:t>
      </w:r>
      <w:r w:rsidRPr="0049766B">
        <w:rPr>
          <w:rFonts w:ascii="Times New Roman" w:hAnsi="Times New Roman" w:cs="Times New Roman"/>
          <w:b/>
          <w:bCs/>
          <w:sz w:val="26"/>
          <w:szCs w:val="26"/>
        </w:rPr>
        <w:t xml:space="preserve"> stopnia</w:t>
      </w:r>
    </w:p>
    <w:p w14:paraId="3E4EBEBB" w14:textId="4A2F24A5" w:rsidR="004F4440" w:rsidRDefault="00670127" w:rsidP="0049766B">
      <w:pPr>
        <w:pStyle w:val="Bezodstpw"/>
        <w:numPr>
          <w:ilvl w:val="0"/>
          <w:numId w:val="41"/>
        </w:numPr>
        <w:spacing w:before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F4440" w:rsidRPr="004F4440">
        <w:rPr>
          <w:rFonts w:ascii="Times New Roman" w:hAnsi="Times New Roman" w:cs="Times New Roman"/>
          <w:sz w:val="24"/>
          <w:szCs w:val="24"/>
        </w:rPr>
        <w:t>ealizacja zajęć w ramach praktyk zawodowych (grupa zajęć D) w warunkach naturalnych jest poprzedzona realizacją zajęć w warunkach symulowanych w oparciu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4440" w:rsidRPr="004F4440">
        <w:rPr>
          <w:rFonts w:ascii="Times New Roman" w:hAnsi="Times New Roman" w:cs="Times New Roman"/>
          <w:sz w:val="24"/>
          <w:szCs w:val="24"/>
        </w:rPr>
        <w:t>scenariusze wysokiej wierności prowadzonych w grupie zajęć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4440" w:rsidRPr="004F4440">
        <w:rPr>
          <w:rFonts w:ascii="Times New Roman" w:hAnsi="Times New Roman" w:cs="Times New Roman"/>
          <w:sz w:val="24"/>
          <w:szCs w:val="24"/>
        </w:rPr>
        <w:t xml:space="preserve"> </w:t>
      </w:r>
      <w:r w:rsidR="00AA60BA" w:rsidRPr="00AA60BA">
        <w:rPr>
          <w:rFonts w:ascii="Times New Roman" w:hAnsi="Times New Roman" w:cs="Times New Roman"/>
          <w:i/>
          <w:iCs/>
          <w:sz w:val="24"/>
          <w:szCs w:val="24"/>
        </w:rPr>
        <w:t>Nauki społeczne i</w:t>
      </w:r>
      <w:r w:rsidR="00AA60B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A60BA" w:rsidRPr="00AA60BA">
        <w:rPr>
          <w:rFonts w:ascii="Times New Roman" w:hAnsi="Times New Roman" w:cs="Times New Roman"/>
          <w:i/>
          <w:iCs/>
          <w:sz w:val="24"/>
          <w:szCs w:val="24"/>
        </w:rPr>
        <w:t>humanistyczne</w:t>
      </w:r>
      <w:r w:rsidR="00AA60BA">
        <w:rPr>
          <w:rFonts w:ascii="Times New Roman" w:hAnsi="Times New Roman" w:cs="Times New Roman"/>
          <w:sz w:val="24"/>
          <w:szCs w:val="24"/>
        </w:rPr>
        <w:t xml:space="preserve"> </w:t>
      </w:r>
      <w:r w:rsidR="004F4440" w:rsidRPr="004F4440">
        <w:rPr>
          <w:rFonts w:ascii="Times New Roman" w:hAnsi="Times New Roman" w:cs="Times New Roman"/>
          <w:sz w:val="24"/>
          <w:szCs w:val="24"/>
        </w:rPr>
        <w:t>w wymiarze co najmniej 10 godzin oraz w grupie zajęć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60BA">
        <w:rPr>
          <w:rFonts w:ascii="Times New Roman" w:hAnsi="Times New Roman" w:cs="Times New Roman"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i/>
          <w:iCs/>
          <w:sz w:val="24"/>
          <w:szCs w:val="24"/>
        </w:rPr>
        <w:t xml:space="preserve">Zaawansowana praktyka </w:t>
      </w:r>
      <w:r w:rsidR="0049766B">
        <w:rPr>
          <w:rFonts w:ascii="Times New Roman" w:hAnsi="Times New Roman" w:cs="Times New Roman"/>
          <w:i/>
          <w:iCs/>
          <w:sz w:val="24"/>
          <w:szCs w:val="24"/>
        </w:rPr>
        <w:t>zawodowa położnej</w:t>
      </w:r>
      <w:r w:rsidR="004F4440" w:rsidRPr="004F444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4440" w:rsidRPr="004F4440">
        <w:rPr>
          <w:rFonts w:ascii="Times New Roman" w:hAnsi="Times New Roman" w:cs="Times New Roman"/>
          <w:sz w:val="24"/>
          <w:szCs w:val="24"/>
        </w:rPr>
        <w:t>wymiarze co najmniej 96 godzin.</w:t>
      </w:r>
    </w:p>
    <w:p w14:paraId="1D941922" w14:textId="0E7D2F1B" w:rsidR="00DC4A0B" w:rsidRDefault="00AA60BA" w:rsidP="001306FE">
      <w:pPr>
        <w:pStyle w:val="Akapitzlist"/>
        <w:numPr>
          <w:ilvl w:val="0"/>
          <w:numId w:val="4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>zęść zajęć w grupach 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60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i/>
          <w:iCs/>
          <w:sz w:val="24"/>
          <w:szCs w:val="24"/>
        </w:rPr>
        <w:t xml:space="preserve">Zaawansowana praktyka </w:t>
      </w:r>
      <w:r w:rsidR="0049766B">
        <w:rPr>
          <w:rFonts w:ascii="Times New Roman" w:hAnsi="Times New Roman" w:cs="Times New Roman"/>
          <w:i/>
          <w:iCs/>
          <w:sz w:val="24"/>
          <w:szCs w:val="24"/>
        </w:rPr>
        <w:t>zawodowa położnej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60BA">
        <w:rPr>
          <w:rFonts w:ascii="Times New Roman" w:eastAsia="Times New Roman" w:hAnsi="Times New Roman" w:cs="Times New Roman"/>
          <w:i/>
          <w:iCs/>
          <w:sz w:val="24"/>
          <w:szCs w:val="24"/>
        </w:rPr>
        <w:t>Badania naukowe i rozwój praktyki zawodowej p</w:t>
      </w:r>
      <w:r w:rsidR="0049766B">
        <w:rPr>
          <w:rFonts w:ascii="Times New Roman" w:eastAsia="Times New Roman" w:hAnsi="Times New Roman" w:cs="Times New Roman"/>
          <w:i/>
          <w:iCs/>
          <w:sz w:val="24"/>
          <w:szCs w:val="24"/>
        </w:rPr>
        <w:t>ołożnej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 realizowanych w warunkach symulowanych </w:t>
      </w:r>
      <w:r w:rsidR="0049766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winna być realizowana </w:t>
      </w:r>
      <w:r w:rsidR="00DC4A0B" w:rsidRPr="000D2790">
        <w:rPr>
          <w:rFonts w:ascii="Times New Roman" w:eastAsia="Times New Roman" w:hAnsi="Times New Roman" w:cs="Times New Roman"/>
          <w:sz w:val="24"/>
          <w:szCs w:val="24"/>
        </w:rPr>
        <w:t xml:space="preserve">dla grup studentów 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DC4A0B" w:rsidRPr="000D2790">
        <w:rPr>
          <w:rFonts w:ascii="Times New Roman" w:eastAsia="Times New Roman" w:hAnsi="Times New Roman" w:cs="Times New Roman"/>
          <w:sz w:val="24"/>
          <w:szCs w:val="24"/>
        </w:rPr>
        <w:t>co najmniej dwóch kierunków studiów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A0B" w:rsidRPr="000D2790">
        <w:rPr>
          <w:rFonts w:ascii="Times New Roman" w:eastAsia="Times New Roman" w:hAnsi="Times New Roman" w:cs="Times New Roman"/>
          <w:sz w:val="24"/>
          <w:szCs w:val="24"/>
        </w:rPr>
        <w:t>objętych standardami kształcenia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. Dobór studentów z innego kierunku studiów jest bezpośrednio powiązany z istotą i zakresem efektów uczenia się, które studenci mają osiągnąć w ramach tych zajęć. </w:t>
      </w:r>
      <w:r w:rsidR="00DC4A0B">
        <w:rPr>
          <w:rFonts w:ascii="Times New Roman" w:hAnsi="Times New Roman" w:cs="Times New Roman"/>
          <w:sz w:val="24"/>
          <w:szCs w:val="24"/>
        </w:rPr>
        <w:t>Kształcenie symulacyjne w ramach zajęć interprofesjonalnych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sz w:val="24"/>
          <w:szCs w:val="24"/>
        </w:rPr>
        <w:t>przygotowuje studentów do współpracy w zespole terapeutycznym, wzajemnej świadomości kompetencji poszczególnych profesjonalistów (w tym w szczególności świadczeń samodzielnych), ich poszanowania, interprofesjonalnego myślenia klinicznego, miejsc 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sz w:val="24"/>
          <w:szCs w:val="24"/>
        </w:rPr>
        <w:t>zadań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sz w:val="24"/>
          <w:szCs w:val="24"/>
        </w:rPr>
        <w:t>p</w:t>
      </w:r>
      <w:r w:rsidR="00814AA8">
        <w:rPr>
          <w:rFonts w:ascii="Times New Roman" w:hAnsi="Times New Roman" w:cs="Times New Roman"/>
          <w:sz w:val="24"/>
          <w:szCs w:val="24"/>
        </w:rPr>
        <w:t>ołożnej</w:t>
      </w:r>
      <w:r w:rsidR="001306FE">
        <w:rPr>
          <w:rFonts w:ascii="Times New Roman" w:hAnsi="Times New Roman" w:cs="Times New Roman"/>
          <w:sz w:val="24"/>
          <w:szCs w:val="24"/>
        </w:rPr>
        <w:t xml:space="preserve"> (</w:t>
      </w:r>
      <w:r w:rsidR="001306FE" w:rsidRPr="001306FE">
        <w:rPr>
          <w:rFonts w:ascii="Times New Roman" w:hAnsi="Times New Roman" w:cs="Times New Roman"/>
          <w:i/>
          <w:sz w:val="24"/>
          <w:szCs w:val="24"/>
        </w:rPr>
        <w:t>Primary midwifery practice</w:t>
      </w:r>
      <w:r w:rsidR="001306FE">
        <w:rPr>
          <w:rFonts w:ascii="Times New Roman" w:hAnsi="Times New Roman" w:cs="Times New Roman"/>
          <w:sz w:val="24"/>
          <w:szCs w:val="24"/>
        </w:rPr>
        <w:t>)</w:t>
      </w:r>
      <w:r w:rsidR="00814AA8">
        <w:rPr>
          <w:rFonts w:ascii="Times New Roman" w:hAnsi="Times New Roman" w:cs="Times New Roman"/>
          <w:sz w:val="24"/>
          <w:szCs w:val="24"/>
        </w:rPr>
        <w:t>, a w szczególności Położnej</w:t>
      </w:r>
      <w:r w:rsidR="00701B81">
        <w:rPr>
          <w:rFonts w:ascii="Times New Roman" w:hAnsi="Times New Roman" w:cs="Times New Roman"/>
          <w:sz w:val="24"/>
          <w:szCs w:val="24"/>
        </w:rPr>
        <w:t xml:space="preserve"> Zaawansowanej Praktyki. </w:t>
      </w:r>
    </w:p>
    <w:p w14:paraId="188A6634" w14:textId="77777777" w:rsidR="003645D6" w:rsidRDefault="003645D6" w:rsidP="00BB01EA">
      <w:pPr>
        <w:spacing w:before="120"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D646D65" w14:textId="7F2A65A5" w:rsidR="00AA60BA" w:rsidRDefault="00AA60BA" w:rsidP="00BB01EA">
      <w:pPr>
        <w:spacing w:before="120" w:after="0" w:line="36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364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Ś</w:t>
      </w:r>
      <w:r w:rsidR="00701B81" w:rsidRPr="00364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wiadczenia samodzielne (zgodnie z kompetencjami magistra </w:t>
      </w:r>
      <w:r w:rsidR="00814AA8" w:rsidRPr="00364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położnictwa</w:t>
      </w:r>
      <w:r w:rsidR="00701B81" w:rsidRPr="00364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F23861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B81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aktualne zasady epidemiologiczne stanowią obligatoryjny element kształcenia w warunkach symulowanych. </w:t>
      </w:r>
      <w:r w:rsidR="00701B81">
        <w:rPr>
          <w:rFonts w:ascii="Times New Roman" w:hAnsi="Times New Roman" w:cs="Times New Roman"/>
          <w:sz w:val="24"/>
          <w:szCs w:val="24"/>
        </w:rPr>
        <w:t xml:space="preserve">W warunkach symulowanych studenci studiów drugiego stopnia </w:t>
      </w:r>
      <w:r w:rsidR="00814AA8">
        <w:rPr>
          <w:rFonts w:ascii="Times New Roman" w:hAnsi="Times New Roman" w:cs="Times New Roman"/>
          <w:sz w:val="24"/>
          <w:szCs w:val="24"/>
        </w:rPr>
        <w:t>po</w:t>
      </w:r>
      <w:r w:rsidR="00701B81">
        <w:rPr>
          <w:rFonts w:ascii="Times New Roman" w:hAnsi="Times New Roman" w:cs="Times New Roman"/>
          <w:sz w:val="24"/>
          <w:szCs w:val="24"/>
        </w:rPr>
        <w:t xml:space="preserve">winni </w:t>
      </w:r>
      <w:r w:rsidR="00701B81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nabywać umiejętności w zakresie</w:t>
      </w:r>
      <w:r w:rsidR="000377AB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: </w:t>
      </w:r>
    </w:p>
    <w:p w14:paraId="43AADABF" w14:textId="4E08A5E8" w:rsidR="00AA60BA" w:rsidRPr="00AA60BA" w:rsidRDefault="00701B81" w:rsidP="00814AA8">
      <w:pPr>
        <w:pStyle w:val="Akapitzlist"/>
        <w:numPr>
          <w:ilvl w:val="2"/>
          <w:numId w:val="42"/>
        </w:numPr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samodzielnej </w:t>
      </w:r>
      <w:r w:rsidR="000377AB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ordynacji 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leków, środków specjalnego przeznaczenia żywieniowego, wyrobów medycznych i wystawiania na nie recept lub zleceń zgodnie z</w:t>
      </w:r>
      <w:r w:rsid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 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obowiązującymi w tym zakresie przepisami, a także samodzielnego, tzn. bez zlecenia lekarskiego: podawania leków; doboru i stosowania wyrobów medycznych, wystawiania zleceń na badania diagnostyczne i podaży leków z zestawów ratujących życie</w:t>
      </w:r>
      <w:r w:rsidR="00814AA8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 w złożonych i </w:t>
      </w:r>
      <w:r w:rsidR="000377AB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zaawansowanych stanach klinicznych; </w:t>
      </w:r>
    </w:p>
    <w:p w14:paraId="0BD1BAA2" w14:textId="76119F7E" w:rsidR="00AA60BA" w:rsidRPr="00AA60BA" w:rsidRDefault="000377AB" w:rsidP="00814AA8">
      <w:pPr>
        <w:pStyle w:val="Akapitzlist"/>
        <w:numPr>
          <w:ilvl w:val="2"/>
          <w:numId w:val="42"/>
        </w:numPr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porad edukacyjnych, profilaktycznych </w:t>
      </w:r>
      <w:r w:rsidR="00814AA8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i porad 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terapeutycznych; </w:t>
      </w:r>
    </w:p>
    <w:p w14:paraId="3253825C" w14:textId="7CA2CE10" w:rsidR="004F4440" w:rsidRPr="00AA60BA" w:rsidRDefault="000377AB" w:rsidP="00814AA8">
      <w:pPr>
        <w:pStyle w:val="Akapitzlist"/>
        <w:numPr>
          <w:ilvl w:val="2"/>
          <w:numId w:val="42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decyzji i czynności terapeutycznych</w:t>
      </w:r>
      <w:r w:rsidR="00F23861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 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w złożonych i zaawansowanych stanach klinicznych</w:t>
      </w:r>
      <w:r w:rsidR="000B5A6F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.</w:t>
      </w:r>
    </w:p>
    <w:p w14:paraId="6F5F047E" w14:textId="77777777" w:rsidR="00AF5C42" w:rsidRDefault="00AF5C42" w:rsidP="003E154F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75E1AB" w14:textId="77777777" w:rsidR="00BB01EA" w:rsidRDefault="00BB01EA" w:rsidP="003E154F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7E2E00" w14:textId="77777777" w:rsidR="00BB01EA" w:rsidRDefault="00BB01EA" w:rsidP="003E154F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46AF11" w14:textId="77777777" w:rsidR="00BB01EA" w:rsidRPr="00814AA8" w:rsidRDefault="00BB01EA" w:rsidP="003E154F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1EB703" w14:textId="176674C2" w:rsidR="00ED77D1" w:rsidRPr="00ED77D1" w:rsidRDefault="00ED77D1" w:rsidP="00BE1321">
      <w:pPr>
        <w:pStyle w:val="Bezodstpw"/>
        <w:shd w:val="clear" w:color="auto" w:fill="DBE5F1" w:themeFill="accent1" w:themeFillTint="33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I.5. Zgodność zajęć w warunkach symulowanych z obowiązującym standardem kształcenia przygotowującym do wykonywania zawodu </w:t>
      </w:r>
      <w:r w:rsidR="003645D6">
        <w:rPr>
          <w:rFonts w:ascii="Times New Roman" w:hAnsi="Times New Roman" w:cs="Times New Roman"/>
          <w:b/>
          <w:i/>
          <w:sz w:val="24"/>
          <w:szCs w:val="24"/>
        </w:rPr>
        <w:t>położnej</w:t>
      </w:r>
      <w:r w:rsidRPr="00ED77D1">
        <w:rPr>
          <w:rFonts w:ascii="Times New Roman" w:hAnsi="Times New Roman" w:cs="Times New Roman"/>
          <w:b/>
          <w:i/>
          <w:sz w:val="24"/>
          <w:szCs w:val="24"/>
        </w:rPr>
        <w:t xml:space="preserve"> i programem studiów</w:t>
      </w:r>
      <w:r w:rsidR="005345A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4FE414D" w14:textId="77777777" w:rsidR="00AA60BA" w:rsidRPr="00814AA8" w:rsidRDefault="00AA60BA" w:rsidP="00854166">
      <w:pPr>
        <w:pStyle w:val="Akapitzlist"/>
        <w:spacing w:line="36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015FB906" w14:textId="66CD3904" w:rsidR="00854166" w:rsidRDefault="00854166" w:rsidP="00814AA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w warunkach symulowanych </w:t>
      </w:r>
      <w:r w:rsidR="00814AA8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winny:</w:t>
      </w:r>
    </w:p>
    <w:p w14:paraId="5049C0DE" w14:textId="022E04B2" w:rsidR="00854166" w:rsidRDefault="00854166" w:rsidP="00814AA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pozwolić na </w:t>
      </w:r>
      <w:r w:rsidR="000D2790">
        <w:rPr>
          <w:rFonts w:ascii="Times New Roman" w:hAnsi="Times New Roman" w:cs="Times New Roman"/>
          <w:sz w:val="24"/>
          <w:szCs w:val="24"/>
        </w:rPr>
        <w:t>osiągnięcie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0D2790">
        <w:rPr>
          <w:rFonts w:ascii="Times New Roman" w:hAnsi="Times New Roman" w:cs="Times New Roman"/>
          <w:sz w:val="24"/>
          <w:szCs w:val="24"/>
        </w:rPr>
        <w:t xml:space="preserve">określonych </w:t>
      </w:r>
      <w:r>
        <w:rPr>
          <w:rFonts w:ascii="Times New Roman" w:hAnsi="Times New Roman" w:cs="Times New Roman"/>
          <w:sz w:val="24"/>
          <w:szCs w:val="24"/>
        </w:rPr>
        <w:t>efektów uczenia się zaplanowanych do osiągnięcia przez studentów w warunkach symulowanych,</w:t>
      </w:r>
    </w:p>
    <w:p w14:paraId="3878EC80" w14:textId="7E80534A" w:rsidR="00854166" w:rsidRDefault="00854166" w:rsidP="00814AA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odbywać się zgodnie z obowiązującym</w:t>
      </w:r>
      <w:r w:rsidRPr="0021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standardem</w:t>
      </w:r>
      <w:r w:rsidRPr="002150DC">
        <w:rPr>
          <w:rFonts w:ascii="Times New Roman" w:hAnsi="Times New Roman" w:cs="Times New Roman"/>
          <w:sz w:val="24"/>
          <w:szCs w:val="24"/>
        </w:rPr>
        <w:t xml:space="preserve"> kształcenia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38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5C65D" w14:textId="6F4B5319" w:rsidR="00854166" w:rsidRDefault="00854166" w:rsidP="00814AA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realizowane na podstawie ustalon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0DC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Pr="002150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67ABC9" w14:textId="11AE094A" w:rsidR="00854166" w:rsidRDefault="00854166" w:rsidP="000B5A6F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1321">
        <w:rPr>
          <w:rFonts w:ascii="Times New Roman" w:hAnsi="Times New Roman" w:cs="Times New Roman"/>
          <w:sz w:val="24"/>
          <w:szCs w:val="24"/>
        </w:rPr>
        <w:t xml:space="preserve">odbywać się zgodnie z </w:t>
      </w:r>
      <w:r w:rsidR="00AA60BA" w:rsidRPr="00BE1321">
        <w:rPr>
          <w:rFonts w:ascii="Times New Roman" w:hAnsi="Times New Roman" w:cs="Times New Roman"/>
          <w:sz w:val="24"/>
          <w:szCs w:val="24"/>
        </w:rPr>
        <w:t>harmonogramem realizacji programu</w:t>
      </w:r>
      <w:r w:rsidRPr="00BE1321">
        <w:rPr>
          <w:rFonts w:ascii="Times New Roman" w:hAnsi="Times New Roman" w:cs="Times New Roman"/>
          <w:sz w:val="24"/>
          <w:szCs w:val="24"/>
        </w:rPr>
        <w:t xml:space="preserve"> studiów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61B3A" w14:textId="77777777" w:rsidR="005345A7" w:rsidRPr="00AA60BA" w:rsidRDefault="005345A7" w:rsidP="00AA60BA">
      <w:pPr>
        <w:shd w:val="clear" w:color="auto" w:fill="DBE5F1" w:themeFill="accent1" w:themeFillTint="3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60BA">
        <w:rPr>
          <w:rFonts w:ascii="Times New Roman" w:hAnsi="Times New Roman" w:cs="Times New Roman"/>
          <w:b/>
          <w:i/>
          <w:sz w:val="24"/>
          <w:szCs w:val="24"/>
        </w:rPr>
        <w:t xml:space="preserve">I.6. Organizacja kształcenia w warunkach symulowanych </w:t>
      </w:r>
    </w:p>
    <w:p w14:paraId="5EF5B2F4" w14:textId="00A4E1F3" w:rsidR="00D319A1" w:rsidRPr="00D319A1" w:rsidRDefault="00906944" w:rsidP="00BE13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9A1">
        <w:rPr>
          <w:rFonts w:ascii="Times New Roman" w:hAnsi="Times New Roman" w:cs="Times New Roman"/>
          <w:sz w:val="24"/>
          <w:szCs w:val="24"/>
        </w:rPr>
        <w:t>W warunkach symulowanych studenci powinni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D319A1">
        <w:rPr>
          <w:rFonts w:ascii="Times New Roman" w:hAnsi="Times New Roman" w:cs="Times New Roman"/>
          <w:sz w:val="24"/>
          <w:szCs w:val="24"/>
        </w:rPr>
        <w:t>być nauczani</w:t>
      </w:r>
      <w:r w:rsidR="00D319A1" w:rsidRPr="00D319A1">
        <w:rPr>
          <w:rFonts w:ascii="Times New Roman" w:hAnsi="Times New Roman" w:cs="Times New Roman"/>
          <w:sz w:val="24"/>
          <w:szCs w:val="24"/>
        </w:rPr>
        <w:t>:</w:t>
      </w:r>
    </w:p>
    <w:p w14:paraId="4EAA745D" w14:textId="63117691" w:rsidR="00D319A1" w:rsidRDefault="00906944" w:rsidP="0004244D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technicznych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4244D">
        <w:rPr>
          <w:rFonts w:ascii="Times New Roman" w:hAnsi="Times New Roman" w:cs="Times New Roman"/>
          <w:i/>
          <w:sz w:val="24"/>
          <w:szCs w:val="24"/>
        </w:rPr>
        <w:t>niska wierność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CFC42BC" w14:textId="5689416B" w:rsidR="00D319A1" w:rsidRDefault="00D319A1" w:rsidP="0004244D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906944">
        <w:rPr>
          <w:rFonts w:ascii="Times New Roman" w:hAnsi="Times New Roman" w:cs="Times New Roman"/>
          <w:sz w:val="24"/>
          <w:szCs w:val="24"/>
        </w:rPr>
        <w:t>proceduralnych (</w:t>
      </w:r>
      <w:r w:rsidR="00906944" w:rsidRPr="0004244D">
        <w:rPr>
          <w:rFonts w:ascii="Times New Roman" w:hAnsi="Times New Roman" w:cs="Times New Roman"/>
          <w:i/>
          <w:sz w:val="24"/>
          <w:szCs w:val="24"/>
        </w:rPr>
        <w:t>pośrednia wierność</w:t>
      </w:r>
      <w:r w:rsidR="009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5E536A" w14:textId="4E3B0E70" w:rsidR="00906944" w:rsidRPr="005345A7" w:rsidRDefault="00906944" w:rsidP="0004244D">
      <w:pPr>
        <w:pStyle w:val="Akapitzlist"/>
        <w:numPr>
          <w:ilvl w:val="0"/>
          <w:numId w:val="32"/>
        </w:numPr>
        <w:spacing w:line="36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złożonych, komunikacyjnych i postępowania w sytuacjach trudnych (</w:t>
      </w:r>
      <w:r w:rsidRPr="0004244D">
        <w:rPr>
          <w:rFonts w:ascii="Times New Roman" w:hAnsi="Times New Roman" w:cs="Times New Roman"/>
          <w:i/>
          <w:sz w:val="24"/>
          <w:szCs w:val="24"/>
        </w:rPr>
        <w:t>scenariusze problemowe i kompetencyjne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2BF7EC5" w14:textId="57C71930" w:rsidR="005345A7" w:rsidRDefault="005345A7" w:rsidP="005345A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w warunkach symulowanych </w:t>
      </w:r>
      <w:r w:rsidR="0004244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winny:</w:t>
      </w:r>
    </w:p>
    <w:p w14:paraId="376F51C4" w14:textId="522F0895" w:rsidR="005345A7" w:rsidRDefault="005345A7" w:rsidP="0004244D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odbywać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się wg ustalonego har</w:t>
      </w:r>
      <w:r>
        <w:rPr>
          <w:rFonts w:ascii="Times New Roman" w:hAnsi="Times New Roman" w:cs="Times New Roman"/>
          <w:sz w:val="24"/>
          <w:szCs w:val="24"/>
        </w:rPr>
        <w:t xml:space="preserve">monogramu zajęć, </w:t>
      </w:r>
    </w:p>
    <w:p w14:paraId="44A08BF8" w14:textId="2041BCF3" w:rsidR="00854166" w:rsidRDefault="00854166" w:rsidP="0004244D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realizowane na podstawie </w:t>
      </w:r>
      <w:r>
        <w:rPr>
          <w:rFonts w:ascii="Times New Roman" w:hAnsi="Times New Roman" w:cs="Times New Roman"/>
          <w:sz w:val="24"/>
          <w:szCs w:val="24"/>
        </w:rPr>
        <w:t>kart</w:t>
      </w:r>
      <w:r w:rsidRPr="002150DC">
        <w:rPr>
          <w:rFonts w:ascii="Times New Roman" w:hAnsi="Times New Roman" w:cs="Times New Roman"/>
          <w:sz w:val="24"/>
          <w:szCs w:val="24"/>
        </w:rPr>
        <w:t xml:space="preserve"> prz</w:t>
      </w:r>
      <w:r>
        <w:rPr>
          <w:rFonts w:ascii="Times New Roman" w:hAnsi="Times New Roman" w:cs="Times New Roman"/>
          <w:sz w:val="24"/>
          <w:szCs w:val="24"/>
        </w:rPr>
        <w:t>edmiotów/ sylabusów</w:t>
      </w:r>
      <w:r w:rsidR="005345A7">
        <w:rPr>
          <w:rFonts w:ascii="Times New Roman" w:hAnsi="Times New Roman" w:cs="Times New Roman"/>
          <w:sz w:val="24"/>
          <w:szCs w:val="24"/>
        </w:rPr>
        <w:t>,</w:t>
      </w:r>
    </w:p>
    <w:p w14:paraId="040A1890" w14:textId="0ED708FE" w:rsidR="005345A7" w:rsidRDefault="005345A7" w:rsidP="0004244D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mieć </w:t>
      </w:r>
      <w:r w:rsidR="00FB67EC">
        <w:rPr>
          <w:rFonts w:ascii="Times New Roman" w:hAnsi="Times New Roman" w:cs="Times New Roman"/>
          <w:sz w:val="24"/>
          <w:szCs w:val="24"/>
        </w:rPr>
        <w:t xml:space="preserve">charakter niskiej, pośredniej, wysokiej wierności, </w:t>
      </w:r>
    </w:p>
    <w:p w14:paraId="125D0B41" w14:textId="51702D1F" w:rsidR="00BE51AF" w:rsidRDefault="00591741" w:rsidP="0004244D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>odbywa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się zgodnie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2150DC">
        <w:rPr>
          <w:rFonts w:ascii="Times New Roman" w:hAnsi="Times New Roman" w:cs="Times New Roman"/>
          <w:sz w:val="24"/>
          <w:szCs w:val="24"/>
        </w:rPr>
        <w:t xml:space="preserve">z zasadami stopniowalności trudności od niskiej przez pośrednią do wysokiej wierności, </w:t>
      </w:r>
    </w:p>
    <w:p w14:paraId="16858645" w14:textId="125D0DED" w:rsidR="00591741" w:rsidRDefault="00BE51AF" w:rsidP="0004244D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odbywać się </w:t>
      </w:r>
      <w:r w:rsidR="00591741" w:rsidRPr="002150DC">
        <w:rPr>
          <w:rFonts w:ascii="Times New Roman" w:hAnsi="Times New Roman" w:cs="Times New Roman"/>
          <w:sz w:val="24"/>
          <w:szCs w:val="24"/>
        </w:rPr>
        <w:t xml:space="preserve">przed zajęciami praktycznymi </w:t>
      </w:r>
      <w:r w:rsidR="000D2790">
        <w:rPr>
          <w:rFonts w:ascii="Times New Roman" w:hAnsi="Times New Roman" w:cs="Times New Roman"/>
          <w:sz w:val="24"/>
          <w:szCs w:val="24"/>
        </w:rPr>
        <w:t xml:space="preserve">i praktykami zawodowymi </w:t>
      </w:r>
      <w:r w:rsidR="00591741" w:rsidRPr="002150DC">
        <w:rPr>
          <w:rFonts w:ascii="Times New Roman" w:hAnsi="Times New Roman" w:cs="Times New Roman"/>
          <w:sz w:val="24"/>
          <w:szCs w:val="24"/>
        </w:rPr>
        <w:t>w</w:t>
      </w:r>
      <w:r w:rsidR="00AA60BA">
        <w:rPr>
          <w:rFonts w:ascii="Times New Roman" w:hAnsi="Times New Roman" w:cs="Times New Roman"/>
          <w:sz w:val="24"/>
          <w:szCs w:val="24"/>
        </w:rPr>
        <w:t> </w:t>
      </w:r>
      <w:r w:rsidR="00591741" w:rsidRPr="002150DC">
        <w:rPr>
          <w:rFonts w:ascii="Times New Roman" w:hAnsi="Times New Roman" w:cs="Times New Roman"/>
          <w:sz w:val="24"/>
          <w:szCs w:val="24"/>
        </w:rPr>
        <w:t>warunkach rzeczywistych w ramach dan</w:t>
      </w:r>
      <w:r w:rsidR="00F13E02">
        <w:rPr>
          <w:rFonts w:ascii="Times New Roman" w:hAnsi="Times New Roman" w:cs="Times New Roman"/>
          <w:sz w:val="24"/>
          <w:szCs w:val="24"/>
        </w:rPr>
        <w:t>ych zajęć,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CCDC0" w14:textId="4A1606E3" w:rsidR="00B365EB" w:rsidRDefault="00B365EB" w:rsidP="0004244D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mieć strukturę odpowiednią do poziomu wierności:</w:t>
      </w:r>
    </w:p>
    <w:p w14:paraId="1DEDF992" w14:textId="4EB5DDA3" w:rsidR="00B365EB" w:rsidRPr="00582867" w:rsidRDefault="00B365EB" w:rsidP="0004244D">
      <w:pPr>
        <w:pStyle w:val="Akapitzlist"/>
        <w:numPr>
          <w:ilvl w:val="0"/>
          <w:numId w:val="44"/>
        </w:numPr>
        <w:spacing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niska wierność</w:t>
      </w:r>
      <w:r w:rsidR="00582867" w:rsidRPr="00582867">
        <w:rPr>
          <w:rFonts w:ascii="Times New Roman" w:hAnsi="Times New Roman" w:cs="Times New Roman"/>
          <w:sz w:val="24"/>
          <w:szCs w:val="24"/>
        </w:rPr>
        <w:t>:</w:t>
      </w:r>
    </w:p>
    <w:p w14:paraId="2B0ADB52" w14:textId="77777777" w:rsidR="00582867" w:rsidRDefault="00B365EB" w:rsidP="0004244D">
      <w:pPr>
        <w:pStyle w:val="Akapitzlist"/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BE51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1B4">
        <w:rPr>
          <w:rFonts w:ascii="Times New Roman" w:hAnsi="Times New Roman" w:cs="Times New Roman"/>
          <w:sz w:val="24"/>
          <w:szCs w:val="24"/>
        </w:rPr>
        <w:t>warsztat symulacyjny/trening umiejętności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50DC">
        <w:rPr>
          <w:rFonts w:ascii="Times New Roman" w:hAnsi="Times New Roman" w:cs="Times New Roman"/>
          <w:sz w:val="24"/>
          <w:szCs w:val="24"/>
        </w:rPr>
        <w:t xml:space="preserve"> podsumowanie</w:t>
      </w:r>
    </w:p>
    <w:p w14:paraId="13B717B3" w14:textId="63BED554" w:rsidR="00B365EB" w:rsidRPr="00582867" w:rsidRDefault="00B365EB" w:rsidP="0004244D">
      <w:pPr>
        <w:pStyle w:val="Akapitzlist"/>
        <w:numPr>
          <w:ilvl w:val="0"/>
          <w:numId w:val="44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pośrednia</w:t>
      </w:r>
      <w:r w:rsidR="00F23861"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>i wysoka wierność</w:t>
      </w:r>
    </w:p>
    <w:p w14:paraId="7214FA9A" w14:textId="799150D6" w:rsidR="00B365EB" w:rsidRPr="00582867" w:rsidRDefault="00B365EB" w:rsidP="0004244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prebriefing</w:t>
      </w:r>
      <w:r w:rsidR="00582867">
        <w:rPr>
          <w:rFonts w:ascii="Times New Roman" w:hAnsi="Times New Roman" w:cs="Times New Roman"/>
          <w:sz w:val="24"/>
          <w:szCs w:val="24"/>
        </w:rPr>
        <w:t xml:space="preserve"> –</w:t>
      </w:r>
      <w:r w:rsidRPr="00582867">
        <w:rPr>
          <w:rFonts w:ascii="Times New Roman" w:hAnsi="Times New Roman" w:cs="Times New Roman"/>
          <w:sz w:val="24"/>
          <w:szCs w:val="24"/>
        </w:rPr>
        <w:t xml:space="preserve"> scenariusz</w:t>
      </w:r>
      <w:r w:rsidR="00582867">
        <w:rPr>
          <w:rFonts w:ascii="Times New Roman" w:hAnsi="Times New Roman" w:cs="Times New Roman"/>
          <w:sz w:val="24"/>
          <w:szCs w:val="24"/>
        </w:rPr>
        <w:t xml:space="preserve"> –</w:t>
      </w:r>
      <w:r w:rsidR="00F23861"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="00533D60" w:rsidRPr="00582867">
        <w:rPr>
          <w:rFonts w:ascii="Times New Roman" w:hAnsi="Times New Roman" w:cs="Times New Roman"/>
          <w:sz w:val="24"/>
          <w:szCs w:val="24"/>
        </w:rPr>
        <w:t>debriefing.</w:t>
      </w:r>
    </w:p>
    <w:p w14:paraId="52480637" w14:textId="78A09650" w:rsidR="00D319A1" w:rsidRPr="00B9404B" w:rsidRDefault="00CF397D" w:rsidP="00BB01EA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404B">
        <w:rPr>
          <w:rFonts w:ascii="Times New Roman" w:hAnsi="Times New Roman" w:cs="Times New Roman"/>
          <w:b/>
          <w:bCs/>
          <w:sz w:val="24"/>
          <w:szCs w:val="24"/>
        </w:rPr>
        <w:t>Symulacja niskiej wierności</w:t>
      </w:r>
      <w:r w:rsidRPr="00B9404B">
        <w:rPr>
          <w:rFonts w:ascii="Times New Roman" w:hAnsi="Times New Roman" w:cs="Times New Roman"/>
          <w:sz w:val="24"/>
          <w:szCs w:val="24"/>
        </w:rPr>
        <w:t xml:space="preserve"> jest realizowana w oparciu o procedury (</w:t>
      </w:r>
      <w:r w:rsidRPr="0004244D">
        <w:rPr>
          <w:rFonts w:ascii="Times New Roman" w:hAnsi="Times New Roman" w:cs="Times New Roman"/>
          <w:i/>
          <w:sz w:val="24"/>
          <w:szCs w:val="24"/>
        </w:rPr>
        <w:t>obligatoryjnie dla akredytacji do 3 lat</w:t>
      </w:r>
      <w:r w:rsidRPr="00B9404B">
        <w:rPr>
          <w:rFonts w:ascii="Times New Roman" w:hAnsi="Times New Roman" w:cs="Times New Roman"/>
          <w:sz w:val="24"/>
          <w:szCs w:val="24"/>
        </w:rPr>
        <w:t xml:space="preserve">) i/ lub </w:t>
      </w:r>
      <w:r w:rsidR="005A5729" w:rsidRPr="00B9404B">
        <w:rPr>
          <w:rFonts w:ascii="Times New Roman" w:hAnsi="Times New Roman" w:cs="Times New Roman"/>
          <w:sz w:val="24"/>
          <w:szCs w:val="24"/>
        </w:rPr>
        <w:t>metody i techniki nauczania niskiej wierności (</w:t>
      </w:r>
      <w:r w:rsidR="005A5729" w:rsidRPr="0004244D">
        <w:rPr>
          <w:rFonts w:ascii="Times New Roman" w:hAnsi="Times New Roman" w:cs="Times New Roman"/>
          <w:i/>
          <w:sz w:val="24"/>
          <w:szCs w:val="24"/>
        </w:rPr>
        <w:t>4-krok</w:t>
      </w:r>
      <w:r w:rsidR="00F13E02" w:rsidRPr="0004244D">
        <w:rPr>
          <w:rFonts w:ascii="Times New Roman" w:hAnsi="Times New Roman" w:cs="Times New Roman"/>
          <w:i/>
          <w:sz w:val="24"/>
          <w:szCs w:val="24"/>
        </w:rPr>
        <w:t>ó</w:t>
      </w:r>
      <w:r w:rsidR="005A5729" w:rsidRPr="0004244D">
        <w:rPr>
          <w:rFonts w:ascii="Times New Roman" w:hAnsi="Times New Roman" w:cs="Times New Roman"/>
          <w:i/>
          <w:sz w:val="24"/>
          <w:szCs w:val="24"/>
        </w:rPr>
        <w:t>w/ 5-kroków/P2P</w:t>
      </w:r>
      <w:r w:rsidR="005A5729" w:rsidRPr="00B9404B">
        <w:rPr>
          <w:rFonts w:ascii="Times New Roman" w:hAnsi="Times New Roman" w:cs="Times New Roman"/>
          <w:sz w:val="24"/>
          <w:szCs w:val="24"/>
        </w:rPr>
        <w:t>), pośredniej wierności</w:t>
      </w:r>
      <w:r w:rsidR="0037199A" w:rsidRPr="00B9404B">
        <w:rPr>
          <w:rFonts w:ascii="Times New Roman" w:hAnsi="Times New Roman" w:cs="Times New Roman"/>
          <w:sz w:val="24"/>
          <w:szCs w:val="24"/>
        </w:rPr>
        <w:t xml:space="preserve"> (</w:t>
      </w:r>
      <w:r w:rsidR="005A5729" w:rsidRPr="0004244D">
        <w:rPr>
          <w:rFonts w:ascii="Times New Roman" w:hAnsi="Times New Roman" w:cs="Times New Roman"/>
          <w:i/>
          <w:sz w:val="24"/>
          <w:szCs w:val="24"/>
        </w:rPr>
        <w:t>obligatoryjnie</w:t>
      </w:r>
      <w:r w:rsidR="0037199A" w:rsidRPr="0004244D">
        <w:rPr>
          <w:rFonts w:ascii="Times New Roman" w:hAnsi="Times New Roman" w:cs="Times New Roman"/>
          <w:i/>
          <w:sz w:val="24"/>
          <w:szCs w:val="24"/>
        </w:rPr>
        <w:t xml:space="preserve"> dla akredytacji powyżej 3 lat</w:t>
      </w:r>
      <w:r w:rsidR="0037199A" w:rsidRPr="00B9404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7F8E71" w14:textId="0B57A300" w:rsidR="00D319A1" w:rsidRPr="00BE1321" w:rsidRDefault="0037199A" w:rsidP="00BB01E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21">
        <w:rPr>
          <w:rFonts w:ascii="Times New Roman" w:hAnsi="Times New Roman" w:cs="Times New Roman"/>
          <w:b/>
          <w:bCs/>
          <w:sz w:val="24"/>
          <w:szCs w:val="24"/>
        </w:rPr>
        <w:t>Zajęcia pośredniej i wysokiej wierności</w:t>
      </w:r>
      <w:r w:rsidR="00F23861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Pr="00BE1321">
        <w:rPr>
          <w:rFonts w:ascii="Times New Roman" w:hAnsi="Times New Roman" w:cs="Times New Roman"/>
          <w:sz w:val="24"/>
          <w:szCs w:val="24"/>
        </w:rPr>
        <w:t xml:space="preserve">są realizowane </w:t>
      </w:r>
      <w:r w:rsidR="00D319A1" w:rsidRPr="00BE1321">
        <w:rPr>
          <w:rFonts w:ascii="Times New Roman" w:hAnsi="Times New Roman" w:cs="Times New Roman"/>
          <w:sz w:val="24"/>
          <w:szCs w:val="24"/>
        </w:rPr>
        <w:t xml:space="preserve">na studiach pierwszego stopnia </w:t>
      </w:r>
      <w:r w:rsidR="005A5729" w:rsidRPr="00BE1321">
        <w:rPr>
          <w:rFonts w:ascii="Times New Roman" w:hAnsi="Times New Roman" w:cs="Times New Roman"/>
          <w:sz w:val="24"/>
          <w:szCs w:val="24"/>
        </w:rPr>
        <w:t>w</w:t>
      </w:r>
      <w:r w:rsidR="00B9404B" w:rsidRPr="00BE1321">
        <w:rPr>
          <w:rFonts w:ascii="Times New Roman" w:hAnsi="Times New Roman" w:cs="Times New Roman"/>
          <w:sz w:val="24"/>
          <w:szCs w:val="24"/>
        </w:rPr>
        <w:t> </w:t>
      </w:r>
      <w:r w:rsidR="005A5729" w:rsidRPr="00BE1321">
        <w:rPr>
          <w:rFonts w:ascii="Times New Roman" w:hAnsi="Times New Roman" w:cs="Times New Roman"/>
          <w:sz w:val="24"/>
          <w:szCs w:val="24"/>
        </w:rPr>
        <w:t xml:space="preserve">pracowni umiejętności </w:t>
      </w:r>
      <w:r w:rsidRPr="00BE1321">
        <w:rPr>
          <w:rFonts w:ascii="Times New Roman" w:hAnsi="Times New Roman" w:cs="Times New Roman"/>
          <w:sz w:val="24"/>
          <w:szCs w:val="24"/>
        </w:rPr>
        <w:t>(</w:t>
      </w:r>
      <w:r w:rsidRPr="0004244D">
        <w:rPr>
          <w:rFonts w:ascii="Times New Roman" w:hAnsi="Times New Roman" w:cs="Times New Roman"/>
          <w:i/>
          <w:sz w:val="24"/>
          <w:szCs w:val="24"/>
        </w:rPr>
        <w:t>obligatory</w:t>
      </w:r>
      <w:r w:rsidR="00F56D9B" w:rsidRPr="0004244D">
        <w:rPr>
          <w:rFonts w:ascii="Times New Roman" w:hAnsi="Times New Roman" w:cs="Times New Roman"/>
          <w:i/>
          <w:sz w:val="24"/>
          <w:szCs w:val="24"/>
        </w:rPr>
        <w:t>jnie dla akredytacji do 3 lat</w:t>
      </w:r>
      <w:r w:rsidR="00F56D9B" w:rsidRPr="00BE1321">
        <w:rPr>
          <w:rFonts w:ascii="Times New Roman" w:hAnsi="Times New Roman" w:cs="Times New Roman"/>
          <w:sz w:val="24"/>
          <w:szCs w:val="24"/>
        </w:rPr>
        <w:t>)</w:t>
      </w:r>
      <w:r w:rsidR="0004244D">
        <w:rPr>
          <w:rFonts w:ascii="Times New Roman" w:hAnsi="Times New Roman" w:cs="Times New Roman"/>
          <w:sz w:val="24"/>
          <w:szCs w:val="24"/>
        </w:rPr>
        <w:t xml:space="preserve"> </w:t>
      </w:r>
      <w:r w:rsidR="00F56D9B" w:rsidRPr="00BE1321">
        <w:rPr>
          <w:rFonts w:ascii="Times New Roman" w:hAnsi="Times New Roman" w:cs="Times New Roman"/>
          <w:sz w:val="24"/>
          <w:szCs w:val="24"/>
        </w:rPr>
        <w:t>/</w:t>
      </w:r>
      <w:r w:rsidR="00F23861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="005A5729" w:rsidRPr="00BE1321">
        <w:rPr>
          <w:rFonts w:ascii="Times New Roman" w:hAnsi="Times New Roman" w:cs="Times New Roman"/>
          <w:sz w:val="24"/>
          <w:szCs w:val="24"/>
        </w:rPr>
        <w:t xml:space="preserve">lub centrum symulacji </w:t>
      </w:r>
      <w:r w:rsidR="005A5729" w:rsidRPr="00BE1321">
        <w:rPr>
          <w:rFonts w:ascii="Times New Roman" w:hAnsi="Times New Roman" w:cs="Times New Roman"/>
          <w:sz w:val="24"/>
          <w:szCs w:val="24"/>
        </w:rPr>
        <w:lastRenderedPageBreak/>
        <w:t>medycznych</w:t>
      </w:r>
      <w:r w:rsidRPr="00BE1321">
        <w:rPr>
          <w:rFonts w:ascii="Times New Roman" w:hAnsi="Times New Roman" w:cs="Times New Roman"/>
          <w:sz w:val="24"/>
          <w:szCs w:val="24"/>
        </w:rPr>
        <w:t xml:space="preserve"> (</w:t>
      </w:r>
      <w:r w:rsidRPr="0004244D">
        <w:rPr>
          <w:rFonts w:ascii="Times New Roman" w:hAnsi="Times New Roman" w:cs="Times New Roman"/>
          <w:i/>
          <w:sz w:val="24"/>
          <w:szCs w:val="24"/>
        </w:rPr>
        <w:t>obligatoryjnie dla akredytacji powyżej 3 lat</w:t>
      </w:r>
      <w:r w:rsidRPr="00BE1321">
        <w:rPr>
          <w:rFonts w:ascii="Times New Roman" w:hAnsi="Times New Roman" w:cs="Times New Roman"/>
          <w:sz w:val="24"/>
          <w:szCs w:val="24"/>
        </w:rPr>
        <w:t>)</w:t>
      </w:r>
      <w:r w:rsidR="00D319A1" w:rsidRPr="00BE1321">
        <w:rPr>
          <w:rFonts w:ascii="Times New Roman" w:hAnsi="Times New Roman" w:cs="Times New Roman"/>
          <w:sz w:val="24"/>
          <w:szCs w:val="24"/>
        </w:rPr>
        <w:t>, a na studiach drugiego stopnia w</w:t>
      </w:r>
      <w:r w:rsidR="00BE1321">
        <w:rPr>
          <w:rFonts w:ascii="Times New Roman" w:hAnsi="Times New Roman" w:cs="Times New Roman"/>
          <w:sz w:val="24"/>
          <w:szCs w:val="24"/>
        </w:rPr>
        <w:t> </w:t>
      </w:r>
      <w:r w:rsidR="00D319A1" w:rsidRPr="00BE1321">
        <w:rPr>
          <w:rFonts w:ascii="Times New Roman" w:hAnsi="Times New Roman" w:cs="Times New Roman"/>
          <w:sz w:val="24"/>
          <w:szCs w:val="24"/>
        </w:rPr>
        <w:t>warunkach symulacji wysokiej wierności w centrum symulacji medycznych</w:t>
      </w:r>
      <w:r w:rsidR="00EB2F86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="00B9404B" w:rsidRPr="00BE1321">
        <w:rPr>
          <w:rFonts w:ascii="Times New Roman" w:hAnsi="Times New Roman" w:cs="Times New Roman"/>
          <w:sz w:val="24"/>
          <w:szCs w:val="24"/>
        </w:rPr>
        <w:t>lub w pracowniach symulacji wysokiej wierności</w:t>
      </w:r>
      <w:r w:rsidR="00EB2F86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="00B9404B" w:rsidRPr="00BE1321">
        <w:rPr>
          <w:rFonts w:ascii="Times New Roman" w:hAnsi="Times New Roman" w:cs="Times New Roman"/>
          <w:sz w:val="24"/>
          <w:szCs w:val="24"/>
        </w:rPr>
        <w:t>(</w:t>
      </w:r>
      <w:r w:rsidR="00D319A1" w:rsidRPr="0004244D">
        <w:rPr>
          <w:rFonts w:ascii="Times New Roman" w:hAnsi="Times New Roman" w:cs="Times New Roman"/>
          <w:i/>
          <w:sz w:val="24"/>
          <w:szCs w:val="24"/>
        </w:rPr>
        <w:t>obligatoryjnie dla akredytacji do 3 lat</w:t>
      </w:r>
      <w:r w:rsidR="00D319A1" w:rsidRPr="00BE1321">
        <w:rPr>
          <w:rFonts w:ascii="Times New Roman" w:hAnsi="Times New Roman" w:cs="Times New Roman"/>
          <w:sz w:val="24"/>
          <w:szCs w:val="24"/>
        </w:rPr>
        <w:t>).</w:t>
      </w:r>
    </w:p>
    <w:p w14:paraId="29DED836" w14:textId="167B7088" w:rsidR="00BC1ED1" w:rsidRDefault="00BC1ED1" w:rsidP="00BB01EA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404B">
        <w:rPr>
          <w:rFonts w:ascii="Times New Roman" w:hAnsi="Times New Roman" w:cs="Times New Roman"/>
          <w:b/>
          <w:bCs/>
          <w:sz w:val="24"/>
          <w:szCs w:val="24"/>
        </w:rPr>
        <w:t>Zajęcia</w:t>
      </w:r>
      <w:r w:rsidRPr="00B9404B">
        <w:rPr>
          <w:rFonts w:ascii="Times New Roman" w:hAnsi="Times New Roman" w:cs="Times New Roman"/>
          <w:sz w:val="24"/>
          <w:szCs w:val="24"/>
        </w:rPr>
        <w:t xml:space="preserve"> realizowane w warunkach symulowanych na poziomie </w:t>
      </w:r>
      <w:r w:rsidR="0004244D">
        <w:rPr>
          <w:rFonts w:ascii="Times New Roman" w:hAnsi="Times New Roman" w:cs="Times New Roman"/>
          <w:b/>
          <w:bCs/>
          <w:sz w:val="24"/>
          <w:szCs w:val="24"/>
        </w:rPr>
        <w:t>niskiej, pośredniej i </w:t>
      </w:r>
      <w:r w:rsidRPr="00B9404B">
        <w:rPr>
          <w:rFonts w:ascii="Times New Roman" w:hAnsi="Times New Roman" w:cs="Times New Roman"/>
          <w:b/>
          <w:bCs/>
          <w:sz w:val="24"/>
          <w:szCs w:val="24"/>
        </w:rPr>
        <w:t xml:space="preserve">wysokiej </w:t>
      </w:r>
      <w:r w:rsidRPr="00D319A1">
        <w:rPr>
          <w:rFonts w:ascii="Times New Roman" w:hAnsi="Times New Roman" w:cs="Times New Roman"/>
          <w:b/>
          <w:bCs/>
          <w:sz w:val="24"/>
          <w:szCs w:val="24"/>
        </w:rPr>
        <w:t>wierności</w:t>
      </w:r>
      <w:r>
        <w:rPr>
          <w:rFonts w:ascii="Times New Roman" w:hAnsi="Times New Roman" w:cs="Times New Roman"/>
          <w:sz w:val="24"/>
          <w:szCs w:val="24"/>
        </w:rPr>
        <w:t xml:space="preserve"> mogą odbywać</w:t>
      </w:r>
      <w:r w:rsidR="00BE1321">
        <w:rPr>
          <w:rFonts w:ascii="Times New Roman" w:hAnsi="Times New Roman" w:cs="Times New Roman"/>
          <w:sz w:val="24"/>
          <w:szCs w:val="24"/>
        </w:rPr>
        <w:t xml:space="preserve"> się,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729">
        <w:rPr>
          <w:rFonts w:ascii="Times New Roman" w:hAnsi="Times New Roman" w:cs="Times New Roman"/>
          <w:sz w:val="24"/>
          <w:szCs w:val="24"/>
        </w:rPr>
        <w:t>odpowiednio do poziomu symulacji</w:t>
      </w:r>
      <w:r w:rsidR="00BE1321">
        <w:rPr>
          <w:rFonts w:ascii="Times New Roman" w:hAnsi="Times New Roman" w:cs="Times New Roman"/>
          <w:sz w:val="24"/>
          <w:szCs w:val="24"/>
        </w:rPr>
        <w:t>,</w:t>
      </w:r>
      <w:r w:rsidR="005A5729">
        <w:rPr>
          <w:rFonts w:ascii="Times New Roman" w:hAnsi="Times New Roman" w:cs="Times New Roman"/>
          <w:sz w:val="24"/>
          <w:szCs w:val="24"/>
        </w:rPr>
        <w:t xml:space="preserve"> </w:t>
      </w:r>
      <w:r w:rsidR="0004244D">
        <w:rPr>
          <w:rFonts w:ascii="Times New Roman" w:hAnsi="Times New Roman" w:cs="Times New Roman"/>
          <w:sz w:val="24"/>
          <w:szCs w:val="24"/>
        </w:rPr>
        <w:t>w oparciu o </w:t>
      </w:r>
      <w:r>
        <w:rPr>
          <w:rFonts w:ascii="Times New Roman" w:hAnsi="Times New Roman" w:cs="Times New Roman"/>
          <w:sz w:val="24"/>
          <w:szCs w:val="24"/>
        </w:rPr>
        <w:t>scenariusze i</w:t>
      </w:r>
      <w:r w:rsidR="00B940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procedury przygotowane przez nauczycieli </w:t>
      </w:r>
      <w:r w:rsidR="0004244D">
        <w:rPr>
          <w:rFonts w:ascii="Times New Roman" w:hAnsi="Times New Roman" w:cs="Times New Roman"/>
          <w:sz w:val="24"/>
          <w:szCs w:val="24"/>
        </w:rPr>
        <w:t xml:space="preserve">akademickich </w:t>
      </w:r>
      <w:r>
        <w:rPr>
          <w:rFonts w:ascii="Times New Roman" w:hAnsi="Times New Roman" w:cs="Times New Roman"/>
          <w:sz w:val="24"/>
          <w:szCs w:val="24"/>
        </w:rPr>
        <w:t>z uczelni</w:t>
      </w:r>
      <w:r w:rsidR="0004244D">
        <w:rPr>
          <w:rFonts w:ascii="Times New Roman" w:hAnsi="Times New Roman" w:cs="Times New Roman"/>
          <w:sz w:val="24"/>
          <w:szCs w:val="24"/>
        </w:rPr>
        <w:t xml:space="preserve"> zgodnie z </w:t>
      </w:r>
      <w:r w:rsidR="0037199A">
        <w:rPr>
          <w:rFonts w:ascii="Times New Roman" w:hAnsi="Times New Roman" w:cs="Times New Roman"/>
          <w:sz w:val="24"/>
          <w:szCs w:val="24"/>
        </w:rPr>
        <w:t>aktualną wiedzą medyczną i/</w:t>
      </w:r>
      <w:r w:rsidR="00B940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lub zaczerpnięte z </w:t>
      </w:r>
      <w:r w:rsidR="0037199A">
        <w:rPr>
          <w:rFonts w:ascii="Times New Roman" w:hAnsi="Times New Roman" w:cs="Times New Roman"/>
          <w:sz w:val="24"/>
          <w:szCs w:val="24"/>
        </w:rPr>
        <w:t xml:space="preserve">aktualnej </w:t>
      </w:r>
      <w:r>
        <w:rPr>
          <w:rFonts w:ascii="Times New Roman" w:hAnsi="Times New Roman" w:cs="Times New Roman"/>
          <w:sz w:val="24"/>
          <w:szCs w:val="24"/>
        </w:rPr>
        <w:t>literatury.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4D628" w14:textId="77777777" w:rsidR="00BB01EA" w:rsidRDefault="00BB01EA" w:rsidP="000424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19699B" w14:textId="3837CD1E" w:rsidR="000E72A5" w:rsidRPr="00533D60" w:rsidRDefault="000E72A5" w:rsidP="000424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 wieloprzedmiotowe lub z</w:t>
      </w:r>
      <w:r w:rsidRPr="00533D60">
        <w:rPr>
          <w:rFonts w:ascii="Times New Roman" w:hAnsi="Times New Roman" w:cs="Times New Roman"/>
          <w:sz w:val="24"/>
          <w:szCs w:val="24"/>
        </w:rPr>
        <w:t>espoły dla danego przedmiotu: koordynator i pozostali na</w:t>
      </w:r>
      <w:r>
        <w:rPr>
          <w:rFonts w:ascii="Times New Roman" w:hAnsi="Times New Roman" w:cs="Times New Roman"/>
          <w:sz w:val="24"/>
          <w:szCs w:val="24"/>
        </w:rPr>
        <w:t xml:space="preserve">uczyciele realizujący przedmiot dokonują wyboru efektów uczenia się </w:t>
      </w:r>
      <w:r w:rsidR="001C6576">
        <w:rPr>
          <w:rFonts w:ascii="Times New Roman" w:hAnsi="Times New Roman" w:cs="Times New Roman"/>
          <w:sz w:val="24"/>
          <w:szCs w:val="24"/>
        </w:rPr>
        <w:t xml:space="preserve">i scenariuszy </w:t>
      </w:r>
      <w:r>
        <w:rPr>
          <w:rFonts w:ascii="Times New Roman" w:hAnsi="Times New Roman" w:cs="Times New Roman"/>
          <w:sz w:val="24"/>
          <w:szCs w:val="24"/>
        </w:rPr>
        <w:t>do realizacji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319A1">
        <w:rPr>
          <w:rFonts w:ascii="Times New Roman" w:hAnsi="Times New Roman" w:cs="Times New Roman"/>
          <w:sz w:val="24"/>
          <w:szCs w:val="24"/>
        </w:rPr>
        <w:t xml:space="preserve">na studiach pierwszego stopnia </w:t>
      </w:r>
      <w:r>
        <w:rPr>
          <w:rFonts w:ascii="Times New Roman" w:hAnsi="Times New Roman" w:cs="Times New Roman"/>
          <w:sz w:val="24"/>
          <w:szCs w:val="24"/>
        </w:rPr>
        <w:t>w warunkach symulowanych</w:t>
      </w:r>
      <w:r w:rsidR="005A5729">
        <w:rPr>
          <w:rFonts w:ascii="Times New Roman" w:hAnsi="Times New Roman" w:cs="Times New Roman"/>
          <w:sz w:val="24"/>
          <w:szCs w:val="24"/>
        </w:rPr>
        <w:t xml:space="preserve"> w pracowni umiejętności </w:t>
      </w:r>
      <w:r w:rsidR="0076313C">
        <w:rPr>
          <w:rFonts w:ascii="Times New Roman" w:hAnsi="Times New Roman" w:cs="Times New Roman"/>
          <w:sz w:val="24"/>
          <w:szCs w:val="24"/>
        </w:rPr>
        <w:t>(</w:t>
      </w:r>
      <w:r w:rsidR="0076313C" w:rsidRPr="0004244D">
        <w:rPr>
          <w:rFonts w:ascii="Times New Roman" w:hAnsi="Times New Roman" w:cs="Times New Roman"/>
          <w:i/>
          <w:sz w:val="24"/>
          <w:szCs w:val="24"/>
        </w:rPr>
        <w:t>obligatoryjne dla akredytacji do 3 lat</w:t>
      </w:r>
      <w:r w:rsidR="0076313C">
        <w:rPr>
          <w:rFonts w:ascii="Times New Roman" w:hAnsi="Times New Roman" w:cs="Times New Roman"/>
          <w:sz w:val="24"/>
          <w:szCs w:val="24"/>
        </w:rPr>
        <w:t>)</w:t>
      </w:r>
      <w:r w:rsidR="0004244D">
        <w:rPr>
          <w:rFonts w:ascii="Times New Roman" w:hAnsi="Times New Roman" w:cs="Times New Roman"/>
          <w:sz w:val="24"/>
          <w:szCs w:val="24"/>
        </w:rPr>
        <w:t xml:space="preserve"> </w:t>
      </w:r>
      <w:r w:rsidR="0076313C">
        <w:rPr>
          <w:rFonts w:ascii="Times New Roman" w:hAnsi="Times New Roman" w:cs="Times New Roman"/>
          <w:sz w:val="24"/>
          <w:szCs w:val="24"/>
        </w:rPr>
        <w:t xml:space="preserve">/ </w:t>
      </w:r>
      <w:r w:rsidR="001C6576">
        <w:rPr>
          <w:rFonts w:ascii="Times New Roman" w:hAnsi="Times New Roman" w:cs="Times New Roman"/>
          <w:sz w:val="24"/>
          <w:szCs w:val="24"/>
        </w:rPr>
        <w:t>lub w centrum symulacji me</w:t>
      </w:r>
      <w:r w:rsidR="00F13E02">
        <w:rPr>
          <w:rFonts w:ascii="Times New Roman" w:hAnsi="Times New Roman" w:cs="Times New Roman"/>
          <w:sz w:val="24"/>
          <w:szCs w:val="24"/>
        </w:rPr>
        <w:t>d</w:t>
      </w:r>
      <w:r w:rsidR="001C6576">
        <w:rPr>
          <w:rFonts w:ascii="Times New Roman" w:hAnsi="Times New Roman" w:cs="Times New Roman"/>
          <w:sz w:val="24"/>
          <w:szCs w:val="24"/>
        </w:rPr>
        <w:t>ycznych</w:t>
      </w:r>
      <w:r w:rsidR="0076313C">
        <w:rPr>
          <w:rFonts w:ascii="Times New Roman" w:hAnsi="Times New Roman" w:cs="Times New Roman"/>
          <w:sz w:val="24"/>
          <w:szCs w:val="24"/>
        </w:rPr>
        <w:t xml:space="preserve"> </w:t>
      </w:r>
      <w:r w:rsidR="0004244D">
        <w:rPr>
          <w:rFonts w:ascii="Times New Roman" w:hAnsi="Times New Roman" w:cs="Times New Roman"/>
          <w:sz w:val="24"/>
          <w:szCs w:val="24"/>
        </w:rPr>
        <w:t xml:space="preserve">/ </w:t>
      </w:r>
      <w:r w:rsidR="0004244D" w:rsidRPr="002A5281">
        <w:rPr>
          <w:rFonts w:ascii="Times New Roman" w:hAnsi="Times New Roman" w:cs="Times New Roman"/>
          <w:sz w:val="24"/>
          <w:szCs w:val="24"/>
        </w:rPr>
        <w:t>w pracowniach symulacji wysokiej wierności</w:t>
      </w:r>
      <w:r w:rsidR="0004244D">
        <w:rPr>
          <w:rFonts w:ascii="Times New Roman" w:hAnsi="Times New Roman" w:cs="Times New Roman"/>
          <w:sz w:val="24"/>
          <w:szCs w:val="24"/>
        </w:rPr>
        <w:t xml:space="preserve"> </w:t>
      </w:r>
      <w:r w:rsidR="0076313C">
        <w:rPr>
          <w:rFonts w:ascii="Times New Roman" w:hAnsi="Times New Roman" w:cs="Times New Roman"/>
          <w:sz w:val="24"/>
          <w:szCs w:val="24"/>
        </w:rPr>
        <w:t>(</w:t>
      </w:r>
      <w:r w:rsidR="0076313C" w:rsidRPr="0004244D">
        <w:rPr>
          <w:rFonts w:ascii="Times New Roman" w:hAnsi="Times New Roman" w:cs="Times New Roman"/>
          <w:i/>
          <w:sz w:val="24"/>
          <w:szCs w:val="24"/>
        </w:rPr>
        <w:t>oblig</w:t>
      </w:r>
      <w:r w:rsidR="00CF397D" w:rsidRPr="0004244D">
        <w:rPr>
          <w:rFonts w:ascii="Times New Roman" w:hAnsi="Times New Roman" w:cs="Times New Roman"/>
          <w:i/>
          <w:sz w:val="24"/>
          <w:szCs w:val="24"/>
        </w:rPr>
        <w:t>a</w:t>
      </w:r>
      <w:r w:rsidR="0076313C" w:rsidRPr="0004244D">
        <w:rPr>
          <w:rFonts w:ascii="Times New Roman" w:hAnsi="Times New Roman" w:cs="Times New Roman"/>
          <w:i/>
          <w:sz w:val="24"/>
          <w:szCs w:val="24"/>
        </w:rPr>
        <w:t>toryjne dla akredytacji powyżej 3 lat</w:t>
      </w:r>
      <w:r w:rsidR="00CF397D">
        <w:rPr>
          <w:rFonts w:ascii="Times New Roman" w:hAnsi="Times New Roman" w:cs="Times New Roman"/>
          <w:sz w:val="24"/>
          <w:szCs w:val="24"/>
        </w:rPr>
        <w:t>)</w:t>
      </w:r>
      <w:r w:rsidR="0004244D">
        <w:rPr>
          <w:rFonts w:ascii="Times New Roman" w:hAnsi="Times New Roman" w:cs="Times New Roman"/>
          <w:sz w:val="24"/>
          <w:szCs w:val="24"/>
        </w:rPr>
        <w:t>, a </w:t>
      </w:r>
      <w:r w:rsidR="00D319A1">
        <w:rPr>
          <w:rFonts w:ascii="Times New Roman" w:hAnsi="Times New Roman" w:cs="Times New Roman"/>
          <w:sz w:val="24"/>
          <w:szCs w:val="24"/>
        </w:rPr>
        <w:t>na studiach drugiego stopnia w warunkach symulacji wysokiej wierności w centrum symulacji medycznych</w:t>
      </w:r>
      <w:r w:rsidR="00EB2F86">
        <w:rPr>
          <w:rFonts w:ascii="Times New Roman" w:hAnsi="Times New Roman" w:cs="Times New Roman"/>
          <w:sz w:val="24"/>
          <w:szCs w:val="24"/>
        </w:rPr>
        <w:t xml:space="preserve"> </w:t>
      </w:r>
      <w:r w:rsidR="00B9404B">
        <w:rPr>
          <w:rFonts w:ascii="Times New Roman" w:hAnsi="Times New Roman" w:cs="Times New Roman"/>
          <w:sz w:val="24"/>
          <w:szCs w:val="24"/>
        </w:rPr>
        <w:t xml:space="preserve">lub </w:t>
      </w:r>
      <w:r w:rsidR="00B9404B" w:rsidRPr="002A5281">
        <w:rPr>
          <w:rFonts w:ascii="Times New Roman" w:hAnsi="Times New Roman" w:cs="Times New Roman"/>
          <w:sz w:val="24"/>
          <w:szCs w:val="24"/>
        </w:rPr>
        <w:t>w pracowniach symulacji wysokiej wierności</w:t>
      </w:r>
      <w:r w:rsidR="00D319A1">
        <w:rPr>
          <w:rFonts w:ascii="Times New Roman" w:hAnsi="Times New Roman" w:cs="Times New Roman"/>
          <w:sz w:val="24"/>
          <w:szCs w:val="24"/>
        </w:rPr>
        <w:t xml:space="preserve"> (</w:t>
      </w:r>
      <w:r w:rsidR="00D319A1" w:rsidRPr="00262B99">
        <w:rPr>
          <w:rFonts w:ascii="Times New Roman" w:hAnsi="Times New Roman" w:cs="Times New Roman"/>
          <w:i/>
          <w:sz w:val="24"/>
          <w:szCs w:val="24"/>
        </w:rPr>
        <w:t>obligatoryjnie dla akredytacji do 3 lat</w:t>
      </w:r>
      <w:r w:rsidR="00D319A1">
        <w:rPr>
          <w:rFonts w:ascii="Times New Roman" w:hAnsi="Times New Roman" w:cs="Times New Roman"/>
          <w:sz w:val="24"/>
          <w:szCs w:val="24"/>
        </w:rPr>
        <w:t>).</w:t>
      </w:r>
    </w:p>
    <w:p w14:paraId="4E8D3D88" w14:textId="77777777" w:rsidR="008B0DCB" w:rsidRPr="00E55135" w:rsidRDefault="00D319A1" w:rsidP="008B0DC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</w:t>
      </w:r>
      <w:r w:rsidR="001C6576">
        <w:rPr>
          <w:rFonts w:ascii="Times New Roman" w:hAnsi="Times New Roman" w:cs="Times New Roman"/>
          <w:sz w:val="24"/>
          <w:szCs w:val="24"/>
        </w:rPr>
        <w:t xml:space="preserve"> procedury i</w:t>
      </w:r>
      <w:r w:rsidR="0076313C">
        <w:rPr>
          <w:rFonts w:ascii="Times New Roman" w:hAnsi="Times New Roman" w:cs="Times New Roman"/>
          <w:sz w:val="24"/>
          <w:szCs w:val="24"/>
        </w:rPr>
        <w:t xml:space="preserve"> s</w:t>
      </w:r>
      <w:r w:rsidR="0076313C" w:rsidRPr="00533D60">
        <w:rPr>
          <w:rFonts w:ascii="Times New Roman" w:hAnsi="Times New Roman" w:cs="Times New Roman"/>
          <w:sz w:val="24"/>
          <w:szCs w:val="24"/>
        </w:rPr>
        <w:t xml:space="preserve">cenariusze </w:t>
      </w:r>
      <w:r w:rsidR="00533D60" w:rsidRPr="00533D60">
        <w:rPr>
          <w:rFonts w:ascii="Times New Roman" w:hAnsi="Times New Roman" w:cs="Times New Roman"/>
          <w:sz w:val="24"/>
          <w:szCs w:val="24"/>
        </w:rPr>
        <w:t xml:space="preserve">do zajęć </w:t>
      </w:r>
      <w:r w:rsidR="00533D60">
        <w:rPr>
          <w:rFonts w:ascii="Times New Roman" w:hAnsi="Times New Roman" w:cs="Times New Roman"/>
          <w:sz w:val="24"/>
          <w:szCs w:val="24"/>
        </w:rPr>
        <w:t xml:space="preserve">opracowują </w:t>
      </w:r>
      <w:r w:rsidR="00BC1ED1">
        <w:rPr>
          <w:rFonts w:ascii="Times New Roman" w:hAnsi="Times New Roman" w:cs="Times New Roman"/>
          <w:sz w:val="24"/>
          <w:szCs w:val="24"/>
        </w:rPr>
        <w:t>nauczyciele</w:t>
      </w:r>
      <w:r w:rsidR="0076313C">
        <w:rPr>
          <w:rFonts w:ascii="Times New Roman" w:hAnsi="Times New Roman" w:cs="Times New Roman"/>
          <w:sz w:val="24"/>
          <w:szCs w:val="24"/>
        </w:rPr>
        <w:t>/</w:t>
      </w:r>
      <w:r w:rsidR="00533D60">
        <w:rPr>
          <w:rFonts w:ascii="Times New Roman" w:hAnsi="Times New Roman" w:cs="Times New Roman"/>
          <w:sz w:val="24"/>
          <w:szCs w:val="24"/>
        </w:rPr>
        <w:t xml:space="preserve"> </w:t>
      </w:r>
      <w:r w:rsidR="0076313C">
        <w:rPr>
          <w:rFonts w:ascii="Times New Roman" w:hAnsi="Times New Roman" w:cs="Times New Roman"/>
          <w:sz w:val="24"/>
          <w:szCs w:val="24"/>
        </w:rPr>
        <w:t xml:space="preserve">instruktorzy </w:t>
      </w:r>
      <w:r w:rsidR="0076313C" w:rsidRPr="00533D60">
        <w:rPr>
          <w:rFonts w:ascii="Times New Roman" w:hAnsi="Times New Roman" w:cs="Times New Roman"/>
          <w:sz w:val="24"/>
          <w:szCs w:val="24"/>
        </w:rPr>
        <w:t>symulacji</w:t>
      </w:r>
      <w:r w:rsidR="0076313C">
        <w:rPr>
          <w:rFonts w:ascii="Times New Roman" w:hAnsi="Times New Roman" w:cs="Times New Roman"/>
          <w:sz w:val="24"/>
          <w:szCs w:val="24"/>
        </w:rPr>
        <w:t xml:space="preserve"> </w:t>
      </w:r>
      <w:r w:rsidR="00786D7A">
        <w:rPr>
          <w:rFonts w:ascii="Times New Roman" w:hAnsi="Times New Roman" w:cs="Times New Roman"/>
          <w:sz w:val="24"/>
          <w:szCs w:val="24"/>
        </w:rPr>
        <w:t xml:space="preserve">prowadzący zajęcia w warunkach symulowanych </w:t>
      </w:r>
      <w:r w:rsidR="00533D60" w:rsidRPr="00533D60">
        <w:rPr>
          <w:rFonts w:ascii="Times New Roman" w:hAnsi="Times New Roman" w:cs="Times New Roman"/>
          <w:sz w:val="24"/>
          <w:szCs w:val="24"/>
        </w:rPr>
        <w:t xml:space="preserve">wspólnie </w:t>
      </w:r>
      <w:r w:rsidR="00786D7A">
        <w:rPr>
          <w:rFonts w:ascii="Times New Roman" w:hAnsi="Times New Roman" w:cs="Times New Roman"/>
          <w:sz w:val="24"/>
          <w:szCs w:val="24"/>
        </w:rPr>
        <w:t>z nauczycielami/ osobami realizującymi pozostałe formy zajęć w ramach dan</w:t>
      </w:r>
      <w:r w:rsidR="00F13E02">
        <w:rPr>
          <w:rFonts w:ascii="Times New Roman" w:hAnsi="Times New Roman" w:cs="Times New Roman"/>
          <w:sz w:val="24"/>
          <w:szCs w:val="24"/>
        </w:rPr>
        <w:t>ych zajęć (</w:t>
      </w:r>
      <w:r w:rsidR="00786D7A">
        <w:rPr>
          <w:rFonts w:ascii="Times New Roman" w:hAnsi="Times New Roman" w:cs="Times New Roman"/>
          <w:sz w:val="24"/>
          <w:szCs w:val="24"/>
        </w:rPr>
        <w:t>przedmiotu</w:t>
      </w:r>
      <w:r w:rsidR="00F13E02">
        <w:rPr>
          <w:rFonts w:ascii="Times New Roman" w:hAnsi="Times New Roman" w:cs="Times New Roman"/>
          <w:sz w:val="24"/>
          <w:szCs w:val="24"/>
        </w:rPr>
        <w:t>)</w:t>
      </w:r>
      <w:r w:rsidR="00786D7A">
        <w:rPr>
          <w:rFonts w:ascii="Times New Roman" w:hAnsi="Times New Roman" w:cs="Times New Roman"/>
          <w:sz w:val="24"/>
          <w:szCs w:val="24"/>
        </w:rPr>
        <w:t xml:space="preserve">, opiekunami zajęć praktycznych i praktyk zawodowych oraz nauczycielami in. </w:t>
      </w:r>
      <w:r w:rsidR="00F13E02">
        <w:rPr>
          <w:rFonts w:ascii="Times New Roman" w:hAnsi="Times New Roman" w:cs="Times New Roman"/>
          <w:sz w:val="24"/>
          <w:szCs w:val="24"/>
        </w:rPr>
        <w:t>zajęć (</w:t>
      </w:r>
      <w:r w:rsidR="00786D7A">
        <w:rPr>
          <w:rFonts w:ascii="Times New Roman" w:hAnsi="Times New Roman" w:cs="Times New Roman"/>
          <w:sz w:val="24"/>
          <w:szCs w:val="24"/>
        </w:rPr>
        <w:t>przedmiotów</w:t>
      </w:r>
      <w:r w:rsidR="00F13E02">
        <w:rPr>
          <w:rFonts w:ascii="Times New Roman" w:hAnsi="Times New Roman" w:cs="Times New Roman"/>
          <w:sz w:val="24"/>
          <w:szCs w:val="24"/>
        </w:rPr>
        <w:t>)</w:t>
      </w:r>
      <w:r w:rsidR="00786D7A">
        <w:rPr>
          <w:rFonts w:ascii="Times New Roman" w:hAnsi="Times New Roman" w:cs="Times New Roman"/>
          <w:sz w:val="24"/>
          <w:szCs w:val="24"/>
        </w:rPr>
        <w:t xml:space="preserve"> powiązanych tematycznie z</w:t>
      </w:r>
      <w:r w:rsidR="001C6576">
        <w:rPr>
          <w:rFonts w:ascii="Times New Roman" w:hAnsi="Times New Roman" w:cs="Times New Roman"/>
          <w:sz w:val="24"/>
          <w:szCs w:val="24"/>
        </w:rPr>
        <w:t xml:space="preserve"> procedurą/ </w:t>
      </w:r>
      <w:r w:rsidR="00BC1ED1">
        <w:rPr>
          <w:rFonts w:ascii="Times New Roman" w:hAnsi="Times New Roman" w:cs="Times New Roman"/>
          <w:sz w:val="24"/>
          <w:szCs w:val="24"/>
        </w:rPr>
        <w:t>scenariuszem.</w:t>
      </w:r>
      <w:r w:rsidR="00786D7A">
        <w:rPr>
          <w:rFonts w:ascii="Times New Roman" w:hAnsi="Times New Roman" w:cs="Times New Roman"/>
          <w:sz w:val="24"/>
          <w:szCs w:val="24"/>
        </w:rPr>
        <w:t xml:space="preserve"> </w:t>
      </w:r>
      <w:r w:rsidR="008B0DCB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przyjąć, że w ciągu 5 godzin dydaktycznych powinny być zrealizowane co najmniej 3 scenariusze wysokiej wierności. </w:t>
      </w:r>
    </w:p>
    <w:p w14:paraId="1AF53EEB" w14:textId="326F153B" w:rsidR="00533D60" w:rsidRPr="00533D60" w:rsidRDefault="00786D7A" w:rsidP="000424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opracować jeden</w:t>
      </w:r>
      <w:r w:rsidR="00E777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7CF">
        <w:rPr>
          <w:rFonts w:ascii="Times New Roman" w:hAnsi="Times New Roman" w:cs="Times New Roman"/>
          <w:sz w:val="24"/>
          <w:szCs w:val="24"/>
        </w:rPr>
        <w:t>obowiązujący w uczelni</w:t>
      </w:r>
      <w:r w:rsidR="001C6576">
        <w:rPr>
          <w:rFonts w:ascii="Times New Roman" w:hAnsi="Times New Roman" w:cs="Times New Roman"/>
          <w:sz w:val="24"/>
          <w:szCs w:val="24"/>
        </w:rPr>
        <w:t xml:space="preserve">/ na kierunku </w:t>
      </w:r>
      <w:r w:rsidR="00E10BDE">
        <w:rPr>
          <w:rFonts w:ascii="Times New Roman" w:hAnsi="Times New Roman" w:cs="Times New Roman"/>
          <w:sz w:val="24"/>
          <w:szCs w:val="24"/>
        </w:rPr>
        <w:t>położnictwo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wzór</w:t>
      </w:r>
      <w:r w:rsidR="001C6576">
        <w:rPr>
          <w:rFonts w:ascii="Times New Roman" w:hAnsi="Times New Roman" w:cs="Times New Roman"/>
          <w:sz w:val="24"/>
          <w:szCs w:val="24"/>
        </w:rPr>
        <w:t xml:space="preserve"> procedury</w:t>
      </w:r>
      <w:r w:rsidR="00CF3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scenariusza </w:t>
      </w:r>
      <w:r w:rsidR="00E777CF">
        <w:rPr>
          <w:rFonts w:ascii="Times New Roman" w:hAnsi="Times New Roman" w:cs="Times New Roman"/>
          <w:sz w:val="24"/>
          <w:szCs w:val="24"/>
        </w:rPr>
        <w:t>do zajęć w warunkach symulowanych</w:t>
      </w:r>
      <w:r w:rsidR="000E72A5">
        <w:rPr>
          <w:rFonts w:ascii="Times New Roman" w:hAnsi="Times New Roman" w:cs="Times New Roman"/>
          <w:sz w:val="24"/>
          <w:szCs w:val="24"/>
        </w:rPr>
        <w:t>, z uwzględnieniem</w:t>
      </w:r>
      <w:r w:rsidR="001C6576">
        <w:rPr>
          <w:rFonts w:ascii="Times New Roman" w:hAnsi="Times New Roman" w:cs="Times New Roman"/>
          <w:sz w:val="24"/>
          <w:szCs w:val="24"/>
        </w:rPr>
        <w:t xml:space="preserve"> poziomu wierności symulacyjnej,</w:t>
      </w:r>
      <w:r w:rsidR="000E72A5">
        <w:rPr>
          <w:rFonts w:ascii="Times New Roman" w:hAnsi="Times New Roman" w:cs="Times New Roman"/>
          <w:sz w:val="24"/>
          <w:szCs w:val="24"/>
        </w:rPr>
        <w:t xml:space="preserve"> wersji dla nauczyciela, </w:t>
      </w:r>
      <w:r w:rsidR="00AD1E31">
        <w:rPr>
          <w:rFonts w:ascii="Times New Roman" w:hAnsi="Times New Roman" w:cs="Times New Roman"/>
          <w:sz w:val="24"/>
          <w:szCs w:val="24"/>
        </w:rPr>
        <w:t xml:space="preserve">wersji dla </w:t>
      </w:r>
      <w:r w:rsidR="000E72A5">
        <w:rPr>
          <w:rFonts w:ascii="Times New Roman" w:hAnsi="Times New Roman" w:cs="Times New Roman"/>
          <w:sz w:val="24"/>
          <w:szCs w:val="24"/>
        </w:rPr>
        <w:t>studenta oraz ew. technika symulacji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566CB9">
        <w:rPr>
          <w:rFonts w:ascii="Times New Roman" w:hAnsi="Times New Roman" w:cs="Times New Roman"/>
          <w:sz w:val="24"/>
          <w:szCs w:val="24"/>
        </w:rPr>
        <w:t>/i</w:t>
      </w:r>
      <w:r w:rsidR="000E72A5">
        <w:rPr>
          <w:rFonts w:ascii="Times New Roman" w:hAnsi="Times New Roman" w:cs="Times New Roman"/>
          <w:sz w:val="24"/>
          <w:szCs w:val="24"/>
        </w:rPr>
        <w:t>nformatyka.</w:t>
      </w:r>
    </w:p>
    <w:p w14:paraId="1568BAF0" w14:textId="77777777" w:rsidR="00262B99" w:rsidRDefault="00C74440" w:rsidP="00262B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778">
        <w:rPr>
          <w:rFonts w:ascii="Times New Roman" w:hAnsi="Times New Roman" w:cs="Times New Roman"/>
          <w:sz w:val="24"/>
          <w:szCs w:val="24"/>
        </w:rPr>
        <w:t>W opracowanych</w:t>
      </w:r>
      <w:r w:rsidR="00BE1321">
        <w:rPr>
          <w:rFonts w:ascii="Times New Roman" w:hAnsi="Times New Roman" w:cs="Times New Roman"/>
          <w:sz w:val="24"/>
          <w:szCs w:val="24"/>
        </w:rPr>
        <w:t xml:space="preserve">, </w:t>
      </w:r>
      <w:r w:rsidR="00513BF0" w:rsidRPr="00A05778">
        <w:rPr>
          <w:rFonts w:ascii="Times New Roman" w:hAnsi="Times New Roman" w:cs="Times New Roman"/>
          <w:sz w:val="24"/>
          <w:szCs w:val="24"/>
        </w:rPr>
        <w:t>z udziałem interesariuszy zewnętrznych</w:t>
      </w:r>
      <w:r w:rsidR="00BE1321">
        <w:rPr>
          <w:rFonts w:ascii="Times New Roman" w:hAnsi="Times New Roman" w:cs="Times New Roman"/>
          <w:sz w:val="24"/>
          <w:szCs w:val="24"/>
        </w:rPr>
        <w:t>,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1C6576">
        <w:rPr>
          <w:rFonts w:ascii="Times New Roman" w:hAnsi="Times New Roman" w:cs="Times New Roman"/>
          <w:sz w:val="24"/>
          <w:szCs w:val="24"/>
        </w:rPr>
        <w:t>procedurach</w:t>
      </w:r>
      <w:r w:rsidR="00CF397D">
        <w:rPr>
          <w:rFonts w:ascii="Times New Roman" w:hAnsi="Times New Roman" w:cs="Times New Roman"/>
          <w:sz w:val="24"/>
          <w:szCs w:val="24"/>
        </w:rPr>
        <w:t xml:space="preserve"> (</w:t>
      </w:r>
      <w:r w:rsidR="00CF397D" w:rsidRPr="00262B99">
        <w:rPr>
          <w:rFonts w:ascii="Times New Roman" w:hAnsi="Times New Roman" w:cs="Times New Roman"/>
          <w:i/>
          <w:sz w:val="24"/>
          <w:szCs w:val="24"/>
        </w:rPr>
        <w:t>obligatoryjnie dla akredytacji do 3 lat</w:t>
      </w:r>
      <w:r w:rsidR="00CF397D">
        <w:rPr>
          <w:rFonts w:ascii="Times New Roman" w:hAnsi="Times New Roman" w:cs="Times New Roman"/>
          <w:sz w:val="24"/>
          <w:szCs w:val="24"/>
        </w:rPr>
        <w:t>)</w:t>
      </w:r>
      <w:r w:rsidR="00513BF0" w:rsidRPr="00A05778">
        <w:rPr>
          <w:rFonts w:ascii="Times New Roman" w:hAnsi="Times New Roman" w:cs="Times New Roman"/>
          <w:sz w:val="24"/>
          <w:szCs w:val="24"/>
        </w:rPr>
        <w:t xml:space="preserve"> </w:t>
      </w:r>
      <w:r w:rsidR="00CF397D">
        <w:rPr>
          <w:rFonts w:ascii="Times New Roman" w:hAnsi="Times New Roman" w:cs="Times New Roman"/>
          <w:sz w:val="24"/>
          <w:szCs w:val="24"/>
        </w:rPr>
        <w:t>/ scenariuszach (</w:t>
      </w:r>
      <w:r w:rsidR="00CF397D" w:rsidRPr="00262B99">
        <w:rPr>
          <w:rFonts w:ascii="Times New Roman" w:hAnsi="Times New Roman" w:cs="Times New Roman"/>
          <w:i/>
          <w:sz w:val="24"/>
          <w:szCs w:val="24"/>
        </w:rPr>
        <w:t>obligatoryjnie</w:t>
      </w:r>
      <w:r w:rsidR="00F23861" w:rsidRPr="00262B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9A1" w:rsidRPr="00262B99">
        <w:rPr>
          <w:rFonts w:ascii="Times New Roman" w:hAnsi="Times New Roman" w:cs="Times New Roman"/>
          <w:i/>
          <w:sz w:val="24"/>
          <w:szCs w:val="24"/>
        </w:rPr>
        <w:t>na studiach pierwszego stopnia</w:t>
      </w:r>
      <w:r w:rsidR="00CF397D" w:rsidRPr="00262B99">
        <w:rPr>
          <w:rFonts w:ascii="Times New Roman" w:hAnsi="Times New Roman" w:cs="Times New Roman"/>
          <w:i/>
          <w:sz w:val="24"/>
          <w:szCs w:val="24"/>
        </w:rPr>
        <w:t xml:space="preserve"> dla akredytacji powyżej 3 lat</w:t>
      </w:r>
      <w:r w:rsidR="00FC2318" w:rsidRPr="00262B99">
        <w:rPr>
          <w:rFonts w:ascii="Times New Roman" w:hAnsi="Times New Roman" w:cs="Times New Roman"/>
          <w:i/>
          <w:sz w:val="24"/>
          <w:szCs w:val="24"/>
        </w:rPr>
        <w:t>; obligatoryjnie</w:t>
      </w:r>
      <w:r w:rsidR="00F23861" w:rsidRPr="00262B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2318" w:rsidRPr="00262B99">
        <w:rPr>
          <w:rFonts w:ascii="Times New Roman" w:hAnsi="Times New Roman" w:cs="Times New Roman"/>
          <w:i/>
          <w:sz w:val="24"/>
          <w:szCs w:val="24"/>
        </w:rPr>
        <w:t>na studiach drugiego</w:t>
      </w:r>
      <w:r w:rsidR="00F23861" w:rsidRPr="00262B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2318" w:rsidRPr="00262B99">
        <w:rPr>
          <w:rFonts w:ascii="Times New Roman" w:hAnsi="Times New Roman" w:cs="Times New Roman"/>
          <w:i/>
          <w:sz w:val="24"/>
          <w:szCs w:val="24"/>
        </w:rPr>
        <w:t>stopnia dla akredytacji do 3 lat</w:t>
      </w:r>
      <w:r w:rsidR="00CF397D">
        <w:rPr>
          <w:rFonts w:ascii="Times New Roman" w:hAnsi="Times New Roman" w:cs="Times New Roman"/>
          <w:sz w:val="24"/>
          <w:szCs w:val="24"/>
        </w:rPr>
        <w:t xml:space="preserve">) </w:t>
      </w:r>
      <w:r w:rsidR="00513BF0" w:rsidRPr="00A05778">
        <w:rPr>
          <w:rFonts w:ascii="Times New Roman" w:hAnsi="Times New Roman" w:cs="Times New Roman"/>
          <w:sz w:val="24"/>
          <w:szCs w:val="24"/>
        </w:rPr>
        <w:t xml:space="preserve">i </w:t>
      </w:r>
      <w:r w:rsidRPr="00A05778">
        <w:rPr>
          <w:rFonts w:ascii="Times New Roman" w:hAnsi="Times New Roman" w:cs="Times New Roman"/>
          <w:sz w:val="24"/>
          <w:szCs w:val="24"/>
        </w:rPr>
        <w:t>procedurach</w:t>
      </w:r>
      <w:r w:rsidR="00513BF0" w:rsidRPr="00A05778">
        <w:rPr>
          <w:rFonts w:ascii="Times New Roman" w:hAnsi="Times New Roman" w:cs="Times New Roman"/>
          <w:sz w:val="24"/>
          <w:szCs w:val="24"/>
        </w:rPr>
        <w:t xml:space="preserve"> stosowanych oraz kształtowanych w warunkach symulowanych </w:t>
      </w:r>
      <w:r w:rsidRPr="00A05778">
        <w:rPr>
          <w:rFonts w:ascii="Times New Roman" w:hAnsi="Times New Roman" w:cs="Times New Roman"/>
          <w:sz w:val="24"/>
          <w:szCs w:val="24"/>
        </w:rPr>
        <w:t>należy uwzględnić procedury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A05778">
        <w:rPr>
          <w:rFonts w:ascii="Times New Roman" w:hAnsi="Times New Roman" w:cs="Times New Roman"/>
          <w:sz w:val="24"/>
          <w:szCs w:val="24"/>
        </w:rPr>
        <w:t>jakościowe obowiązujące w</w:t>
      </w:r>
      <w:r w:rsidR="00E24AEF" w:rsidRPr="00A05778">
        <w:rPr>
          <w:rFonts w:ascii="Times New Roman" w:hAnsi="Times New Roman" w:cs="Times New Roman"/>
          <w:sz w:val="24"/>
          <w:szCs w:val="24"/>
        </w:rPr>
        <w:t xml:space="preserve"> podmiotach leczniczych.</w:t>
      </w:r>
    </w:p>
    <w:p w14:paraId="4D7B8E85" w14:textId="1C865A36" w:rsidR="00A05778" w:rsidRDefault="00A05778" w:rsidP="00C90E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778">
        <w:rPr>
          <w:rFonts w:ascii="Times New Roman" w:hAnsi="Times New Roman" w:cs="Times New Roman"/>
          <w:sz w:val="24"/>
          <w:szCs w:val="24"/>
        </w:rPr>
        <w:t xml:space="preserve">Przygotowywanie </w:t>
      </w:r>
      <w:r w:rsidR="00F13E02">
        <w:rPr>
          <w:rFonts w:ascii="Times New Roman" w:hAnsi="Times New Roman" w:cs="Times New Roman"/>
          <w:sz w:val="24"/>
          <w:szCs w:val="24"/>
        </w:rPr>
        <w:t xml:space="preserve">procedur/ </w:t>
      </w:r>
      <w:r w:rsidRPr="00A05778">
        <w:rPr>
          <w:rFonts w:ascii="Times New Roman" w:hAnsi="Times New Roman" w:cs="Times New Roman"/>
          <w:sz w:val="24"/>
          <w:szCs w:val="24"/>
        </w:rPr>
        <w:t>scenariuszy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A05778">
        <w:rPr>
          <w:rFonts w:ascii="Times New Roman" w:hAnsi="Times New Roman" w:cs="Times New Roman"/>
          <w:sz w:val="24"/>
          <w:szCs w:val="24"/>
        </w:rPr>
        <w:t>z uwzględ</w:t>
      </w:r>
      <w:r w:rsidR="00C90EB5">
        <w:rPr>
          <w:rFonts w:ascii="Times New Roman" w:hAnsi="Times New Roman" w:cs="Times New Roman"/>
          <w:sz w:val="24"/>
          <w:szCs w:val="24"/>
        </w:rPr>
        <w:t>nieniem standardów i procedur z </w:t>
      </w:r>
      <w:r w:rsidRPr="00A05778">
        <w:rPr>
          <w:rFonts w:ascii="Times New Roman" w:hAnsi="Times New Roman" w:cs="Times New Roman"/>
          <w:sz w:val="24"/>
          <w:szCs w:val="24"/>
        </w:rPr>
        <w:t xml:space="preserve">akredytowanych podmiotów leczniczych </w:t>
      </w:r>
      <w:r w:rsidR="00CF397D">
        <w:rPr>
          <w:rFonts w:ascii="Times New Roman" w:hAnsi="Times New Roman" w:cs="Times New Roman"/>
          <w:sz w:val="24"/>
          <w:szCs w:val="24"/>
        </w:rPr>
        <w:t>służy zwiększeniu</w:t>
      </w:r>
      <w:r w:rsidRPr="00A05778">
        <w:rPr>
          <w:rFonts w:ascii="Times New Roman" w:hAnsi="Times New Roman" w:cs="Times New Roman"/>
          <w:sz w:val="24"/>
          <w:szCs w:val="24"/>
        </w:rPr>
        <w:t xml:space="preserve"> realizmu sytuacji klinicznych </w:t>
      </w:r>
      <w:r w:rsidRPr="00A05778">
        <w:rPr>
          <w:rFonts w:ascii="Times New Roman" w:hAnsi="Times New Roman" w:cs="Times New Roman"/>
          <w:sz w:val="24"/>
          <w:szCs w:val="24"/>
        </w:rPr>
        <w:lastRenderedPageBreak/>
        <w:t>ćwiczonych w warunkach symulowanych</w:t>
      </w:r>
      <w:r w:rsidR="00E533E7">
        <w:rPr>
          <w:rFonts w:ascii="Times New Roman" w:hAnsi="Times New Roman" w:cs="Times New Roman"/>
          <w:sz w:val="24"/>
          <w:szCs w:val="24"/>
        </w:rPr>
        <w:t xml:space="preserve"> </w:t>
      </w:r>
      <w:r w:rsidR="00F13E02">
        <w:rPr>
          <w:rFonts w:ascii="Times New Roman" w:hAnsi="Times New Roman" w:cs="Times New Roman"/>
          <w:sz w:val="24"/>
          <w:szCs w:val="24"/>
        </w:rPr>
        <w:t>oraz</w:t>
      </w:r>
      <w:r w:rsidRPr="00A05778">
        <w:rPr>
          <w:rFonts w:ascii="Times New Roman" w:hAnsi="Times New Roman" w:cs="Times New Roman"/>
          <w:sz w:val="24"/>
          <w:szCs w:val="24"/>
        </w:rPr>
        <w:t xml:space="preserve"> pozwoli na lepsze przygotowanie studentów do realizacji zadań </w:t>
      </w:r>
      <w:r w:rsidR="00BB01EA">
        <w:rPr>
          <w:rFonts w:ascii="Times New Roman" w:hAnsi="Times New Roman" w:cs="Times New Roman"/>
          <w:sz w:val="24"/>
          <w:szCs w:val="24"/>
        </w:rPr>
        <w:t>położnej</w:t>
      </w:r>
      <w:r w:rsidRPr="00A05778">
        <w:rPr>
          <w:rFonts w:ascii="Times New Roman" w:hAnsi="Times New Roman" w:cs="Times New Roman"/>
          <w:sz w:val="24"/>
          <w:szCs w:val="24"/>
        </w:rPr>
        <w:t xml:space="preserve"> w warunkach rzeczywistych. </w:t>
      </w:r>
    </w:p>
    <w:p w14:paraId="3BAB4792" w14:textId="77777777" w:rsidR="003645D6" w:rsidRDefault="003645D6" w:rsidP="00364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7534B" w14:textId="5099E9CD" w:rsidR="00897571" w:rsidRPr="00262B99" w:rsidRDefault="00897571" w:rsidP="00364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18">
        <w:rPr>
          <w:rFonts w:ascii="Times New Roman" w:hAnsi="Times New Roman" w:cs="Times New Roman"/>
          <w:b/>
          <w:bCs/>
          <w:sz w:val="24"/>
          <w:szCs w:val="24"/>
        </w:rPr>
        <w:t>Struktura scenariusza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3E02">
        <w:rPr>
          <w:rFonts w:ascii="Times New Roman" w:hAnsi="Times New Roman" w:cs="Times New Roman"/>
          <w:sz w:val="24"/>
          <w:szCs w:val="24"/>
        </w:rPr>
        <w:t xml:space="preserve"> procedury</w:t>
      </w:r>
      <w:r>
        <w:rPr>
          <w:rFonts w:ascii="Times New Roman" w:hAnsi="Times New Roman" w:cs="Times New Roman"/>
          <w:sz w:val="24"/>
          <w:szCs w:val="24"/>
        </w:rPr>
        <w:t xml:space="preserve"> do zajęć w warunkach symulowanych </w:t>
      </w:r>
      <w:r w:rsidR="00262B9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winna </w:t>
      </w:r>
      <w:r w:rsidR="00CF397D">
        <w:rPr>
          <w:rFonts w:ascii="Times New Roman" w:hAnsi="Times New Roman" w:cs="Times New Roman"/>
          <w:sz w:val="24"/>
          <w:szCs w:val="24"/>
        </w:rPr>
        <w:t>być zgodna z</w:t>
      </w:r>
      <w:r w:rsidR="00F170AD">
        <w:rPr>
          <w:rFonts w:ascii="Times New Roman" w:hAnsi="Times New Roman" w:cs="Times New Roman"/>
          <w:sz w:val="24"/>
          <w:szCs w:val="24"/>
        </w:rPr>
        <w:t> </w:t>
      </w:r>
      <w:r w:rsidR="00CF397D">
        <w:rPr>
          <w:rFonts w:ascii="Times New Roman" w:hAnsi="Times New Roman" w:cs="Times New Roman"/>
          <w:sz w:val="24"/>
          <w:szCs w:val="24"/>
        </w:rPr>
        <w:t xml:space="preserve">zasadami </w:t>
      </w:r>
      <w:r w:rsidR="00F170AD">
        <w:rPr>
          <w:rFonts w:ascii="Times New Roman" w:hAnsi="Times New Roman" w:cs="Times New Roman"/>
          <w:sz w:val="24"/>
          <w:szCs w:val="24"/>
        </w:rPr>
        <w:t xml:space="preserve">współczesnej </w:t>
      </w:r>
      <w:r w:rsidR="00CF397D">
        <w:rPr>
          <w:rFonts w:ascii="Times New Roman" w:hAnsi="Times New Roman" w:cs="Times New Roman"/>
          <w:sz w:val="24"/>
          <w:szCs w:val="24"/>
        </w:rPr>
        <w:t>dydaktyki medycznej.</w:t>
      </w:r>
    </w:p>
    <w:p w14:paraId="6578CCF5" w14:textId="77777777" w:rsidR="003645D6" w:rsidRDefault="003645D6" w:rsidP="003645D6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328F4" w14:textId="34E58DAC" w:rsidR="007300C8" w:rsidRPr="00262B99" w:rsidRDefault="007300C8" w:rsidP="003645D6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B99">
        <w:rPr>
          <w:rFonts w:ascii="Times New Roman" w:hAnsi="Times New Roman" w:cs="Times New Roman"/>
          <w:b/>
          <w:bCs/>
          <w:sz w:val="24"/>
          <w:szCs w:val="24"/>
        </w:rPr>
        <w:t>Dobór sal i wyposażenia</w:t>
      </w:r>
      <w:r w:rsidRPr="00262B99">
        <w:rPr>
          <w:rFonts w:ascii="Times New Roman" w:hAnsi="Times New Roman" w:cs="Times New Roman"/>
          <w:sz w:val="24"/>
          <w:szCs w:val="24"/>
        </w:rPr>
        <w:t xml:space="preserve"> tych sal </w:t>
      </w:r>
      <w:r w:rsidR="00262B99" w:rsidRPr="00262B99">
        <w:rPr>
          <w:rFonts w:ascii="Times New Roman" w:hAnsi="Times New Roman" w:cs="Times New Roman"/>
          <w:sz w:val="24"/>
          <w:szCs w:val="24"/>
        </w:rPr>
        <w:t>po</w:t>
      </w:r>
      <w:r w:rsidR="00BC1ED1" w:rsidRPr="00262B99">
        <w:rPr>
          <w:rFonts w:ascii="Times New Roman" w:hAnsi="Times New Roman" w:cs="Times New Roman"/>
          <w:sz w:val="24"/>
          <w:szCs w:val="24"/>
        </w:rPr>
        <w:t>winno</w:t>
      </w:r>
      <w:r w:rsidR="0000183F" w:rsidRPr="00262B99">
        <w:rPr>
          <w:rFonts w:ascii="Times New Roman" w:hAnsi="Times New Roman" w:cs="Times New Roman"/>
          <w:sz w:val="24"/>
          <w:szCs w:val="24"/>
        </w:rPr>
        <w:t xml:space="preserve"> </w:t>
      </w:r>
      <w:r w:rsidR="002A43BA" w:rsidRPr="00262B99">
        <w:rPr>
          <w:rFonts w:ascii="Times New Roman" w:hAnsi="Times New Roman" w:cs="Times New Roman"/>
          <w:sz w:val="24"/>
          <w:szCs w:val="24"/>
        </w:rPr>
        <w:t xml:space="preserve">umożliwić </w:t>
      </w:r>
      <w:r w:rsidR="00F170AD" w:rsidRPr="00262B99">
        <w:rPr>
          <w:rFonts w:ascii="Times New Roman" w:hAnsi="Times New Roman" w:cs="Times New Roman"/>
          <w:sz w:val="24"/>
          <w:szCs w:val="24"/>
        </w:rPr>
        <w:t xml:space="preserve">studentom </w:t>
      </w:r>
      <w:r w:rsidR="000D2790" w:rsidRPr="00262B99">
        <w:rPr>
          <w:rFonts w:ascii="Times New Roman" w:hAnsi="Times New Roman" w:cs="Times New Roman"/>
          <w:sz w:val="24"/>
          <w:szCs w:val="24"/>
        </w:rPr>
        <w:t xml:space="preserve">osiągnięcie </w:t>
      </w:r>
      <w:r w:rsidRPr="00262B99">
        <w:rPr>
          <w:rFonts w:ascii="Times New Roman" w:hAnsi="Times New Roman" w:cs="Times New Roman"/>
          <w:sz w:val="24"/>
          <w:szCs w:val="24"/>
        </w:rPr>
        <w:t xml:space="preserve">zaplanowanych </w:t>
      </w:r>
      <w:r w:rsidR="00F170AD" w:rsidRPr="00262B99">
        <w:rPr>
          <w:rFonts w:ascii="Times New Roman" w:hAnsi="Times New Roman" w:cs="Times New Roman"/>
          <w:sz w:val="24"/>
          <w:szCs w:val="24"/>
        </w:rPr>
        <w:t xml:space="preserve">dla zajęć </w:t>
      </w:r>
      <w:r w:rsidRPr="00262B99">
        <w:rPr>
          <w:rFonts w:ascii="Times New Roman" w:hAnsi="Times New Roman" w:cs="Times New Roman"/>
          <w:sz w:val="24"/>
          <w:szCs w:val="24"/>
        </w:rPr>
        <w:t xml:space="preserve">efektów uczenia się. </w:t>
      </w:r>
    </w:p>
    <w:p w14:paraId="0A3048DA" w14:textId="3CA4DAEE" w:rsidR="00E93F74" w:rsidRPr="00262B99" w:rsidRDefault="00BC1ED1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B99">
        <w:rPr>
          <w:rFonts w:ascii="Times New Roman" w:hAnsi="Times New Roman" w:cs="Times New Roman"/>
          <w:sz w:val="24"/>
          <w:szCs w:val="24"/>
        </w:rPr>
        <w:t>Na</w:t>
      </w:r>
      <w:r w:rsidR="00E93F74" w:rsidRPr="00262B99">
        <w:rPr>
          <w:rFonts w:ascii="Times New Roman" w:hAnsi="Times New Roman" w:cs="Times New Roman"/>
          <w:sz w:val="24"/>
          <w:szCs w:val="24"/>
        </w:rPr>
        <w:t xml:space="preserve"> zajęciach w warunkach symulowanych należy wykorzystać</w:t>
      </w:r>
      <w:r w:rsidR="00F13E02" w:rsidRPr="00262B99">
        <w:rPr>
          <w:rFonts w:ascii="Times New Roman" w:hAnsi="Times New Roman" w:cs="Times New Roman"/>
          <w:sz w:val="24"/>
          <w:szCs w:val="24"/>
        </w:rPr>
        <w:t xml:space="preserve"> </w:t>
      </w:r>
      <w:r w:rsidR="001B4DAF" w:rsidRPr="00262B99">
        <w:rPr>
          <w:rFonts w:ascii="Times New Roman" w:hAnsi="Times New Roman" w:cs="Times New Roman"/>
          <w:sz w:val="24"/>
          <w:szCs w:val="24"/>
        </w:rPr>
        <w:t xml:space="preserve">wzory dokumentacji medycznej, np. </w:t>
      </w:r>
      <w:r w:rsidR="00E93F74" w:rsidRPr="00262B99">
        <w:rPr>
          <w:rFonts w:ascii="Times New Roman" w:hAnsi="Times New Roman" w:cs="Times New Roman"/>
          <w:sz w:val="24"/>
          <w:szCs w:val="24"/>
        </w:rPr>
        <w:t>e-dokumentację</w:t>
      </w:r>
      <w:r w:rsidR="00F20215" w:rsidRPr="00262B99">
        <w:rPr>
          <w:rFonts w:ascii="Times New Roman" w:hAnsi="Times New Roman" w:cs="Times New Roman"/>
          <w:sz w:val="24"/>
          <w:szCs w:val="24"/>
        </w:rPr>
        <w:t>, e-receptę</w:t>
      </w:r>
      <w:r w:rsidR="001B4DAF" w:rsidRPr="00262B99">
        <w:rPr>
          <w:rFonts w:ascii="Times New Roman" w:hAnsi="Times New Roman" w:cs="Times New Roman"/>
          <w:sz w:val="24"/>
          <w:szCs w:val="24"/>
        </w:rPr>
        <w:t>, e-zlecenie itp.</w:t>
      </w:r>
      <w:r w:rsidR="00F23861" w:rsidRPr="00262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79A99" w14:textId="1E5F54E1" w:rsidR="00F30179" w:rsidRDefault="00F30179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Wykorzystanie godzinowe, logistyczne, zasobów ludzkich i rzeczowych </w:t>
      </w:r>
      <w:r w:rsidR="00262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 </w:t>
      </w:r>
      <w:r w:rsidR="00262B99">
        <w:rPr>
          <w:rFonts w:ascii="Times New Roman" w:hAnsi="Times New Roman" w:cs="Times New Roman"/>
          <w:sz w:val="24"/>
          <w:szCs w:val="24"/>
        </w:rPr>
        <w:t xml:space="preserve">symulacji wysokiej wierności w centrum symulacji medycznych lub </w:t>
      </w:r>
      <w:r w:rsidR="00262B99" w:rsidRPr="002A5281">
        <w:rPr>
          <w:rFonts w:ascii="Times New Roman" w:hAnsi="Times New Roman" w:cs="Times New Roman"/>
          <w:sz w:val="24"/>
          <w:szCs w:val="24"/>
        </w:rPr>
        <w:t>w pracowniach symulacji wysokiej wierności</w:t>
      </w:r>
      <w:r w:rsidRPr="00B17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B99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winno być </w:t>
      </w:r>
      <w:r w:rsidRPr="00B17BC9">
        <w:rPr>
          <w:rFonts w:ascii="Times New Roman" w:hAnsi="Times New Roman" w:cs="Times New Roman"/>
          <w:color w:val="000000" w:themeColor="text1"/>
          <w:sz w:val="24"/>
          <w:szCs w:val="24"/>
        </w:rPr>
        <w:t>racjonalne i efektywne.</w:t>
      </w:r>
      <w:r w:rsidR="00BC1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D3802" w14:textId="6B7997CA" w:rsidR="00F13E02" w:rsidRPr="009B7C19" w:rsidRDefault="009B7C19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C19">
        <w:rPr>
          <w:rFonts w:ascii="Times New Roman" w:hAnsi="Times New Roman" w:cs="Times New Roman"/>
          <w:sz w:val="24"/>
          <w:szCs w:val="24"/>
        </w:rPr>
        <w:t>Realizowane w warunkach symulowanych zajęcia</w:t>
      </w:r>
      <w:r w:rsidR="00F170AD">
        <w:rPr>
          <w:rFonts w:ascii="Times New Roman" w:hAnsi="Times New Roman" w:cs="Times New Roman"/>
          <w:sz w:val="24"/>
          <w:szCs w:val="24"/>
        </w:rPr>
        <w:t xml:space="preserve">, </w:t>
      </w:r>
      <w:r w:rsidRPr="009B7C19">
        <w:rPr>
          <w:rFonts w:ascii="Times New Roman" w:hAnsi="Times New Roman" w:cs="Times New Roman"/>
          <w:sz w:val="24"/>
          <w:szCs w:val="24"/>
        </w:rPr>
        <w:t xml:space="preserve">liczba godzin, rodzaj oraz </w:t>
      </w:r>
      <w:r w:rsidR="00B01D45">
        <w:rPr>
          <w:rFonts w:ascii="Times New Roman" w:hAnsi="Times New Roman" w:cs="Times New Roman"/>
          <w:sz w:val="24"/>
          <w:szCs w:val="24"/>
        </w:rPr>
        <w:t xml:space="preserve">zajęcia/ </w:t>
      </w:r>
      <w:r w:rsidRPr="009B7C19">
        <w:rPr>
          <w:rFonts w:ascii="Times New Roman" w:hAnsi="Times New Roman" w:cs="Times New Roman"/>
          <w:sz w:val="24"/>
          <w:szCs w:val="24"/>
        </w:rPr>
        <w:t xml:space="preserve">przedmioty </w:t>
      </w:r>
      <w:r w:rsidR="00262B99">
        <w:rPr>
          <w:rFonts w:ascii="Times New Roman" w:hAnsi="Times New Roman" w:cs="Times New Roman"/>
          <w:sz w:val="24"/>
          <w:szCs w:val="24"/>
        </w:rPr>
        <w:t>po</w:t>
      </w:r>
      <w:r w:rsidRPr="009B7C19">
        <w:rPr>
          <w:rFonts w:ascii="Times New Roman" w:hAnsi="Times New Roman" w:cs="Times New Roman"/>
          <w:sz w:val="24"/>
          <w:szCs w:val="24"/>
        </w:rPr>
        <w:t>winny być zgodne z wytycznymi</w:t>
      </w:r>
      <w:r w:rsidR="00B01D45">
        <w:rPr>
          <w:rFonts w:ascii="Times New Roman" w:hAnsi="Times New Roman" w:cs="Times New Roman"/>
          <w:sz w:val="24"/>
          <w:szCs w:val="24"/>
        </w:rPr>
        <w:t xml:space="preserve"> obowiązującego standardu kształcenia oraz uchwałami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9B7C19">
        <w:rPr>
          <w:rFonts w:ascii="Times New Roman" w:hAnsi="Times New Roman" w:cs="Times New Roman"/>
          <w:sz w:val="24"/>
          <w:szCs w:val="24"/>
        </w:rPr>
        <w:t>Krajowej Rady Akredytacyjnej Szkół Pielęgniarek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9B7C19">
        <w:rPr>
          <w:rFonts w:ascii="Times New Roman" w:hAnsi="Times New Roman" w:cs="Times New Roman"/>
          <w:sz w:val="24"/>
          <w:szCs w:val="24"/>
        </w:rPr>
        <w:t>i Położnych.</w:t>
      </w:r>
    </w:p>
    <w:p w14:paraId="02084CD7" w14:textId="0A7D502C" w:rsidR="004D516E" w:rsidRDefault="004D516E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Zajęcia w warunkach symulowanych mogą być wykorzystane w działaniach promocyjnych i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edukacyjnych na rzecz środowiska lokalnego oraz zajęć dodatkowych dla studentów w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zakresie umiejętności klinicznych, procedur medycznych i kompetencji społecznych.</w:t>
      </w:r>
    </w:p>
    <w:p w14:paraId="259371D0" w14:textId="77777777" w:rsidR="00DC4A0B" w:rsidRDefault="00897571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Liczebność grup na zajęciach realizowanych w warunkach symulowanych nie powinna być większa niż 8 osób w jednej grupie. </w:t>
      </w:r>
    </w:p>
    <w:p w14:paraId="62C7E61C" w14:textId="5444D17A" w:rsidR="000D3114" w:rsidRDefault="000D3114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Zajęcia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, których realizacja nie została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określona w standardach kształcenia jako realizacja w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warunkach symulowanych, a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uwzględnione przez uczelnię do realizacji w warunkach symulowanych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jako dobra praktyka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mogą odbywać się w grupach ustalonych przez uczelnię, przy czym </w:t>
      </w:r>
      <w:r w:rsidRPr="00F170AD">
        <w:rPr>
          <w:rFonts w:ascii="Times New Roman" w:hAnsi="Times New Roman" w:cs="Times New Roman"/>
          <w:sz w:val="24"/>
          <w:szCs w:val="24"/>
        </w:rPr>
        <w:t xml:space="preserve">nie większych niż </w:t>
      </w:r>
      <w:r w:rsidR="00DC4A0B" w:rsidRPr="00F170AD">
        <w:rPr>
          <w:rFonts w:ascii="Times New Roman" w:hAnsi="Times New Roman" w:cs="Times New Roman"/>
          <w:sz w:val="24"/>
          <w:szCs w:val="24"/>
        </w:rPr>
        <w:t>16-</w:t>
      </w:r>
      <w:r w:rsidR="00B01D45" w:rsidRPr="00F170AD">
        <w:rPr>
          <w:rFonts w:ascii="Times New Roman" w:hAnsi="Times New Roman" w:cs="Times New Roman"/>
          <w:sz w:val="24"/>
          <w:szCs w:val="24"/>
        </w:rPr>
        <w:t>2</w:t>
      </w:r>
      <w:r w:rsidRPr="00F170AD">
        <w:rPr>
          <w:rFonts w:ascii="Times New Roman" w:hAnsi="Times New Roman" w:cs="Times New Roman"/>
          <w:sz w:val="24"/>
          <w:szCs w:val="24"/>
        </w:rPr>
        <w:t>0 studentów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 warunkiem posiadania sali do prebriefingu/debriefingu. </w:t>
      </w:r>
    </w:p>
    <w:p w14:paraId="14FDCF3B" w14:textId="4838E9C3" w:rsidR="00B01D45" w:rsidRDefault="000D3114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Świadczenia samodzielne </w:t>
      </w:r>
      <w:r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(zgodnie z kompetencjami </w:t>
      </w:r>
      <w:r w:rsidR="00DC4A0B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odpowiednio </w:t>
      </w:r>
      <w:r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>licencjata p</w:t>
      </w:r>
      <w:r w:rsidR="00262B99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>ołożnictwa</w:t>
      </w:r>
      <w:r w:rsidR="00DC4A0B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170AD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4A0B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>magistra</w:t>
      </w:r>
      <w:r w:rsidR="00262B99"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położnictwa</w:t>
      </w:r>
      <w:r w:rsidRPr="003645D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aktualne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zasady epidemiologiczne stanowią obligatoryjny element kształcenia w warunkach symulowanych.</w:t>
      </w:r>
      <w:r w:rsidR="00B01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EDE509" w14:textId="77777777" w:rsidR="00BB01EA" w:rsidRDefault="00BB01EA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43394" w14:textId="77777777" w:rsidR="00BB01EA" w:rsidRDefault="00BB01EA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A46B5" w14:textId="77777777" w:rsidR="00BB01EA" w:rsidRDefault="00BB01EA" w:rsidP="00262B99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A83D47" w14:textId="49464ECF" w:rsidR="00A703EF" w:rsidRPr="00F170AD" w:rsidRDefault="0092181D" w:rsidP="00F170AD">
      <w:pPr>
        <w:shd w:val="clear" w:color="auto" w:fill="DBE5F1" w:themeFill="accent1" w:themeFillTint="33"/>
        <w:spacing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70AD">
        <w:rPr>
          <w:rFonts w:ascii="Times New Roman" w:hAnsi="Times New Roman" w:cs="Times New Roman"/>
          <w:b/>
          <w:i/>
          <w:sz w:val="24"/>
          <w:szCs w:val="24"/>
        </w:rPr>
        <w:lastRenderedPageBreak/>
        <w:t>I.7</w:t>
      </w:r>
      <w:r w:rsidR="00A703EF" w:rsidRPr="00F170AD">
        <w:rPr>
          <w:rFonts w:ascii="Times New Roman" w:hAnsi="Times New Roman" w:cs="Times New Roman"/>
          <w:b/>
          <w:i/>
          <w:sz w:val="24"/>
          <w:szCs w:val="24"/>
        </w:rPr>
        <w:t>. Ocena poziomu efektów uczenia się osiągniętych przez studenta</w:t>
      </w:r>
      <w:r w:rsidR="00F23861" w:rsidRPr="00F170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03EF" w:rsidRPr="00F170AD">
        <w:rPr>
          <w:rFonts w:ascii="Times New Roman" w:hAnsi="Times New Roman" w:cs="Times New Roman"/>
          <w:b/>
          <w:i/>
          <w:sz w:val="24"/>
          <w:szCs w:val="24"/>
        </w:rPr>
        <w:t>w warunkach</w:t>
      </w:r>
      <w:r w:rsidR="00F170AD">
        <w:rPr>
          <w:rFonts w:ascii="Times New Roman" w:hAnsi="Times New Roman" w:cs="Times New Roman"/>
          <w:b/>
          <w:i/>
          <w:sz w:val="24"/>
          <w:szCs w:val="24"/>
        </w:rPr>
        <w:t xml:space="preserve"> s</w:t>
      </w:r>
      <w:r w:rsidR="00A703EF" w:rsidRPr="00F170AD">
        <w:rPr>
          <w:rFonts w:ascii="Times New Roman" w:hAnsi="Times New Roman" w:cs="Times New Roman"/>
          <w:b/>
          <w:i/>
          <w:sz w:val="24"/>
          <w:szCs w:val="24"/>
        </w:rPr>
        <w:t xml:space="preserve">ymulowanych </w:t>
      </w:r>
    </w:p>
    <w:p w14:paraId="4075B9BA" w14:textId="58532492" w:rsidR="006F4D7D" w:rsidRPr="006F4D7D" w:rsidRDefault="006F4D7D" w:rsidP="00262B99">
      <w:pPr>
        <w:pStyle w:val="Akapitzlist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D7D">
        <w:rPr>
          <w:rFonts w:ascii="Times New Roman" w:hAnsi="Times New Roman" w:cs="Times New Roman"/>
          <w:b/>
          <w:bCs/>
          <w:sz w:val="24"/>
          <w:szCs w:val="24"/>
        </w:rPr>
        <w:t>Egzamin OSCE</w:t>
      </w:r>
    </w:p>
    <w:p w14:paraId="100472E6" w14:textId="57F8EDBC" w:rsidR="006F4D7D" w:rsidRDefault="007300C8" w:rsidP="00262B9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 xml:space="preserve">Weryfikacja poziomu osiągnięcia przez studentów efektów uczenia się </w:t>
      </w:r>
      <w:r w:rsidR="001A7405">
        <w:rPr>
          <w:rFonts w:ascii="Times New Roman" w:hAnsi="Times New Roman" w:cs="Times New Roman"/>
          <w:sz w:val="24"/>
          <w:szCs w:val="24"/>
        </w:rPr>
        <w:t>w zakre</w:t>
      </w:r>
      <w:r w:rsidR="000B5A6F">
        <w:rPr>
          <w:rFonts w:ascii="Times New Roman" w:hAnsi="Times New Roman" w:cs="Times New Roman"/>
          <w:sz w:val="24"/>
          <w:szCs w:val="24"/>
        </w:rPr>
        <w:t>s</w:t>
      </w:r>
      <w:r w:rsidR="001A7405">
        <w:rPr>
          <w:rFonts w:ascii="Times New Roman" w:hAnsi="Times New Roman" w:cs="Times New Roman"/>
          <w:sz w:val="24"/>
          <w:szCs w:val="24"/>
        </w:rPr>
        <w:t xml:space="preserve">ie </w:t>
      </w:r>
      <w:r w:rsidR="00F170AD">
        <w:rPr>
          <w:rFonts w:ascii="Times New Roman" w:hAnsi="Times New Roman" w:cs="Times New Roman"/>
          <w:sz w:val="24"/>
          <w:szCs w:val="24"/>
        </w:rPr>
        <w:t>u</w:t>
      </w:r>
      <w:r w:rsidR="001A7405">
        <w:rPr>
          <w:rFonts w:ascii="Times New Roman" w:hAnsi="Times New Roman" w:cs="Times New Roman"/>
          <w:sz w:val="24"/>
          <w:szCs w:val="24"/>
        </w:rPr>
        <w:t xml:space="preserve">miejętności i kompetencji społecznych </w:t>
      </w:r>
      <w:r w:rsidR="002A43BA">
        <w:rPr>
          <w:rFonts w:ascii="Times New Roman" w:hAnsi="Times New Roman" w:cs="Times New Roman"/>
          <w:sz w:val="24"/>
          <w:szCs w:val="24"/>
        </w:rPr>
        <w:t>może być realizowana</w:t>
      </w:r>
      <w:r w:rsidR="00BE51AF" w:rsidRPr="00BE51AF">
        <w:rPr>
          <w:rFonts w:ascii="Times New Roman" w:hAnsi="Times New Roman" w:cs="Times New Roman"/>
          <w:sz w:val="24"/>
          <w:szCs w:val="24"/>
        </w:rPr>
        <w:t xml:space="preserve"> </w:t>
      </w:r>
      <w:r w:rsidR="00BE51AF" w:rsidRPr="002150DC">
        <w:rPr>
          <w:rFonts w:ascii="Times New Roman" w:hAnsi="Times New Roman" w:cs="Times New Roman"/>
          <w:sz w:val="24"/>
          <w:szCs w:val="24"/>
        </w:rPr>
        <w:t>metodą</w:t>
      </w:r>
      <w:r w:rsidR="00BE51AF">
        <w:rPr>
          <w:rFonts w:ascii="Times New Roman" w:hAnsi="Times New Roman" w:cs="Times New Roman"/>
          <w:sz w:val="24"/>
          <w:szCs w:val="24"/>
        </w:rPr>
        <w:t xml:space="preserve">: </w:t>
      </w:r>
      <w:r w:rsidRPr="002150DC">
        <w:rPr>
          <w:rFonts w:ascii="Times New Roman" w:hAnsi="Times New Roman" w:cs="Times New Roman"/>
          <w:sz w:val="24"/>
          <w:szCs w:val="24"/>
        </w:rPr>
        <w:t>egzaminu OSCE</w:t>
      </w:r>
      <w:r w:rsidR="006F4D7D">
        <w:rPr>
          <w:rFonts w:ascii="Times New Roman" w:hAnsi="Times New Roman" w:cs="Times New Roman"/>
          <w:sz w:val="24"/>
          <w:szCs w:val="24"/>
        </w:rPr>
        <w:t>.</w:t>
      </w:r>
      <w:r w:rsidR="006F4D7D" w:rsidRPr="006F4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31E173" w14:textId="734B1D6D" w:rsidR="006F4D7D" w:rsidRPr="00F170AD" w:rsidRDefault="006F4D7D" w:rsidP="00C90E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0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OSCE:</w:t>
      </w:r>
    </w:p>
    <w:p w14:paraId="594133A4" w14:textId="21863EEE" w:rsidR="006F4D7D" w:rsidRDefault="006F4D7D" w:rsidP="00262B99">
      <w:pPr>
        <w:pStyle w:val="Akapitzlist"/>
        <w:numPr>
          <w:ilvl w:val="0"/>
          <w:numId w:val="25"/>
        </w:numPr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może dotyczyć zaliczenia umiejętności w ramach</w:t>
      </w:r>
      <w:r w:rsidR="000B5A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procedury, grupy procedur, grupy procedur tematycznych, zajęć/przedmiotu lub grupy zajęć/ modułu</w:t>
      </w:r>
      <w:r w:rsidR="001A74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211AB9" w14:textId="01EF488E" w:rsidR="001A7405" w:rsidRDefault="001A7405" w:rsidP="00262B99">
      <w:pPr>
        <w:pStyle w:val="Akapitzlist"/>
        <w:numPr>
          <w:ilvl w:val="0"/>
          <w:numId w:val="25"/>
        </w:numPr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może stanowić formę egzaminu ewaluacyjnego jako tzw. pre-OSCE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 II lub III semestrze (studia pierwszego stopnia);</w:t>
      </w:r>
    </w:p>
    <w:p w14:paraId="5A98CA90" w14:textId="77777777" w:rsidR="00C90EB5" w:rsidRDefault="006F4D7D" w:rsidP="00C90EB5">
      <w:pPr>
        <w:pStyle w:val="Akapitzlist"/>
        <w:numPr>
          <w:ilvl w:val="0"/>
          <w:numId w:val="25"/>
        </w:numPr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stanowi formę części praktycznej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egzaminu dyplomowego (studia pierwszego stopnia)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OSCE </w:t>
      </w:r>
      <w:r w:rsidR="00B248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A74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6ADEA0" w14:textId="329FCA88" w:rsidR="006F4D7D" w:rsidRPr="00C90EB5" w:rsidRDefault="006F4D7D" w:rsidP="00C90EB5">
      <w:pPr>
        <w:pStyle w:val="Akapitzlist"/>
        <w:numPr>
          <w:ilvl w:val="0"/>
          <w:numId w:val="25"/>
        </w:numPr>
        <w:spacing w:after="0" w:line="360" w:lineRule="auto"/>
        <w:ind w:left="426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EB5">
        <w:rPr>
          <w:rFonts w:ascii="Times New Roman" w:hAnsi="Times New Roman" w:cs="Times New Roman"/>
          <w:color w:val="000000" w:themeColor="text1"/>
          <w:sz w:val="24"/>
          <w:szCs w:val="24"/>
        </w:rPr>
        <w:t>może stanowić formę egzaminu dyplomowego (na studiach drugiego stopnia)</w:t>
      </w:r>
      <w:r w:rsidR="000B5A6F" w:rsidRPr="00C90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OSCE II</w:t>
      </w:r>
      <w:r w:rsidR="001A7405" w:rsidRPr="00C90E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B43615" w14:textId="77777777" w:rsidR="003645D6" w:rsidRDefault="003645D6" w:rsidP="00C90E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2C4C5C" w14:textId="665BCC29" w:rsidR="001A7405" w:rsidRPr="001A7405" w:rsidRDefault="001A7405" w:rsidP="00C90E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7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Struktura OSCE: </w:t>
      </w:r>
    </w:p>
    <w:p w14:paraId="18B162BC" w14:textId="06463811" w:rsidR="001A7405" w:rsidRDefault="001A7405" w:rsidP="00C90EB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preb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iefing/ wprowadzenie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egzamin (stacje, zadani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debriefing/podsumowanie.</w:t>
      </w:r>
    </w:p>
    <w:p w14:paraId="6A6D1F9F" w14:textId="1E8BA0C4" w:rsidR="001A7405" w:rsidRPr="001306FE" w:rsidRDefault="001A7405" w:rsidP="00C90EB5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64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OSCE jest realizowany</w:t>
      </w:r>
      <w:r w:rsidR="00F23861" w:rsidRPr="00364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64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przygotowanych stacjach/ stanowiskach</w:t>
      </w:r>
      <w:r w:rsidRPr="001306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</w:p>
    <w:p w14:paraId="00E5B0CC" w14:textId="33CFAE08" w:rsidR="001A7405" w:rsidRPr="00B57F77" w:rsidRDefault="00B57F77" w:rsidP="003645D6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A7405" w:rsidRPr="00B57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tacje/ stanowiska – do zaliczenia umiejętności technicznych, proceduralnych mogą mieć charakter zadań odrębnych, zadań cząstkowych składających się na jedno zadania lub czynności równoległych składających się na </w:t>
      </w:r>
      <w:r w:rsidR="001306FE">
        <w:rPr>
          <w:rFonts w:ascii="Times New Roman" w:hAnsi="Times New Roman" w:cs="Times New Roman"/>
          <w:color w:val="000000" w:themeColor="text1"/>
          <w:sz w:val="24"/>
          <w:szCs w:val="24"/>
        </w:rPr>
        <w:t>jedną procedurę;</w:t>
      </w:r>
    </w:p>
    <w:p w14:paraId="29DF09D1" w14:textId="2565FEEB" w:rsidR="00B57F77" w:rsidRDefault="00B57F77" w:rsidP="003645D6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stacje d</w:t>
      </w:r>
      <w:r w:rsidRPr="00B57F77">
        <w:rPr>
          <w:rFonts w:ascii="Times New Roman" w:hAnsi="Times New Roman" w:cs="Times New Roman"/>
          <w:color w:val="000000" w:themeColor="text1"/>
          <w:sz w:val="24"/>
          <w:szCs w:val="24"/>
        </w:rPr>
        <w:t>o zaliczenia umiejętności</w:t>
      </w:r>
      <w:r w:rsidRPr="00B57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złożonych, komunikacyjnych, postępowania w</w:t>
      </w:r>
      <w:r w:rsidR="002B1B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sytuacjach trudnych,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problemowych, kompetencyjnych i interprof</w:t>
      </w:r>
      <w:r w:rsidR="002B1B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sjonalnych maj</w:t>
      </w:r>
      <w:r w:rsidR="000B5A6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charakter wysokiej wierności </w:t>
      </w:r>
      <w:r w:rsidR="00E4254D">
        <w:rPr>
          <w:rFonts w:ascii="Times New Roman" w:hAnsi="Times New Roman" w:cs="Times New Roman"/>
          <w:sz w:val="24"/>
          <w:szCs w:val="24"/>
        </w:rPr>
        <w:t>dla indywidualnego studenta lub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E4254D">
        <w:rPr>
          <w:rFonts w:ascii="Times New Roman" w:hAnsi="Times New Roman" w:cs="Times New Roman"/>
          <w:sz w:val="24"/>
          <w:szCs w:val="24"/>
        </w:rPr>
        <w:t xml:space="preserve">dla grupy studentów z kierunku </w:t>
      </w:r>
      <w:r w:rsidR="00E10BDE">
        <w:rPr>
          <w:rFonts w:ascii="Times New Roman" w:hAnsi="Times New Roman" w:cs="Times New Roman"/>
          <w:sz w:val="24"/>
          <w:szCs w:val="24"/>
        </w:rPr>
        <w:t>położnictwo</w:t>
      </w:r>
      <w:r w:rsidR="001306FE">
        <w:rPr>
          <w:rFonts w:ascii="Times New Roman" w:hAnsi="Times New Roman" w:cs="Times New Roman"/>
          <w:sz w:val="24"/>
          <w:szCs w:val="24"/>
        </w:rPr>
        <w:t xml:space="preserve"> – z </w:t>
      </w:r>
      <w:r w:rsidR="00E4254D">
        <w:rPr>
          <w:rFonts w:ascii="Times New Roman" w:hAnsi="Times New Roman" w:cs="Times New Roman"/>
          <w:sz w:val="24"/>
          <w:szCs w:val="24"/>
        </w:rPr>
        <w:t>podziałem zadań lub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E4254D">
        <w:rPr>
          <w:rFonts w:ascii="Times New Roman" w:hAnsi="Times New Roman" w:cs="Times New Roman"/>
          <w:sz w:val="24"/>
          <w:szCs w:val="24"/>
        </w:rPr>
        <w:t>dla grupy studentów z co najmniej dwóch kierunków- z podziałem zadań adekwatnie do danego kierunku</w:t>
      </w:r>
      <w:r w:rsidR="002B1BE4">
        <w:rPr>
          <w:rFonts w:ascii="Times New Roman" w:hAnsi="Times New Roman" w:cs="Times New Roman"/>
          <w:sz w:val="24"/>
          <w:szCs w:val="24"/>
        </w:rPr>
        <w:t>;</w:t>
      </w:r>
    </w:p>
    <w:p w14:paraId="3DF4BE12" w14:textId="32F7945E" w:rsidR="00B57F77" w:rsidRDefault="00E4254D" w:rsidP="003645D6">
      <w:pPr>
        <w:pStyle w:val="Akapitzlist"/>
        <w:numPr>
          <w:ilvl w:val="0"/>
          <w:numId w:val="2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pre-OSCE i OSCE II uwzględniają stacje/ zadnia niskiej, pośredniej i wysokiej wierności</w:t>
      </w:r>
      <w:r w:rsidR="002B1BE4">
        <w:rPr>
          <w:rFonts w:ascii="Times New Roman" w:hAnsi="Times New Roman" w:cs="Times New Roman"/>
          <w:sz w:val="24"/>
          <w:szCs w:val="24"/>
        </w:rPr>
        <w:t>;</w:t>
      </w:r>
    </w:p>
    <w:p w14:paraId="7EE5D90A" w14:textId="2474F007" w:rsidR="001873B3" w:rsidRDefault="001873B3" w:rsidP="003645D6">
      <w:pPr>
        <w:pStyle w:val="Akapitzlist"/>
        <w:numPr>
          <w:ilvl w:val="0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pre-OSCE – ocenia poziom umiejętności i kompetencji społecznych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 z</w:t>
      </w:r>
      <w:r w:rsidR="002B1B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zakresu</w:t>
      </w:r>
      <w:r w:rsidR="002B1B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BE4" w:rsidRPr="00DA3321">
        <w:rPr>
          <w:rFonts w:ascii="Times New Roman" w:hAnsi="Times New Roman" w:cs="Times New Roman"/>
          <w:sz w:val="24"/>
          <w:szCs w:val="24"/>
        </w:rPr>
        <w:t>P</w:t>
      </w:r>
      <w:r w:rsidRPr="00DA3321">
        <w:rPr>
          <w:rFonts w:ascii="Times New Roman" w:hAnsi="Times New Roman" w:cs="Times New Roman"/>
          <w:sz w:val="24"/>
          <w:szCs w:val="24"/>
        </w:rPr>
        <w:t xml:space="preserve">odstaw </w:t>
      </w:r>
      <w:r w:rsidR="001306FE" w:rsidRPr="00DA3321">
        <w:rPr>
          <w:rFonts w:ascii="Times New Roman" w:hAnsi="Times New Roman" w:cs="Times New Roman"/>
          <w:sz w:val="24"/>
          <w:szCs w:val="24"/>
        </w:rPr>
        <w:t>opieki położniczej</w:t>
      </w:r>
      <w:r w:rsidRPr="00DA3321">
        <w:rPr>
          <w:rFonts w:ascii="Times New Roman" w:hAnsi="Times New Roman" w:cs="Times New Roman"/>
          <w:sz w:val="24"/>
          <w:szCs w:val="24"/>
        </w:rPr>
        <w:t xml:space="preserve">, </w:t>
      </w:r>
      <w:r w:rsidR="002B1BE4" w:rsidRPr="00DA3321">
        <w:rPr>
          <w:rFonts w:ascii="Times New Roman" w:hAnsi="Times New Roman" w:cs="Times New Roman"/>
          <w:sz w:val="24"/>
          <w:szCs w:val="24"/>
        </w:rPr>
        <w:t>B</w:t>
      </w:r>
      <w:r w:rsidRPr="00DA3321">
        <w:rPr>
          <w:rFonts w:ascii="Times New Roman" w:hAnsi="Times New Roman" w:cs="Times New Roman"/>
          <w:sz w:val="24"/>
          <w:szCs w:val="24"/>
        </w:rPr>
        <w:t xml:space="preserve">adania fizykalnego, </w:t>
      </w:r>
      <w:r w:rsidR="002B1BE4" w:rsidRPr="00DA3321">
        <w:rPr>
          <w:rFonts w:ascii="Times New Roman" w:hAnsi="Times New Roman" w:cs="Times New Roman"/>
          <w:sz w:val="24"/>
          <w:szCs w:val="24"/>
        </w:rPr>
        <w:t>F</w:t>
      </w:r>
      <w:r w:rsidRPr="00DA3321">
        <w:rPr>
          <w:rFonts w:ascii="Times New Roman" w:hAnsi="Times New Roman" w:cs="Times New Roman"/>
          <w:sz w:val="24"/>
          <w:szCs w:val="24"/>
        </w:rPr>
        <w:t>armakologii</w:t>
      </w:r>
      <w:r>
        <w:rPr>
          <w:rFonts w:ascii="Times New Roman" w:hAnsi="Times New Roman" w:cs="Times New Roman"/>
          <w:sz w:val="24"/>
          <w:szCs w:val="24"/>
        </w:rPr>
        <w:t xml:space="preserve"> (studia pierwszego stopnia)</w:t>
      </w:r>
      <w:r w:rsidR="002B1BE4">
        <w:rPr>
          <w:rFonts w:ascii="Times New Roman" w:hAnsi="Times New Roman" w:cs="Times New Roman"/>
          <w:sz w:val="24"/>
          <w:szCs w:val="24"/>
        </w:rPr>
        <w:t>,</w:t>
      </w:r>
    </w:p>
    <w:p w14:paraId="2E2CC399" w14:textId="388568CC" w:rsidR="001873B3" w:rsidRDefault="001873B3" w:rsidP="003645D6">
      <w:pPr>
        <w:pStyle w:val="Akapitzlist"/>
        <w:numPr>
          <w:ilvl w:val="0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OSCE II </w:t>
      </w:r>
      <w:r w:rsidR="002B1BE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ocenia poziom umiejętności i kompetencji społecznych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 z</w:t>
      </w:r>
      <w:r w:rsidR="002B1B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zakresu grup</w:t>
      </w:r>
      <w:r w:rsidR="000B0A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2B1BE4">
        <w:rPr>
          <w:rFonts w:ascii="Times New Roman" w:hAnsi="Times New Roman" w:cs="Times New Roman"/>
          <w:sz w:val="24"/>
          <w:szCs w:val="24"/>
        </w:rPr>
        <w:t xml:space="preserve">. </w:t>
      </w:r>
      <w:r w:rsidR="002B1BE4" w:rsidRPr="002B1BE4">
        <w:rPr>
          <w:rFonts w:ascii="Times New Roman" w:hAnsi="Times New Roman" w:cs="Times New Roman"/>
          <w:i/>
          <w:iCs/>
          <w:sz w:val="24"/>
          <w:szCs w:val="24"/>
        </w:rPr>
        <w:t>Nauki społeczne i humanizm w p</w:t>
      </w:r>
      <w:r w:rsidR="001306FE">
        <w:rPr>
          <w:rFonts w:ascii="Times New Roman" w:hAnsi="Times New Roman" w:cs="Times New Roman"/>
          <w:i/>
          <w:iCs/>
          <w:sz w:val="24"/>
          <w:szCs w:val="24"/>
        </w:rPr>
        <w:t>ołożnictwie</w:t>
      </w:r>
      <w:r w:rsidR="002B1BE4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r w:rsidR="002B1BE4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>Nauki w</w:t>
      </w:r>
      <w:r w:rsidR="000B0AC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2B1BE4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zakresie podstaw opieki </w:t>
      </w:r>
      <w:r w:rsidR="001306FE">
        <w:rPr>
          <w:rFonts w:ascii="Times New Roman" w:eastAsia="Times New Roman" w:hAnsi="Times New Roman" w:cs="Times New Roman"/>
          <w:i/>
          <w:iCs/>
          <w:sz w:val="24"/>
          <w:szCs w:val="24"/>
        </w:rPr>
        <w:t>położniczej</w:t>
      </w:r>
      <w:r w:rsidR="000B0ACB">
        <w:rPr>
          <w:rFonts w:ascii="Times New Roman" w:hAnsi="Times New Roman" w:cs="Times New Roman"/>
          <w:sz w:val="24"/>
          <w:szCs w:val="24"/>
        </w:rPr>
        <w:t xml:space="preserve"> i</w:t>
      </w:r>
      <w:r w:rsidR="002B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B0ACB">
        <w:rPr>
          <w:rFonts w:ascii="Times New Roman" w:hAnsi="Times New Roman" w:cs="Times New Roman"/>
          <w:sz w:val="24"/>
          <w:szCs w:val="24"/>
        </w:rPr>
        <w:t xml:space="preserve">. </w:t>
      </w:r>
      <w:r w:rsidR="000B0ACB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>Nauki w</w:t>
      </w:r>
      <w:r w:rsidR="000B0AC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B0ACB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zakresie opieki </w:t>
      </w:r>
      <w:r w:rsidR="000B0ACB">
        <w:rPr>
          <w:rFonts w:ascii="Times New Roman" w:eastAsia="Times New Roman" w:hAnsi="Times New Roman" w:cs="Times New Roman"/>
          <w:i/>
          <w:iCs/>
          <w:sz w:val="24"/>
          <w:szCs w:val="24"/>
        </w:rPr>
        <w:t>specjalistycznej</w:t>
      </w:r>
      <w:r w:rsidR="000B5A6F">
        <w:rPr>
          <w:rFonts w:ascii="Times New Roman" w:hAnsi="Times New Roman" w:cs="Times New Roman"/>
          <w:sz w:val="24"/>
          <w:szCs w:val="24"/>
        </w:rPr>
        <w:t xml:space="preserve"> (studia </w:t>
      </w:r>
      <w:r w:rsidR="000B5A6F">
        <w:rPr>
          <w:rFonts w:ascii="Times New Roman" w:hAnsi="Times New Roman" w:cs="Times New Roman"/>
          <w:sz w:val="24"/>
          <w:szCs w:val="24"/>
        </w:rPr>
        <w:lastRenderedPageBreak/>
        <w:t>pierwszego stopnia); z</w:t>
      </w:r>
      <w:r w:rsidR="000B0ACB">
        <w:rPr>
          <w:rFonts w:ascii="Times New Roman" w:hAnsi="Times New Roman" w:cs="Times New Roman"/>
          <w:sz w:val="24"/>
          <w:szCs w:val="24"/>
        </w:rPr>
        <w:t> </w:t>
      </w:r>
      <w:r w:rsidR="000B5A6F">
        <w:rPr>
          <w:rFonts w:ascii="Times New Roman" w:hAnsi="Times New Roman" w:cs="Times New Roman"/>
          <w:sz w:val="24"/>
          <w:szCs w:val="24"/>
        </w:rPr>
        <w:t>zakresu grup</w:t>
      </w:r>
      <w:r w:rsidR="000B0ACB">
        <w:rPr>
          <w:rFonts w:ascii="Times New Roman" w:hAnsi="Times New Roman" w:cs="Times New Roman"/>
          <w:sz w:val="24"/>
          <w:szCs w:val="24"/>
        </w:rPr>
        <w:t>:</w:t>
      </w:r>
      <w:r w:rsidR="000B5A6F">
        <w:rPr>
          <w:rFonts w:ascii="Times New Roman" w:hAnsi="Times New Roman" w:cs="Times New Roman"/>
          <w:sz w:val="24"/>
          <w:szCs w:val="24"/>
        </w:rPr>
        <w:t xml:space="preserve"> A</w:t>
      </w:r>
      <w:r w:rsidR="002B1BE4">
        <w:rPr>
          <w:rFonts w:ascii="Times New Roman" w:hAnsi="Times New Roman" w:cs="Times New Roman"/>
          <w:sz w:val="24"/>
          <w:szCs w:val="24"/>
        </w:rPr>
        <w:t xml:space="preserve">. </w:t>
      </w:r>
      <w:r w:rsidR="002B1BE4" w:rsidRPr="002B1BE4">
        <w:rPr>
          <w:rFonts w:ascii="Times New Roman" w:hAnsi="Times New Roman" w:cs="Times New Roman"/>
          <w:i/>
          <w:iCs/>
          <w:sz w:val="24"/>
          <w:szCs w:val="24"/>
        </w:rPr>
        <w:t>Nauki społeczne i humanistyczne</w:t>
      </w:r>
      <w:r w:rsidR="002B1BE4">
        <w:rPr>
          <w:rFonts w:ascii="Times New Roman" w:hAnsi="Times New Roman" w:cs="Times New Roman"/>
          <w:sz w:val="24"/>
          <w:szCs w:val="24"/>
        </w:rPr>
        <w:t xml:space="preserve"> </w:t>
      </w:r>
      <w:r w:rsidR="000B0ACB">
        <w:rPr>
          <w:rFonts w:ascii="Times New Roman" w:hAnsi="Times New Roman" w:cs="Times New Roman"/>
          <w:sz w:val="24"/>
          <w:szCs w:val="24"/>
        </w:rPr>
        <w:t xml:space="preserve">i </w:t>
      </w:r>
      <w:r w:rsidR="000B5A6F">
        <w:rPr>
          <w:rFonts w:ascii="Times New Roman" w:hAnsi="Times New Roman" w:cs="Times New Roman"/>
          <w:sz w:val="24"/>
          <w:szCs w:val="24"/>
        </w:rPr>
        <w:t>B</w:t>
      </w:r>
      <w:r w:rsidR="002B1BE4">
        <w:rPr>
          <w:rFonts w:ascii="Times New Roman" w:hAnsi="Times New Roman" w:cs="Times New Roman"/>
          <w:sz w:val="24"/>
          <w:szCs w:val="24"/>
        </w:rPr>
        <w:t xml:space="preserve">. </w:t>
      </w:r>
      <w:r w:rsidR="002B1BE4" w:rsidRPr="00670127">
        <w:rPr>
          <w:rFonts w:ascii="Times New Roman" w:hAnsi="Times New Roman" w:cs="Times New Roman"/>
          <w:i/>
          <w:iCs/>
          <w:sz w:val="24"/>
          <w:szCs w:val="24"/>
        </w:rPr>
        <w:t xml:space="preserve">Zaawansowana praktyka </w:t>
      </w:r>
      <w:r w:rsidR="001306FE">
        <w:rPr>
          <w:rFonts w:ascii="Times New Roman" w:hAnsi="Times New Roman" w:cs="Times New Roman"/>
          <w:i/>
          <w:iCs/>
          <w:sz w:val="24"/>
          <w:szCs w:val="24"/>
        </w:rPr>
        <w:t>zawodowa położnej</w:t>
      </w:r>
      <w:r w:rsidR="00AB7BA1">
        <w:rPr>
          <w:rFonts w:ascii="Times New Roman" w:hAnsi="Times New Roman" w:cs="Times New Roman"/>
          <w:sz w:val="24"/>
          <w:szCs w:val="24"/>
        </w:rPr>
        <w:t xml:space="preserve"> (studia drugiego stopnia)</w:t>
      </w:r>
      <w:r w:rsidR="000B5A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910DE" w14:textId="77777777" w:rsidR="003645D6" w:rsidRDefault="000B0ACB" w:rsidP="00C90EB5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C1D7F">
        <w:rPr>
          <w:rFonts w:ascii="Times New Roman" w:hAnsi="Times New Roman" w:cs="Times New Roman"/>
          <w:sz w:val="24"/>
          <w:szCs w:val="24"/>
        </w:rPr>
        <w:t>re-OSCE i OSCE II (na studiach pierwszego stopnia) uwzględnia co najmniej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0C1D7F">
        <w:rPr>
          <w:rFonts w:ascii="Times New Roman" w:hAnsi="Times New Roman" w:cs="Times New Roman"/>
          <w:sz w:val="24"/>
          <w:szCs w:val="24"/>
        </w:rPr>
        <w:t>stacje</w:t>
      </w:r>
      <w:r w:rsidR="00D43BB8">
        <w:rPr>
          <w:rFonts w:ascii="Times New Roman" w:hAnsi="Times New Roman" w:cs="Times New Roman"/>
          <w:sz w:val="24"/>
          <w:szCs w:val="24"/>
        </w:rPr>
        <w:t>:</w:t>
      </w:r>
    </w:p>
    <w:p w14:paraId="372D31FF" w14:textId="77A1DDC1" w:rsidR="003645D6" w:rsidRDefault="000C1D7F" w:rsidP="003645D6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stanu pacjenta (wywiad, badanie fizykalne</w:t>
      </w:r>
      <w:r w:rsidR="005D0F1B">
        <w:rPr>
          <w:rFonts w:ascii="Times New Roman" w:hAnsi="Times New Roman" w:cs="Times New Roman"/>
          <w:sz w:val="24"/>
          <w:szCs w:val="24"/>
        </w:rPr>
        <w:t>,</w:t>
      </w:r>
      <w:r w:rsidR="005D0F1B" w:rsidRPr="005D0F1B">
        <w:rPr>
          <w:rFonts w:ascii="Times New Roman" w:hAnsi="Times New Roman" w:cs="Times New Roman"/>
          <w:sz w:val="24"/>
          <w:szCs w:val="24"/>
        </w:rPr>
        <w:t xml:space="preserve"> </w:t>
      </w:r>
      <w:r w:rsidR="005D0F1B">
        <w:rPr>
          <w:rFonts w:ascii="Times New Roman" w:hAnsi="Times New Roman" w:cs="Times New Roman"/>
          <w:sz w:val="24"/>
          <w:szCs w:val="24"/>
        </w:rPr>
        <w:t xml:space="preserve">zlecenie badań w ramach samodzielnych kompetencji </w:t>
      </w:r>
      <w:r w:rsidR="00F053A3">
        <w:rPr>
          <w:rFonts w:ascii="Times New Roman" w:hAnsi="Times New Roman" w:cs="Times New Roman"/>
          <w:sz w:val="24"/>
          <w:szCs w:val="24"/>
        </w:rPr>
        <w:t>licencjata</w:t>
      </w:r>
      <w:r w:rsidR="005D0F1B">
        <w:rPr>
          <w:rFonts w:ascii="Times New Roman" w:hAnsi="Times New Roman" w:cs="Times New Roman"/>
          <w:sz w:val="24"/>
          <w:szCs w:val="24"/>
        </w:rPr>
        <w:t xml:space="preserve"> p</w:t>
      </w:r>
      <w:r w:rsidR="001306FE">
        <w:rPr>
          <w:rFonts w:ascii="Times New Roman" w:hAnsi="Times New Roman" w:cs="Times New Roman"/>
          <w:sz w:val="24"/>
          <w:szCs w:val="24"/>
        </w:rPr>
        <w:t>ołożnictwa</w:t>
      </w:r>
      <w:r w:rsidR="005D0F1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77C594" w14:textId="77777777" w:rsidR="003645D6" w:rsidRDefault="005D0F1B" w:rsidP="003645D6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postawienie diagnozy </w:t>
      </w:r>
      <w:r w:rsidR="001306FE">
        <w:rPr>
          <w:rFonts w:ascii="Times New Roman" w:hAnsi="Times New Roman" w:cs="Times New Roman"/>
          <w:sz w:val="24"/>
          <w:szCs w:val="24"/>
        </w:rPr>
        <w:t>położniczej</w:t>
      </w:r>
      <w:r w:rsidR="00BB01EA">
        <w:rPr>
          <w:rFonts w:ascii="Times New Roman" w:hAnsi="Times New Roman" w:cs="Times New Roman"/>
          <w:sz w:val="24"/>
          <w:szCs w:val="24"/>
        </w:rPr>
        <w:t>/</w:t>
      </w:r>
      <w:r w:rsidR="00BB01EA" w:rsidRPr="00BB01EA">
        <w:rPr>
          <w:rFonts w:ascii="Times New Roman" w:hAnsi="Times New Roman" w:cs="Times New Roman"/>
          <w:sz w:val="24"/>
          <w:szCs w:val="24"/>
        </w:rPr>
        <w:t xml:space="preserve"> </w:t>
      </w:r>
      <w:r w:rsidR="00BB01EA">
        <w:rPr>
          <w:rFonts w:ascii="Times New Roman" w:hAnsi="Times New Roman" w:cs="Times New Roman"/>
          <w:sz w:val="24"/>
          <w:szCs w:val="24"/>
        </w:rPr>
        <w:t>pielęgniarskiej</w:t>
      </w:r>
      <w:r w:rsidR="003645D6">
        <w:rPr>
          <w:rFonts w:ascii="Times New Roman" w:hAnsi="Times New Roman" w:cs="Times New Roman"/>
          <w:sz w:val="24"/>
          <w:szCs w:val="24"/>
        </w:rPr>
        <w:t>,</w:t>
      </w:r>
    </w:p>
    <w:p w14:paraId="4C8CA755" w14:textId="75AD009D" w:rsidR="003645D6" w:rsidRDefault="00412EBB" w:rsidP="003645D6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planowanie </w:t>
      </w:r>
      <w:r w:rsidR="00F053A3" w:rsidRPr="000B0ACB">
        <w:rPr>
          <w:rFonts w:ascii="Times New Roman" w:hAnsi="Times New Roman" w:cs="Times New Roman"/>
          <w:sz w:val="24"/>
          <w:szCs w:val="24"/>
        </w:rPr>
        <w:t xml:space="preserve">i realizacja </w:t>
      </w:r>
      <w:r w:rsidR="00DB134A" w:rsidRPr="000B0ACB">
        <w:rPr>
          <w:rFonts w:ascii="Times New Roman" w:hAnsi="Times New Roman" w:cs="Times New Roman"/>
          <w:sz w:val="24"/>
          <w:szCs w:val="24"/>
        </w:rPr>
        <w:t>(</w:t>
      </w:r>
      <w:r w:rsidR="00D43BB8" w:rsidRPr="000B0ACB">
        <w:rPr>
          <w:rFonts w:ascii="Times New Roman" w:hAnsi="Times New Roman" w:cs="Times New Roman"/>
          <w:sz w:val="24"/>
          <w:szCs w:val="24"/>
        </w:rPr>
        <w:t xml:space="preserve">działań wynikających z diagnozy </w:t>
      </w:r>
      <w:r w:rsidR="001306FE">
        <w:rPr>
          <w:rFonts w:ascii="Times New Roman" w:hAnsi="Times New Roman" w:cs="Times New Roman"/>
          <w:sz w:val="24"/>
          <w:szCs w:val="24"/>
        </w:rPr>
        <w:t>położnicze</w:t>
      </w:r>
      <w:r w:rsidR="00A650EF">
        <w:rPr>
          <w:rFonts w:ascii="Times New Roman" w:hAnsi="Times New Roman" w:cs="Times New Roman"/>
          <w:sz w:val="24"/>
          <w:szCs w:val="24"/>
        </w:rPr>
        <w:t>j/</w:t>
      </w:r>
      <w:r w:rsidR="003645D6">
        <w:rPr>
          <w:rFonts w:ascii="Times New Roman" w:hAnsi="Times New Roman" w:cs="Times New Roman"/>
          <w:sz w:val="24"/>
          <w:szCs w:val="24"/>
        </w:rPr>
        <w:t xml:space="preserve"> </w:t>
      </w:r>
      <w:r w:rsidR="00A650EF" w:rsidRPr="000B0ACB">
        <w:rPr>
          <w:rFonts w:ascii="Times New Roman" w:hAnsi="Times New Roman" w:cs="Times New Roman"/>
          <w:sz w:val="24"/>
          <w:szCs w:val="24"/>
        </w:rPr>
        <w:t>pielęgniarskiej</w:t>
      </w:r>
      <w:r w:rsidR="00D43BB8" w:rsidRPr="000B0A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71D601" w14:textId="77777777" w:rsidR="003645D6" w:rsidRDefault="00D43BB8" w:rsidP="003645D6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podaż leków bez zlecenia lekarskiego, podaż leków i płynów z zestawu ratującego życie/ przeciwwstrząsowego bez zlecenia lekarskiego, </w:t>
      </w:r>
    </w:p>
    <w:p w14:paraId="50A2263D" w14:textId="025973FA" w:rsidR="003645D6" w:rsidRDefault="00D43BB8" w:rsidP="003645D6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samodzielny dobór i</w:t>
      </w:r>
      <w:r w:rsidR="000B0ACB">
        <w:rPr>
          <w:rFonts w:ascii="Times New Roman" w:hAnsi="Times New Roman" w:cs="Times New Roman"/>
          <w:sz w:val="24"/>
          <w:szCs w:val="24"/>
        </w:rPr>
        <w:t> </w:t>
      </w:r>
      <w:r w:rsidRPr="000B0ACB">
        <w:rPr>
          <w:rFonts w:ascii="Times New Roman" w:hAnsi="Times New Roman" w:cs="Times New Roman"/>
          <w:sz w:val="24"/>
          <w:szCs w:val="24"/>
        </w:rPr>
        <w:t>zastosowanie wyrobów medycznych, realizacja zleceń lekarskich, wystawianie recepty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>na leki w ramach kontynuacji zlecenia lekarskiego lub zlecenia na wyroby medyczne)</w:t>
      </w:r>
      <w:r w:rsidR="003645D6">
        <w:rPr>
          <w:rFonts w:ascii="Times New Roman" w:hAnsi="Times New Roman" w:cs="Times New Roman"/>
          <w:sz w:val="24"/>
          <w:szCs w:val="24"/>
        </w:rPr>
        <w:t>,</w:t>
      </w:r>
      <w:r w:rsidRPr="000B0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8D025" w14:textId="202545F7" w:rsidR="000C1D7F" w:rsidRPr="000B0ACB" w:rsidRDefault="005D0F1B" w:rsidP="003645D6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stacje weryfikujące umiejętności;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="00DB134A" w:rsidRPr="000B0ACB">
        <w:rPr>
          <w:rFonts w:ascii="Times New Roman" w:hAnsi="Times New Roman" w:cs="Times New Roman"/>
          <w:sz w:val="24"/>
          <w:szCs w:val="24"/>
        </w:rPr>
        <w:t xml:space="preserve">stacje </w:t>
      </w:r>
      <w:r w:rsidRPr="000B0ACB">
        <w:rPr>
          <w:rFonts w:ascii="Times New Roman" w:hAnsi="Times New Roman" w:cs="Times New Roman"/>
          <w:sz w:val="24"/>
          <w:szCs w:val="24"/>
        </w:rPr>
        <w:t>komunikacji interpersonalnej</w:t>
      </w:r>
      <w:r w:rsidR="00566CB9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>i</w:t>
      </w:r>
      <w:r w:rsidR="00566CB9">
        <w:rPr>
          <w:rFonts w:ascii="Times New Roman" w:hAnsi="Times New Roman" w:cs="Times New Roman"/>
          <w:sz w:val="24"/>
          <w:szCs w:val="24"/>
        </w:rPr>
        <w:t> </w:t>
      </w:r>
      <w:r w:rsidRPr="000B0ACB">
        <w:rPr>
          <w:rFonts w:ascii="Times New Roman" w:hAnsi="Times New Roman" w:cs="Times New Roman"/>
          <w:sz w:val="24"/>
          <w:szCs w:val="24"/>
        </w:rPr>
        <w:t>współpracy w zespole interprofesjonalnym</w:t>
      </w:r>
      <w:r w:rsidR="003645D6">
        <w:rPr>
          <w:rFonts w:ascii="Times New Roman" w:hAnsi="Times New Roman" w:cs="Times New Roman"/>
          <w:sz w:val="24"/>
          <w:szCs w:val="24"/>
        </w:rPr>
        <w:t>;</w:t>
      </w:r>
    </w:p>
    <w:p w14:paraId="19DE66CA" w14:textId="77777777" w:rsidR="003645D6" w:rsidRDefault="005D0F1B" w:rsidP="00DA3321">
      <w:pPr>
        <w:pStyle w:val="Akapitzlist"/>
        <w:numPr>
          <w:ilvl w:val="0"/>
          <w:numId w:val="27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OSCE II (na studiach drugiego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>stopnia) uwzględnia co najmniej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>stacje: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3E839" w14:textId="77777777" w:rsidR="002E4D50" w:rsidRDefault="005D0F1B" w:rsidP="002E4D50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oceny stanu pacjenta </w:t>
      </w:r>
      <w:r w:rsidR="00DE4CD5" w:rsidRPr="000B0ACB">
        <w:rPr>
          <w:rFonts w:ascii="Times New Roman" w:hAnsi="Times New Roman" w:cs="Times New Roman"/>
          <w:sz w:val="24"/>
          <w:szCs w:val="24"/>
        </w:rPr>
        <w:t xml:space="preserve">w złożonej sytuacji klinicznej </w:t>
      </w:r>
      <w:r w:rsidRPr="000B0ACB">
        <w:rPr>
          <w:rFonts w:ascii="Times New Roman" w:hAnsi="Times New Roman" w:cs="Times New Roman"/>
          <w:sz w:val="24"/>
          <w:szCs w:val="24"/>
        </w:rPr>
        <w:t>(wywiad, badanie fizykalne,</w:t>
      </w:r>
    </w:p>
    <w:p w14:paraId="78B0931F" w14:textId="6A1FFF59" w:rsidR="003645D6" w:rsidRDefault="00F053A3" w:rsidP="002E4D50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zlecenie badań w ramach samodzielnych kompetencji magistra </w:t>
      </w:r>
      <w:r w:rsidR="001306FE">
        <w:rPr>
          <w:rFonts w:ascii="Times New Roman" w:hAnsi="Times New Roman" w:cs="Times New Roman"/>
          <w:sz w:val="24"/>
          <w:szCs w:val="24"/>
        </w:rPr>
        <w:t>położnictwa</w:t>
      </w:r>
      <w:r w:rsidRPr="000B0A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6F9727" w14:textId="77777777" w:rsidR="003645D6" w:rsidRDefault="00F053A3" w:rsidP="002E4D50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postawienie diagnozy </w:t>
      </w:r>
      <w:r w:rsidR="00A650EF">
        <w:rPr>
          <w:rFonts w:ascii="Times New Roman" w:hAnsi="Times New Roman" w:cs="Times New Roman"/>
          <w:sz w:val="24"/>
          <w:szCs w:val="24"/>
        </w:rPr>
        <w:t>położniczej</w:t>
      </w:r>
      <w:r w:rsidR="001306FE">
        <w:rPr>
          <w:rFonts w:ascii="Times New Roman" w:hAnsi="Times New Roman" w:cs="Times New Roman"/>
          <w:sz w:val="24"/>
          <w:szCs w:val="24"/>
        </w:rPr>
        <w:t>/</w:t>
      </w:r>
      <w:r w:rsidR="00A650EF">
        <w:rPr>
          <w:rFonts w:ascii="Times New Roman" w:hAnsi="Times New Roman" w:cs="Times New Roman"/>
          <w:sz w:val="24"/>
          <w:szCs w:val="24"/>
        </w:rPr>
        <w:t xml:space="preserve"> pielęgniarskiej</w:t>
      </w:r>
      <w:r w:rsidR="00DE4CD5" w:rsidRPr="000B0ACB">
        <w:rPr>
          <w:rFonts w:ascii="Times New Roman" w:hAnsi="Times New Roman" w:cs="Times New Roman"/>
          <w:sz w:val="24"/>
          <w:szCs w:val="24"/>
        </w:rPr>
        <w:t xml:space="preserve"> do wykonania samodzielnego lub zespołu koordynowanego jako p</w:t>
      </w:r>
      <w:r w:rsidR="001306FE">
        <w:rPr>
          <w:rFonts w:ascii="Times New Roman" w:hAnsi="Times New Roman" w:cs="Times New Roman"/>
          <w:sz w:val="24"/>
          <w:szCs w:val="24"/>
        </w:rPr>
        <w:t xml:space="preserve">ołożna </w:t>
      </w:r>
      <w:r w:rsidR="00DE4CD5" w:rsidRPr="000B0ACB">
        <w:rPr>
          <w:rFonts w:ascii="Times New Roman" w:hAnsi="Times New Roman" w:cs="Times New Roman"/>
          <w:sz w:val="24"/>
          <w:szCs w:val="24"/>
        </w:rPr>
        <w:t xml:space="preserve">prowadząca (tzw. </w:t>
      </w:r>
      <w:r w:rsidR="000B0A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E4CD5" w:rsidRPr="000B0ACB">
        <w:rPr>
          <w:rFonts w:ascii="Times New Roman" w:hAnsi="Times New Roman" w:cs="Times New Roman"/>
          <w:i/>
          <w:iCs/>
          <w:sz w:val="24"/>
          <w:szCs w:val="24"/>
        </w:rPr>
        <w:t xml:space="preserve">rimary </w:t>
      </w:r>
      <w:r w:rsidR="001306FE">
        <w:rPr>
          <w:rFonts w:ascii="Times New Roman" w:hAnsi="Times New Roman" w:cs="Times New Roman"/>
          <w:i/>
          <w:iCs/>
          <w:sz w:val="24"/>
          <w:szCs w:val="24"/>
        </w:rPr>
        <w:t>Midwifery Practice</w:t>
      </w:r>
      <w:r w:rsidR="00DE4CD5" w:rsidRPr="000B0ACB">
        <w:rPr>
          <w:rFonts w:ascii="Times New Roman" w:hAnsi="Times New Roman" w:cs="Times New Roman"/>
          <w:sz w:val="24"/>
          <w:szCs w:val="24"/>
        </w:rPr>
        <w:t>)</w:t>
      </w:r>
      <w:r w:rsidRPr="000B0ACB">
        <w:rPr>
          <w:rFonts w:ascii="Times New Roman" w:hAnsi="Times New Roman" w:cs="Times New Roman"/>
          <w:sz w:val="24"/>
          <w:szCs w:val="24"/>
        </w:rPr>
        <w:t>;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952F2" w14:textId="77777777" w:rsidR="002E4D50" w:rsidRDefault="00F053A3" w:rsidP="002E4D50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planowani</w:t>
      </w:r>
      <w:r w:rsidR="00386C20" w:rsidRPr="000B0ACB">
        <w:rPr>
          <w:rFonts w:ascii="Times New Roman" w:hAnsi="Times New Roman" w:cs="Times New Roman"/>
          <w:sz w:val="24"/>
          <w:szCs w:val="24"/>
        </w:rPr>
        <w:t>a</w:t>
      </w:r>
      <w:r w:rsidRPr="000B0ACB">
        <w:rPr>
          <w:rFonts w:ascii="Times New Roman" w:hAnsi="Times New Roman" w:cs="Times New Roman"/>
          <w:sz w:val="24"/>
          <w:szCs w:val="24"/>
        </w:rPr>
        <w:t xml:space="preserve"> i </w:t>
      </w:r>
      <w:r w:rsidR="00386C20" w:rsidRPr="000B0ACB">
        <w:rPr>
          <w:rFonts w:ascii="Times New Roman" w:hAnsi="Times New Roman" w:cs="Times New Roman"/>
          <w:sz w:val="24"/>
          <w:szCs w:val="24"/>
        </w:rPr>
        <w:t>zlecenia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 xml:space="preserve">działań wynikających z diagnozy </w:t>
      </w:r>
      <w:r w:rsidR="00A650EF">
        <w:rPr>
          <w:rFonts w:ascii="Times New Roman" w:hAnsi="Times New Roman" w:cs="Times New Roman"/>
          <w:sz w:val="24"/>
          <w:szCs w:val="24"/>
        </w:rPr>
        <w:t>położniczej/</w:t>
      </w:r>
      <w:r w:rsidRPr="000B0ACB">
        <w:rPr>
          <w:rFonts w:ascii="Times New Roman" w:hAnsi="Times New Roman" w:cs="Times New Roman"/>
          <w:sz w:val="24"/>
          <w:szCs w:val="24"/>
        </w:rPr>
        <w:t>pielęgniarskiej</w:t>
      </w:r>
      <w:r w:rsidR="00795B29" w:rsidRPr="000B0ACB">
        <w:rPr>
          <w:rFonts w:ascii="Times New Roman" w:hAnsi="Times New Roman" w:cs="Times New Roman"/>
          <w:sz w:val="24"/>
          <w:szCs w:val="24"/>
        </w:rPr>
        <w:t>;</w:t>
      </w:r>
    </w:p>
    <w:p w14:paraId="2C82FD3F" w14:textId="2A6F48CC" w:rsidR="002E4D50" w:rsidRDefault="002E4D50" w:rsidP="002E4D50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planowania i zlecenia działań wynikających </w:t>
      </w:r>
      <w:r w:rsidR="00795B29" w:rsidRPr="000B0ACB">
        <w:rPr>
          <w:rFonts w:ascii="Times New Roman" w:hAnsi="Times New Roman" w:cs="Times New Roman"/>
          <w:sz w:val="24"/>
          <w:szCs w:val="24"/>
        </w:rPr>
        <w:t>poradnictw</w:t>
      </w:r>
      <w:r w:rsidR="00386C20" w:rsidRPr="000B0ACB">
        <w:rPr>
          <w:rFonts w:ascii="Times New Roman" w:hAnsi="Times New Roman" w:cs="Times New Roman"/>
          <w:sz w:val="24"/>
          <w:szCs w:val="24"/>
        </w:rPr>
        <w:t>a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profilaktyczne</w:t>
      </w:r>
      <w:r w:rsidR="00386C20" w:rsidRPr="000B0ACB">
        <w:rPr>
          <w:rFonts w:ascii="Times New Roman" w:hAnsi="Times New Roman" w:cs="Times New Roman"/>
          <w:sz w:val="24"/>
          <w:szCs w:val="24"/>
        </w:rPr>
        <w:t>go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(propozycja projektu profilaktycznego)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795B29" w:rsidRPr="002E4D50">
        <w:rPr>
          <w:rFonts w:ascii="Times New Roman" w:hAnsi="Times New Roman" w:cs="Times New Roman"/>
          <w:sz w:val="24"/>
          <w:szCs w:val="24"/>
        </w:rPr>
        <w:t>poradnictw</w:t>
      </w:r>
      <w:r w:rsidR="00386C20" w:rsidRPr="002E4D50">
        <w:rPr>
          <w:rFonts w:ascii="Times New Roman" w:hAnsi="Times New Roman" w:cs="Times New Roman"/>
          <w:sz w:val="24"/>
          <w:szCs w:val="24"/>
        </w:rPr>
        <w:t>a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terapeutyczne</w:t>
      </w:r>
      <w:r w:rsidR="00386C20" w:rsidRPr="002E4D50">
        <w:rPr>
          <w:rFonts w:ascii="Times New Roman" w:hAnsi="Times New Roman" w:cs="Times New Roman"/>
          <w:sz w:val="24"/>
          <w:szCs w:val="24"/>
        </w:rPr>
        <w:t>go</w:t>
      </w:r>
      <w:r w:rsidR="00F23861" w:rsidRPr="002E4D50">
        <w:rPr>
          <w:rFonts w:ascii="Times New Roman" w:hAnsi="Times New Roman" w:cs="Times New Roman"/>
          <w:sz w:val="24"/>
          <w:szCs w:val="24"/>
        </w:rPr>
        <w:t xml:space="preserve"> </w:t>
      </w:r>
      <w:r w:rsidR="00795B29" w:rsidRPr="002E4D50">
        <w:rPr>
          <w:rFonts w:ascii="Times New Roman" w:hAnsi="Times New Roman" w:cs="Times New Roman"/>
          <w:sz w:val="24"/>
          <w:szCs w:val="24"/>
        </w:rPr>
        <w:t>(ordynacja leków, wyrobów medycznych i środków specjalnego przeznaczenia żywieniowego</w:t>
      </w:r>
      <w:r w:rsidR="000B0ACB" w:rsidRPr="002E4D50">
        <w:rPr>
          <w:rFonts w:ascii="Times New Roman" w:hAnsi="Times New Roman" w:cs="Times New Roman"/>
          <w:sz w:val="24"/>
          <w:szCs w:val="24"/>
        </w:rPr>
        <w:t xml:space="preserve"> –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samodzielne wystawianie </w:t>
      </w:r>
      <w:r w:rsidR="00F053A3" w:rsidRPr="002E4D50">
        <w:rPr>
          <w:rFonts w:ascii="Times New Roman" w:hAnsi="Times New Roman" w:cs="Times New Roman"/>
          <w:sz w:val="24"/>
          <w:szCs w:val="24"/>
        </w:rPr>
        <w:t>recepty</w:t>
      </w:r>
      <w:r w:rsidR="00795B29" w:rsidRPr="002E4D50">
        <w:rPr>
          <w:rFonts w:ascii="Times New Roman" w:hAnsi="Times New Roman" w:cs="Times New Roman"/>
          <w:sz w:val="24"/>
          <w:szCs w:val="24"/>
        </w:rPr>
        <w:t>, zlecenia)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7F2DC" w14:textId="4AD3F8D8" w:rsidR="005D0F1B" w:rsidRPr="002E4D50" w:rsidRDefault="00F053A3" w:rsidP="002E4D50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4D50">
        <w:rPr>
          <w:rFonts w:ascii="Times New Roman" w:hAnsi="Times New Roman" w:cs="Times New Roman"/>
          <w:sz w:val="24"/>
          <w:szCs w:val="24"/>
        </w:rPr>
        <w:t>weryfikujące umiejętności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w zakresie zaawansowanej praktyki </w:t>
      </w:r>
      <w:r w:rsidR="00A650EF" w:rsidRPr="002E4D50">
        <w:rPr>
          <w:rFonts w:ascii="Times New Roman" w:hAnsi="Times New Roman" w:cs="Times New Roman"/>
          <w:sz w:val="24"/>
          <w:szCs w:val="24"/>
        </w:rPr>
        <w:t>położnej</w:t>
      </w:r>
      <w:r w:rsidR="002E4D50">
        <w:rPr>
          <w:rFonts w:ascii="Times New Roman" w:hAnsi="Times New Roman" w:cs="Times New Roman"/>
          <w:sz w:val="24"/>
          <w:szCs w:val="24"/>
        </w:rPr>
        <w:t xml:space="preserve">, </w:t>
      </w:r>
      <w:r w:rsidR="00944A28" w:rsidRPr="002E4D50">
        <w:rPr>
          <w:rFonts w:ascii="Times New Roman" w:hAnsi="Times New Roman" w:cs="Times New Roman"/>
          <w:sz w:val="24"/>
          <w:szCs w:val="24"/>
        </w:rPr>
        <w:t>praktyki opartej na dowodach</w:t>
      </w:r>
      <w:r w:rsidR="002E4D50">
        <w:rPr>
          <w:rFonts w:ascii="Times New Roman" w:hAnsi="Times New Roman" w:cs="Times New Roman"/>
          <w:sz w:val="24"/>
          <w:szCs w:val="24"/>
        </w:rPr>
        <w:t xml:space="preserve"> naukowych, 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koordynacji opieki </w:t>
      </w:r>
      <w:r w:rsidR="002E4D50">
        <w:rPr>
          <w:rFonts w:ascii="Times New Roman" w:hAnsi="Times New Roman" w:cs="Times New Roman"/>
          <w:sz w:val="24"/>
          <w:szCs w:val="24"/>
        </w:rPr>
        <w:t xml:space="preserve">przez </w:t>
      </w:r>
      <w:r w:rsidR="00A650EF" w:rsidRPr="002E4D50">
        <w:rPr>
          <w:rFonts w:ascii="Times New Roman" w:hAnsi="Times New Roman" w:cs="Times New Roman"/>
          <w:sz w:val="24"/>
          <w:szCs w:val="24"/>
        </w:rPr>
        <w:t>położn</w:t>
      </w:r>
      <w:r w:rsidR="002E4D50">
        <w:rPr>
          <w:rFonts w:ascii="Times New Roman" w:hAnsi="Times New Roman" w:cs="Times New Roman"/>
          <w:sz w:val="24"/>
          <w:szCs w:val="24"/>
        </w:rPr>
        <w:t>ą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nad pacjentem odrębnym kulturowo</w:t>
      </w:r>
      <w:r w:rsidR="002E4D50">
        <w:rPr>
          <w:rFonts w:ascii="Times New Roman" w:hAnsi="Times New Roman" w:cs="Times New Roman"/>
          <w:sz w:val="24"/>
          <w:szCs w:val="24"/>
        </w:rPr>
        <w:t xml:space="preserve">, </w:t>
      </w:r>
      <w:r w:rsidRPr="002E4D50">
        <w:rPr>
          <w:rFonts w:ascii="Times New Roman" w:hAnsi="Times New Roman" w:cs="Times New Roman"/>
          <w:sz w:val="24"/>
          <w:szCs w:val="24"/>
        </w:rPr>
        <w:t>komunikacji interpersonalnej</w:t>
      </w:r>
      <w:r w:rsidR="00566CB9" w:rsidRPr="002E4D50">
        <w:rPr>
          <w:rFonts w:ascii="Times New Roman" w:hAnsi="Times New Roman" w:cs="Times New Roman"/>
          <w:sz w:val="24"/>
          <w:szCs w:val="24"/>
        </w:rPr>
        <w:t xml:space="preserve"> </w:t>
      </w:r>
      <w:r w:rsidRPr="002E4D50">
        <w:rPr>
          <w:rFonts w:ascii="Times New Roman" w:hAnsi="Times New Roman" w:cs="Times New Roman"/>
          <w:sz w:val="24"/>
          <w:szCs w:val="24"/>
        </w:rPr>
        <w:t>i</w:t>
      </w:r>
      <w:r w:rsidR="00566CB9" w:rsidRPr="002E4D50">
        <w:rPr>
          <w:rFonts w:ascii="Times New Roman" w:hAnsi="Times New Roman" w:cs="Times New Roman"/>
          <w:sz w:val="24"/>
          <w:szCs w:val="24"/>
        </w:rPr>
        <w:t> </w:t>
      </w:r>
      <w:r w:rsidRPr="002E4D50">
        <w:rPr>
          <w:rFonts w:ascii="Times New Roman" w:hAnsi="Times New Roman" w:cs="Times New Roman"/>
          <w:sz w:val="24"/>
          <w:szCs w:val="24"/>
        </w:rPr>
        <w:t>współpracy w zespole interprofesjonalnym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DA3321" w:rsidRPr="002E4D50">
        <w:rPr>
          <w:rFonts w:ascii="Times New Roman" w:hAnsi="Times New Roman" w:cs="Times New Roman"/>
          <w:i/>
          <w:iCs/>
          <w:sz w:val="24"/>
          <w:szCs w:val="24"/>
        </w:rPr>
        <w:t>Primary Midwifery Practice</w:t>
      </w:r>
      <w:r w:rsidR="00DA3321" w:rsidRPr="002E4D50">
        <w:rPr>
          <w:rFonts w:ascii="Times New Roman" w:hAnsi="Times New Roman" w:cs="Times New Roman"/>
          <w:sz w:val="24"/>
          <w:szCs w:val="24"/>
        </w:rPr>
        <w:t xml:space="preserve"> 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i </w:t>
      </w:r>
      <w:r w:rsidR="002E4D50">
        <w:rPr>
          <w:rFonts w:ascii="Times New Roman" w:hAnsi="Times New Roman" w:cs="Times New Roman"/>
          <w:sz w:val="24"/>
          <w:szCs w:val="24"/>
        </w:rPr>
        <w:t>P</w:t>
      </w:r>
      <w:r w:rsidR="00DA3321" w:rsidRPr="002E4D50">
        <w:rPr>
          <w:rFonts w:ascii="Times New Roman" w:hAnsi="Times New Roman" w:cs="Times New Roman"/>
          <w:sz w:val="24"/>
          <w:szCs w:val="24"/>
        </w:rPr>
        <w:t>ołożnej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</w:t>
      </w:r>
      <w:r w:rsidR="002E4D50">
        <w:rPr>
          <w:rFonts w:ascii="Times New Roman" w:hAnsi="Times New Roman" w:cs="Times New Roman"/>
          <w:sz w:val="24"/>
          <w:szCs w:val="24"/>
        </w:rPr>
        <w:t>Z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awansowanej </w:t>
      </w:r>
      <w:r w:rsidR="002E4D50">
        <w:rPr>
          <w:rFonts w:ascii="Times New Roman" w:hAnsi="Times New Roman" w:cs="Times New Roman"/>
          <w:sz w:val="24"/>
          <w:szCs w:val="24"/>
        </w:rPr>
        <w:t>P</w:t>
      </w:r>
      <w:r w:rsidR="00795B29" w:rsidRPr="002E4D50">
        <w:rPr>
          <w:rFonts w:ascii="Times New Roman" w:hAnsi="Times New Roman" w:cs="Times New Roman"/>
          <w:sz w:val="24"/>
          <w:szCs w:val="24"/>
        </w:rPr>
        <w:t>raktyki</w:t>
      </w:r>
      <w:r w:rsidR="00386C20" w:rsidRPr="002E4D50">
        <w:rPr>
          <w:rFonts w:ascii="Times New Roman" w:hAnsi="Times New Roman" w:cs="Times New Roman"/>
          <w:sz w:val="24"/>
          <w:szCs w:val="24"/>
        </w:rPr>
        <w:t>.</w:t>
      </w:r>
      <w:r w:rsidR="00795B29" w:rsidRPr="002E4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FAACA" w14:textId="15394B85" w:rsidR="000B0ACB" w:rsidRPr="000B0ACB" w:rsidRDefault="000B0ACB" w:rsidP="002E4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C11">
        <w:rPr>
          <w:rFonts w:ascii="Times New Roman" w:hAnsi="Times New Roman" w:cs="Times New Roman"/>
          <w:b/>
          <w:bCs/>
          <w:sz w:val="24"/>
          <w:szCs w:val="24"/>
        </w:rPr>
        <w:lastRenderedPageBreak/>
        <w:t>L</w:t>
      </w:r>
      <w:r w:rsidR="00473679" w:rsidRPr="004B5C11">
        <w:rPr>
          <w:rFonts w:ascii="Times New Roman" w:hAnsi="Times New Roman" w:cs="Times New Roman"/>
          <w:b/>
          <w:bCs/>
          <w:sz w:val="24"/>
          <w:szCs w:val="24"/>
        </w:rPr>
        <w:t>icz</w:t>
      </w:r>
      <w:r w:rsidR="001873B3" w:rsidRPr="004B5C1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473679" w:rsidRPr="004B5C11">
        <w:rPr>
          <w:rFonts w:ascii="Times New Roman" w:hAnsi="Times New Roman" w:cs="Times New Roman"/>
          <w:b/>
          <w:bCs/>
          <w:sz w:val="24"/>
          <w:szCs w:val="24"/>
        </w:rPr>
        <w:t>ę stacji/ zadań</w:t>
      </w:r>
      <w:r w:rsidR="00473679" w:rsidRPr="004B5C11">
        <w:rPr>
          <w:rFonts w:ascii="Times New Roman" w:hAnsi="Times New Roman" w:cs="Times New Roman"/>
          <w:sz w:val="24"/>
          <w:szCs w:val="24"/>
        </w:rPr>
        <w:t xml:space="preserve"> okreś</w:t>
      </w:r>
      <w:r w:rsidR="001873B3" w:rsidRPr="004B5C11">
        <w:rPr>
          <w:rFonts w:ascii="Times New Roman" w:hAnsi="Times New Roman" w:cs="Times New Roman"/>
          <w:sz w:val="24"/>
          <w:szCs w:val="24"/>
        </w:rPr>
        <w:t>la uc</w:t>
      </w:r>
      <w:r w:rsidR="00473679" w:rsidRPr="004B5C11">
        <w:rPr>
          <w:rFonts w:ascii="Times New Roman" w:hAnsi="Times New Roman" w:cs="Times New Roman"/>
          <w:sz w:val="24"/>
          <w:szCs w:val="24"/>
        </w:rPr>
        <w:t>zelnia</w:t>
      </w:r>
      <w:r w:rsidR="001873B3" w:rsidRPr="004B5C11">
        <w:rPr>
          <w:rFonts w:ascii="Times New Roman" w:hAnsi="Times New Roman" w:cs="Times New Roman"/>
          <w:sz w:val="24"/>
          <w:szCs w:val="24"/>
        </w:rPr>
        <w:t>, przy czym</w:t>
      </w:r>
      <w:r w:rsidRPr="004B5C11">
        <w:rPr>
          <w:rFonts w:ascii="Times New Roman" w:hAnsi="Times New Roman" w:cs="Times New Roman"/>
          <w:sz w:val="24"/>
          <w:szCs w:val="24"/>
        </w:rPr>
        <w:t>:</w:t>
      </w:r>
    </w:p>
    <w:p w14:paraId="3BB0A19D" w14:textId="304E6D3F" w:rsidR="000B0ACB" w:rsidRPr="000B0ACB" w:rsidRDefault="001873B3" w:rsidP="004B5C11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w pre-OSCE nie mniej niż 6; </w:t>
      </w:r>
    </w:p>
    <w:p w14:paraId="4F6F47A3" w14:textId="5212F0E7" w:rsidR="00E4254D" w:rsidRPr="000B0ACB" w:rsidRDefault="001873B3" w:rsidP="00DA3321">
      <w:pPr>
        <w:pStyle w:val="Akapitzlist"/>
        <w:numPr>
          <w:ilvl w:val="0"/>
          <w:numId w:val="4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OSCE II nie mniej niż 12.</w:t>
      </w:r>
    </w:p>
    <w:p w14:paraId="7E0DB558" w14:textId="094CCE1C" w:rsidR="00F170AD" w:rsidRDefault="00F170AD" w:rsidP="002E4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C11">
        <w:rPr>
          <w:rFonts w:ascii="Times New Roman" w:hAnsi="Times New Roman" w:cs="Times New Roman"/>
          <w:b/>
          <w:bCs/>
          <w:sz w:val="24"/>
          <w:szCs w:val="24"/>
        </w:rPr>
        <w:t>Kryteria oceniania</w:t>
      </w:r>
      <w:r w:rsidRPr="004B5C11">
        <w:rPr>
          <w:rFonts w:ascii="Times New Roman" w:hAnsi="Times New Roman" w:cs="Times New Roman"/>
          <w:sz w:val="24"/>
          <w:szCs w:val="24"/>
        </w:rPr>
        <w:t xml:space="preserve"> </w:t>
      </w:r>
      <w:r w:rsidR="00DA3321">
        <w:rPr>
          <w:rFonts w:ascii="Times New Roman" w:hAnsi="Times New Roman" w:cs="Times New Roman"/>
          <w:sz w:val="24"/>
          <w:szCs w:val="24"/>
        </w:rPr>
        <w:t>po</w:t>
      </w:r>
      <w:r w:rsidRPr="004B5C11">
        <w:rPr>
          <w:rFonts w:ascii="Times New Roman" w:hAnsi="Times New Roman" w:cs="Times New Roman"/>
          <w:sz w:val="24"/>
          <w:szCs w:val="24"/>
        </w:rPr>
        <w:t>winny uwzględniać kryteria b</w:t>
      </w:r>
      <w:r w:rsidR="00DA3321">
        <w:rPr>
          <w:rFonts w:ascii="Times New Roman" w:hAnsi="Times New Roman" w:cs="Times New Roman"/>
          <w:sz w:val="24"/>
          <w:szCs w:val="24"/>
        </w:rPr>
        <w:t>ezwzględne (punkty krytyczne) i </w:t>
      </w:r>
      <w:r w:rsidRPr="004B5C11">
        <w:rPr>
          <w:rFonts w:ascii="Times New Roman" w:hAnsi="Times New Roman" w:cs="Times New Roman"/>
          <w:sz w:val="24"/>
          <w:szCs w:val="24"/>
        </w:rPr>
        <w:t>kryteria</w:t>
      </w:r>
      <w:r w:rsidRPr="006F4D7D">
        <w:rPr>
          <w:rFonts w:ascii="Times New Roman" w:hAnsi="Times New Roman" w:cs="Times New Roman"/>
          <w:sz w:val="24"/>
          <w:szCs w:val="24"/>
        </w:rPr>
        <w:t xml:space="preserve"> względne (punkty dodatkowe). Zaliczenie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D7D">
        <w:rPr>
          <w:rFonts w:ascii="Times New Roman" w:hAnsi="Times New Roman" w:cs="Times New Roman"/>
          <w:sz w:val="24"/>
          <w:szCs w:val="24"/>
        </w:rPr>
        <w:t xml:space="preserve">wszystkich punktów krytycznych </w:t>
      </w:r>
      <w:r w:rsidR="00DA3321">
        <w:rPr>
          <w:rFonts w:ascii="Times New Roman" w:hAnsi="Times New Roman" w:cs="Times New Roman"/>
          <w:sz w:val="24"/>
          <w:szCs w:val="24"/>
        </w:rPr>
        <w:t>po</w:t>
      </w:r>
      <w:r w:rsidRPr="006F4D7D">
        <w:rPr>
          <w:rFonts w:ascii="Times New Roman" w:hAnsi="Times New Roman" w:cs="Times New Roman"/>
          <w:sz w:val="24"/>
          <w:szCs w:val="24"/>
        </w:rPr>
        <w:t>winno być niezbędne do zaliczenia danej czynności lub procedury.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B834B" w14:textId="62A8C229" w:rsidR="0037199A" w:rsidRDefault="0037199A" w:rsidP="002E4D5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5C11">
        <w:rPr>
          <w:rFonts w:ascii="Times New Roman" w:hAnsi="Times New Roman" w:cs="Times New Roman"/>
          <w:sz w:val="24"/>
          <w:szCs w:val="24"/>
        </w:rPr>
        <w:t xml:space="preserve">Przebieg egzaminu OSCE </w:t>
      </w:r>
      <w:r w:rsidR="001A5925" w:rsidRPr="004B5C11">
        <w:rPr>
          <w:rFonts w:ascii="Times New Roman" w:hAnsi="Times New Roman" w:cs="Times New Roman"/>
          <w:sz w:val="24"/>
          <w:szCs w:val="24"/>
        </w:rPr>
        <w:t xml:space="preserve">powinien </w:t>
      </w:r>
      <w:r w:rsidRPr="004B5C11">
        <w:rPr>
          <w:rFonts w:ascii="Times New Roman" w:hAnsi="Times New Roman" w:cs="Times New Roman"/>
          <w:sz w:val="24"/>
          <w:szCs w:val="24"/>
        </w:rPr>
        <w:t>być dokumentowany</w:t>
      </w:r>
      <w:r w:rsidR="00F23861" w:rsidRPr="004B5C11">
        <w:rPr>
          <w:rFonts w:ascii="Times New Roman" w:hAnsi="Times New Roman" w:cs="Times New Roman"/>
          <w:sz w:val="24"/>
          <w:szCs w:val="24"/>
        </w:rPr>
        <w:t xml:space="preserve"> </w:t>
      </w:r>
      <w:r w:rsidRPr="004B5C11">
        <w:rPr>
          <w:rFonts w:ascii="Times New Roman" w:hAnsi="Times New Roman" w:cs="Times New Roman"/>
          <w:sz w:val="24"/>
          <w:szCs w:val="24"/>
        </w:rPr>
        <w:t>w systemie audio</w:t>
      </w:r>
      <w:r w:rsidR="00566CB9">
        <w:rPr>
          <w:rFonts w:ascii="Times New Roman" w:hAnsi="Times New Roman" w:cs="Times New Roman"/>
          <w:sz w:val="24"/>
          <w:szCs w:val="24"/>
        </w:rPr>
        <w:t>-</w:t>
      </w:r>
      <w:r w:rsidRPr="004B5C11">
        <w:rPr>
          <w:rFonts w:ascii="Times New Roman" w:hAnsi="Times New Roman" w:cs="Times New Roman"/>
          <w:sz w:val="24"/>
          <w:szCs w:val="24"/>
        </w:rPr>
        <w:t>video i/ lub w</w:t>
      </w:r>
      <w:r w:rsidR="004B5C11" w:rsidRPr="004B5C11">
        <w:rPr>
          <w:rFonts w:ascii="Times New Roman" w:hAnsi="Times New Roman" w:cs="Times New Roman"/>
          <w:sz w:val="24"/>
          <w:szCs w:val="24"/>
        </w:rPr>
        <w:t> </w:t>
      </w:r>
      <w:r w:rsidRPr="004B5C11">
        <w:rPr>
          <w:rFonts w:ascii="Times New Roman" w:hAnsi="Times New Roman" w:cs="Times New Roman"/>
          <w:sz w:val="24"/>
          <w:szCs w:val="24"/>
        </w:rPr>
        <w:t>dokumentacji papierowej. Z egzamin</w:t>
      </w:r>
      <w:r w:rsidR="009B7C19" w:rsidRPr="004B5C11">
        <w:rPr>
          <w:rFonts w:ascii="Times New Roman" w:hAnsi="Times New Roman" w:cs="Times New Roman"/>
          <w:sz w:val="24"/>
          <w:szCs w:val="24"/>
        </w:rPr>
        <w:t>u</w:t>
      </w:r>
      <w:r w:rsidRPr="004B5C11">
        <w:rPr>
          <w:rFonts w:ascii="Times New Roman" w:hAnsi="Times New Roman" w:cs="Times New Roman"/>
          <w:sz w:val="24"/>
          <w:szCs w:val="24"/>
        </w:rPr>
        <w:t xml:space="preserve"> sporządzany jest protokół. </w:t>
      </w:r>
    </w:p>
    <w:p w14:paraId="05B8BC07" w14:textId="77777777" w:rsidR="0092181D" w:rsidRPr="004B5C11" w:rsidRDefault="0092181D" w:rsidP="004B5C11">
      <w:pPr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I.8. Kadra realizująca zajęcia w </w:t>
      </w:r>
      <w:r w:rsidR="00D5700D" w:rsidRPr="004B5C11">
        <w:rPr>
          <w:rFonts w:ascii="Times New Roman" w:hAnsi="Times New Roman" w:cs="Times New Roman"/>
          <w:b/>
          <w:i/>
          <w:sz w:val="24"/>
          <w:szCs w:val="24"/>
        </w:rPr>
        <w:t>warunkach symulowanych</w:t>
      </w:r>
    </w:p>
    <w:p w14:paraId="1B11FB9D" w14:textId="38053E8B" w:rsidR="00D5700D" w:rsidRPr="00DA3321" w:rsidRDefault="00D5700D" w:rsidP="0092181D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321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DA3321" w:rsidRPr="00DA3321">
        <w:rPr>
          <w:rFonts w:ascii="Times New Roman" w:hAnsi="Times New Roman" w:cs="Times New Roman"/>
          <w:sz w:val="24"/>
          <w:szCs w:val="24"/>
          <w:u w:val="single"/>
        </w:rPr>
        <w:t>ymagania w</w:t>
      </w:r>
      <w:r w:rsidRPr="00DA3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3321" w:rsidRPr="00DA3321">
        <w:rPr>
          <w:rFonts w:ascii="Times New Roman" w:hAnsi="Times New Roman" w:cs="Times New Roman"/>
          <w:sz w:val="24"/>
          <w:szCs w:val="24"/>
          <w:u w:val="single"/>
        </w:rPr>
        <w:t xml:space="preserve">zakresie </w:t>
      </w:r>
      <w:r w:rsidRPr="00DA3321">
        <w:rPr>
          <w:rFonts w:ascii="Times New Roman" w:hAnsi="Times New Roman" w:cs="Times New Roman"/>
          <w:sz w:val="24"/>
          <w:szCs w:val="24"/>
          <w:u w:val="single"/>
        </w:rPr>
        <w:t>kadry:</w:t>
      </w:r>
    </w:p>
    <w:p w14:paraId="1BEE69D0" w14:textId="32A54F34" w:rsidR="0092181D" w:rsidRPr="002150DC" w:rsidRDefault="0092181D" w:rsidP="00DA3321">
      <w:pPr>
        <w:pStyle w:val="Akapitzlist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 xml:space="preserve">nauczyciele/ instruktorzy </w:t>
      </w:r>
      <w:r>
        <w:rPr>
          <w:rFonts w:ascii="Times New Roman" w:hAnsi="Times New Roman" w:cs="Times New Roman"/>
          <w:sz w:val="24"/>
          <w:szCs w:val="24"/>
        </w:rPr>
        <w:t xml:space="preserve">realizujący zajęcia w warunkach symulowanych </w:t>
      </w:r>
      <w:r w:rsidR="00DA3321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winni spełniać </w:t>
      </w:r>
      <w:r w:rsidRPr="002150DC">
        <w:rPr>
          <w:rFonts w:ascii="Times New Roman" w:hAnsi="Times New Roman" w:cs="Times New Roman"/>
          <w:sz w:val="24"/>
          <w:szCs w:val="24"/>
        </w:rPr>
        <w:t>kryteria kwalifikacyjne określone w standard</w:t>
      </w:r>
      <w:r w:rsidR="009B7C19">
        <w:rPr>
          <w:rFonts w:ascii="Times New Roman" w:hAnsi="Times New Roman" w:cs="Times New Roman"/>
          <w:sz w:val="24"/>
          <w:szCs w:val="24"/>
        </w:rPr>
        <w:t>zie</w:t>
      </w:r>
      <w:r w:rsidRPr="0021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kształcenia </w:t>
      </w:r>
      <w:r w:rsidRPr="002150DC">
        <w:rPr>
          <w:rFonts w:ascii="Times New Roman" w:hAnsi="Times New Roman" w:cs="Times New Roman"/>
          <w:sz w:val="24"/>
          <w:szCs w:val="24"/>
        </w:rPr>
        <w:t>obowiązując</w:t>
      </w:r>
      <w:r w:rsidR="009B7C19">
        <w:rPr>
          <w:rFonts w:ascii="Times New Roman" w:hAnsi="Times New Roman" w:cs="Times New Roman"/>
          <w:sz w:val="24"/>
          <w:szCs w:val="24"/>
        </w:rPr>
        <w:t>ego</w:t>
      </w:r>
      <w:r w:rsidRPr="002150DC">
        <w:rPr>
          <w:rFonts w:ascii="Times New Roman" w:hAnsi="Times New Roman" w:cs="Times New Roman"/>
          <w:sz w:val="24"/>
          <w:szCs w:val="24"/>
        </w:rPr>
        <w:t xml:space="preserve"> dla danego naboru studiów na kierunku </w:t>
      </w:r>
      <w:r w:rsidR="00E10BDE">
        <w:rPr>
          <w:rFonts w:ascii="Times New Roman" w:hAnsi="Times New Roman" w:cs="Times New Roman"/>
          <w:sz w:val="24"/>
          <w:szCs w:val="24"/>
        </w:rPr>
        <w:t>położnictwo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5E17BF" w14:textId="71B74345" w:rsidR="007300C8" w:rsidRDefault="0092181D" w:rsidP="00DA3321">
      <w:pPr>
        <w:pStyle w:val="Akapitzlist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730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iczba nauczycieli, w tym liczba nauczycieli przeszkolonych w zakresie symulacji medycznych pozwala na sprawną organizację procesu dydaktycznego w niskiej,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pośredniej i wysokiej wierności,</w:t>
      </w:r>
    </w:p>
    <w:p w14:paraId="48C1C34B" w14:textId="553F5656" w:rsidR="007300C8" w:rsidRDefault="007300C8" w:rsidP="00DA3321">
      <w:pPr>
        <w:pStyle w:val="Akapitzlist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>zajęcia w warunkach symulowanych są realizowane przez nauczycieli, którzy zostali przeszkoleni</w:t>
      </w:r>
      <w:r w:rsidR="00AB0D87">
        <w:rPr>
          <w:rFonts w:ascii="Times New Roman" w:hAnsi="Times New Roman" w:cs="Times New Roman"/>
          <w:sz w:val="24"/>
          <w:szCs w:val="24"/>
        </w:rPr>
        <w:t>,</w:t>
      </w:r>
      <w:r w:rsidRPr="002150DC">
        <w:rPr>
          <w:rFonts w:ascii="Times New Roman" w:hAnsi="Times New Roman" w:cs="Times New Roman"/>
          <w:sz w:val="24"/>
          <w:szCs w:val="24"/>
        </w:rPr>
        <w:t xml:space="preserve"> jako instrukto</w:t>
      </w:r>
      <w:r w:rsidR="004B5C11">
        <w:rPr>
          <w:rFonts w:ascii="Times New Roman" w:hAnsi="Times New Roman" w:cs="Times New Roman"/>
          <w:sz w:val="24"/>
          <w:szCs w:val="24"/>
        </w:rPr>
        <w:t>rzy</w:t>
      </w:r>
      <w:r w:rsidRPr="002150DC">
        <w:rPr>
          <w:rFonts w:ascii="Times New Roman" w:hAnsi="Times New Roman" w:cs="Times New Roman"/>
          <w:sz w:val="24"/>
          <w:szCs w:val="24"/>
        </w:rPr>
        <w:t xml:space="preserve"> symulacji medycznej: niskiej, pośredniej i wysokiej wi</w:t>
      </w:r>
      <w:r w:rsidR="00F56D9B">
        <w:rPr>
          <w:rFonts w:ascii="Times New Roman" w:hAnsi="Times New Roman" w:cs="Times New Roman"/>
          <w:sz w:val="24"/>
          <w:szCs w:val="24"/>
        </w:rPr>
        <w:t>erności oraz egzaminatorzy OSCE lub posiadających doświadczenie w tym zakresie.</w:t>
      </w:r>
    </w:p>
    <w:p w14:paraId="0498E56F" w14:textId="77777777" w:rsidR="00B24803" w:rsidRPr="00DA3321" w:rsidRDefault="00B24803" w:rsidP="00DA3321">
      <w:pPr>
        <w:pStyle w:val="Akapitzlist"/>
        <w:spacing w:after="0" w:line="360" w:lineRule="auto"/>
        <w:ind w:left="142" w:hanging="142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4C6DE3F8" w14:textId="6093247C" w:rsidR="0092181D" w:rsidRPr="004B5C11" w:rsidRDefault="0092181D" w:rsidP="004B5C11">
      <w:pPr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C11">
        <w:rPr>
          <w:rFonts w:ascii="Times New Roman" w:hAnsi="Times New Roman" w:cs="Times New Roman"/>
          <w:b/>
          <w:i/>
          <w:sz w:val="24"/>
          <w:szCs w:val="24"/>
        </w:rPr>
        <w:t>I.9. Dokumentacja kształcenia w</w:t>
      </w:r>
      <w:r w:rsidR="00F23861"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700D" w:rsidRPr="004B5C11">
        <w:rPr>
          <w:rFonts w:ascii="Times New Roman" w:hAnsi="Times New Roman" w:cs="Times New Roman"/>
          <w:b/>
          <w:i/>
          <w:sz w:val="24"/>
          <w:szCs w:val="24"/>
        </w:rPr>
        <w:t>warunkach symulowanych</w:t>
      </w:r>
    </w:p>
    <w:p w14:paraId="2ECF8520" w14:textId="77777777" w:rsidR="00D5700D" w:rsidRPr="002E4D50" w:rsidRDefault="00D5700D" w:rsidP="007300C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4D50">
        <w:rPr>
          <w:rFonts w:ascii="Times New Roman" w:hAnsi="Times New Roman" w:cs="Times New Roman"/>
          <w:sz w:val="24"/>
          <w:szCs w:val="24"/>
        </w:rPr>
        <w:t>Podstawowa dokumentacja kształcenia w warunkach symulowanych:</w:t>
      </w:r>
    </w:p>
    <w:p w14:paraId="6A32E2E8" w14:textId="34082904" w:rsidR="007300C8" w:rsidRPr="002150DC" w:rsidRDefault="00FD2248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</w:t>
      </w:r>
      <w:r w:rsidR="007300C8" w:rsidRPr="002150DC">
        <w:rPr>
          <w:rFonts w:ascii="Times New Roman" w:hAnsi="Times New Roman" w:cs="Times New Roman"/>
          <w:sz w:val="24"/>
          <w:szCs w:val="24"/>
        </w:rPr>
        <w:t xml:space="preserve"> przedmiotów</w:t>
      </w:r>
      <w:r w:rsidR="009B7C19">
        <w:rPr>
          <w:rFonts w:ascii="Times New Roman" w:hAnsi="Times New Roman" w:cs="Times New Roman"/>
          <w:sz w:val="24"/>
          <w:szCs w:val="24"/>
        </w:rPr>
        <w:t>/ sylabusy</w:t>
      </w:r>
      <w:r w:rsidR="007300C8" w:rsidRPr="002150DC">
        <w:rPr>
          <w:rFonts w:ascii="Times New Roman" w:hAnsi="Times New Roman" w:cs="Times New Roman"/>
          <w:sz w:val="24"/>
          <w:szCs w:val="24"/>
        </w:rPr>
        <w:t xml:space="preserve"> ze wskazaniem zajęć do realizacji w </w:t>
      </w:r>
      <w:r>
        <w:rPr>
          <w:rFonts w:ascii="Times New Roman" w:hAnsi="Times New Roman" w:cs="Times New Roman"/>
          <w:sz w:val="24"/>
          <w:szCs w:val="24"/>
        </w:rPr>
        <w:t>warunkach symulowanych</w:t>
      </w:r>
      <w:r w:rsidR="007300C8" w:rsidRPr="002150DC">
        <w:rPr>
          <w:rFonts w:ascii="Times New Roman" w:hAnsi="Times New Roman" w:cs="Times New Roman"/>
          <w:sz w:val="24"/>
          <w:szCs w:val="24"/>
        </w:rPr>
        <w:t>,</w:t>
      </w:r>
    </w:p>
    <w:p w14:paraId="1FCCF5D9" w14:textId="4E7EF980" w:rsidR="00C21112" w:rsidRPr="004B5C11" w:rsidRDefault="007300C8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>dziennik umiejętności zawodowych</w:t>
      </w:r>
      <w:r w:rsidR="00C21112">
        <w:rPr>
          <w:rFonts w:ascii="Times New Roman" w:hAnsi="Times New Roman" w:cs="Times New Roman"/>
          <w:sz w:val="24"/>
          <w:szCs w:val="24"/>
        </w:rPr>
        <w:t xml:space="preserve"> </w:t>
      </w:r>
      <w:r w:rsidR="00C21112" w:rsidRPr="009304DE">
        <w:rPr>
          <w:rFonts w:ascii="Times New Roman" w:hAnsi="Times New Roman" w:cs="Times New Roman"/>
          <w:sz w:val="24"/>
          <w:szCs w:val="24"/>
        </w:rPr>
        <w:t>z wyodrębnionym potwierdzaniem efektów uczenia się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C21112" w:rsidRPr="004B5C11">
        <w:rPr>
          <w:rFonts w:ascii="Times New Roman" w:hAnsi="Times New Roman" w:cs="Times New Roman"/>
          <w:sz w:val="24"/>
          <w:szCs w:val="24"/>
        </w:rPr>
        <w:t>osiągniętych przez studentów w warunkach symulowanych wg przedmiotów i form zajęć,</w:t>
      </w:r>
    </w:p>
    <w:p w14:paraId="15003F01" w14:textId="6DD7772F" w:rsidR="007300C8" w:rsidRDefault="007300C8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DE0">
        <w:rPr>
          <w:rFonts w:ascii="Times New Roman" w:hAnsi="Times New Roman" w:cs="Times New Roman"/>
          <w:color w:val="000000" w:themeColor="text1"/>
          <w:sz w:val="24"/>
          <w:szCs w:val="24"/>
        </w:rPr>
        <w:t>dzienniki zajęć i obecności,</w:t>
      </w:r>
    </w:p>
    <w:p w14:paraId="3EF33AA9" w14:textId="15F0857F" w:rsidR="008B621A" w:rsidRPr="00A77DE0" w:rsidRDefault="008B621A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procedury i scenariusze,</w:t>
      </w:r>
    </w:p>
    <w:p w14:paraId="07294E98" w14:textId="2B928631" w:rsidR="007300C8" w:rsidRPr="00A77DE0" w:rsidRDefault="008B621A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kryteria zaliczenia</w:t>
      </w:r>
      <w:r w:rsidR="007300C8" w:rsidRPr="00A77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 i/lub check</w:t>
      </w:r>
      <w:r w:rsidR="004B5C1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>do scenariuszy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>niskiej wierności i</w:t>
      </w:r>
      <w:r w:rsidR="004B5C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pośredniej wierności 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B07CC" w:rsidRPr="00DA33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obligatoryjne dla akredytacji na okres 3 lat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A3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D9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kryteria zaliczenia 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>scenariuszy wysokiej wierności</w:t>
      </w:r>
      <w:r w:rsidR="0003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B07CC" w:rsidRPr="00DA33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obligatoryjne dla akredytacji powyżej 3 lat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300C8" w:rsidRPr="00A77D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6B8E18D" w14:textId="0622B3AF" w:rsidR="007300C8" w:rsidRDefault="00A05778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harmonogram zajęć,</w:t>
      </w:r>
    </w:p>
    <w:p w14:paraId="79B4E407" w14:textId="23E12F36" w:rsidR="00A05778" w:rsidRDefault="00A05778" w:rsidP="00DA3321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796">
        <w:rPr>
          <w:rFonts w:ascii="Times New Roman" w:hAnsi="Times New Roman" w:cs="Times New Roman"/>
          <w:sz w:val="24"/>
          <w:szCs w:val="24"/>
        </w:rPr>
        <w:t>ewidencj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3796">
        <w:rPr>
          <w:rFonts w:ascii="Times New Roman" w:hAnsi="Times New Roman" w:cs="Times New Roman"/>
          <w:sz w:val="24"/>
          <w:szCs w:val="24"/>
        </w:rPr>
        <w:t xml:space="preserve"> zajęć zrealizowanych w</w:t>
      </w:r>
      <w:r w:rsidR="00AB07CC">
        <w:rPr>
          <w:rFonts w:ascii="Times New Roman" w:hAnsi="Times New Roman" w:cs="Times New Roman"/>
          <w:sz w:val="24"/>
          <w:szCs w:val="24"/>
        </w:rPr>
        <w:t xml:space="preserve"> pracowniach symulowanych i centrum symulacji, np.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4A3796">
        <w:rPr>
          <w:rFonts w:ascii="Times New Roman" w:hAnsi="Times New Roman" w:cs="Times New Roman"/>
          <w:sz w:val="24"/>
          <w:szCs w:val="24"/>
        </w:rPr>
        <w:t>wg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1405D1">
        <w:rPr>
          <w:rFonts w:ascii="Times New Roman" w:hAnsi="Times New Roman" w:cs="Times New Roman"/>
          <w:sz w:val="24"/>
          <w:szCs w:val="24"/>
        </w:rPr>
        <w:t>zajęć</w:t>
      </w:r>
      <w:r w:rsidRPr="004A3796">
        <w:rPr>
          <w:rFonts w:ascii="Times New Roman" w:hAnsi="Times New Roman" w:cs="Times New Roman"/>
          <w:sz w:val="24"/>
          <w:szCs w:val="24"/>
        </w:rPr>
        <w:t>, tematów, forma, dat, godzin</w:t>
      </w:r>
      <w:r w:rsidR="004B5C11">
        <w:rPr>
          <w:rFonts w:ascii="Times New Roman" w:hAnsi="Times New Roman" w:cs="Times New Roman"/>
          <w:sz w:val="24"/>
          <w:szCs w:val="24"/>
        </w:rPr>
        <w:t>.</w:t>
      </w:r>
    </w:p>
    <w:p w14:paraId="2B9CDCB3" w14:textId="77777777" w:rsidR="00A05778" w:rsidRDefault="00A05778" w:rsidP="00DA332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B981E" w14:textId="44A899E3" w:rsidR="00A05778" w:rsidRPr="004B5C11" w:rsidRDefault="00A05778" w:rsidP="004B5C11">
      <w:pPr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C11">
        <w:rPr>
          <w:rFonts w:ascii="Times New Roman" w:hAnsi="Times New Roman" w:cs="Times New Roman"/>
          <w:b/>
          <w:i/>
          <w:sz w:val="24"/>
          <w:szCs w:val="24"/>
        </w:rPr>
        <w:t>I.</w:t>
      </w:r>
      <w:r w:rsidR="00637274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4B5C11">
        <w:rPr>
          <w:rFonts w:ascii="Times New Roman" w:hAnsi="Times New Roman" w:cs="Times New Roman"/>
          <w:b/>
          <w:i/>
          <w:sz w:val="24"/>
          <w:szCs w:val="24"/>
        </w:rPr>
        <w:t>. Monitorowanie jakości</w:t>
      </w:r>
      <w:r w:rsidR="00F23861"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C11">
        <w:rPr>
          <w:rFonts w:ascii="Times New Roman" w:hAnsi="Times New Roman" w:cs="Times New Roman"/>
          <w:b/>
          <w:i/>
          <w:sz w:val="24"/>
          <w:szCs w:val="24"/>
        </w:rPr>
        <w:t>kształcenia w</w:t>
      </w:r>
      <w:r w:rsidR="00F23861"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C11">
        <w:rPr>
          <w:rFonts w:ascii="Times New Roman" w:hAnsi="Times New Roman" w:cs="Times New Roman"/>
          <w:b/>
          <w:i/>
          <w:sz w:val="24"/>
          <w:szCs w:val="24"/>
        </w:rPr>
        <w:t>warunkach symulowanych</w:t>
      </w:r>
    </w:p>
    <w:p w14:paraId="42BCE9C5" w14:textId="77777777" w:rsidR="005F66AD" w:rsidRPr="00DA3321" w:rsidRDefault="005F66AD" w:rsidP="00DA332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0C978F9E" w14:textId="017DA00E" w:rsidR="00A05778" w:rsidRDefault="007300C8" w:rsidP="00DA3321">
      <w:pPr>
        <w:pStyle w:val="Akapitzlist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4DE">
        <w:rPr>
          <w:rFonts w:ascii="Times New Roman" w:hAnsi="Times New Roman" w:cs="Times New Roman"/>
          <w:sz w:val="24"/>
          <w:szCs w:val="24"/>
        </w:rPr>
        <w:t xml:space="preserve">Zajęcia w </w:t>
      </w:r>
      <w:r w:rsidR="00A05778">
        <w:rPr>
          <w:rFonts w:ascii="Times New Roman" w:hAnsi="Times New Roman" w:cs="Times New Roman"/>
          <w:sz w:val="24"/>
          <w:szCs w:val="24"/>
        </w:rPr>
        <w:t xml:space="preserve">warunkach symulowanych </w:t>
      </w:r>
      <w:r w:rsidR="00DA3321">
        <w:rPr>
          <w:rFonts w:ascii="Times New Roman" w:hAnsi="Times New Roman" w:cs="Times New Roman"/>
          <w:sz w:val="24"/>
          <w:szCs w:val="24"/>
        </w:rPr>
        <w:t>po</w:t>
      </w:r>
      <w:r w:rsidR="00A05778">
        <w:rPr>
          <w:rFonts w:ascii="Times New Roman" w:hAnsi="Times New Roman" w:cs="Times New Roman"/>
          <w:sz w:val="24"/>
          <w:szCs w:val="24"/>
        </w:rPr>
        <w:t>winny podlegać</w:t>
      </w:r>
      <w:r w:rsidRPr="009304DE">
        <w:rPr>
          <w:rFonts w:ascii="Times New Roman" w:hAnsi="Times New Roman" w:cs="Times New Roman"/>
          <w:sz w:val="24"/>
          <w:szCs w:val="24"/>
        </w:rPr>
        <w:t xml:space="preserve"> okresowej ocenie przez studentów </w:t>
      </w:r>
      <w:r w:rsidR="00A05778">
        <w:rPr>
          <w:rFonts w:ascii="Times New Roman" w:hAnsi="Times New Roman" w:cs="Times New Roman"/>
          <w:sz w:val="24"/>
          <w:szCs w:val="24"/>
        </w:rPr>
        <w:t xml:space="preserve">i być hospitowane </w:t>
      </w:r>
      <w:r w:rsidRPr="009304DE">
        <w:rPr>
          <w:rFonts w:ascii="Times New Roman" w:hAnsi="Times New Roman" w:cs="Times New Roman"/>
          <w:sz w:val="24"/>
          <w:szCs w:val="24"/>
        </w:rPr>
        <w:t>analogicznie jak pozostałe zajęcia dydaktyczne.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A05778">
        <w:rPr>
          <w:rFonts w:ascii="Times New Roman" w:hAnsi="Times New Roman" w:cs="Times New Roman"/>
          <w:sz w:val="24"/>
          <w:szCs w:val="24"/>
        </w:rPr>
        <w:t>A</w:t>
      </w:r>
      <w:r w:rsidRPr="009304DE">
        <w:rPr>
          <w:rFonts w:ascii="Times New Roman" w:hAnsi="Times New Roman" w:cs="Times New Roman"/>
          <w:sz w:val="24"/>
          <w:szCs w:val="24"/>
        </w:rPr>
        <w:t>udyt</w:t>
      </w:r>
      <w:r w:rsidR="00A05778">
        <w:rPr>
          <w:rFonts w:ascii="Times New Roman" w:hAnsi="Times New Roman" w:cs="Times New Roman"/>
          <w:sz w:val="24"/>
          <w:szCs w:val="24"/>
        </w:rPr>
        <w:t xml:space="preserve">y wewnętrzne </w:t>
      </w:r>
      <w:r w:rsidR="00DA3321">
        <w:rPr>
          <w:rFonts w:ascii="Times New Roman" w:hAnsi="Times New Roman" w:cs="Times New Roman"/>
          <w:sz w:val="24"/>
          <w:szCs w:val="24"/>
        </w:rPr>
        <w:t>po</w:t>
      </w:r>
      <w:r w:rsidR="00A05778">
        <w:rPr>
          <w:rFonts w:ascii="Times New Roman" w:hAnsi="Times New Roman" w:cs="Times New Roman"/>
          <w:sz w:val="24"/>
          <w:szCs w:val="24"/>
        </w:rPr>
        <w:t>winny być realizowane zgodnie z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9304DE">
        <w:rPr>
          <w:rFonts w:ascii="Times New Roman" w:hAnsi="Times New Roman" w:cs="Times New Roman"/>
          <w:sz w:val="24"/>
          <w:szCs w:val="24"/>
        </w:rPr>
        <w:t>wewnętrzny</w:t>
      </w:r>
      <w:r w:rsidR="00A05778">
        <w:rPr>
          <w:rFonts w:ascii="Times New Roman" w:hAnsi="Times New Roman" w:cs="Times New Roman"/>
          <w:sz w:val="24"/>
          <w:szCs w:val="24"/>
        </w:rPr>
        <w:t>m systemem zapewnienia jakości kształcenia.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D5646" w14:textId="73063E62" w:rsidR="004E3F2E" w:rsidRDefault="004E3F2E" w:rsidP="00DA3321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prowadzić okresową analizę mocnych i słabych stron kształcenia w warunkach symulowanych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powiązaniu, m. in. z oceną mocnych i słabych stron absolwentów, np. przez ich pracodawców, samych studentów oraz nauczycieli/ instruktorów.</w:t>
      </w:r>
    </w:p>
    <w:sectPr w:rsidR="004E3F2E" w:rsidSect="008B0DCB">
      <w:footerReference w:type="default" r:id="rId8"/>
      <w:footerReference w:type="first" r:id="rId9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E625" w14:textId="77777777" w:rsidR="00EC3454" w:rsidRDefault="00EC3454" w:rsidP="00CF397D">
      <w:pPr>
        <w:spacing w:after="0" w:line="240" w:lineRule="auto"/>
      </w:pPr>
      <w:r>
        <w:separator/>
      </w:r>
    </w:p>
  </w:endnote>
  <w:endnote w:type="continuationSeparator" w:id="0">
    <w:p w14:paraId="47A57701" w14:textId="77777777" w:rsidR="00EC3454" w:rsidRDefault="00EC3454" w:rsidP="00C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17414"/>
      <w:docPartObj>
        <w:docPartGallery w:val="Page Numbers (Bottom of Page)"/>
        <w:docPartUnique/>
      </w:docPartObj>
    </w:sdtPr>
    <w:sdtContent>
      <w:p w14:paraId="575AB88A" w14:textId="5CA9EF48" w:rsidR="008B0DCB" w:rsidRDefault="008B0D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2A013" w14:textId="4BECE3B8" w:rsidR="00CF397D" w:rsidRDefault="00CF397D" w:rsidP="00E10BD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51017"/>
      <w:docPartObj>
        <w:docPartGallery w:val="Page Numbers (Bottom of Page)"/>
        <w:docPartUnique/>
      </w:docPartObj>
    </w:sdtPr>
    <w:sdtContent>
      <w:p w14:paraId="3086046E" w14:textId="6157B7C2" w:rsidR="00B953AF" w:rsidRDefault="00B953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2222C" w14:textId="77777777" w:rsidR="00B953AF" w:rsidRDefault="00B9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8079" w14:textId="77777777" w:rsidR="00EC3454" w:rsidRDefault="00EC3454" w:rsidP="00CF397D">
      <w:pPr>
        <w:spacing w:after="0" w:line="240" w:lineRule="auto"/>
      </w:pPr>
      <w:r>
        <w:separator/>
      </w:r>
    </w:p>
  </w:footnote>
  <w:footnote w:type="continuationSeparator" w:id="0">
    <w:p w14:paraId="0025277A" w14:textId="77777777" w:rsidR="00EC3454" w:rsidRDefault="00EC3454" w:rsidP="00CF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04F"/>
    <w:multiLevelType w:val="hybridMultilevel"/>
    <w:tmpl w:val="DEFE6DC4"/>
    <w:lvl w:ilvl="0" w:tplc="CE6C94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E001CA"/>
    <w:multiLevelType w:val="hybridMultilevel"/>
    <w:tmpl w:val="8D3A5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12B"/>
    <w:multiLevelType w:val="hybridMultilevel"/>
    <w:tmpl w:val="E9CA9A80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4931"/>
    <w:multiLevelType w:val="hybridMultilevel"/>
    <w:tmpl w:val="677EDBC2"/>
    <w:lvl w:ilvl="0" w:tplc="CE6C94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A22F2E"/>
    <w:multiLevelType w:val="hybridMultilevel"/>
    <w:tmpl w:val="D3064F14"/>
    <w:lvl w:ilvl="0" w:tplc="1AD85498">
      <w:start w:val="1"/>
      <w:numFmt w:val="lowerLetter"/>
      <w:lvlText w:val="%1)"/>
      <w:lvlJc w:val="left"/>
      <w:pPr>
        <w:ind w:left="1287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EF0E3D"/>
    <w:multiLevelType w:val="hybridMultilevel"/>
    <w:tmpl w:val="EC90D130"/>
    <w:lvl w:ilvl="0" w:tplc="CE6C9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D2B73"/>
    <w:multiLevelType w:val="hybridMultilevel"/>
    <w:tmpl w:val="3432E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17D78"/>
    <w:multiLevelType w:val="hybridMultilevel"/>
    <w:tmpl w:val="4920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4633"/>
    <w:multiLevelType w:val="hybridMultilevel"/>
    <w:tmpl w:val="72B29F9C"/>
    <w:lvl w:ilvl="0" w:tplc="124E8B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D7B"/>
    <w:multiLevelType w:val="hybridMultilevel"/>
    <w:tmpl w:val="42FE74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E2C3E"/>
    <w:multiLevelType w:val="hybridMultilevel"/>
    <w:tmpl w:val="DF36C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15B8"/>
    <w:multiLevelType w:val="hybridMultilevel"/>
    <w:tmpl w:val="CEEA602C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432D"/>
    <w:multiLevelType w:val="hybridMultilevel"/>
    <w:tmpl w:val="B8588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75A0"/>
    <w:multiLevelType w:val="hybridMultilevel"/>
    <w:tmpl w:val="AF48C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54F26"/>
    <w:multiLevelType w:val="hybridMultilevel"/>
    <w:tmpl w:val="48901F66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11B8F"/>
    <w:multiLevelType w:val="hybridMultilevel"/>
    <w:tmpl w:val="01543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554D6"/>
    <w:multiLevelType w:val="hybridMultilevel"/>
    <w:tmpl w:val="CBAC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223DE"/>
    <w:multiLevelType w:val="hybridMultilevel"/>
    <w:tmpl w:val="C172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6732"/>
    <w:multiLevelType w:val="hybridMultilevel"/>
    <w:tmpl w:val="4F02997C"/>
    <w:lvl w:ilvl="0" w:tplc="CE6C94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7D1877"/>
    <w:multiLevelType w:val="hybridMultilevel"/>
    <w:tmpl w:val="78E66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50476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C7A0C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00DD2"/>
    <w:multiLevelType w:val="multilevel"/>
    <w:tmpl w:val="B28E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541D1"/>
    <w:multiLevelType w:val="hybridMultilevel"/>
    <w:tmpl w:val="930E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E7981"/>
    <w:multiLevelType w:val="hybridMultilevel"/>
    <w:tmpl w:val="A5809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D6B6E"/>
    <w:multiLevelType w:val="hybridMultilevel"/>
    <w:tmpl w:val="626417C8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86B9A"/>
    <w:multiLevelType w:val="hybridMultilevel"/>
    <w:tmpl w:val="D7F09756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3D95"/>
    <w:multiLevelType w:val="hybridMultilevel"/>
    <w:tmpl w:val="8C90DCF0"/>
    <w:lvl w:ilvl="0" w:tplc="B01A6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E14B8"/>
    <w:multiLevelType w:val="hybridMultilevel"/>
    <w:tmpl w:val="107CB7BA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9198B"/>
    <w:multiLevelType w:val="hybridMultilevel"/>
    <w:tmpl w:val="EE1C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23CA2"/>
    <w:multiLevelType w:val="hybridMultilevel"/>
    <w:tmpl w:val="86E46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6393F"/>
    <w:multiLevelType w:val="hybridMultilevel"/>
    <w:tmpl w:val="BB26198A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2367E"/>
    <w:multiLevelType w:val="hybridMultilevel"/>
    <w:tmpl w:val="CBAC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33CF1"/>
    <w:multiLevelType w:val="hybridMultilevel"/>
    <w:tmpl w:val="2B944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65DE0"/>
    <w:multiLevelType w:val="hybridMultilevel"/>
    <w:tmpl w:val="8D50B3E0"/>
    <w:lvl w:ilvl="0" w:tplc="B01A6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56F31"/>
    <w:multiLevelType w:val="hybridMultilevel"/>
    <w:tmpl w:val="50DE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BE2E4E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06789"/>
    <w:multiLevelType w:val="hybridMultilevel"/>
    <w:tmpl w:val="9EB4CF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96E2350"/>
    <w:multiLevelType w:val="hybridMultilevel"/>
    <w:tmpl w:val="D7DA715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B6D234D"/>
    <w:multiLevelType w:val="hybridMultilevel"/>
    <w:tmpl w:val="F5127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445AC"/>
    <w:multiLevelType w:val="hybridMultilevel"/>
    <w:tmpl w:val="29A88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33131"/>
    <w:multiLevelType w:val="hybridMultilevel"/>
    <w:tmpl w:val="B4A48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D0508"/>
    <w:multiLevelType w:val="hybridMultilevel"/>
    <w:tmpl w:val="5384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A004D"/>
    <w:multiLevelType w:val="hybridMultilevel"/>
    <w:tmpl w:val="8964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50BF6"/>
    <w:multiLevelType w:val="hybridMultilevel"/>
    <w:tmpl w:val="C0867194"/>
    <w:lvl w:ilvl="0" w:tplc="05BA25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95A3A"/>
    <w:multiLevelType w:val="hybridMultilevel"/>
    <w:tmpl w:val="AA02B1F2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36BD8"/>
    <w:multiLevelType w:val="hybridMultilevel"/>
    <w:tmpl w:val="21365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1D5D"/>
    <w:multiLevelType w:val="hybridMultilevel"/>
    <w:tmpl w:val="5E2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E61E5"/>
    <w:multiLevelType w:val="hybridMultilevel"/>
    <w:tmpl w:val="F954B22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AAE2A5F"/>
    <w:multiLevelType w:val="hybridMultilevel"/>
    <w:tmpl w:val="6794F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A4113"/>
    <w:multiLevelType w:val="hybridMultilevel"/>
    <w:tmpl w:val="6AAE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84C2B"/>
    <w:multiLevelType w:val="hybridMultilevel"/>
    <w:tmpl w:val="97C4A3B4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256A9"/>
    <w:multiLevelType w:val="hybridMultilevel"/>
    <w:tmpl w:val="A76A2E7A"/>
    <w:lvl w:ilvl="0" w:tplc="7B6A01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4070">
    <w:abstractNumId w:val="10"/>
  </w:num>
  <w:num w:numId="2" w16cid:durableId="1316255445">
    <w:abstractNumId w:val="45"/>
  </w:num>
  <w:num w:numId="3" w16cid:durableId="376203766">
    <w:abstractNumId w:val="42"/>
  </w:num>
  <w:num w:numId="4" w16cid:durableId="201672331">
    <w:abstractNumId w:val="20"/>
  </w:num>
  <w:num w:numId="5" w16cid:durableId="1474326162">
    <w:abstractNumId w:val="17"/>
  </w:num>
  <w:num w:numId="6" w16cid:durableId="649604304">
    <w:abstractNumId w:val="23"/>
  </w:num>
  <w:num w:numId="7" w16cid:durableId="1521973862">
    <w:abstractNumId w:val="43"/>
  </w:num>
  <w:num w:numId="8" w16cid:durableId="1639608682">
    <w:abstractNumId w:val="38"/>
  </w:num>
  <w:num w:numId="9" w16cid:durableId="1716083246">
    <w:abstractNumId w:val="46"/>
  </w:num>
  <w:num w:numId="10" w16cid:durableId="1008482081">
    <w:abstractNumId w:val="14"/>
  </w:num>
  <w:num w:numId="11" w16cid:durableId="1954629649">
    <w:abstractNumId w:val="34"/>
  </w:num>
  <w:num w:numId="12" w16cid:durableId="1275286741">
    <w:abstractNumId w:val="35"/>
  </w:num>
  <w:num w:numId="13" w16cid:durableId="949358890">
    <w:abstractNumId w:val="1"/>
  </w:num>
  <w:num w:numId="14" w16cid:durableId="700666167">
    <w:abstractNumId w:val="47"/>
  </w:num>
  <w:num w:numId="15" w16cid:durableId="1977564695">
    <w:abstractNumId w:val="21"/>
  </w:num>
  <w:num w:numId="16" w16cid:durableId="123695760">
    <w:abstractNumId w:val="16"/>
  </w:num>
  <w:num w:numId="17" w16cid:durableId="1301031599">
    <w:abstractNumId w:val="7"/>
  </w:num>
  <w:num w:numId="18" w16cid:durableId="1297103911">
    <w:abstractNumId w:val="39"/>
  </w:num>
  <w:num w:numId="19" w16cid:durableId="163671044">
    <w:abstractNumId w:val="27"/>
  </w:num>
  <w:num w:numId="20" w16cid:durableId="1779132762">
    <w:abstractNumId w:val="25"/>
  </w:num>
  <w:num w:numId="21" w16cid:durableId="761953550">
    <w:abstractNumId w:val="32"/>
  </w:num>
  <w:num w:numId="22" w16cid:durableId="1142775199">
    <w:abstractNumId w:val="30"/>
  </w:num>
  <w:num w:numId="23" w16cid:durableId="309948811">
    <w:abstractNumId w:val="8"/>
  </w:num>
  <w:num w:numId="24" w16cid:durableId="960304984">
    <w:abstractNumId w:val="28"/>
  </w:num>
  <w:num w:numId="25" w16cid:durableId="2020741780">
    <w:abstractNumId w:val="36"/>
  </w:num>
  <w:num w:numId="26" w16cid:durableId="535116824">
    <w:abstractNumId w:val="31"/>
  </w:num>
  <w:num w:numId="27" w16cid:durableId="1654022922">
    <w:abstractNumId w:val="15"/>
  </w:num>
  <w:num w:numId="28" w16cid:durableId="2104253824">
    <w:abstractNumId w:val="22"/>
  </w:num>
  <w:num w:numId="29" w16cid:durableId="1111779638">
    <w:abstractNumId w:val="9"/>
  </w:num>
  <w:num w:numId="30" w16cid:durableId="615140796">
    <w:abstractNumId w:val="40"/>
  </w:num>
  <w:num w:numId="31" w16cid:durableId="1987735386">
    <w:abstractNumId w:val="13"/>
  </w:num>
  <w:num w:numId="32" w16cid:durableId="845292043">
    <w:abstractNumId w:val="4"/>
  </w:num>
  <w:num w:numId="33" w16cid:durableId="504244106">
    <w:abstractNumId w:val="44"/>
  </w:num>
  <w:num w:numId="34" w16cid:durableId="1118451556">
    <w:abstractNumId w:val="26"/>
  </w:num>
  <w:num w:numId="35" w16cid:durableId="555360002">
    <w:abstractNumId w:val="12"/>
  </w:num>
  <w:num w:numId="36" w16cid:durableId="1039084187">
    <w:abstractNumId w:val="48"/>
  </w:num>
  <w:num w:numId="37" w16cid:durableId="1774279666">
    <w:abstractNumId w:val="41"/>
  </w:num>
  <w:num w:numId="38" w16cid:durableId="520322030">
    <w:abstractNumId w:val="2"/>
  </w:num>
  <w:num w:numId="39" w16cid:durableId="1467972587">
    <w:abstractNumId w:val="19"/>
  </w:num>
  <w:num w:numId="40" w16cid:durableId="856044860">
    <w:abstractNumId w:val="33"/>
  </w:num>
  <w:num w:numId="41" w16cid:durableId="970940787">
    <w:abstractNumId w:val="49"/>
  </w:num>
  <w:num w:numId="42" w16cid:durableId="261184760">
    <w:abstractNumId w:val="37"/>
  </w:num>
  <w:num w:numId="43" w16cid:durableId="2037190350">
    <w:abstractNumId w:val="6"/>
  </w:num>
  <w:num w:numId="44" w16cid:durableId="1947957994">
    <w:abstractNumId w:val="24"/>
  </w:num>
  <w:num w:numId="45" w16cid:durableId="1459257306">
    <w:abstractNumId w:val="5"/>
  </w:num>
  <w:num w:numId="46" w16cid:durableId="480080130">
    <w:abstractNumId w:val="29"/>
  </w:num>
  <w:num w:numId="47" w16cid:durableId="262419209">
    <w:abstractNumId w:val="11"/>
  </w:num>
  <w:num w:numId="48" w16cid:durableId="832649344">
    <w:abstractNumId w:val="3"/>
  </w:num>
  <w:num w:numId="49" w16cid:durableId="1443186372">
    <w:abstractNumId w:val="0"/>
  </w:num>
  <w:num w:numId="50" w16cid:durableId="2172116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C8"/>
    <w:rsid w:val="0000183F"/>
    <w:rsid w:val="000249C3"/>
    <w:rsid w:val="000326E6"/>
    <w:rsid w:val="000377AB"/>
    <w:rsid w:val="00041411"/>
    <w:rsid w:val="0004244D"/>
    <w:rsid w:val="00073D2A"/>
    <w:rsid w:val="00073E30"/>
    <w:rsid w:val="00080E18"/>
    <w:rsid w:val="000836B7"/>
    <w:rsid w:val="000A3148"/>
    <w:rsid w:val="000B0ACB"/>
    <w:rsid w:val="000B0B42"/>
    <w:rsid w:val="000B5A6F"/>
    <w:rsid w:val="000C1D7F"/>
    <w:rsid w:val="000D2790"/>
    <w:rsid w:val="000D3114"/>
    <w:rsid w:val="000E07DA"/>
    <w:rsid w:val="000E72A5"/>
    <w:rsid w:val="001251D5"/>
    <w:rsid w:val="001306FE"/>
    <w:rsid w:val="0013299E"/>
    <w:rsid w:val="001405D1"/>
    <w:rsid w:val="00180584"/>
    <w:rsid w:val="001873B3"/>
    <w:rsid w:val="001949F8"/>
    <w:rsid w:val="001A5925"/>
    <w:rsid w:val="001A7405"/>
    <w:rsid w:val="001B3D92"/>
    <w:rsid w:val="001B4DAF"/>
    <w:rsid w:val="001C6576"/>
    <w:rsid w:val="00242E6D"/>
    <w:rsid w:val="00250BA8"/>
    <w:rsid w:val="00262B99"/>
    <w:rsid w:val="002721B4"/>
    <w:rsid w:val="00286888"/>
    <w:rsid w:val="00295ED3"/>
    <w:rsid w:val="002A0BF3"/>
    <w:rsid w:val="002A1378"/>
    <w:rsid w:val="002A43BA"/>
    <w:rsid w:val="002A5281"/>
    <w:rsid w:val="002A68F3"/>
    <w:rsid w:val="002B1BE4"/>
    <w:rsid w:val="002B39F2"/>
    <w:rsid w:val="002C41B0"/>
    <w:rsid w:val="002D4FD8"/>
    <w:rsid w:val="002E4D50"/>
    <w:rsid w:val="0030128A"/>
    <w:rsid w:val="003175C4"/>
    <w:rsid w:val="003235F3"/>
    <w:rsid w:val="0032681D"/>
    <w:rsid w:val="00341EDF"/>
    <w:rsid w:val="003645D6"/>
    <w:rsid w:val="0037199A"/>
    <w:rsid w:val="00386BDD"/>
    <w:rsid w:val="00386C20"/>
    <w:rsid w:val="0039691F"/>
    <w:rsid w:val="003A76F9"/>
    <w:rsid w:val="003C435E"/>
    <w:rsid w:val="003D33EA"/>
    <w:rsid w:val="003D7D04"/>
    <w:rsid w:val="003E154F"/>
    <w:rsid w:val="003E2A1B"/>
    <w:rsid w:val="003F03E6"/>
    <w:rsid w:val="003F527C"/>
    <w:rsid w:val="003F7141"/>
    <w:rsid w:val="00400E9E"/>
    <w:rsid w:val="004030FB"/>
    <w:rsid w:val="00403408"/>
    <w:rsid w:val="00412EBB"/>
    <w:rsid w:val="00446C7C"/>
    <w:rsid w:val="00453B01"/>
    <w:rsid w:val="00455585"/>
    <w:rsid w:val="00473679"/>
    <w:rsid w:val="004775EC"/>
    <w:rsid w:val="0049766B"/>
    <w:rsid w:val="004B5C11"/>
    <w:rsid w:val="004C301B"/>
    <w:rsid w:val="004D0027"/>
    <w:rsid w:val="004D516E"/>
    <w:rsid w:val="004E1B12"/>
    <w:rsid w:val="004E3F2E"/>
    <w:rsid w:val="004E5A64"/>
    <w:rsid w:val="004F4440"/>
    <w:rsid w:val="004F501B"/>
    <w:rsid w:val="00500A93"/>
    <w:rsid w:val="00501569"/>
    <w:rsid w:val="0051225D"/>
    <w:rsid w:val="00513BF0"/>
    <w:rsid w:val="00514FCD"/>
    <w:rsid w:val="00520649"/>
    <w:rsid w:val="00526FCB"/>
    <w:rsid w:val="0053030B"/>
    <w:rsid w:val="00533D60"/>
    <w:rsid w:val="005345A7"/>
    <w:rsid w:val="00566CB9"/>
    <w:rsid w:val="00582867"/>
    <w:rsid w:val="00591741"/>
    <w:rsid w:val="00595041"/>
    <w:rsid w:val="005A5729"/>
    <w:rsid w:val="005B3FDE"/>
    <w:rsid w:val="005C3034"/>
    <w:rsid w:val="005D0F1B"/>
    <w:rsid w:val="005D0FD2"/>
    <w:rsid w:val="005D3075"/>
    <w:rsid w:val="005E33AC"/>
    <w:rsid w:val="005F66AD"/>
    <w:rsid w:val="00600C37"/>
    <w:rsid w:val="00606280"/>
    <w:rsid w:val="00607E19"/>
    <w:rsid w:val="0061755F"/>
    <w:rsid w:val="00637274"/>
    <w:rsid w:val="006428CF"/>
    <w:rsid w:val="00670127"/>
    <w:rsid w:val="0067656D"/>
    <w:rsid w:val="0068722B"/>
    <w:rsid w:val="006B2102"/>
    <w:rsid w:val="006C0CC2"/>
    <w:rsid w:val="006C4F8F"/>
    <w:rsid w:val="006D0003"/>
    <w:rsid w:val="006F411F"/>
    <w:rsid w:val="006F4D7D"/>
    <w:rsid w:val="006F566E"/>
    <w:rsid w:val="00701B81"/>
    <w:rsid w:val="00704D9D"/>
    <w:rsid w:val="00720F60"/>
    <w:rsid w:val="007300C8"/>
    <w:rsid w:val="007321F2"/>
    <w:rsid w:val="007365A1"/>
    <w:rsid w:val="0076093E"/>
    <w:rsid w:val="0076313C"/>
    <w:rsid w:val="00772B0B"/>
    <w:rsid w:val="00777622"/>
    <w:rsid w:val="007804C6"/>
    <w:rsid w:val="00785B80"/>
    <w:rsid w:val="00786D7A"/>
    <w:rsid w:val="00787A44"/>
    <w:rsid w:val="00795B29"/>
    <w:rsid w:val="007A1445"/>
    <w:rsid w:val="007A2F00"/>
    <w:rsid w:val="007B47B2"/>
    <w:rsid w:val="007D10D5"/>
    <w:rsid w:val="007E2FEC"/>
    <w:rsid w:val="00814AA8"/>
    <w:rsid w:val="008272DB"/>
    <w:rsid w:val="00854166"/>
    <w:rsid w:val="008873E7"/>
    <w:rsid w:val="00897571"/>
    <w:rsid w:val="008B0DCB"/>
    <w:rsid w:val="008B621A"/>
    <w:rsid w:val="008D263C"/>
    <w:rsid w:val="008F0712"/>
    <w:rsid w:val="008F5A60"/>
    <w:rsid w:val="00901EB1"/>
    <w:rsid w:val="00906944"/>
    <w:rsid w:val="00916A2E"/>
    <w:rsid w:val="0092181D"/>
    <w:rsid w:val="00925D60"/>
    <w:rsid w:val="009349C5"/>
    <w:rsid w:val="00944A28"/>
    <w:rsid w:val="00947BCF"/>
    <w:rsid w:val="00961585"/>
    <w:rsid w:val="00964AB1"/>
    <w:rsid w:val="00976821"/>
    <w:rsid w:val="0099129E"/>
    <w:rsid w:val="009B38F5"/>
    <w:rsid w:val="009B7C19"/>
    <w:rsid w:val="009C4482"/>
    <w:rsid w:val="009D2FE7"/>
    <w:rsid w:val="009D7E92"/>
    <w:rsid w:val="00A05778"/>
    <w:rsid w:val="00A50690"/>
    <w:rsid w:val="00A55D6A"/>
    <w:rsid w:val="00A56410"/>
    <w:rsid w:val="00A650EF"/>
    <w:rsid w:val="00A703EF"/>
    <w:rsid w:val="00A823B3"/>
    <w:rsid w:val="00A85AE4"/>
    <w:rsid w:val="00A86709"/>
    <w:rsid w:val="00AA1244"/>
    <w:rsid w:val="00AA234F"/>
    <w:rsid w:val="00AA60BA"/>
    <w:rsid w:val="00AB07CC"/>
    <w:rsid w:val="00AB0D87"/>
    <w:rsid w:val="00AB7BA1"/>
    <w:rsid w:val="00AD1E31"/>
    <w:rsid w:val="00AF388C"/>
    <w:rsid w:val="00AF5C42"/>
    <w:rsid w:val="00B01D45"/>
    <w:rsid w:val="00B24803"/>
    <w:rsid w:val="00B24A21"/>
    <w:rsid w:val="00B365EB"/>
    <w:rsid w:val="00B3785A"/>
    <w:rsid w:val="00B4528F"/>
    <w:rsid w:val="00B51692"/>
    <w:rsid w:val="00B53E67"/>
    <w:rsid w:val="00B54C43"/>
    <w:rsid w:val="00B57E8B"/>
    <w:rsid w:val="00B57F77"/>
    <w:rsid w:val="00B605AE"/>
    <w:rsid w:val="00B62026"/>
    <w:rsid w:val="00B6769D"/>
    <w:rsid w:val="00B9404B"/>
    <w:rsid w:val="00B953AF"/>
    <w:rsid w:val="00BA55C8"/>
    <w:rsid w:val="00BB01EA"/>
    <w:rsid w:val="00BB4416"/>
    <w:rsid w:val="00BC1ED1"/>
    <w:rsid w:val="00BC3E0F"/>
    <w:rsid w:val="00BC5464"/>
    <w:rsid w:val="00BE1321"/>
    <w:rsid w:val="00BE51AF"/>
    <w:rsid w:val="00C208DE"/>
    <w:rsid w:val="00C21112"/>
    <w:rsid w:val="00C41EFF"/>
    <w:rsid w:val="00C52A0E"/>
    <w:rsid w:val="00C535AF"/>
    <w:rsid w:val="00C74440"/>
    <w:rsid w:val="00C84ECB"/>
    <w:rsid w:val="00C90EB5"/>
    <w:rsid w:val="00CA4308"/>
    <w:rsid w:val="00CF397D"/>
    <w:rsid w:val="00D319A1"/>
    <w:rsid w:val="00D43BB8"/>
    <w:rsid w:val="00D51371"/>
    <w:rsid w:val="00D5700D"/>
    <w:rsid w:val="00D6393E"/>
    <w:rsid w:val="00D8315B"/>
    <w:rsid w:val="00D857BF"/>
    <w:rsid w:val="00DA1647"/>
    <w:rsid w:val="00DA2D2E"/>
    <w:rsid w:val="00DA3321"/>
    <w:rsid w:val="00DA4B1D"/>
    <w:rsid w:val="00DB134A"/>
    <w:rsid w:val="00DC4A08"/>
    <w:rsid w:val="00DC4A0B"/>
    <w:rsid w:val="00DC7DB1"/>
    <w:rsid w:val="00DD013B"/>
    <w:rsid w:val="00DE4CD5"/>
    <w:rsid w:val="00DF6731"/>
    <w:rsid w:val="00E10BDE"/>
    <w:rsid w:val="00E17C16"/>
    <w:rsid w:val="00E24AEF"/>
    <w:rsid w:val="00E4254D"/>
    <w:rsid w:val="00E533E7"/>
    <w:rsid w:val="00E61574"/>
    <w:rsid w:val="00E777CF"/>
    <w:rsid w:val="00E93F74"/>
    <w:rsid w:val="00EA47C3"/>
    <w:rsid w:val="00EB1B62"/>
    <w:rsid w:val="00EB2F86"/>
    <w:rsid w:val="00EC23E1"/>
    <w:rsid w:val="00EC3454"/>
    <w:rsid w:val="00EC3A9E"/>
    <w:rsid w:val="00EC7C10"/>
    <w:rsid w:val="00EC7C37"/>
    <w:rsid w:val="00ED2641"/>
    <w:rsid w:val="00ED6A77"/>
    <w:rsid w:val="00ED77D1"/>
    <w:rsid w:val="00EF676F"/>
    <w:rsid w:val="00F053A3"/>
    <w:rsid w:val="00F13E02"/>
    <w:rsid w:val="00F170AD"/>
    <w:rsid w:val="00F20215"/>
    <w:rsid w:val="00F23861"/>
    <w:rsid w:val="00F30179"/>
    <w:rsid w:val="00F34B23"/>
    <w:rsid w:val="00F56D9B"/>
    <w:rsid w:val="00F63D79"/>
    <w:rsid w:val="00F825E0"/>
    <w:rsid w:val="00F90186"/>
    <w:rsid w:val="00F969F9"/>
    <w:rsid w:val="00FA1013"/>
    <w:rsid w:val="00FA6EDB"/>
    <w:rsid w:val="00FB2CE7"/>
    <w:rsid w:val="00FB67EC"/>
    <w:rsid w:val="00FC2318"/>
    <w:rsid w:val="00FC2825"/>
    <w:rsid w:val="00FC2F04"/>
    <w:rsid w:val="00FC356D"/>
    <w:rsid w:val="00FC5855"/>
    <w:rsid w:val="00FD2248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EDC1"/>
  <w15:docId w15:val="{E7BAB3E2-3521-43DA-AC7E-2FD7877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0C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7300C8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00C8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uiPriority w:val="1"/>
    <w:qFormat/>
    <w:rsid w:val="007A2F0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5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BC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odst">
    <w:name w:val="Sim podst"/>
    <w:basedOn w:val="Normalny"/>
    <w:link w:val="SimpodstZnak"/>
    <w:uiPriority w:val="99"/>
    <w:rsid w:val="00B4528F"/>
    <w:pPr>
      <w:spacing w:after="120" w:line="300" w:lineRule="auto"/>
      <w:jc w:val="both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SimpodstZnak">
    <w:name w:val="Sim podst Znak"/>
    <w:basedOn w:val="Domylnaczcionkaakapitu"/>
    <w:link w:val="Simpodst"/>
    <w:uiPriority w:val="99"/>
    <w:locked/>
    <w:rsid w:val="00B4528F"/>
    <w:rPr>
      <w:rFonts w:ascii="Cambria" w:eastAsia="Times New Roman" w:hAnsi="Cambria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069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50690"/>
    <w:rPr>
      <w:b/>
      <w:bCs/>
    </w:rPr>
  </w:style>
  <w:style w:type="paragraph" w:customStyle="1" w:styleId="Simtabela">
    <w:name w:val="Sim tabela"/>
    <w:basedOn w:val="Simpodst"/>
    <w:link w:val="SimtabelaZnak"/>
    <w:uiPriority w:val="99"/>
    <w:rsid w:val="0030128A"/>
    <w:pPr>
      <w:spacing w:after="0" w:line="240" w:lineRule="auto"/>
    </w:pPr>
    <w:rPr>
      <w:rFonts w:ascii="Calibri" w:hAnsi="Calibri"/>
    </w:rPr>
  </w:style>
  <w:style w:type="character" w:customStyle="1" w:styleId="SimtabelaZnak">
    <w:name w:val="Sim tabela Znak"/>
    <w:basedOn w:val="SimpodstZnak"/>
    <w:link w:val="Simtabela"/>
    <w:uiPriority w:val="99"/>
    <w:locked/>
    <w:rsid w:val="0030128A"/>
    <w:rPr>
      <w:rFonts w:ascii="Calibri" w:eastAsia="Times New Roman" w:hAnsi="Calibr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7D"/>
  </w:style>
  <w:style w:type="paragraph" w:styleId="Stopka">
    <w:name w:val="footer"/>
    <w:basedOn w:val="Normalny"/>
    <w:link w:val="StopkaZnak"/>
    <w:uiPriority w:val="99"/>
    <w:unhideWhenUsed/>
    <w:rsid w:val="00CF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0631-65EB-4C12-9BFA-9C65F6F4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3273</Words>
  <Characters>19641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PWSZ</dc:creator>
  <cp:lastModifiedBy>Dorota</cp:lastModifiedBy>
  <cp:revision>5</cp:revision>
  <dcterms:created xsi:type="dcterms:W3CDTF">2025-04-25T06:07:00Z</dcterms:created>
  <dcterms:modified xsi:type="dcterms:W3CDTF">2025-04-25T06:32:00Z</dcterms:modified>
</cp:coreProperties>
</file>