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BF94" w14:textId="77777777" w:rsidR="00AC729A" w:rsidRDefault="00AC729A" w:rsidP="00AC72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Gdańsk, 30 kwietnia 2026 r.</w:t>
      </w:r>
    </w:p>
    <w:p w14:paraId="6A7A7CE3" w14:textId="77777777" w:rsidR="00AC729A" w:rsidRDefault="00AC729A" w:rsidP="00AC72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15EE6C" w14:textId="77777777" w:rsidR="00AC729A" w:rsidRDefault="00AC729A" w:rsidP="00AC72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689CE4" w14:textId="77777777" w:rsidR="00AC729A" w:rsidRDefault="00AC729A" w:rsidP="00AC7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501A">
        <w:rPr>
          <w:noProof/>
        </w:rPr>
        <w:drawing>
          <wp:inline distT="0" distB="0" distL="0" distR="0" wp14:anchorId="782767FC" wp14:editId="1ACD20E4">
            <wp:extent cx="5760720" cy="2560865"/>
            <wp:effectExtent l="0" t="0" r="0" b="0"/>
            <wp:docPr id="666217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21768" name=""/>
                    <pic:cNvPicPr/>
                  </pic:nvPicPr>
                  <pic:blipFill rotWithShape="1">
                    <a:blip r:embed="rId7"/>
                    <a:srcRect t="21605" b="28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526" cy="2563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7DA2D" w14:textId="77777777" w:rsidR="00AC729A" w:rsidRDefault="00AC729A" w:rsidP="00AC72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59DA39" w14:textId="77777777" w:rsidR="00AC729A" w:rsidRDefault="00AC729A" w:rsidP="00AC729A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SPRAWOZDANIE Z REALIZACJI</w:t>
      </w:r>
    </w:p>
    <w:p w14:paraId="17158970" w14:textId="225A1D0D" w:rsidR="00AC729A" w:rsidRPr="00390ACD" w:rsidRDefault="00390ACD" w:rsidP="00AC729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AC729A" w:rsidRPr="00390ACD">
        <w:rPr>
          <w:rFonts w:ascii="Times New Roman" w:hAnsi="Times New Roman" w:cs="Times New Roman"/>
          <w:b/>
          <w:bCs/>
          <w:sz w:val="32"/>
          <w:szCs w:val="32"/>
        </w:rPr>
        <w:t xml:space="preserve">Wieloletniego Programu Współpracy Wojewody Pomorskiego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AC729A" w:rsidRPr="00390ACD">
        <w:rPr>
          <w:rFonts w:ascii="Times New Roman" w:hAnsi="Times New Roman" w:cs="Times New Roman"/>
          <w:b/>
          <w:bCs/>
          <w:sz w:val="32"/>
          <w:szCs w:val="32"/>
        </w:rPr>
        <w:t xml:space="preserve">z organizacjami pozarządowymi oraz podmiotami wymienionymi w art. 3 ust. 3 ustawy o działalności pożytku publicznego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</w:t>
      </w:r>
      <w:r w:rsidR="00AC729A" w:rsidRPr="00390ACD">
        <w:rPr>
          <w:rFonts w:ascii="Times New Roman" w:hAnsi="Times New Roman" w:cs="Times New Roman"/>
          <w:b/>
          <w:bCs/>
          <w:sz w:val="32"/>
          <w:szCs w:val="32"/>
        </w:rPr>
        <w:t>i o wolontariacie na lata 2021-2025</w:t>
      </w:r>
      <w:r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3046412A" w14:textId="588EE547" w:rsidR="00AC729A" w:rsidRDefault="00AC729A" w:rsidP="00AC7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57BCE2" w14:textId="77777777" w:rsidR="003518DB" w:rsidRDefault="003518DB" w:rsidP="00AC7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44A5C7" w14:textId="77777777" w:rsidR="003518DB" w:rsidRDefault="003518DB" w:rsidP="00AC7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78B6C4" w14:textId="77777777" w:rsidR="00536130" w:rsidRDefault="00536130" w:rsidP="00AC72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A6D166" w14:textId="77777777" w:rsidR="00536130" w:rsidRDefault="00536130" w:rsidP="005361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13516B" w14:textId="2286C127" w:rsidR="00AC729A" w:rsidRDefault="0053613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§23 ust. 3 </w:t>
      </w:r>
      <w:r w:rsidRPr="00536130">
        <w:rPr>
          <w:rFonts w:ascii="Times New Roman" w:hAnsi="Times New Roman" w:cs="Times New Roman"/>
          <w:sz w:val="24"/>
          <w:szCs w:val="24"/>
        </w:rPr>
        <w:t xml:space="preserve">Wieloletniego Programu Współpracy Wojewody Pomorskiego </w:t>
      </w:r>
      <w:r w:rsidR="00571DB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36130">
        <w:rPr>
          <w:rFonts w:ascii="Times New Roman" w:hAnsi="Times New Roman" w:cs="Times New Roman"/>
          <w:sz w:val="24"/>
          <w:szCs w:val="24"/>
        </w:rPr>
        <w:t xml:space="preserve">z organizacjami pozarządowymi oraz podmiotami wymienionymi w art. 3 ust. 3 ustawy </w:t>
      </w:r>
      <w:r w:rsidR="00571DB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36130">
        <w:rPr>
          <w:rFonts w:ascii="Times New Roman" w:hAnsi="Times New Roman" w:cs="Times New Roman"/>
          <w:sz w:val="24"/>
          <w:szCs w:val="24"/>
        </w:rPr>
        <w:t>o działalności pożytku publicznego i o wolontariacie na lata 2021-2025</w:t>
      </w:r>
    </w:p>
    <w:p w14:paraId="77C18623" w14:textId="00B7E04C" w:rsidR="00133CAC" w:rsidRPr="00133CAC" w:rsidRDefault="00133CAC" w:rsidP="00133C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CA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980341" wp14:editId="24237E7A">
            <wp:extent cx="5760720" cy="8140700"/>
            <wp:effectExtent l="0" t="0" r="0" b="0"/>
            <wp:docPr id="18836746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11E39" w14:textId="100D1261" w:rsidR="00536130" w:rsidRDefault="0053613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261CD" w14:textId="77777777" w:rsidR="00536130" w:rsidRDefault="0053613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97D11" w14:textId="21E295CF" w:rsidR="000E2216" w:rsidRDefault="000E2216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221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0BE78B" wp14:editId="300FD0A5">
            <wp:extent cx="5760720" cy="8140700"/>
            <wp:effectExtent l="0" t="0" r="0" b="0"/>
            <wp:docPr id="205515776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B868A" w14:textId="77777777" w:rsidR="00393120" w:rsidRDefault="0039312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EF883" w14:textId="77777777" w:rsidR="00393120" w:rsidRDefault="0039312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D9676" w14:textId="0B0E7BC7" w:rsidR="00393120" w:rsidRDefault="00390ACD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AC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BB9AE6B" wp14:editId="3A69E1F6">
            <wp:extent cx="6155536" cy="8712200"/>
            <wp:effectExtent l="0" t="0" r="0" b="0"/>
            <wp:docPr id="73781417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151" cy="872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BD31B" w14:textId="77777777" w:rsidR="00393120" w:rsidRDefault="0039312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D9602" w14:textId="422CEC06" w:rsidR="003924B4" w:rsidRPr="003924B4" w:rsidRDefault="003924B4" w:rsidP="003924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4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EE615" wp14:editId="0DDBBEA1">
            <wp:extent cx="5760720" cy="8140700"/>
            <wp:effectExtent l="0" t="0" r="0" b="0"/>
            <wp:docPr id="975622082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8079" w14:textId="77777777" w:rsidR="00393120" w:rsidRDefault="00393120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C5895" w14:textId="19F09254" w:rsidR="006F00C2" w:rsidRPr="006F00C2" w:rsidRDefault="007129BE" w:rsidP="006F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9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2CB814" wp14:editId="4FE4B190">
            <wp:extent cx="5760720" cy="8140700"/>
            <wp:effectExtent l="0" t="0" r="0" b="0"/>
            <wp:docPr id="2055668726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79BD3" w14:textId="77777777" w:rsidR="007129BE" w:rsidRDefault="007129BE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3EEE2" w14:textId="77777777" w:rsidR="003924B4" w:rsidRDefault="003924B4" w:rsidP="00AC72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5E359" w14:textId="7BBA7C51" w:rsidR="00255BB0" w:rsidRDefault="004D3B6D" w:rsidP="006F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6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380C5067" wp14:editId="244EBD22">
            <wp:extent cx="6125368" cy="8661400"/>
            <wp:effectExtent l="0" t="0" r="8890" b="6350"/>
            <wp:docPr id="1495609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731" cy="8670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FF90B" w14:textId="0E11B1C3" w:rsidR="006F00C2" w:rsidRPr="004D3B6D" w:rsidRDefault="006F00C2" w:rsidP="006F00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B6D">
        <w:rPr>
          <w:rFonts w:ascii="Times New Roman" w:hAnsi="Times New Roman" w:cs="Times New Roman"/>
          <w:sz w:val="24"/>
          <w:szCs w:val="24"/>
        </w:rPr>
        <w:lastRenderedPageBreak/>
        <w:t>Szczegółowe sprawozdania roczne z realizacji Wieloletniego Programu Współpracy Wojewody Pomorskiego z organizacjami pozarządowymi oraz podmiotami, o których mowa w art. 3 ust. 3 ustawy o działalności pożytku publicznego i o wolontariacie na lata 2021–2025, dostępne są w Biuletynie Informacji Publicznej Pomorskiego Urzędu Wojewódzkiego w Gdańsku.</w:t>
      </w:r>
    </w:p>
    <w:sectPr w:rsidR="006F00C2" w:rsidRPr="004D3B6D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95A8" w14:textId="77777777" w:rsidR="006E66EA" w:rsidRDefault="006E66EA" w:rsidP="006F00C2">
      <w:pPr>
        <w:spacing w:after="0" w:line="240" w:lineRule="auto"/>
      </w:pPr>
      <w:r>
        <w:separator/>
      </w:r>
    </w:p>
  </w:endnote>
  <w:endnote w:type="continuationSeparator" w:id="0">
    <w:p w14:paraId="369817DA" w14:textId="77777777" w:rsidR="006E66EA" w:rsidRDefault="006E66EA" w:rsidP="006F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263610"/>
      <w:docPartObj>
        <w:docPartGallery w:val="Page Numbers (Bottom of Page)"/>
        <w:docPartUnique/>
      </w:docPartObj>
    </w:sdtPr>
    <w:sdtContent>
      <w:p w14:paraId="1CB3A4CA" w14:textId="620CAAD2" w:rsidR="006F00C2" w:rsidRDefault="006F00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D3FD4A" w14:textId="77777777" w:rsidR="006F00C2" w:rsidRDefault="006F00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F8C79" w14:textId="77777777" w:rsidR="006E66EA" w:rsidRDefault="006E66EA" w:rsidP="006F00C2">
      <w:pPr>
        <w:spacing w:after="0" w:line="240" w:lineRule="auto"/>
      </w:pPr>
      <w:r>
        <w:separator/>
      </w:r>
    </w:p>
  </w:footnote>
  <w:footnote w:type="continuationSeparator" w:id="0">
    <w:p w14:paraId="66DA1A62" w14:textId="77777777" w:rsidR="006E66EA" w:rsidRDefault="006E66EA" w:rsidP="006F00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9A"/>
    <w:rsid w:val="000E2216"/>
    <w:rsid w:val="00133CAC"/>
    <w:rsid w:val="00255BB0"/>
    <w:rsid w:val="0029168B"/>
    <w:rsid w:val="003518DB"/>
    <w:rsid w:val="00390ACD"/>
    <w:rsid w:val="003924B4"/>
    <w:rsid w:val="00393120"/>
    <w:rsid w:val="004738B7"/>
    <w:rsid w:val="004D3B6D"/>
    <w:rsid w:val="00536130"/>
    <w:rsid w:val="00571DB6"/>
    <w:rsid w:val="006E66EA"/>
    <w:rsid w:val="006F00C2"/>
    <w:rsid w:val="007129BE"/>
    <w:rsid w:val="00AC124D"/>
    <w:rsid w:val="00AC729A"/>
    <w:rsid w:val="00B3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7C703"/>
  <w15:chartTrackingRefBased/>
  <w15:docId w15:val="{C06C9276-C246-460A-869F-39DCE594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729A"/>
  </w:style>
  <w:style w:type="paragraph" w:styleId="Nagwek1">
    <w:name w:val="heading 1"/>
    <w:basedOn w:val="Normalny"/>
    <w:next w:val="Normalny"/>
    <w:link w:val="Nagwek1Znak"/>
    <w:uiPriority w:val="9"/>
    <w:qFormat/>
    <w:rsid w:val="00AC7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7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72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7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72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7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7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7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7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72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72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72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72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72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72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72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72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72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7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7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7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7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7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72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72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72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72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72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729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F0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0C2"/>
  </w:style>
  <w:style w:type="paragraph" w:styleId="Stopka">
    <w:name w:val="footer"/>
    <w:basedOn w:val="Normalny"/>
    <w:link w:val="StopkaZnak"/>
    <w:uiPriority w:val="99"/>
    <w:unhideWhenUsed/>
    <w:rsid w:val="006F00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A868B-8970-45AF-8084-DE4882CC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Czyżewska</dc:creator>
  <cp:keywords/>
  <dc:description/>
  <cp:lastModifiedBy>Dominika Czyżewska</cp:lastModifiedBy>
  <cp:revision>3</cp:revision>
  <cp:lastPrinted>2026-04-29T07:21:00Z</cp:lastPrinted>
  <dcterms:created xsi:type="dcterms:W3CDTF">2026-04-28T10:37:00Z</dcterms:created>
  <dcterms:modified xsi:type="dcterms:W3CDTF">2026-04-29T09:25:00Z</dcterms:modified>
</cp:coreProperties>
</file>