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9E5F" w14:textId="77777777" w:rsidR="000064E0" w:rsidRPr="0008207C" w:rsidRDefault="000064E0" w:rsidP="00EC61CB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47E7A496" w14:textId="253ADCC5" w:rsidR="007C7923" w:rsidRPr="00396873" w:rsidRDefault="00F32A3B" w:rsidP="00EC61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1E23EF">
        <w:rPr>
          <w:rFonts w:ascii="Arial" w:hAnsi="Arial" w:cs="Arial"/>
        </w:rPr>
        <w:t>72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1E23EF">
        <w:rPr>
          <w:rFonts w:ascii="Arial" w:hAnsi="Arial" w:cs="Arial"/>
        </w:rPr>
        <w:t>2</w:t>
      </w:r>
      <w:r w:rsidR="00D7555F">
        <w:rPr>
          <w:rFonts w:ascii="Arial" w:hAnsi="Arial" w:cs="Arial"/>
        </w:rPr>
        <w:t>.</w:t>
      </w:r>
      <w:r w:rsidR="001E23EF">
        <w:rPr>
          <w:rFonts w:ascii="Arial" w:hAnsi="Arial" w:cs="Arial"/>
        </w:rPr>
        <w:t>WR/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1E23EF">
        <w:rPr>
          <w:rFonts w:ascii="Arial" w:hAnsi="Arial" w:cs="Arial"/>
        </w:rPr>
        <w:t>21</w:t>
      </w:r>
      <w:r w:rsidR="00D7555F">
        <w:rPr>
          <w:rFonts w:ascii="Arial" w:hAnsi="Arial" w:cs="Arial"/>
        </w:rPr>
        <w:t xml:space="preserve">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1A715D">
        <w:rPr>
          <w:rFonts w:ascii="Arial" w:hAnsi="Arial" w:cs="Arial"/>
        </w:rPr>
        <w:t xml:space="preserve"> </w:t>
      </w:r>
      <w:r w:rsidR="004667C5">
        <w:rPr>
          <w:rFonts w:ascii="Arial" w:hAnsi="Arial" w:cs="Arial"/>
        </w:rPr>
        <w:t>11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14:paraId="1CA1F4EC" w14:textId="5F05793A" w:rsidR="007C7923" w:rsidRPr="00396873" w:rsidRDefault="001E23EF" w:rsidP="00EC61CB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ePUAP</w:t>
      </w:r>
      <w:proofErr w:type="spellEnd"/>
      <w:r w:rsidR="007C7923" w:rsidRPr="00396873">
        <w:rPr>
          <w:rFonts w:ascii="Arial" w:hAnsi="Arial" w:cs="Arial"/>
        </w:rPr>
        <w:tab/>
      </w:r>
      <w:r w:rsidR="007C7923" w:rsidRPr="00396873">
        <w:rPr>
          <w:rFonts w:ascii="Arial" w:hAnsi="Arial" w:cs="Arial"/>
        </w:rPr>
        <w:tab/>
        <w:t xml:space="preserve">       </w:t>
      </w:r>
      <w:r w:rsidR="007C7923" w:rsidRPr="00396873">
        <w:rPr>
          <w:rFonts w:ascii="Arial" w:hAnsi="Arial" w:cs="Arial"/>
        </w:rPr>
        <w:tab/>
      </w:r>
      <w:r w:rsidR="007C7923" w:rsidRPr="00396873">
        <w:rPr>
          <w:rFonts w:ascii="Arial" w:hAnsi="Arial" w:cs="Arial"/>
        </w:rPr>
        <w:tab/>
      </w:r>
    </w:p>
    <w:p w14:paraId="0C3DC0D4" w14:textId="77777777" w:rsidR="00F32A3B" w:rsidRDefault="00F32A3B" w:rsidP="00EC61CB">
      <w:pPr>
        <w:spacing w:after="0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Default="00F32A3B" w:rsidP="00EC61CB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0E7771" w:rsidRDefault="00D7658E" w:rsidP="00EC61CB">
      <w:pPr>
        <w:spacing w:after="0"/>
        <w:rPr>
          <w:rFonts w:ascii="Arial" w:hAnsi="Arial" w:cs="Arial"/>
          <w:sz w:val="6"/>
          <w:szCs w:val="6"/>
        </w:rPr>
      </w:pPr>
    </w:p>
    <w:p w14:paraId="2BAA8516" w14:textId="38D35156" w:rsidR="00F32A3B" w:rsidRDefault="00E37023" w:rsidP="00EC61CB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>Działając na podstawie art. 10 § 1 oraz</w:t>
      </w:r>
      <w:r w:rsidR="00E46946">
        <w:rPr>
          <w:rFonts w:ascii="Arial" w:hAnsi="Arial" w:cs="Arial"/>
        </w:rPr>
        <w:t xml:space="preserve"> 36 i</w:t>
      </w:r>
      <w:r w:rsidRPr="00E37023">
        <w:rPr>
          <w:rFonts w:ascii="Arial" w:hAnsi="Arial" w:cs="Arial"/>
        </w:rPr>
        <w:t xml:space="preserve">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</w:t>
      </w:r>
      <w:r w:rsidR="00F870A5">
        <w:rPr>
          <w:rFonts w:ascii="Arial" w:hAnsi="Arial" w:cs="Arial"/>
          <w:iCs/>
        </w:rPr>
        <w:t>3</w:t>
      </w:r>
      <w:r w:rsidRPr="00E37023">
        <w:rPr>
          <w:rFonts w:ascii="Arial" w:hAnsi="Arial" w:cs="Arial"/>
          <w:iCs/>
        </w:rPr>
        <w:t xml:space="preserve"> r. poz. </w:t>
      </w:r>
      <w:r w:rsidR="00F870A5">
        <w:rPr>
          <w:rFonts w:ascii="Arial" w:hAnsi="Arial" w:cs="Arial"/>
          <w:iCs/>
        </w:rPr>
        <w:t>775</w:t>
      </w:r>
      <w:r w:rsidRPr="00E37023">
        <w:rPr>
          <w:rFonts w:ascii="Arial" w:hAnsi="Arial" w:cs="Arial"/>
          <w:iCs/>
        </w:rPr>
        <w:t xml:space="preserve">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</w:t>
      </w:r>
      <w:r w:rsidR="00FA20DD">
        <w:rPr>
          <w:rFonts w:ascii="Arial" w:hAnsi="Arial" w:cs="Arial"/>
        </w:rPr>
        <w:t>7</w:t>
      </w:r>
      <w:r w:rsidRPr="00E37023">
        <w:rPr>
          <w:rFonts w:ascii="Arial" w:hAnsi="Arial" w:cs="Arial"/>
        </w:rPr>
        <w:t xml:space="preserve">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</w:t>
      </w:r>
      <w:r w:rsidR="007603CE">
        <w:rPr>
          <w:rFonts w:ascii="Arial" w:hAnsi="Arial" w:cs="Arial"/>
        </w:rPr>
        <w:t>3</w:t>
      </w:r>
      <w:r w:rsidR="003D5B07">
        <w:rPr>
          <w:rFonts w:ascii="Arial" w:hAnsi="Arial" w:cs="Arial"/>
        </w:rPr>
        <w:t> </w:t>
      </w:r>
      <w:r w:rsidRPr="00E37023">
        <w:rPr>
          <w:rFonts w:ascii="Arial" w:hAnsi="Arial" w:cs="Arial"/>
        </w:rPr>
        <w:t xml:space="preserve">r. poz. </w:t>
      </w:r>
      <w:r w:rsidR="00F870A5">
        <w:rPr>
          <w:rFonts w:ascii="Arial" w:hAnsi="Arial" w:cs="Arial"/>
        </w:rPr>
        <w:t>10</w:t>
      </w:r>
      <w:r w:rsidR="007603CE">
        <w:rPr>
          <w:rFonts w:ascii="Arial" w:hAnsi="Arial" w:cs="Arial"/>
        </w:rPr>
        <w:t>94</w:t>
      </w:r>
      <w:r w:rsidRPr="00E37023">
        <w:rPr>
          <w:rFonts w:ascii="Arial" w:hAnsi="Arial" w:cs="Arial"/>
        </w:rPr>
        <w:t xml:space="preserve"> ze zm.),</w:t>
      </w:r>
      <w:r w:rsidR="007C7923" w:rsidRPr="00F32A3B">
        <w:rPr>
          <w:rFonts w:ascii="Arial" w:hAnsi="Arial" w:cs="Arial"/>
        </w:rPr>
        <w:t xml:space="preserve"> zwanej dalej ustawą </w:t>
      </w:r>
      <w:proofErr w:type="spellStart"/>
      <w:r w:rsidR="007C7923" w:rsidRPr="00F32A3B">
        <w:rPr>
          <w:rFonts w:ascii="Arial" w:hAnsi="Arial" w:cs="Arial"/>
          <w:i/>
        </w:rPr>
        <w:t>ooś</w:t>
      </w:r>
      <w:proofErr w:type="spellEnd"/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4667C5" w:rsidRPr="004667C5">
        <w:rPr>
          <w:rFonts w:ascii="Arial" w:hAnsi="Arial" w:cs="Arial"/>
          <w:bCs/>
        </w:rPr>
        <w:t>z dnia 28.11.2022 r. (data wpływu 29.11.2022 r.), Gminy Miasta Gdańska reprezentowanej przez Dyrekcję Rozbudowy Miasta Gdańska działającą poprzez pełnomocnika Pana Zbigniewa Bartnikowskiego, o wydanie decyzji o środowiskowych uwarunkowaniach dla przedsięwzięcia polegającego na:</w:t>
      </w:r>
      <w:r w:rsidR="004667C5" w:rsidRPr="004667C5">
        <w:rPr>
          <w:rFonts w:ascii="Arial" w:hAnsi="Arial" w:cs="Arial"/>
          <w:b/>
          <w:bCs/>
        </w:rPr>
        <w:t xml:space="preserve"> „Przebudowie mostu przez rzekę Martwą Wisłę (Mostu Siennickiego) w ciągu ul. Siennickiej w Gdańsku”, </w:t>
      </w:r>
      <w:r w:rsidR="004667C5" w:rsidRPr="004667C5">
        <w:rPr>
          <w:rFonts w:ascii="Arial" w:hAnsi="Arial" w:cs="Arial"/>
          <w:bCs/>
        </w:rPr>
        <w:t>planowanego do realizacji na działkach nr: 21, 18 obręb 0092, 48/3, 8/3, 31 obręb 0091, 2 obręb 0101 Gdańsk)</w:t>
      </w:r>
      <w:r w:rsidRPr="00E37023">
        <w:rPr>
          <w:rFonts w:ascii="Arial" w:hAnsi="Arial" w:cs="Arial"/>
          <w:bCs/>
        </w:rPr>
        <w:t>:</w:t>
      </w:r>
    </w:p>
    <w:p w14:paraId="47C05FFA" w14:textId="0244469A" w:rsidR="00E36EEA" w:rsidRDefault="004667C5" w:rsidP="00EC61C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4667C5">
        <w:rPr>
          <w:rFonts w:ascii="Arial" w:hAnsi="Arial" w:cs="Arial"/>
        </w:rPr>
        <w:t>Państwowy Graniczny Inspektor Sanitarny w Gdyni, jako organ opiniujący w przedmiotowym postępowaniu, w opinii znak SE.ZNS.80.4910.26.23 z dnia 14.08.2023 r. wyraził opinię, że nie istnieje konieczność przeprowadzenia oceny oddziaływania przedsięwzięcia na środowisko. Pismem znak SE.ZNS.80.4910.35.23 z dnia 26.10.2023 r. Państwowy Graniczny Inspektor Sanitarny w Gdyni podtrzymał stanowisko wyrażone w opinii znak SE.ZNS.80.4910.26.23 z dnia 14.08.2023 r</w:t>
      </w:r>
      <w:r w:rsidR="007314DA" w:rsidRPr="007314DA">
        <w:rPr>
          <w:rFonts w:ascii="Arial" w:hAnsi="Arial" w:cs="Arial"/>
        </w:rPr>
        <w:t>.</w:t>
      </w:r>
    </w:p>
    <w:p w14:paraId="3A2EE27F" w14:textId="56CF27CE" w:rsidR="00E36EEA" w:rsidRDefault="004667C5" w:rsidP="00EC61C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4667C5">
        <w:rPr>
          <w:rFonts w:ascii="Arial" w:hAnsi="Arial" w:cs="Arial"/>
        </w:rPr>
        <w:t>Dyrektor Urzędu Morskiego w Gdyni, jako organ opiniujący w przedmiotowym postępowaniu, w opinii znak INZ.9202.116.2023.AD EZD: INZ1.9202.103.2023.AD z dnia 17.08.2023 r. zaopiniował przedsięwzięcie jako nie wymagające przeprowadzenia oceny oddziaływania na środowisko. Pismem znak INZ.9202.116.2.2023.AD EZD: INZ1.9202.103.2023.AD z dnia 25.10.2023 r. Dyrektor Urzędu Morskiego w Gdyni podtrzymał stanowisko wyrażone w opinii znak INZ.9202.116.2023.AD EZD: INZ1.9202.103.2023.AD z dnia 17.08.2023 r.</w:t>
      </w:r>
    </w:p>
    <w:p w14:paraId="798B1FEA" w14:textId="6AE74D42" w:rsidR="004667C5" w:rsidRDefault="004667C5" w:rsidP="00EC61C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4667C5">
        <w:rPr>
          <w:rFonts w:ascii="Arial" w:hAnsi="Arial" w:cs="Arial"/>
        </w:rPr>
        <w:t>Dyrektor Zarządu Zlewni w Gdańsku, jako organ opiniujący w przedmiotowym postępowaniu, w opinii znak GD.ZZŚ.3.4901.302.2.2023.KK z dnia 14.11.2023 r. nie stwierdził potrzeby przeprowadzenia oceny oddziaływania ww. przedsięwzięcia.</w:t>
      </w:r>
    </w:p>
    <w:p w14:paraId="33B3F276" w14:textId="77777777" w:rsidR="00E36EEA" w:rsidRPr="004667C5" w:rsidRDefault="00E36EEA" w:rsidP="00EC61C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14:paraId="605F9F85" w14:textId="1D9B2C15" w:rsidR="004667C5" w:rsidRPr="00E36EEA" w:rsidRDefault="004667C5" w:rsidP="00EC61C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4667C5">
        <w:rPr>
          <w:rFonts w:ascii="Arial" w:hAnsi="Arial" w:cs="Arial"/>
        </w:rPr>
        <w:t xml:space="preserve">Wniosek nie może być rozpatrzony w ustawowym terminie. Z uwagi na powyższe zawiadamiam o wyznaczeniu nowego terminu załatwienia sprawy na dzień </w:t>
      </w:r>
      <w:r>
        <w:rPr>
          <w:rFonts w:ascii="Arial" w:hAnsi="Arial" w:cs="Arial"/>
          <w:b/>
          <w:bCs/>
        </w:rPr>
        <w:t>22</w:t>
      </w:r>
      <w:r w:rsidRPr="004667C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grudnia</w:t>
      </w:r>
      <w:r w:rsidRPr="004667C5">
        <w:rPr>
          <w:rFonts w:ascii="Arial" w:hAnsi="Arial" w:cs="Arial"/>
          <w:b/>
          <w:bCs/>
        </w:rPr>
        <w:t xml:space="preserve"> 2023 r.</w:t>
      </w:r>
    </w:p>
    <w:p w14:paraId="6D853107" w14:textId="77777777" w:rsidR="004667C5" w:rsidRDefault="004667C5" w:rsidP="00EC61CB">
      <w:pPr>
        <w:spacing w:after="0"/>
        <w:rPr>
          <w:rFonts w:ascii="Arial" w:hAnsi="Arial" w:cs="Arial"/>
          <w:bCs/>
        </w:rPr>
      </w:pPr>
    </w:p>
    <w:p w14:paraId="196967EB" w14:textId="64F6DCE5" w:rsidR="00F32A3B" w:rsidRPr="00F32A3B" w:rsidRDefault="00E36EEA" w:rsidP="00EC61CB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7BC46E0C" w14:textId="77777777" w:rsidR="00F32A3B" w:rsidRPr="00F32A3B" w:rsidRDefault="00F32A3B" w:rsidP="00EC61CB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lastRenderedPageBreak/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145527F4" w14:textId="77777777" w:rsidR="004667C5" w:rsidRDefault="004667C5" w:rsidP="00EC61C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14:paraId="39BEADBB" w14:textId="5E3437FF" w:rsidR="00F32A3B" w:rsidRPr="00F32A3B" w:rsidRDefault="00F32A3B" w:rsidP="00EC61C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F32A3B" w:rsidRDefault="00F32A3B" w:rsidP="00EC61C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14:paraId="3B3B8234" w14:textId="77777777" w:rsidR="00F32A3B" w:rsidRPr="00F32A3B" w:rsidRDefault="00F32A3B" w:rsidP="00EC61C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14:paraId="74FED9EE" w14:textId="77777777" w:rsidR="00F32A3B" w:rsidRDefault="00F32A3B" w:rsidP="00EC61CB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Default="00F870A5" w:rsidP="00EC61CB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1F4C03D9" w14:textId="77777777" w:rsidR="00E36EEA" w:rsidRDefault="00E36EEA" w:rsidP="00EC61C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23C6018" w14:textId="77777777" w:rsidR="00E36EEA" w:rsidRDefault="00E36EEA" w:rsidP="00EC61C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Default="00F870A5" w:rsidP="00EC61C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3D52826" w14:textId="77777777" w:rsidR="004667C5" w:rsidRDefault="00E36EEA" w:rsidP="00EC61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3A9C3049" w14:textId="74A15E3E" w:rsidR="004667C5" w:rsidRDefault="004667C5" w:rsidP="00EC61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667C5">
        <w:rPr>
          <w:rFonts w:ascii="Arial" w:hAnsi="Arial" w:cs="Arial"/>
          <w:sz w:val="18"/>
          <w:szCs w:val="18"/>
          <w:u w:val="single"/>
        </w:rPr>
        <w:t>Art. 36 kpa:</w:t>
      </w:r>
      <w:r w:rsidRPr="004667C5">
        <w:rPr>
          <w:rFonts w:ascii="Arial" w:hAnsi="Arial" w:cs="Arial"/>
          <w:sz w:val="18"/>
          <w:szCs w:val="18"/>
        </w:rPr>
        <w:t xml:space="preserve"> O</w:t>
      </w:r>
      <w:r w:rsidRPr="004667C5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</w:t>
      </w:r>
      <w:r>
        <w:rPr>
          <w:rFonts w:ascii="Arial" w:hAnsi="Arial" w:cs="Arial"/>
          <w:iCs/>
          <w:sz w:val="18"/>
          <w:szCs w:val="18"/>
        </w:rPr>
        <w:t> </w:t>
      </w:r>
      <w:r w:rsidRPr="004667C5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1249CC6A" w14:textId="258AAB2A" w:rsidR="00F32A3B" w:rsidRPr="00F32A3B" w:rsidRDefault="00F32A3B" w:rsidP="00EC61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14:paraId="3433AD90" w14:textId="77777777" w:rsidR="00F32A3B" w:rsidRPr="00F32A3B" w:rsidRDefault="00F32A3B" w:rsidP="00EC61CB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D9649D9" w14:textId="77777777" w:rsidR="00F32A3B" w:rsidRPr="00F32A3B" w:rsidRDefault="00F32A3B" w:rsidP="00EC61CB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99BF02F" w14:textId="77777777" w:rsidR="00F32A3B" w:rsidRPr="00F32A3B" w:rsidRDefault="00F32A3B" w:rsidP="00EC61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F32A3B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7E5A198E" w14:textId="6E3B9B33" w:rsidR="00F32A3B" w:rsidRPr="007603CE" w:rsidRDefault="004667C5" w:rsidP="00EC61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667C5">
        <w:rPr>
          <w:rFonts w:ascii="Arial" w:eastAsia="Times New Roman" w:hAnsi="Arial" w:cs="Arial"/>
          <w:iCs/>
          <w:sz w:val="18"/>
          <w:szCs w:val="18"/>
          <w:u w:val="single"/>
          <w:lang w:eastAsia="pl-PL"/>
        </w:rPr>
        <w:t xml:space="preserve">Art. 75 ust. </w:t>
      </w:r>
      <w:r w:rsidRPr="004667C5">
        <w:rPr>
          <w:rFonts w:ascii="Arial" w:eastAsia="Times New Roman" w:hAnsi="Arial" w:cs="Arial"/>
          <w:bCs/>
          <w:iCs/>
          <w:sz w:val="18"/>
          <w:szCs w:val="18"/>
          <w:u w:val="single"/>
          <w:lang w:eastAsia="pl-PL"/>
        </w:rPr>
        <w:t xml:space="preserve">1 pkt 7 ustawy </w:t>
      </w:r>
      <w:proofErr w:type="spellStart"/>
      <w:r w:rsidRPr="004667C5">
        <w:rPr>
          <w:rFonts w:ascii="Arial" w:eastAsia="Times New Roman" w:hAnsi="Arial" w:cs="Arial"/>
          <w:bCs/>
          <w:iCs/>
          <w:sz w:val="18"/>
          <w:szCs w:val="18"/>
          <w:u w:val="single"/>
          <w:lang w:eastAsia="pl-PL"/>
        </w:rPr>
        <w:t>ooś</w:t>
      </w:r>
      <w:proofErr w:type="spellEnd"/>
      <w:r w:rsidRPr="004667C5">
        <w:rPr>
          <w:rFonts w:ascii="Arial" w:eastAsia="Times New Roman" w:hAnsi="Arial" w:cs="Arial"/>
          <w:bCs/>
          <w:iCs/>
          <w:sz w:val="18"/>
          <w:szCs w:val="18"/>
          <w:u w:val="single"/>
          <w:lang w:eastAsia="pl-PL"/>
        </w:rPr>
        <w:t>:</w:t>
      </w:r>
      <w:r w:rsidRPr="004667C5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W przypadku przedsięwzięcia realizowanego w części na obszarze morskim dla całego przedsięwzięcia decyzję o środowiskowych uwarunkowaniach wydaje regionalny dyrektor ochrony środowiska.</w:t>
      </w:r>
    </w:p>
    <w:p w14:paraId="61935EA9" w14:textId="77777777" w:rsidR="00F32A3B" w:rsidRPr="00F32A3B" w:rsidRDefault="00F32A3B" w:rsidP="00EC61CB">
      <w:pPr>
        <w:spacing w:line="240" w:lineRule="auto"/>
        <w:rPr>
          <w:rFonts w:ascii="Arial" w:hAnsi="Arial" w:cs="Arial"/>
          <w:sz w:val="18"/>
        </w:rPr>
      </w:pPr>
    </w:p>
    <w:p w14:paraId="6DA35FD2" w14:textId="77777777" w:rsidR="00F32A3B" w:rsidRPr="00F32A3B" w:rsidRDefault="00F32A3B" w:rsidP="00EC61CB">
      <w:pPr>
        <w:spacing w:line="240" w:lineRule="auto"/>
        <w:rPr>
          <w:rFonts w:ascii="Arial" w:hAnsi="Arial" w:cs="Arial"/>
          <w:sz w:val="18"/>
        </w:rPr>
      </w:pPr>
    </w:p>
    <w:p w14:paraId="083B9563" w14:textId="77777777" w:rsidR="00F870A5" w:rsidRPr="00F870A5" w:rsidRDefault="00F870A5" w:rsidP="00EC61CB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70DEA6EB" w14:textId="77777777" w:rsidR="00F870A5" w:rsidRPr="00F870A5" w:rsidRDefault="00F870A5" w:rsidP="00EC61C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>strona internetowa RDOŚ w Gdańsku, https://www.gov.pl/web/rdos-gdansk</w:t>
      </w:r>
    </w:p>
    <w:p w14:paraId="28B668CD" w14:textId="77777777" w:rsidR="00F870A5" w:rsidRPr="00F870A5" w:rsidRDefault="00F870A5" w:rsidP="00EC61C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 xml:space="preserve">tablica ogłoszeń RDOŚ w Gdańsku </w:t>
      </w:r>
    </w:p>
    <w:p w14:paraId="622B53C8" w14:textId="32A47FA6" w:rsidR="00F870A5" w:rsidRDefault="004667C5" w:rsidP="00EC61CB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 w:rsidRPr="004667C5">
        <w:rPr>
          <w:rFonts w:ascii="Arial" w:eastAsia="Times New Roman" w:hAnsi="Arial" w:cs="Arial"/>
          <w:sz w:val="21"/>
          <w:szCs w:val="21"/>
          <w:lang w:eastAsia="pl-PL"/>
        </w:rPr>
        <w:t>Urząd Miejski w Gdańsku</w:t>
      </w:r>
    </w:p>
    <w:p w14:paraId="56F90BA7" w14:textId="700F2281" w:rsidR="00F32A3B" w:rsidRPr="00F870A5" w:rsidRDefault="00F870A5" w:rsidP="00EC61CB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</w:t>
      </w:r>
      <w:r w:rsidRPr="00F870A5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F32A3B" w:rsidRPr="00F870A5">
        <w:rPr>
          <w:rFonts w:ascii="Arial" w:eastAsia="Times New Roman" w:hAnsi="Arial" w:cs="Arial"/>
        </w:rPr>
        <w:tab/>
      </w:r>
      <w:r w:rsidR="00F32A3B" w:rsidRPr="00F870A5">
        <w:rPr>
          <w:rFonts w:ascii="Arial" w:eastAsia="Times New Roman" w:hAnsi="Arial" w:cs="Arial"/>
        </w:rPr>
        <w:tab/>
      </w:r>
    </w:p>
    <w:p w14:paraId="2B40E26E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33B6ADA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497F25AE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DD5610C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DF8E538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007E89B6" w14:textId="77777777" w:rsidR="00F32A3B" w:rsidRP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1175C20B" w14:textId="77777777" w:rsidR="00F32A3B" w:rsidRDefault="00F32A3B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DA1D8F1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50C7CB0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B185A27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04791DC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04B3A354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A8D9179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412C57F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F2F5A65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56ABDCE9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1A46B92E" w14:textId="77777777" w:rsidR="00183766" w:rsidRDefault="00183766" w:rsidP="00EC61CB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1865CBE" w14:textId="77777777" w:rsidR="00F870A5" w:rsidRDefault="00F870A5" w:rsidP="00EC61CB">
      <w:pPr>
        <w:spacing w:after="0"/>
        <w:rPr>
          <w:rFonts w:ascii="Arial" w:hAnsi="Arial" w:cs="Arial"/>
          <w:sz w:val="21"/>
          <w:szCs w:val="21"/>
        </w:rPr>
      </w:pPr>
    </w:p>
    <w:sectPr w:rsidR="00F870A5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C4E5" w14:textId="77777777"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14:paraId="77C54531" w14:textId="77777777"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5809294E"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D04DF4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04DF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D04DF4">
              <w:rPr>
                <w:rFonts w:ascii="Arial" w:hAnsi="Arial" w:cs="Arial"/>
                <w:sz w:val="16"/>
                <w:szCs w:val="16"/>
              </w:rPr>
              <w:t>WR/</w:t>
            </w:r>
            <w:r>
              <w:rPr>
                <w:rFonts w:ascii="Arial" w:hAnsi="Arial" w:cs="Arial"/>
                <w:sz w:val="16"/>
                <w:szCs w:val="16"/>
              </w:rPr>
              <w:t>MR.</w:t>
            </w:r>
            <w:r w:rsidR="00D04DF4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12F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12F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2897" w14:textId="77777777"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14:paraId="580D322F" w14:textId="77777777"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1AD" w14:textId="08E1539C" w:rsidR="006729A6" w:rsidRDefault="001E23E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4FFB766" wp14:editId="112BADB5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867796">
    <w:abstractNumId w:val="44"/>
  </w:num>
  <w:num w:numId="2" w16cid:durableId="1247378727">
    <w:abstractNumId w:val="45"/>
    <w:lvlOverride w:ilvl="0">
      <w:startOverride w:val="1"/>
    </w:lvlOverride>
  </w:num>
  <w:num w:numId="3" w16cid:durableId="1616601246">
    <w:abstractNumId w:val="20"/>
  </w:num>
  <w:num w:numId="4" w16cid:durableId="1678539939">
    <w:abstractNumId w:val="26"/>
  </w:num>
  <w:num w:numId="5" w16cid:durableId="2094233443">
    <w:abstractNumId w:val="24"/>
  </w:num>
  <w:num w:numId="6" w16cid:durableId="757213831">
    <w:abstractNumId w:val="32"/>
  </w:num>
  <w:num w:numId="7" w16cid:durableId="891504020">
    <w:abstractNumId w:val="3"/>
  </w:num>
  <w:num w:numId="8" w16cid:durableId="1642155058">
    <w:abstractNumId w:val="45"/>
  </w:num>
  <w:num w:numId="9" w16cid:durableId="1261644868">
    <w:abstractNumId w:val="11"/>
  </w:num>
  <w:num w:numId="10" w16cid:durableId="53285266">
    <w:abstractNumId w:val="7"/>
  </w:num>
  <w:num w:numId="11" w16cid:durableId="1547448006">
    <w:abstractNumId w:val="47"/>
  </w:num>
  <w:num w:numId="12" w16cid:durableId="547882093">
    <w:abstractNumId w:val="29"/>
  </w:num>
  <w:num w:numId="13" w16cid:durableId="357892956">
    <w:abstractNumId w:val="40"/>
  </w:num>
  <w:num w:numId="14" w16cid:durableId="1268265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9689323">
    <w:abstractNumId w:val="6"/>
  </w:num>
  <w:num w:numId="16" w16cid:durableId="88818183">
    <w:abstractNumId w:val="2"/>
  </w:num>
  <w:num w:numId="17" w16cid:durableId="1052118163">
    <w:abstractNumId w:val="1"/>
  </w:num>
  <w:num w:numId="18" w16cid:durableId="1388797616">
    <w:abstractNumId w:val="12"/>
  </w:num>
  <w:num w:numId="19" w16cid:durableId="1396199593">
    <w:abstractNumId w:val="30"/>
  </w:num>
  <w:num w:numId="20" w16cid:durableId="869489266">
    <w:abstractNumId w:val="15"/>
  </w:num>
  <w:num w:numId="21" w16cid:durableId="344017248">
    <w:abstractNumId w:val="22"/>
  </w:num>
  <w:num w:numId="22" w16cid:durableId="1685286595">
    <w:abstractNumId w:val="36"/>
  </w:num>
  <w:num w:numId="23" w16cid:durableId="1529292290">
    <w:abstractNumId w:val="41"/>
  </w:num>
  <w:num w:numId="24" w16cid:durableId="965114036">
    <w:abstractNumId w:val="21"/>
  </w:num>
  <w:num w:numId="25" w16cid:durableId="1636179852">
    <w:abstractNumId w:val="10"/>
  </w:num>
  <w:num w:numId="26" w16cid:durableId="2023704709">
    <w:abstractNumId w:val="39"/>
  </w:num>
  <w:num w:numId="27" w16cid:durableId="1247573821">
    <w:abstractNumId w:val="34"/>
  </w:num>
  <w:num w:numId="28" w16cid:durableId="1029529498">
    <w:abstractNumId w:val="28"/>
  </w:num>
  <w:num w:numId="29" w16cid:durableId="1520003580">
    <w:abstractNumId w:val="16"/>
  </w:num>
  <w:num w:numId="30" w16cid:durableId="1097822225">
    <w:abstractNumId w:val="46"/>
  </w:num>
  <w:num w:numId="31" w16cid:durableId="2110809667">
    <w:abstractNumId w:val="17"/>
  </w:num>
  <w:num w:numId="32" w16cid:durableId="1761827456">
    <w:abstractNumId w:val="9"/>
  </w:num>
  <w:num w:numId="33" w16cid:durableId="635993725">
    <w:abstractNumId w:val="33"/>
  </w:num>
  <w:num w:numId="34" w16cid:durableId="1326281880">
    <w:abstractNumId w:val="14"/>
  </w:num>
  <w:num w:numId="35" w16cid:durableId="1016617224">
    <w:abstractNumId w:val="4"/>
  </w:num>
  <w:num w:numId="36" w16cid:durableId="1164127217">
    <w:abstractNumId w:val="23"/>
  </w:num>
  <w:num w:numId="37" w16cid:durableId="2067408722">
    <w:abstractNumId w:val="37"/>
  </w:num>
  <w:num w:numId="38" w16cid:durableId="537284889">
    <w:abstractNumId w:val="25"/>
  </w:num>
  <w:num w:numId="39" w16cid:durableId="1940289436">
    <w:abstractNumId w:val="0"/>
  </w:num>
  <w:num w:numId="40" w16cid:durableId="1577204943">
    <w:abstractNumId w:val="5"/>
  </w:num>
  <w:num w:numId="41" w16cid:durableId="416564010">
    <w:abstractNumId w:val="13"/>
  </w:num>
  <w:num w:numId="42" w16cid:durableId="1504904061">
    <w:abstractNumId w:val="42"/>
  </w:num>
  <w:num w:numId="43" w16cid:durableId="1872454898">
    <w:abstractNumId w:val="19"/>
  </w:num>
  <w:num w:numId="44" w16cid:durableId="1460302141">
    <w:abstractNumId w:val="18"/>
  </w:num>
  <w:num w:numId="45" w16cid:durableId="171527783">
    <w:abstractNumId w:val="38"/>
  </w:num>
  <w:num w:numId="46" w16cid:durableId="203711730">
    <w:abstractNumId w:val="35"/>
  </w:num>
  <w:num w:numId="47" w16cid:durableId="1957712428">
    <w:abstractNumId w:val="8"/>
  </w:num>
  <w:num w:numId="48" w16cid:durableId="795755045">
    <w:abstractNumId w:val="43"/>
  </w:num>
  <w:num w:numId="49" w16cid:durableId="1163856461">
    <w:abstractNumId w:val="31"/>
  </w:num>
  <w:num w:numId="50" w16cid:durableId="133518036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41B27"/>
    <w:rsid w:val="0004701D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4D5D"/>
    <w:rsid w:val="00195728"/>
    <w:rsid w:val="001A12FD"/>
    <w:rsid w:val="001A715D"/>
    <w:rsid w:val="001C07DC"/>
    <w:rsid w:val="001E23EF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5B07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666E1"/>
    <w:rsid w:val="004667C5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130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03CE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94FEA"/>
    <w:rsid w:val="00CF136F"/>
    <w:rsid w:val="00CF3FC4"/>
    <w:rsid w:val="00D04DF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46946"/>
    <w:rsid w:val="00E5354F"/>
    <w:rsid w:val="00E6147B"/>
    <w:rsid w:val="00E732DF"/>
    <w:rsid w:val="00EB38F2"/>
    <w:rsid w:val="00EC61CB"/>
    <w:rsid w:val="00EE7BA2"/>
    <w:rsid w:val="00F049A3"/>
    <w:rsid w:val="00F07768"/>
    <w:rsid w:val="00F179F4"/>
    <w:rsid w:val="00F27D06"/>
    <w:rsid w:val="00F318C7"/>
    <w:rsid w:val="00F31C60"/>
    <w:rsid w:val="00F32A3B"/>
    <w:rsid w:val="00F870A5"/>
    <w:rsid w:val="00F90CFD"/>
    <w:rsid w:val="00FA20DD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100</TotalTime>
  <Pages>3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2023-07-10T09:59:00Z</cp:lastPrinted>
  <dcterms:created xsi:type="dcterms:W3CDTF">2023-11-17T07:04:00Z</dcterms:created>
  <dcterms:modified xsi:type="dcterms:W3CDTF">2023-11-20T12:01:00Z</dcterms:modified>
</cp:coreProperties>
</file>