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C11ECB8" w14:textId="77777777" w:rsidR="00F46A37" w:rsidRPr="002441B0" w:rsidRDefault="00F46A37" w:rsidP="00F46A37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2441B0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16B31E32" w14:textId="27F48AF1" w:rsidR="00F46A37" w:rsidRPr="002441B0" w:rsidRDefault="00F46A37" w:rsidP="007A641A">
      <w:pPr>
        <w:spacing w:before="600" w:after="240" w:line="360" w:lineRule="auto"/>
        <w:jc w:val="left"/>
        <w:rPr>
          <w:rFonts w:ascii="Arial" w:hAnsi="Arial" w:cs="Arial"/>
        </w:rPr>
      </w:pPr>
      <w:r w:rsidRPr="002441B0">
        <w:rPr>
          <w:rFonts w:ascii="Arial" w:hAnsi="Arial" w:cs="Arial"/>
          <w:b/>
        </w:rPr>
        <w:t>Rozdział nr</w:t>
      </w:r>
      <w:r w:rsidR="00555B9D">
        <w:rPr>
          <w:rFonts w:ascii="Arial" w:hAnsi="Arial" w:cs="Arial"/>
          <w:b/>
        </w:rPr>
        <w:t xml:space="preserve"> 7 </w:t>
      </w:r>
      <w:r w:rsidRPr="002441B0">
        <w:rPr>
          <w:rFonts w:ascii="Arial" w:hAnsi="Arial" w:cs="Arial"/>
          <w:b/>
        </w:rPr>
        <w:t xml:space="preserve">– </w:t>
      </w:r>
      <w:r w:rsidRPr="002441B0">
        <w:rPr>
          <w:rFonts w:ascii="Arial" w:hAnsi="Arial" w:cs="Arial"/>
        </w:rPr>
        <w:t>dostawa</w:t>
      </w:r>
      <w:r w:rsidRPr="002441B0">
        <w:rPr>
          <w:rFonts w:ascii="Arial" w:hAnsi="Arial" w:cs="Arial"/>
          <w:b/>
        </w:rPr>
        <w:t xml:space="preserve"> </w:t>
      </w:r>
      <w:r w:rsidR="00EB34E3" w:rsidRPr="002441B0">
        <w:rPr>
          <w:rFonts w:ascii="Arial" w:hAnsi="Arial" w:cs="Arial"/>
          <w:b/>
        </w:rPr>
        <w:t>wirówki</w:t>
      </w:r>
      <w:r w:rsidR="001B3F89" w:rsidRPr="002441B0">
        <w:rPr>
          <w:rFonts w:ascii="Arial" w:hAnsi="Arial" w:cs="Arial"/>
          <w:b/>
        </w:rPr>
        <w:t xml:space="preserve"> </w:t>
      </w:r>
      <w:r w:rsidRPr="002441B0">
        <w:rPr>
          <w:rFonts w:ascii="Arial" w:hAnsi="Arial" w:cs="Arial"/>
        </w:rPr>
        <w:t>(liczba szt.:</w:t>
      </w:r>
      <w:r w:rsidR="001B3F89" w:rsidRPr="002441B0">
        <w:rPr>
          <w:rFonts w:ascii="Arial" w:hAnsi="Arial" w:cs="Arial"/>
        </w:rPr>
        <w:t xml:space="preserve"> 1</w:t>
      </w:r>
      <w:r w:rsidRPr="002441B0">
        <w:rPr>
          <w:rFonts w:ascii="Arial" w:hAnsi="Arial" w:cs="Arial"/>
        </w:rPr>
        <w:t xml:space="preserve"> szt.) </w:t>
      </w:r>
      <w:r w:rsidR="007A641A" w:rsidRPr="002441B0">
        <w:rPr>
          <w:rFonts w:ascii="Arial" w:hAnsi="Arial" w:cs="Arial"/>
        </w:rPr>
        <w:t xml:space="preserve">do </w:t>
      </w:r>
      <w:r w:rsidRPr="002441B0">
        <w:rPr>
          <w:rFonts w:ascii="Arial" w:hAnsi="Arial" w:cs="Arial"/>
        </w:rPr>
        <w:t xml:space="preserve">Laboratorium </w:t>
      </w:r>
      <w:r w:rsidR="00A11919" w:rsidRPr="002441B0">
        <w:rPr>
          <w:rFonts w:ascii="Arial" w:hAnsi="Arial" w:cs="Arial"/>
        </w:rPr>
        <w:t xml:space="preserve">Specjalistycznego </w:t>
      </w:r>
      <w:r w:rsidRPr="002441B0">
        <w:rPr>
          <w:rFonts w:ascii="Arial" w:hAnsi="Arial" w:cs="Arial"/>
        </w:rPr>
        <w:t>Głównego Inspektoratu Jakości Handlowej</w:t>
      </w:r>
      <w:r w:rsidR="007A641A" w:rsidRPr="002441B0">
        <w:rPr>
          <w:rFonts w:ascii="Arial" w:hAnsi="Arial" w:cs="Arial"/>
        </w:rPr>
        <w:t xml:space="preserve"> </w:t>
      </w:r>
      <w:r w:rsidRPr="002441B0">
        <w:rPr>
          <w:rFonts w:ascii="Arial" w:hAnsi="Arial" w:cs="Arial"/>
        </w:rPr>
        <w:t xml:space="preserve">Artykułów Rolno-Spożywczych ul. </w:t>
      </w:r>
      <w:r w:rsidR="001B3F89" w:rsidRPr="002441B0">
        <w:rPr>
          <w:rFonts w:ascii="Arial" w:hAnsi="Arial" w:cs="Arial"/>
        </w:rPr>
        <w:t>Nowy Świat 3, 20-418 Lublin</w:t>
      </w:r>
    </w:p>
    <w:p w14:paraId="709A2559" w14:textId="77777777" w:rsidR="00F46A37" w:rsidRPr="002441B0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2441B0">
        <w:rPr>
          <w:rFonts w:ascii="Arial" w:hAnsi="Arial" w:cs="Arial"/>
        </w:rPr>
        <w:t xml:space="preserve">Producent (marka) </w:t>
      </w:r>
      <w:r w:rsidR="007C0052" w:rsidRPr="002441B0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7C0052" w:rsidRPr="002441B0">
        <w:rPr>
          <w:rFonts w:ascii="Arial" w:hAnsi="Arial" w:cs="Arial"/>
        </w:rPr>
        <w:instrText xml:space="preserve"> FORMTEXT </w:instrText>
      </w:r>
      <w:r w:rsidR="007C0052" w:rsidRPr="002441B0">
        <w:rPr>
          <w:rFonts w:ascii="Arial" w:hAnsi="Arial" w:cs="Arial"/>
        </w:rPr>
      </w:r>
      <w:r w:rsidR="007C0052" w:rsidRPr="002441B0">
        <w:rPr>
          <w:rFonts w:ascii="Arial" w:hAnsi="Arial" w:cs="Arial"/>
        </w:rPr>
        <w:fldChar w:fldCharType="separate"/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</w:rPr>
        <w:fldChar w:fldCharType="end"/>
      </w:r>
    </w:p>
    <w:p w14:paraId="6497C895" w14:textId="77777777" w:rsidR="00F46A37" w:rsidRPr="002441B0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2441B0">
        <w:rPr>
          <w:rFonts w:ascii="Arial" w:hAnsi="Arial" w:cs="Arial"/>
        </w:rPr>
        <w:t>model</w:t>
      </w:r>
      <w:r w:rsidR="007C0052" w:rsidRPr="002441B0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0" w:name="Formularzzał2a"/>
      <w:r w:rsidR="007C0052" w:rsidRPr="002441B0">
        <w:rPr>
          <w:rFonts w:ascii="Arial" w:hAnsi="Arial" w:cs="Arial"/>
        </w:rPr>
        <w:instrText xml:space="preserve"> FORMTEXT </w:instrText>
      </w:r>
      <w:r w:rsidR="007C0052" w:rsidRPr="002441B0">
        <w:rPr>
          <w:rFonts w:ascii="Arial" w:hAnsi="Arial" w:cs="Arial"/>
        </w:rPr>
      </w:r>
      <w:r w:rsidR="007C0052" w:rsidRPr="002441B0">
        <w:rPr>
          <w:rFonts w:ascii="Arial" w:hAnsi="Arial" w:cs="Arial"/>
        </w:rPr>
        <w:fldChar w:fldCharType="separate"/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</w:rPr>
        <w:fldChar w:fldCharType="end"/>
      </w:r>
      <w:bookmarkEnd w:id="0"/>
    </w:p>
    <w:p w14:paraId="2DF6E2B5" w14:textId="77777777" w:rsidR="00F46A37" w:rsidRPr="002441B0" w:rsidRDefault="00F46A37" w:rsidP="00ED3577">
      <w:pPr>
        <w:spacing w:before="120" w:after="120"/>
        <w:rPr>
          <w:rFonts w:ascii="Arial" w:hAnsi="Arial" w:cs="Arial"/>
        </w:rPr>
      </w:pPr>
      <w:r w:rsidRPr="002441B0">
        <w:rPr>
          <w:rFonts w:ascii="Arial" w:hAnsi="Arial" w:cs="Arial"/>
        </w:rPr>
        <w:t>rok produkcji</w:t>
      </w:r>
      <w:r w:rsidR="007A641A" w:rsidRPr="000B3A2E">
        <w:rPr>
          <w:rFonts w:ascii="Arial" w:hAnsi="Arial" w:cs="Arial"/>
        </w:rPr>
        <w:t xml:space="preserve">: </w:t>
      </w:r>
      <w:r w:rsidRPr="000B3A2E">
        <w:rPr>
          <w:rFonts w:ascii="Arial" w:hAnsi="Arial" w:cs="Arial"/>
          <w:b/>
        </w:rPr>
        <w:t xml:space="preserve">nie wcześniej niż </w:t>
      </w:r>
      <w:r w:rsidR="001B3F89" w:rsidRPr="000B3A2E">
        <w:rPr>
          <w:rFonts w:ascii="Arial" w:hAnsi="Arial" w:cs="Arial"/>
          <w:b/>
        </w:rPr>
        <w:t>202</w:t>
      </w:r>
      <w:r w:rsidR="00391EEA" w:rsidRPr="000B3A2E">
        <w:rPr>
          <w:rFonts w:ascii="Arial" w:hAnsi="Arial" w:cs="Arial"/>
          <w:b/>
        </w:rPr>
        <w:t>2</w:t>
      </w:r>
      <w:r w:rsidRPr="000B3A2E">
        <w:rPr>
          <w:rFonts w:ascii="Arial" w:hAnsi="Arial" w:cs="Arial"/>
          <w:b/>
        </w:rPr>
        <w:t xml:space="preserve"> r</w:t>
      </w:r>
      <w:r w:rsidR="000B3A2E">
        <w:rPr>
          <w:rFonts w:ascii="Arial" w:hAnsi="Arial" w:cs="Arial"/>
          <w:b/>
        </w:rPr>
        <w:t>.</w:t>
      </w:r>
      <w:r w:rsidRPr="002441B0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a do SIWZ Formularz warunków technicznych Rozdział 1. Formularz dotyczy dostawy autoklawu laboratoryjnego, 1 sztuka do  Laboratorium Specjalistycznego GIJHARS w Lublinie. Wykonawca wypełnia tabelę z parametrami sprzętu."/>
      </w:tblPr>
      <w:tblGrid>
        <w:gridCol w:w="744"/>
        <w:gridCol w:w="4213"/>
        <w:gridCol w:w="3541"/>
        <w:gridCol w:w="1860"/>
      </w:tblGrid>
      <w:tr w:rsidR="00921073" w:rsidRPr="002441B0" w14:paraId="18C10396" w14:textId="77777777" w:rsidTr="002A2172">
        <w:trPr>
          <w:trHeight w:val="9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6406C7" w14:textId="77777777" w:rsidR="00921073" w:rsidRPr="002441B0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41B0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64F601" w14:textId="77777777" w:rsidR="00921073" w:rsidRPr="002441B0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41B0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3E6BFD" w14:textId="77777777" w:rsidR="00921073" w:rsidRPr="002441B0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41B0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C1AAC4" w14:textId="77777777" w:rsidR="00921073" w:rsidRPr="002441B0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441B0">
              <w:rPr>
                <w:rFonts w:ascii="Arial" w:hAnsi="Arial" w:cs="Arial"/>
                <w:b/>
                <w:iCs/>
                <w:sz w:val="22"/>
                <w:szCs w:val="22"/>
              </w:rPr>
              <w:t>Parametry techniczne ofer</w:t>
            </w:r>
            <w:r w:rsidR="002A2172" w:rsidRPr="002441B0">
              <w:rPr>
                <w:rFonts w:ascii="Arial" w:hAnsi="Arial" w:cs="Arial"/>
                <w:b/>
                <w:iCs/>
                <w:sz w:val="22"/>
                <w:szCs w:val="22"/>
              </w:rPr>
              <w:t>owane</w:t>
            </w:r>
          </w:p>
        </w:tc>
      </w:tr>
      <w:tr w:rsidR="00EB34E3" w:rsidRPr="002441B0" w14:paraId="1BB5B344" w14:textId="77777777" w:rsidTr="00EB34E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EDCC" w14:textId="77777777" w:rsidR="00EB34E3" w:rsidRPr="002441B0" w:rsidRDefault="00D04C49" w:rsidP="00EB34E3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41B0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B34E3" w:rsidRPr="002441B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4425331E" w14:textId="77777777" w:rsidR="00EB34E3" w:rsidRDefault="00EB34E3" w:rsidP="00EB34E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 xml:space="preserve">Siła wirowania </w:t>
            </w:r>
            <w:proofErr w:type="spellStart"/>
            <w:r w:rsidRPr="002441B0">
              <w:rPr>
                <w:rFonts w:ascii="Arial" w:hAnsi="Arial" w:cs="Arial"/>
                <w:sz w:val="20"/>
                <w:szCs w:val="20"/>
              </w:rPr>
              <w:t>rcf</w:t>
            </w:r>
            <w:proofErr w:type="spellEnd"/>
          </w:p>
          <w:p w14:paraId="12FE9570" w14:textId="7DF56091" w:rsidR="00942458" w:rsidRPr="002441B0" w:rsidRDefault="00942458" w:rsidP="00EB34E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podyktowana wymaganiami metodycznymi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7937F" w14:textId="77777777" w:rsidR="00EB34E3" w:rsidRPr="00034CAF" w:rsidRDefault="00EB34E3" w:rsidP="00EB34E3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34CAF">
              <w:rPr>
                <w:rFonts w:ascii="Arial" w:hAnsi="Arial" w:cs="Arial"/>
                <w:sz w:val="20"/>
                <w:szCs w:val="20"/>
              </w:rPr>
              <w:t xml:space="preserve">nie mniejsza niż </w:t>
            </w:r>
            <w:r w:rsidR="00391EEA" w:rsidRPr="00034CAF">
              <w:rPr>
                <w:rFonts w:ascii="Arial" w:hAnsi="Arial" w:cs="Arial"/>
                <w:sz w:val="20"/>
                <w:szCs w:val="20"/>
              </w:rPr>
              <w:t>30130</w:t>
            </w:r>
            <w:r w:rsidRPr="00034CAF">
              <w:rPr>
                <w:rFonts w:ascii="Arial" w:hAnsi="Arial" w:cs="Arial"/>
                <w:sz w:val="20"/>
                <w:szCs w:val="20"/>
              </w:rPr>
              <w:t xml:space="preserve"> x g </w:t>
            </w:r>
            <w:r w:rsidR="001207E8" w:rsidRPr="00034CAF">
              <w:rPr>
                <w:rFonts w:ascii="Arial" w:hAnsi="Arial" w:cs="Arial"/>
                <w:sz w:val="20"/>
                <w:szCs w:val="20"/>
              </w:rPr>
              <w:t xml:space="preserve">(17500 </w:t>
            </w:r>
            <w:proofErr w:type="spellStart"/>
            <w:r w:rsidR="001207E8" w:rsidRPr="00034CAF">
              <w:rPr>
                <w:rFonts w:ascii="Arial" w:hAnsi="Arial" w:cs="Arial"/>
                <w:sz w:val="20"/>
                <w:szCs w:val="20"/>
              </w:rPr>
              <w:t>rpm</w:t>
            </w:r>
            <w:proofErr w:type="spellEnd"/>
            <w:r w:rsidR="001207E8" w:rsidRPr="00034CA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569C" w14:textId="0958D123" w:rsidR="00EB34E3" w:rsidRPr="002441B0" w:rsidRDefault="00555B9D" w:rsidP="00EB34E3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Parametry"/>
                  <w:enabled/>
                  <w:calcOnExit w:val="0"/>
                  <w:statusText w:type="text" w:val="Wykonawca podaje siłę wirowania rcf oferowanego sprzętu"/>
                  <w:textInput/>
                </w:ffData>
              </w:fldChar>
            </w:r>
            <w:bookmarkStart w:id="1" w:name="Parametry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1"/>
          </w:p>
          <w:p w14:paraId="5AE198F4" w14:textId="77777777" w:rsidR="00EB34E3" w:rsidRPr="002441B0" w:rsidRDefault="00EB34E3" w:rsidP="00EB34E3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2441B0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FB1A35" w:rsidRPr="002441B0" w14:paraId="14A2F8DC" w14:textId="77777777" w:rsidTr="00FB1A35">
        <w:trPr>
          <w:trHeight w:val="499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FD63" w14:textId="77777777" w:rsidR="00FB1A35" w:rsidRPr="002441B0" w:rsidRDefault="00D04C49" w:rsidP="00FB1A35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41B0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FB1A35" w:rsidRPr="002441B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C795F5" w14:textId="77777777" w:rsidR="00FB1A35" w:rsidRPr="002441B0" w:rsidRDefault="00FB1A35" w:rsidP="009058E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Możliwość regulacji prędkości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59D0AD6C" w14:textId="009557BA" w:rsidR="00FB1A35" w:rsidRPr="002441B0" w:rsidRDefault="00FB1A35" w:rsidP="00EB34E3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2441B0">
              <w:rPr>
                <w:rFonts w:ascii="Arial" w:hAnsi="Arial" w:cs="Arial"/>
                <w:sz w:val="20"/>
                <w:szCs w:val="20"/>
              </w:rPr>
              <w:t>rpm</w:t>
            </w:r>
            <w:proofErr w:type="spellEnd"/>
            <w:r w:rsidRPr="002441B0">
              <w:rPr>
                <w:rFonts w:ascii="Arial" w:hAnsi="Arial" w:cs="Arial"/>
                <w:sz w:val="20"/>
                <w:szCs w:val="20"/>
              </w:rPr>
              <w:t xml:space="preserve"> w zakresie </w:t>
            </w:r>
            <w:r w:rsidR="00391EEA" w:rsidRPr="002441B0">
              <w:rPr>
                <w:rFonts w:ascii="Arial" w:hAnsi="Arial" w:cs="Arial"/>
                <w:sz w:val="20"/>
                <w:szCs w:val="20"/>
              </w:rPr>
              <w:t>1</w:t>
            </w:r>
            <w:r w:rsidRPr="002441B0">
              <w:rPr>
                <w:rFonts w:ascii="Arial" w:hAnsi="Arial" w:cs="Arial"/>
                <w:sz w:val="20"/>
                <w:szCs w:val="20"/>
              </w:rPr>
              <w:t>00-1</w:t>
            </w:r>
            <w:r w:rsidR="00391EEA" w:rsidRPr="002441B0">
              <w:rPr>
                <w:rFonts w:ascii="Arial" w:hAnsi="Arial" w:cs="Arial"/>
                <w:sz w:val="20"/>
                <w:szCs w:val="20"/>
              </w:rPr>
              <w:t xml:space="preserve">7500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E4C6" w14:textId="5A3C2407" w:rsidR="00FB1A35" w:rsidRPr="002441B0" w:rsidRDefault="00555B9D" w:rsidP="00EB34E3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ożliwości regulacji prędkości rpm proponowanego sprzętu.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6BEA3FEB" w14:textId="77777777" w:rsidR="00FB1A35" w:rsidRPr="002441B0" w:rsidRDefault="00FB1A35" w:rsidP="00EB34E3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FB1A35" w:rsidRPr="002441B0" w14:paraId="15A38E01" w14:textId="77777777" w:rsidTr="00FB1A35">
        <w:trPr>
          <w:trHeight w:val="396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C558" w14:textId="77777777" w:rsidR="00FB1A35" w:rsidRPr="002441B0" w:rsidRDefault="00FB1A35" w:rsidP="00FB1A35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AE5D" w14:textId="77777777" w:rsidR="00FB1A35" w:rsidRPr="002441B0" w:rsidRDefault="00FB1A35" w:rsidP="00EB34E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6A071F" w14:textId="77777777" w:rsidR="00FB1A35" w:rsidRPr="002441B0" w:rsidRDefault="00FB1A35" w:rsidP="00EB34E3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ze skokiem 10</w:t>
            </w:r>
            <w:r w:rsidR="00391EEA" w:rsidRPr="002441B0">
              <w:rPr>
                <w:rFonts w:ascii="Arial" w:hAnsi="Arial" w:cs="Arial"/>
                <w:sz w:val="20"/>
                <w:szCs w:val="20"/>
              </w:rPr>
              <w:t>0</w:t>
            </w:r>
            <w:r w:rsidRPr="002441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41B0">
              <w:rPr>
                <w:rFonts w:ascii="Arial" w:hAnsi="Arial" w:cs="Arial"/>
                <w:sz w:val="20"/>
                <w:szCs w:val="20"/>
              </w:rPr>
              <w:t>rpm</w:t>
            </w:r>
            <w:proofErr w:type="spellEnd"/>
            <w:r w:rsidRPr="002441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E1DD" w14:textId="1F35E9EA" w:rsidR="00FB1A35" w:rsidRPr="002441B0" w:rsidRDefault="00555B9D" w:rsidP="00EB34E3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możliwości regulacji prędkości ze skokiem proponowanego sprzętu.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65A8BE90" w14:textId="77777777" w:rsidR="00FB1A35" w:rsidRPr="002441B0" w:rsidRDefault="00FB1A35" w:rsidP="00EB34E3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4F5B5B" w:rsidRPr="002441B0" w14:paraId="62630557" w14:textId="77777777" w:rsidTr="00555B9D">
        <w:trPr>
          <w:trHeight w:val="90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8139" w14:textId="77777777" w:rsidR="004F5B5B" w:rsidRPr="002441B0" w:rsidRDefault="00C10C53" w:rsidP="004F5B5B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41B0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4F5B5B" w:rsidRPr="002441B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3EC7" w14:textId="77777777" w:rsidR="004F5B5B" w:rsidRPr="002441B0" w:rsidRDefault="004F5B5B" w:rsidP="004F5B5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Możliwość instalacji co najmniej 12 rotorów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0E50" w14:textId="77777777" w:rsidR="004F5B5B" w:rsidRPr="002441B0" w:rsidRDefault="004F5B5B" w:rsidP="004F5B5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11D7" w14:textId="7768AD3A" w:rsidR="004F5B5B" w:rsidRPr="002441B0" w:rsidRDefault="004F5B5B" w:rsidP="004F5B5B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7F6FC7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alt="Wykonawca zaznacza TAK jeżeli zaoferowany sprzęt spełnia wymaganie określone w kolumnie nr 2 i 3" style="width:48.75pt;height:16.5pt" o:ole="">
                  <v:imagedata r:id="rId8" o:title=""/>
                </v:shape>
                <w:control r:id="rId9" w:name="CheckBox21121" w:shapeid="_x0000_i1077"/>
              </w:object>
            </w:r>
          </w:p>
          <w:p w14:paraId="5A4D4BD5" w14:textId="504386EB" w:rsidR="004F5B5B" w:rsidRPr="002441B0" w:rsidRDefault="004F5B5B" w:rsidP="004F5B5B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7E4D093F">
                <v:shape id="_x0000_i1079" type="#_x0000_t75" alt="Wykonawca zaznacza NIE jeżeli zaoferowany sprzęt nie spełnia wymagań określonych w kolumnie nr 2 i 3" style="width:52.5pt;height:18pt" o:ole="">
                  <v:imagedata r:id="rId10" o:title=""/>
                </v:shape>
                <w:control r:id="rId11" w:name="CheckBox111121" w:shapeid="_x0000_i1079"/>
              </w:object>
            </w:r>
          </w:p>
        </w:tc>
      </w:tr>
      <w:tr w:rsidR="004F5B5B" w:rsidRPr="002441B0" w14:paraId="423B3408" w14:textId="77777777" w:rsidTr="009864D7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C814" w14:textId="77777777" w:rsidR="004F5B5B" w:rsidRPr="002441B0" w:rsidRDefault="00C10C53" w:rsidP="004F5B5B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41B0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4F5B5B" w:rsidRPr="002441B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6933" w14:textId="77777777" w:rsidR="004F5B5B" w:rsidRPr="002441B0" w:rsidRDefault="004F5B5B" w:rsidP="004F5B5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Możliwość ustawienia czasu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C3BC" w14:textId="7C531C6F" w:rsidR="004F5B5B" w:rsidRPr="002441B0" w:rsidRDefault="004F5B5B" w:rsidP="004F5B5B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 xml:space="preserve">w zakresie </w:t>
            </w:r>
            <w:r w:rsidR="00391EEA" w:rsidRPr="002441B0">
              <w:rPr>
                <w:rFonts w:ascii="Arial" w:hAnsi="Arial" w:cs="Arial"/>
                <w:sz w:val="20"/>
                <w:szCs w:val="20"/>
              </w:rPr>
              <w:t>30s-9h 59 min</w:t>
            </w:r>
            <w:r w:rsidR="00EF16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E6F4" w14:textId="29C3371D" w:rsidR="004F5B5B" w:rsidRPr="002441B0" w:rsidRDefault="00555B9D" w:rsidP="004F5B5B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ożliwości ustawienia czasu w oferowanym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7E2DE871" w14:textId="77777777" w:rsidR="004F5B5B" w:rsidRPr="002441B0" w:rsidRDefault="004F5B5B" w:rsidP="004F5B5B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4F5B5B" w:rsidRPr="002441B0" w14:paraId="1B67571A" w14:textId="77777777" w:rsidTr="006521B0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EFD8" w14:textId="77777777" w:rsidR="004F5B5B" w:rsidRPr="002441B0" w:rsidRDefault="00C10C53" w:rsidP="004F5B5B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41B0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4F5B5B" w:rsidRPr="002441B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229D" w14:textId="77777777" w:rsidR="004F5B5B" w:rsidRPr="002441B0" w:rsidRDefault="004F5B5B" w:rsidP="004F5B5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 xml:space="preserve">Oddzielny przycisk funkcji szybkiego wirowania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9F4C" w14:textId="77777777" w:rsidR="004F5B5B" w:rsidRPr="002441B0" w:rsidRDefault="004F5B5B" w:rsidP="004F5B5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24A4" w14:textId="55899E46" w:rsidR="004F5B5B" w:rsidRPr="002441B0" w:rsidRDefault="004F5B5B" w:rsidP="004F5B5B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6C68B364">
                <v:shape id="_x0000_i1081" type="#_x0000_t75" alt="Wykonawca zaznacza TAK jeżeli zaoferowany sprzęt spełnia wymaganie określone w kolumnie nr 2 i 3" style="width:48.75pt;height:16.5pt" o:ole="">
                  <v:imagedata r:id="rId12" o:title=""/>
                </v:shape>
                <w:control r:id="rId13" w:name="CheckBox2111" w:shapeid="_x0000_i1081"/>
              </w:object>
            </w:r>
          </w:p>
          <w:p w14:paraId="6D4F6F22" w14:textId="4530ED45" w:rsidR="004F5B5B" w:rsidRPr="002441B0" w:rsidRDefault="004F5B5B" w:rsidP="004F5B5B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07B6E6C3">
                <v:shape id="_x0000_i1083" type="#_x0000_t75" alt="Wykonawca zaznacza NIE jeżeli zaoferowany sprzęt nie spełnia wymagań określonych w kolumnie nr 2 i 3" style="width:52.5pt;height:18pt" o:ole="">
                  <v:imagedata r:id="rId14" o:title=""/>
                </v:shape>
                <w:control r:id="rId15" w:name="CheckBox11111" w:shapeid="_x0000_i1083"/>
              </w:object>
            </w:r>
          </w:p>
        </w:tc>
      </w:tr>
      <w:tr w:rsidR="004F5B5B" w:rsidRPr="002441B0" w14:paraId="38C184C2" w14:textId="77777777" w:rsidTr="006521B0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3BB6" w14:textId="77777777" w:rsidR="004F5B5B" w:rsidRPr="002441B0" w:rsidRDefault="00C10C53" w:rsidP="004F5B5B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41B0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4F5B5B" w:rsidRPr="002441B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A8F5" w14:textId="77777777" w:rsidR="004F5B5B" w:rsidRPr="002441B0" w:rsidRDefault="004F5B5B" w:rsidP="004F5B5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 xml:space="preserve">Możliwość wprowadzenia i zapamiętania co najmniej </w:t>
            </w:r>
            <w:r w:rsidR="00391EEA" w:rsidRPr="002441B0">
              <w:rPr>
                <w:rFonts w:ascii="Arial" w:hAnsi="Arial" w:cs="Arial"/>
                <w:sz w:val="20"/>
                <w:szCs w:val="20"/>
              </w:rPr>
              <w:t>50</w:t>
            </w:r>
            <w:r w:rsidRPr="002441B0">
              <w:rPr>
                <w:rFonts w:ascii="Arial" w:hAnsi="Arial" w:cs="Arial"/>
                <w:sz w:val="20"/>
                <w:szCs w:val="20"/>
              </w:rPr>
              <w:t xml:space="preserve"> programów wirowania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91CD" w14:textId="77777777" w:rsidR="004F5B5B" w:rsidRPr="002441B0" w:rsidRDefault="004F5B5B" w:rsidP="004F5B5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344D" w14:textId="38867556" w:rsidR="004F5B5B" w:rsidRPr="002441B0" w:rsidRDefault="004F5B5B" w:rsidP="004F5B5B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0EBF7BD1">
                <v:shape id="_x0000_i1085" type="#_x0000_t75" alt="Wykonawca zaznacza TAK jeżeli zaoferowany sprzęt spełnia wymaganie określone w kolumnie nr 2 i 3" style="width:48.75pt;height:16.5pt" o:ole="">
                  <v:imagedata r:id="rId16" o:title=""/>
                </v:shape>
                <w:control r:id="rId17" w:name="CheckBox21111" w:shapeid="_x0000_i1085"/>
              </w:object>
            </w:r>
          </w:p>
          <w:p w14:paraId="2FCF24BF" w14:textId="1A2AE907" w:rsidR="004F5B5B" w:rsidRPr="002441B0" w:rsidRDefault="004F5B5B" w:rsidP="004F5B5B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62FDC482">
                <v:shape id="_x0000_i1087" type="#_x0000_t75" alt="Wykonawca zaznacza NIE jeżeli zaoferowany sprzęt nie spełnia wymagań określonych w kolumnie nr 2 i 3" style="width:52.5pt;height:18pt" o:ole="">
                  <v:imagedata r:id="rId18" o:title=""/>
                </v:shape>
                <w:control r:id="rId19" w:name="CheckBox111111" w:shapeid="_x0000_i1087"/>
              </w:object>
            </w:r>
          </w:p>
        </w:tc>
      </w:tr>
      <w:tr w:rsidR="004F5B5B" w:rsidRPr="002441B0" w14:paraId="3C722175" w14:textId="77777777" w:rsidTr="00942234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EA5A" w14:textId="77777777" w:rsidR="004F5B5B" w:rsidRPr="002441B0" w:rsidRDefault="00C10C53" w:rsidP="004F5B5B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41B0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4F5B5B" w:rsidRPr="002441B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83C5" w14:textId="77777777" w:rsidR="004F5B5B" w:rsidRPr="002441B0" w:rsidRDefault="004F5B5B" w:rsidP="004F5B5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Automatyczne powiadamianie w przypadku źle wyważonego rotora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E6D2" w14:textId="77777777" w:rsidR="004F5B5B" w:rsidRPr="002441B0" w:rsidRDefault="004F5B5B" w:rsidP="004F5B5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wymagane</w:t>
            </w:r>
            <w:r w:rsidRPr="002441B0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E05B" w14:textId="1FF0E7D9" w:rsidR="004F5B5B" w:rsidRPr="002441B0" w:rsidRDefault="004F5B5B" w:rsidP="004F5B5B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3C68A949">
                <v:shape id="_x0000_i1089" type="#_x0000_t75" alt="Wykonawca zaznacza TAK jeżeli zaoferowany sprzęt spełnia wymaganie określone w kolumnie nr 2 i 3" style="width:48.75pt;height:16.5pt" o:ole="">
                  <v:imagedata r:id="rId20" o:title=""/>
                </v:shape>
                <w:control r:id="rId21" w:name="CheckBox211111" w:shapeid="_x0000_i1089"/>
              </w:object>
            </w:r>
          </w:p>
          <w:p w14:paraId="4E8AC346" w14:textId="4CE504D7" w:rsidR="004F5B5B" w:rsidRPr="002441B0" w:rsidRDefault="004F5B5B" w:rsidP="004F5B5B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16332B3E">
                <v:shape id="_x0000_i1091" type="#_x0000_t75" alt="Wykonawca zaznacza NIE jeżeli zaoferowany sprzęt nie spełnia wymagań określonych w kolumnie nr 2 i 3" style="width:52.5pt;height:18pt" o:ole="">
                  <v:imagedata r:id="rId22" o:title=""/>
                </v:shape>
                <w:control r:id="rId23" w:name="CheckBox1111111" w:shapeid="_x0000_i1091"/>
              </w:object>
            </w:r>
          </w:p>
        </w:tc>
      </w:tr>
      <w:tr w:rsidR="004F5B5B" w:rsidRPr="002441B0" w14:paraId="0FA38BD9" w14:textId="77777777" w:rsidTr="00EE7309">
        <w:trPr>
          <w:trHeight w:val="155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54DB" w14:textId="77777777" w:rsidR="004F5B5B" w:rsidRPr="002441B0" w:rsidRDefault="00C10C53" w:rsidP="004F5B5B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41B0">
              <w:rPr>
                <w:rFonts w:ascii="Arial" w:hAnsi="Arial" w:cs="Arial"/>
                <w:bCs/>
                <w:sz w:val="20"/>
                <w:szCs w:val="20"/>
              </w:rPr>
              <w:lastRenderedPageBreak/>
              <w:t>8</w:t>
            </w:r>
            <w:r w:rsidR="004F5B5B" w:rsidRPr="002441B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16BF" w14:textId="77777777" w:rsidR="00EE7309" w:rsidRPr="002441B0" w:rsidRDefault="004F5B5B" w:rsidP="00EE730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 xml:space="preserve">Funkcja automatycznego rozpoznawania </w:t>
            </w:r>
            <w:r w:rsidRPr="002441B0">
              <w:rPr>
                <w:rFonts w:ascii="Arial" w:hAnsi="Arial" w:cs="Arial"/>
                <w:spacing w:val="-11"/>
                <w:sz w:val="20"/>
                <w:szCs w:val="20"/>
              </w:rPr>
              <w:t xml:space="preserve">zainstalowanego rotora oraz ograniczania prędkości </w:t>
            </w:r>
            <w:r w:rsidRPr="002441B0">
              <w:rPr>
                <w:rFonts w:ascii="Arial" w:hAnsi="Arial" w:cs="Arial"/>
                <w:sz w:val="20"/>
                <w:szCs w:val="20"/>
              </w:rPr>
              <w:t>wirowania dla zachowania maksymalnego bezpieczeństwa bez konieczności wpisywania przez użytkownika numeru rotora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7846" w14:textId="77777777" w:rsidR="004F5B5B" w:rsidRPr="002441B0" w:rsidRDefault="004F5B5B" w:rsidP="004F5B5B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0765" w14:textId="5A29B1C5" w:rsidR="004F5B5B" w:rsidRPr="002441B0" w:rsidRDefault="004F5B5B" w:rsidP="004F5B5B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440E9535">
                <v:shape id="_x0000_i1093" type="#_x0000_t75" alt="Wykonawca zaznacza TAK jeżeli zaoferowany sprzęt spełnia wymaganie określone w kolumnie nr 2 i 3" style="width:48.75pt;height:16.5pt" o:ole="">
                  <v:imagedata r:id="rId24" o:title=""/>
                </v:shape>
                <w:control r:id="rId25" w:name="CheckBox211111112" w:shapeid="_x0000_i1093"/>
              </w:object>
            </w:r>
          </w:p>
          <w:p w14:paraId="4A5A9218" w14:textId="3D58DFE0" w:rsidR="004F5B5B" w:rsidRPr="002441B0" w:rsidRDefault="004F5B5B" w:rsidP="004F5B5B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7E7EE81E">
                <v:shape id="_x0000_i1095" type="#_x0000_t75" alt="Wykonawca zaznacza NIE jeżeli zaoferowany sprzęt nie spełnia wymagań określonych w kolumnie nr 2 i 3" style="width:52.5pt;height:18pt" o:ole="">
                  <v:imagedata r:id="rId26" o:title=""/>
                </v:shape>
                <w:control r:id="rId27" w:name="CheckBox1111111112" w:shapeid="_x0000_i1095"/>
              </w:object>
            </w:r>
          </w:p>
        </w:tc>
      </w:tr>
      <w:tr w:rsidR="004F5B5B" w:rsidRPr="002441B0" w14:paraId="46D281B8" w14:textId="77777777" w:rsidTr="009C4E8E">
        <w:trPr>
          <w:trHeight w:val="5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B13E" w14:textId="77777777" w:rsidR="004F5B5B" w:rsidRPr="002441B0" w:rsidRDefault="00C10C53" w:rsidP="004F5B5B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41B0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4F5B5B" w:rsidRPr="002441B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4DD8" w14:textId="77777777" w:rsidR="004F5B5B" w:rsidRPr="002441B0" w:rsidRDefault="004F5B5B" w:rsidP="004F5B5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eastAsia="Calibri" w:hAnsi="Arial" w:cs="Arial"/>
                <w:sz w:val="20"/>
                <w:szCs w:val="20"/>
                <w:lang w:eastAsia="pl-PL"/>
              </w:rPr>
              <w:t>Możliwość ustawiania zarówno wartości rpm jak i rcf</w:t>
            </w:r>
            <w:r w:rsidR="00391EEA" w:rsidRPr="002441B0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oraz szybkiego konwertowania tych wartości między sobą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4BC2" w14:textId="77777777" w:rsidR="004F5B5B" w:rsidRPr="002441B0" w:rsidRDefault="004F5B5B" w:rsidP="004F5B5B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27B8" w14:textId="35C0EF79" w:rsidR="004F5B5B" w:rsidRPr="002441B0" w:rsidRDefault="004F5B5B" w:rsidP="004F5B5B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659BCD3E">
                <v:shape id="_x0000_i1097" type="#_x0000_t75" alt="Wykonawca zaznacza TAK jeżeli zaoferowany sprzęt spełnia wymaganie określone w kolumnie nr 2 i 3" style="width:48.75pt;height:16.5pt" o:ole="">
                  <v:imagedata r:id="rId28" o:title=""/>
                </v:shape>
                <w:control r:id="rId29" w:name="CheckBox211111114" w:shapeid="_x0000_i1097"/>
              </w:object>
            </w:r>
          </w:p>
          <w:p w14:paraId="10DE9A4F" w14:textId="004D9948" w:rsidR="004F5B5B" w:rsidRPr="002441B0" w:rsidRDefault="004F5B5B" w:rsidP="004F5B5B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251DB797">
                <v:shape id="_x0000_i1099" type="#_x0000_t75" alt="Wykonawca zaznacza NIE jeżeli zaoferowany sprzęt nie spełnia wymagań określonych w kolumnie nr 2 i 3" style="width:52.5pt;height:18pt" o:ole="">
                  <v:imagedata r:id="rId30" o:title=""/>
                </v:shape>
                <w:control r:id="rId31" w:name="CheckBox1111111114" w:shapeid="_x0000_i1099"/>
              </w:object>
            </w:r>
          </w:p>
        </w:tc>
      </w:tr>
      <w:tr w:rsidR="000D1624" w:rsidRPr="002441B0" w14:paraId="16D7C9D5" w14:textId="77777777" w:rsidTr="00EE7309">
        <w:trPr>
          <w:trHeight w:val="119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5274" w14:textId="77777777" w:rsidR="000D1624" w:rsidRPr="002441B0" w:rsidRDefault="000D1624" w:rsidP="000D162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41B0"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0BBD" w14:textId="0683C891" w:rsidR="000D1624" w:rsidRPr="00B35E43" w:rsidRDefault="000D1624" w:rsidP="00B35E4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35E43">
              <w:rPr>
                <w:rFonts w:ascii="Arial" w:hAnsi="Arial" w:cs="Arial"/>
                <w:sz w:val="20"/>
                <w:szCs w:val="20"/>
              </w:rPr>
              <w:t>Rotor na płytki wychylny</w:t>
            </w:r>
            <w:r w:rsidR="00B35E43">
              <w:rPr>
                <w:rFonts w:ascii="Arial" w:hAnsi="Arial" w:cs="Arial"/>
                <w:sz w:val="20"/>
                <w:szCs w:val="20"/>
              </w:rPr>
              <w:t>,</w:t>
            </w:r>
            <w:bookmarkStart w:id="2" w:name="_GoBack"/>
            <w:bookmarkEnd w:id="2"/>
            <w:r w:rsidRPr="00B35E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5E43">
              <w:rPr>
                <w:rFonts w:ascii="Arial" w:hAnsi="Arial" w:cs="Arial"/>
                <w:sz w:val="20"/>
                <w:szCs w:val="20"/>
              </w:rPr>
              <w:t>z</w:t>
            </w:r>
            <w:r w:rsidRPr="00B35E43">
              <w:rPr>
                <w:rFonts w:ascii="Arial" w:hAnsi="Arial" w:cs="Arial"/>
                <w:sz w:val="20"/>
                <w:szCs w:val="20"/>
              </w:rPr>
              <w:t xml:space="preserve"> osłoną, pokrywą rotora i dwoma koszami</w:t>
            </w:r>
          </w:p>
          <w:p w14:paraId="428F4DBE" w14:textId="77777777" w:rsidR="000D1624" w:rsidRPr="002441B0" w:rsidRDefault="000D1624" w:rsidP="000D1624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4413" w14:textId="77777777" w:rsidR="000D1624" w:rsidRPr="002441B0" w:rsidRDefault="000D1624" w:rsidP="000D1624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3C69" w14:textId="0FA79C57" w:rsidR="000D1624" w:rsidRPr="002441B0" w:rsidRDefault="000D1624" w:rsidP="000D1624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0018DD32">
                <v:shape id="_x0000_i1101" type="#_x0000_t75" alt="Wykonawca zaznacza TAK jeżeli zaoferowany sprzęt spełnia wymaganie określone w kolumnie nr 2 i 3" style="width:48.75pt;height:16.5pt" o:ole="">
                  <v:imagedata r:id="rId32" o:title=""/>
                </v:shape>
                <w:control r:id="rId33" w:name="CheckBox2111111141" w:shapeid="_x0000_i1101"/>
              </w:object>
            </w:r>
          </w:p>
          <w:p w14:paraId="3AB041C4" w14:textId="09C06076" w:rsidR="000D1624" w:rsidRPr="002441B0" w:rsidRDefault="000D1624" w:rsidP="000D1624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54EA89A0">
                <v:shape id="_x0000_i1103" type="#_x0000_t75" alt="Wykonawca zaznacza NIE jeżeli zaoferowany sprzęt nie spełnia wymagań określonych w kolumnie nr 2 i 3" style="width:52.5pt;height:18pt" o:ole="">
                  <v:imagedata r:id="rId34" o:title=""/>
                </v:shape>
                <w:control r:id="rId35" w:name="CheckBox11111111141" w:shapeid="_x0000_i1103"/>
              </w:object>
            </w:r>
          </w:p>
        </w:tc>
      </w:tr>
      <w:tr w:rsidR="000D1624" w:rsidRPr="002441B0" w14:paraId="34DADE1C" w14:textId="77777777" w:rsidTr="00EE7309">
        <w:trPr>
          <w:trHeight w:val="119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AABF" w14:textId="77777777" w:rsidR="000D1624" w:rsidRPr="002441B0" w:rsidRDefault="000D1624" w:rsidP="000D162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41B0"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4E55" w14:textId="77777777" w:rsidR="00034CAF" w:rsidRDefault="000D1624" w:rsidP="000D1624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441B0">
              <w:rPr>
                <w:rFonts w:ascii="Arial" w:hAnsi="Arial" w:cs="Arial"/>
                <w:sz w:val="20"/>
                <w:szCs w:val="20"/>
              </w:rPr>
              <w:t xml:space="preserve"> dwoma wieszakami na płytki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441B0">
              <w:rPr>
                <w:rFonts w:ascii="Arial" w:hAnsi="Arial" w:cs="Arial"/>
                <w:sz w:val="20"/>
                <w:szCs w:val="20"/>
              </w:rPr>
              <w:t xml:space="preserve">mikrotitracyjne, </w:t>
            </w:r>
          </w:p>
          <w:p w14:paraId="3D16F0EA" w14:textId="77777777" w:rsidR="00034CAF" w:rsidRDefault="000D1624" w:rsidP="000D1624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 xml:space="preserve">płytki do PCR </w:t>
            </w:r>
          </w:p>
          <w:p w14:paraId="34251946" w14:textId="77777777" w:rsidR="000D1624" w:rsidRPr="002441B0" w:rsidRDefault="00034CAF" w:rsidP="000D1624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płytki </w:t>
            </w:r>
            <w:r w:rsidR="000D1624" w:rsidRPr="002441B0">
              <w:rPr>
                <w:rFonts w:ascii="Arial" w:hAnsi="Arial" w:cs="Arial"/>
                <w:sz w:val="20"/>
                <w:szCs w:val="20"/>
              </w:rPr>
              <w:t xml:space="preserve">głębodołkowe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6B39" w14:textId="77777777" w:rsidR="000D1624" w:rsidRPr="002441B0" w:rsidRDefault="000D1624" w:rsidP="000D1624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268C" w14:textId="600EAF31" w:rsidR="000D1624" w:rsidRPr="002441B0" w:rsidRDefault="000D1624" w:rsidP="000D1624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44AE9D63">
                <v:shape id="_x0000_i1105" type="#_x0000_t75" alt="Wykonawca zaznacza TAK jeżeli zaoferowany sprzęt spełnia wymaganie określone w kolumnie nr 2 i 3" style="width:48.75pt;height:16.5pt" o:ole="">
                  <v:imagedata r:id="rId36" o:title=""/>
                </v:shape>
                <w:control r:id="rId37" w:name="CheckBox21111111411" w:shapeid="_x0000_i1105"/>
              </w:object>
            </w:r>
          </w:p>
          <w:p w14:paraId="5F78B594" w14:textId="225E2A56" w:rsidR="000D1624" w:rsidRPr="002441B0" w:rsidRDefault="000D1624" w:rsidP="000D1624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79D8B368">
                <v:shape id="_x0000_i1107" type="#_x0000_t75" alt="Wykonawca zaznacza NIE jeżeli zaoferowany sprzęt nie spełnia wymagań określonych w kolumnie nr 2 i 3" style="width:52.5pt;height:18pt" o:ole="">
                  <v:imagedata r:id="rId38" o:title=""/>
                </v:shape>
                <w:control r:id="rId39" w:name="CheckBox111111111411" w:shapeid="_x0000_i1107"/>
              </w:object>
            </w:r>
          </w:p>
        </w:tc>
      </w:tr>
      <w:tr w:rsidR="000D1624" w:rsidRPr="002441B0" w14:paraId="50F8FBB6" w14:textId="77777777" w:rsidTr="00EE7309">
        <w:trPr>
          <w:trHeight w:val="119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AEDD" w14:textId="77777777" w:rsidR="000D1624" w:rsidRPr="002441B0" w:rsidRDefault="000D1624" w:rsidP="000D162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41B0">
              <w:rPr>
                <w:rFonts w:ascii="Arial" w:hAnsi="Arial" w:cs="Arial"/>
                <w:bCs/>
                <w:sz w:val="20"/>
                <w:szCs w:val="20"/>
              </w:rPr>
              <w:t>12.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3432" w14:textId="1B1932A3" w:rsidR="000D1624" w:rsidRPr="002441B0" w:rsidRDefault="000D1624" w:rsidP="000D1624">
            <w:pPr>
              <w:pStyle w:val="NormalnyWeb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 xml:space="preserve">Maksymalna prędkość wirowania </w:t>
            </w:r>
            <w:r w:rsidR="000801A3">
              <w:rPr>
                <w:rFonts w:ascii="Arial" w:hAnsi="Arial" w:cs="Arial"/>
                <w:sz w:val="20"/>
                <w:szCs w:val="20"/>
              </w:rPr>
              <w:t>(wymaganie metodyki)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28D3" w14:textId="77777777" w:rsidR="000D1624" w:rsidRPr="002441B0" w:rsidRDefault="000D1624" w:rsidP="000D1624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nie mniejsza niż 4680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41B0">
              <w:rPr>
                <w:rFonts w:ascii="Arial" w:hAnsi="Arial" w:cs="Arial"/>
                <w:sz w:val="20"/>
                <w:szCs w:val="20"/>
              </w:rPr>
              <w:t xml:space="preserve">rpm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E525" w14:textId="0E38A0EC" w:rsidR="000D1624" w:rsidRPr="002441B0" w:rsidRDefault="00555B9D" w:rsidP="000D1624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aksymalną prędkość wirowania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563882A6" w14:textId="77777777" w:rsidR="000D1624" w:rsidRPr="002441B0" w:rsidRDefault="000D1624" w:rsidP="000D1624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2441B0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0D1624" w:rsidRPr="002441B0" w14:paraId="43825FDD" w14:textId="77777777" w:rsidTr="00EE7309">
        <w:trPr>
          <w:trHeight w:val="98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540C" w14:textId="77777777" w:rsidR="000D1624" w:rsidRPr="002441B0" w:rsidRDefault="000D1624" w:rsidP="000D162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41B0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2441B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55E2" w14:textId="77777777" w:rsidR="000D1624" w:rsidRPr="002441B0" w:rsidRDefault="000D1624" w:rsidP="000D162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eastAsia="Calibri" w:hAnsi="Arial" w:cs="Arial"/>
                <w:sz w:val="20"/>
                <w:szCs w:val="20"/>
                <w:lang w:eastAsia="pl-PL"/>
              </w:rPr>
              <w:t>Pobór mocy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8CF4" w14:textId="1B76D26D" w:rsidR="000D1624" w:rsidRPr="002441B0" w:rsidRDefault="000D1624" w:rsidP="000D1624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eastAsia="Calibri" w:hAnsi="Arial" w:cs="Arial"/>
                <w:sz w:val="20"/>
                <w:szCs w:val="20"/>
                <w:lang w:eastAsia="pl-PL"/>
              </w:rPr>
              <w:t>maksymalnie</w:t>
            </w:r>
            <w:r w:rsidR="00EF1639">
              <w:rPr>
                <w:rFonts w:ascii="Arial" w:eastAsia="Calibri" w:hAnsi="Arial" w:cs="Arial"/>
                <w:sz w:val="20"/>
                <w:szCs w:val="20"/>
                <w:lang w:eastAsia="pl-PL"/>
              </w:rPr>
              <w:t> </w:t>
            </w:r>
            <w:r w:rsidR="00EF1639" w:rsidRPr="000801A3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500 </w:t>
            </w:r>
            <w:r w:rsidRPr="000801A3">
              <w:rPr>
                <w:rFonts w:ascii="Arial" w:eastAsia="Calibri" w:hAnsi="Arial" w:cs="Arial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3BEB" w14:textId="1875CEA9" w:rsidR="000D1624" w:rsidRPr="002441B0" w:rsidRDefault="00555B9D" w:rsidP="000D1624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ielkość poboru mocy przez oferowany sprzęt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6A2C6097" w14:textId="77777777" w:rsidR="000D1624" w:rsidRPr="002441B0" w:rsidRDefault="000D1624" w:rsidP="000D1624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0D1624" w:rsidRPr="002441B0" w14:paraId="32AC9089" w14:textId="77777777" w:rsidTr="00EE7309">
        <w:trPr>
          <w:trHeight w:val="105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8769" w14:textId="77777777" w:rsidR="000D1624" w:rsidRPr="002441B0" w:rsidRDefault="000D1624" w:rsidP="000D162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41B0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2441B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A2E5" w14:textId="77777777" w:rsidR="00942458" w:rsidRDefault="000D1624" w:rsidP="0094245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4CAF">
              <w:rPr>
                <w:rFonts w:ascii="Arial" w:hAnsi="Arial" w:cs="Arial"/>
                <w:sz w:val="20"/>
                <w:szCs w:val="20"/>
              </w:rPr>
              <w:t xml:space="preserve">Waga urządzania </w:t>
            </w:r>
          </w:p>
          <w:p w14:paraId="7ADBAF37" w14:textId="4418C050" w:rsidR="000D1624" w:rsidRPr="00034CAF" w:rsidRDefault="000D1624" w:rsidP="0094245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4CAF">
              <w:rPr>
                <w:rFonts w:ascii="Arial" w:hAnsi="Arial" w:cs="Arial"/>
                <w:sz w:val="20"/>
                <w:szCs w:val="20"/>
              </w:rPr>
              <w:t>podyktowana organizacją stanowiska pracy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C44B" w14:textId="77777777" w:rsidR="000D1624" w:rsidRPr="00034CAF" w:rsidRDefault="000D1624" w:rsidP="000D1624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4CAF">
              <w:rPr>
                <w:rFonts w:ascii="Arial" w:hAnsi="Arial" w:cs="Arial"/>
                <w:sz w:val="20"/>
                <w:szCs w:val="20"/>
              </w:rPr>
              <w:t>nie większa niż 30 kg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6011" w14:textId="630DC8E8" w:rsidR="000D1624" w:rsidRPr="002441B0" w:rsidRDefault="00555B9D" w:rsidP="000D1624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agę oferowanego urzadzenia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45323874" w14:textId="77777777" w:rsidR="000D1624" w:rsidRPr="002441B0" w:rsidRDefault="000D1624" w:rsidP="000D1624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0D1624" w:rsidRPr="002441B0" w14:paraId="7771B388" w14:textId="77777777" w:rsidTr="00EE7309">
        <w:trPr>
          <w:trHeight w:val="97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9BCE" w14:textId="77777777" w:rsidR="000D1624" w:rsidRPr="002441B0" w:rsidRDefault="000D1624" w:rsidP="000D162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41B0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2441B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04FB" w14:textId="77777777" w:rsidR="000D1624" w:rsidRPr="00034CAF" w:rsidRDefault="000D1624" w:rsidP="000D162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4CAF">
              <w:rPr>
                <w:rFonts w:ascii="Arial" w:hAnsi="Arial" w:cs="Arial"/>
                <w:sz w:val="20"/>
                <w:szCs w:val="20"/>
              </w:rPr>
              <w:t>Wysokość wirówki z otwartą pokrywą</w:t>
            </w:r>
          </w:p>
          <w:p w14:paraId="4B52CE2D" w14:textId="77777777" w:rsidR="000D1624" w:rsidRPr="00034CAF" w:rsidRDefault="000D1624" w:rsidP="000D162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4CAF">
              <w:rPr>
                <w:rFonts w:ascii="Arial" w:hAnsi="Arial" w:cs="Arial"/>
                <w:sz w:val="20"/>
                <w:szCs w:val="20"/>
              </w:rPr>
              <w:t>podyktowana organizacją stanowiska pracy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68A4" w14:textId="77777777" w:rsidR="000D1624" w:rsidRPr="00034CAF" w:rsidRDefault="000D1624" w:rsidP="000D162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4CAF">
              <w:rPr>
                <w:rFonts w:ascii="Arial" w:hAnsi="Arial" w:cs="Arial"/>
                <w:sz w:val="20"/>
                <w:szCs w:val="20"/>
              </w:rPr>
              <w:t>nie większa niż 60 cm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42AE" w14:textId="1C22CEC5" w:rsidR="000D1624" w:rsidRPr="002441B0" w:rsidRDefault="00555B9D" w:rsidP="000D1624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sokość wirówki z otwartą pokrywą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1E95E4A8" w14:textId="77777777" w:rsidR="000D1624" w:rsidRPr="002441B0" w:rsidRDefault="000D1624" w:rsidP="000D1624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0D1624" w:rsidRPr="002441B0" w14:paraId="489854CB" w14:textId="77777777" w:rsidTr="00EE7309">
        <w:trPr>
          <w:trHeight w:val="1200"/>
        </w:trPr>
        <w:tc>
          <w:tcPr>
            <w:tcW w:w="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15294" w14:textId="77777777" w:rsidR="000D1624" w:rsidRPr="002441B0" w:rsidRDefault="000D1624" w:rsidP="000D162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41B0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2441B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9E071" w14:textId="77777777" w:rsidR="000D1624" w:rsidRPr="00034CAF" w:rsidRDefault="000D1624" w:rsidP="000D162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4CAF">
              <w:rPr>
                <w:rFonts w:ascii="Arial" w:hAnsi="Arial" w:cs="Arial"/>
                <w:sz w:val="20"/>
                <w:szCs w:val="20"/>
              </w:rPr>
              <w:t>Wymiary zewnętrzne (szer x głęb x wys)</w:t>
            </w:r>
          </w:p>
          <w:p w14:paraId="34B41F60" w14:textId="77777777" w:rsidR="000D1624" w:rsidRPr="00034CAF" w:rsidRDefault="000D1624" w:rsidP="000D162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4CAF">
              <w:rPr>
                <w:rFonts w:ascii="Arial" w:hAnsi="Arial" w:cs="Arial"/>
                <w:sz w:val="20"/>
                <w:szCs w:val="20"/>
              </w:rPr>
              <w:t>podyktowana organizacją stanowiska pracy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474EC" w14:textId="77777777" w:rsidR="000D1624" w:rsidRPr="00034CAF" w:rsidRDefault="000D1624" w:rsidP="000D1624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34CAF">
              <w:rPr>
                <w:rFonts w:ascii="Arial" w:hAnsi="Arial" w:cs="Arial"/>
                <w:sz w:val="20"/>
                <w:szCs w:val="20"/>
              </w:rPr>
              <w:t>nie większe niż 35 x 45 x 25cm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73C6" w14:textId="0011B1BF" w:rsidR="000D1624" w:rsidRPr="002441B0" w:rsidRDefault="00555B9D" w:rsidP="000D1624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zewnetrzne oferowanego sprzętu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5EB45E73" w14:textId="77777777" w:rsidR="000D1624" w:rsidRPr="002441B0" w:rsidRDefault="000D1624" w:rsidP="000D1624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0D1624" w:rsidRPr="002441B0" w14:paraId="5F736E92" w14:textId="77777777" w:rsidTr="003943F3">
        <w:tc>
          <w:tcPr>
            <w:tcW w:w="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9C29F" w14:textId="77777777" w:rsidR="000D1624" w:rsidRPr="002441B0" w:rsidRDefault="000D1624" w:rsidP="000D162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41B0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2441B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BFD32" w14:textId="77777777" w:rsidR="000D1624" w:rsidRPr="002441B0" w:rsidRDefault="000D1624" w:rsidP="000D162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System szybkiego otwierania i zamykania pokrywy wirnika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D19D2" w14:textId="77777777" w:rsidR="000D1624" w:rsidRPr="002441B0" w:rsidRDefault="000D1624" w:rsidP="000D162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38AC" w14:textId="38C996AC" w:rsidR="000D1624" w:rsidRPr="002441B0" w:rsidRDefault="000D1624" w:rsidP="000D1624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096791D3">
                <v:shape id="_x0000_i1109" type="#_x0000_t75" alt="Wykonawca zaznacza TAK jeżeli zaoferowany sprzęt spełnia wymaganie określone w kolumnie nr 2 i 3" style="width:48.75pt;height:16.5pt" o:ole="">
                  <v:imagedata r:id="rId40" o:title=""/>
                </v:shape>
                <w:control r:id="rId41" w:name="CheckBox2111111111111113" w:shapeid="_x0000_i1109"/>
              </w:object>
            </w:r>
          </w:p>
          <w:p w14:paraId="07AEFED9" w14:textId="669748D6" w:rsidR="000D1624" w:rsidRPr="002441B0" w:rsidRDefault="000D1624" w:rsidP="000D1624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6551F4A3">
                <v:shape id="_x0000_i1111" type="#_x0000_t75" alt="Wykonawca zaznacza NIE jeżeli zaoferowany sprzęt nie spełnia wymagań określonych w kolumnie nr 2 i 3" style="width:52.5pt;height:18pt" o:ole="">
                  <v:imagedata r:id="rId42" o:title=""/>
                </v:shape>
                <w:control r:id="rId43" w:name="CheckBox11111111111111113" w:shapeid="_x0000_i1111"/>
              </w:object>
            </w:r>
          </w:p>
        </w:tc>
      </w:tr>
      <w:tr w:rsidR="000D1624" w:rsidRPr="002441B0" w14:paraId="70BFED86" w14:textId="77777777" w:rsidTr="003943F3">
        <w:tc>
          <w:tcPr>
            <w:tcW w:w="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5C987" w14:textId="77777777" w:rsidR="000D1624" w:rsidRPr="002441B0" w:rsidRDefault="000D1624" w:rsidP="000D162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41B0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2441B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12EDC" w14:textId="77777777" w:rsidR="000D1624" w:rsidRPr="002441B0" w:rsidRDefault="000D1624" w:rsidP="000D162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Możliwość wirowania bez ograniczenia czasowego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FA091" w14:textId="77777777" w:rsidR="000D1624" w:rsidRPr="002441B0" w:rsidRDefault="000D1624" w:rsidP="000D1624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2441B0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8AB4" w14:textId="7D3964B5" w:rsidR="000D1624" w:rsidRPr="002441B0" w:rsidRDefault="000D1624" w:rsidP="000D1624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1422F8C5">
                <v:shape id="_x0000_i1113" type="#_x0000_t75" alt="Wykonawca zaznacza TAK jeżeli zaoferowany sprzęt spełnia wymaganie określone w kolumnie nr 2 i 3" style="width:48.75pt;height:16.5pt" o:ole="">
                  <v:imagedata r:id="rId44" o:title=""/>
                </v:shape>
                <w:control r:id="rId45" w:name="CheckBox2111111111111121" w:shapeid="_x0000_i1113"/>
              </w:object>
            </w:r>
          </w:p>
          <w:p w14:paraId="10D905CB" w14:textId="56DD4AD8" w:rsidR="000D1624" w:rsidRPr="002441B0" w:rsidRDefault="000D1624" w:rsidP="000D1624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1CAE5218">
                <v:shape id="_x0000_i1115" type="#_x0000_t75" alt="Wykonawca zaznacza NIE jeżeli zaoferowany sprzęt nie spełnia wymagań określonych w kolumnie nr 2 i 3" style="width:52.5pt;height:18pt" o:ole="">
                  <v:imagedata r:id="rId46" o:title=""/>
                </v:shape>
                <w:control r:id="rId47" w:name="CheckBox11111111111111121" w:shapeid="_x0000_i1115"/>
              </w:object>
            </w:r>
          </w:p>
        </w:tc>
      </w:tr>
      <w:tr w:rsidR="000D1624" w:rsidRPr="002441B0" w14:paraId="19B376FE" w14:textId="77777777" w:rsidTr="00D21AD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8110A" w14:textId="77777777" w:rsidR="000D1624" w:rsidRPr="002441B0" w:rsidRDefault="000D1624" w:rsidP="000D162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41B0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2441B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25AB6" w14:textId="77777777" w:rsidR="000D1624" w:rsidRPr="002441B0" w:rsidRDefault="000D1624" w:rsidP="000D162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Certyfikaty CE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EED28" w14:textId="77777777" w:rsidR="000D1624" w:rsidRPr="002441B0" w:rsidRDefault="000D1624" w:rsidP="000D1624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2441B0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E6BB" w14:textId="17DA99D0" w:rsidR="000D1624" w:rsidRPr="002441B0" w:rsidRDefault="000D1624" w:rsidP="000D1624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669022DB">
                <v:shape id="_x0000_i1117" type="#_x0000_t75" alt="Wykonawca zaznacza TAK jeżeli zaoferowany sprzęt spełnia wymaganie określone w kolumnie nr 2 i 3" style="width:48.75pt;height:16.5pt" o:ole="">
                  <v:imagedata r:id="rId48" o:title=""/>
                </v:shape>
                <w:control r:id="rId49" w:name="CheckBox211111111111111" w:shapeid="_x0000_i1117"/>
              </w:object>
            </w:r>
          </w:p>
          <w:p w14:paraId="4B6C6D8C" w14:textId="7A9229EE" w:rsidR="000D1624" w:rsidRPr="002441B0" w:rsidRDefault="000D1624" w:rsidP="000D1624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429617FB">
                <v:shape id="_x0000_i1119" type="#_x0000_t75" alt="Wykonawca zaznacza NIE jeżeli zaoferowany sprzęt nie spełnia wymagań określonych w kolumnie nr 2 i 3" style="width:52.5pt;height:18pt" o:ole="">
                  <v:imagedata r:id="rId50" o:title=""/>
                </v:shape>
                <w:control r:id="rId51" w:name="CheckBox1111111111111111" w:shapeid="_x0000_i1119"/>
              </w:object>
            </w:r>
          </w:p>
        </w:tc>
      </w:tr>
      <w:tr w:rsidR="000D1624" w:rsidRPr="002441B0" w14:paraId="7A740FAB" w14:textId="77777777" w:rsidTr="00FB1A3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DCB2F" w14:textId="61866DB8" w:rsidR="000D1624" w:rsidRPr="002441B0" w:rsidRDefault="000D1624" w:rsidP="000D162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2</w:t>
            </w:r>
            <w:r w:rsidR="003B7983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8790E" w14:textId="77777777" w:rsidR="000D1624" w:rsidRPr="002441B0" w:rsidRDefault="000D1624" w:rsidP="000D162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Instrukcja obsługi sprzętu w języku polskim, pełna dokumentacja wraz z dostawą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8E3A8" w14:textId="77777777" w:rsidR="000D1624" w:rsidRPr="002441B0" w:rsidRDefault="000D1624" w:rsidP="000D1624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2441B0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26824" w14:textId="21B10D21" w:rsidR="000D1624" w:rsidRPr="002441B0" w:rsidRDefault="000D1624" w:rsidP="000D1624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629AAD3B">
                <v:shape id="_x0000_i1121" type="#_x0000_t75" alt="Wykonawca zaznacza TAK jeżeli zaoferowany sprzęt spełnia wymaganie określone w kolumnie nr 2 i 3" style="width:48.75pt;height:16.5pt" o:ole="">
                  <v:imagedata r:id="rId52" o:title=""/>
                </v:shape>
                <w:control r:id="rId53" w:name="CheckBox2111111111111112" w:shapeid="_x0000_i1121"/>
              </w:object>
            </w:r>
          </w:p>
          <w:p w14:paraId="45020B30" w14:textId="7F68DD88" w:rsidR="000D1624" w:rsidRPr="002441B0" w:rsidRDefault="000D1624" w:rsidP="000D1624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62F49583">
                <v:shape id="_x0000_i1123" type="#_x0000_t75" alt="Wykonawca zaznacza NIE jeżeli zaoferowany sprzęt nie spełnia wymagań określonych w kolumnie nr 2 i 3" style="width:52.5pt;height:18pt" o:ole="">
                  <v:imagedata r:id="rId54" o:title=""/>
                </v:shape>
                <w:control r:id="rId55" w:name="CheckBox11111111111111112" w:shapeid="_x0000_i1123"/>
              </w:object>
            </w:r>
          </w:p>
        </w:tc>
      </w:tr>
      <w:tr w:rsidR="000D1624" w:rsidRPr="002441B0" w14:paraId="7F7C7309" w14:textId="77777777" w:rsidTr="00D21AD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A0E27" w14:textId="1DF3EFF6" w:rsidR="000D1624" w:rsidRPr="002441B0" w:rsidRDefault="000D1624" w:rsidP="000D162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B798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2441B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DD1E6" w14:textId="77777777" w:rsidR="000D1624" w:rsidRPr="002441B0" w:rsidRDefault="000D1624" w:rsidP="000D162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Instalacja, uruchomienie i przeszkolenie pracowników laboratorium z obsługi sprzętu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A3554" w14:textId="77777777" w:rsidR="000D1624" w:rsidRPr="002441B0" w:rsidRDefault="000D1624" w:rsidP="000D1624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2441B0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CAA04" w14:textId="2002499E" w:rsidR="000D1624" w:rsidRPr="002441B0" w:rsidRDefault="000D1624" w:rsidP="000D1624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5C189DB4">
                <v:shape id="_x0000_i1125" type="#_x0000_t75" alt="Wykonawca zaznacza TAK jeżeli zaoferowany sprzęt spełnia wymaganie określone w kolumnie nr 2 i 3" style="width:48.75pt;height:16.5pt" o:ole="">
                  <v:imagedata r:id="rId56" o:title=""/>
                </v:shape>
                <w:control r:id="rId57" w:name="CheckBox211111111111112" w:shapeid="_x0000_i1125"/>
              </w:object>
            </w:r>
          </w:p>
          <w:p w14:paraId="58F30E67" w14:textId="0CC28515" w:rsidR="000D1624" w:rsidRPr="002441B0" w:rsidRDefault="000D1624" w:rsidP="000D1624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3766D76F">
                <v:shape id="_x0000_i1127" type="#_x0000_t75" alt="Wykonawca zaznacza NIE jeżeli zaoferowany sprzęt nie spełnia wymagań określonych w kolumnie nr 2 i 3" style="width:52.5pt;height:18pt" o:ole="">
                  <v:imagedata r:id="rId58" o:title=""/>
                </v:shape>
                <w:control r:id="rId59" w:name="CheckBox1111111111111112" w:shapeid="_x0000_i1127"/>
              </w:object>
            </w:r>
          </w:p>
        </w:tc>
      </w:tr>
      <w:tr w:rsidR="000D1624" w:rsidRPr="002441B0" w14:paraId="2B4B4050" w14:textId="77777777" w:rsidTr="00D21AD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5EA81C80" w14:textId="490BB327" w:rsidR="000D1624" w:rsidRPr="002441B0" w:rsidRDefault="000D1624" w:rsidP="000D162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B798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725A42DF" w14:textId="77777777" w:rsidR="000D1624" w:rsidRPr="002441B0" w:rsidRDefault="000D1624" w:rsidP="000D1624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441B0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0BC46631" w14:textId="77777777" w:rsidR="000D1624" w:rsidRPr="002441B0" w:rsidRDefault="000D1624" w:rsidP="000D1624">
            <w:pPr>
              <w:spacing w:line="240" w:lineRule="auto"/>
              <w:jc w:val="left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441B0">
              <w:rPr>
                <w:rFonts w:ascii="Arial" w:hAnsi="Arial" w:cs="Arial"/>
                <w:b/>
                <w:sz w:val="20"/>
                <w:szCs w:val="20"/>
              </w:rPr>
              <w:t>co najmniej 24 miesi</w:t>
            </w:r>
            <w:r>
              <w:rPr>
                <w:rFonts w:ascii="Arial" w:hAnsi="Arial" w:cs="Arial"/>
                <w:b/>
                <w:sz w:val="20"/>
                <w:szCs w:val="20"/>
              </w:rPr>
              <w:t>ące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8911EFA" w14:textId="77777777" w:rsidR="000D1624" w:rsidRPr="002441B0" w:rsidRDefault="000D1624" w:rsidP="000D1624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2441B0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długość gwarancji na oferowany sprzęt"/>
                  <w:textInput/>
                </w:ffData>
              </w:fldChar>
            </w:r>
            <w:r w:rsidRPr="002441B0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 w:rsidRPr="002441B0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 w:rsidRPr="002441B0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 w:rsidRPr="002441B0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 w:rsidRPr="002441B0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 w:rsidRPr="002441B0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 w:rsidRPr="002441B0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 w:rsidRPr="002441B0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 w:rsidRPr="002441B0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425E00A3" w14:textId="77777777" w:rsidR="000D1624" w:rsidRPr="002441B0" w:rsidRDefault="000D1624" w:rsidP="000D1624">
            <w:pPr>
              <w:pStyle w:val="StandardowyZadanie"/>
              <w:overflowPunct/>
              <w:autoSpaceDE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1B0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14:paraId="00EF0167" w14:textId="55980EEA" w:rsidR="001F3CA2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2441B0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oferowane) lub udzielenie odpowiedzi negatywnej ,,NIE’’ spowoduje odrzucenie oferty, o ile z treści innych dokumentów stanowiących załączniki do oferty nie będzie wynikało, iż oferowany sprzęt spełnia wymagania określone w ww. tabeli.</w:t>
      </w:r>
    </w:p>
    <w:p w14:paraId="0AB1DEEB" w14:textId="77777777" w:rsidR="00327C5F" w:rsidRDefault="00327C5F" w:rsidP="00327C5F">
      <w:pPr>
        <w:widowControl/>
        <w:tabs>
          <w:tab w:val="left" w:pos="284"/>
        </w:tabs>
        <w:suppressAutoHyphens w:val="0"/>
        <w:spacing w:before="600"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3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3"/>
    </w:p>
    <w:p w14:paraId="64C190B2" w14:textId="77777777" w:rsidR="00327C5F" w:rsidRDefault="00327C5F" w:rsidP="00327C5F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Pr="006A63FC">
        <w:rPr>
          <w:sz w:val="14"/>
          <w:szCs w:val="16"/>
          <w:lang w:eastAsia="pl-PL"/>
        </w:rPr>
        <w:t>kwalifikowany podpis elektroniczny</w:t>
      </w:r>
      <w:r>
        <w:rPr>
          <w:sz w:val="14"/>
          <w:szCs w:val="16"/>
          <w:lang w:eastAsia="pl-PL"/>
        </w:rPr>
        <w:t>/, podpis zaufany lub podpis osobisty</w:t>
      </w:r>
      <w:r w:rsidRPr="006A63FC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Pr="006A63FC">
        <w:rPr>
          <w:sz w:val="14"/>
          <w:szCs w:val="16"/>
          <w:lang w:eastAsia="pl-PL"/>
        </w:rPr>
        <w:t>ych</w:t>
      </w:r>
      <w:proofErr w:type="spellEnd"/>
      <w:r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14:paraId="458115FA" w14:textId="77777777" w:rsidR="00555B9D" w:rsidRPr="002441B0" w:rsidRDefault="00555B9D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</w:p>
    <w:sectPr w:rsidR="00555B9D" w:rsidRPr="002441B0" w:rsidSect="00FB1A35">
      <w:headerReference w:type="default" r:id="rId60"/>
      <w:footerReference w:type="default" r:id="rId61"/>
      <w:pgSz w:w="11906" w:h="16838"/>
      <w:pgMar w:top="1531" w:right="1418" w:bottom="1531" w:left="1622" w:header="53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C57DB" w14:textId="77777777" w:rsidR="00312638" w:rsidRDefault="00312638">
      <w:pPr>
        <w:spacing w:line="240" w:lineRule="auto"/>
      </w:pPr>
      <w:r>
        <w:separator/>
      </w:r>
    </w:p>
  </w:endnote>
  <w:endnote w:type="continuationSeparator" w:id="0">
    <w:p w14:paraId="6BBB6AB8" w14:textId="77777777" w:rsidR="00312638" w:rsidRDefault="00312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C9EA7" w14:textId="77777777" w:rsidR="00312638" w:rsidRDefault="00312638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31819B3" wp14:editId="3E9EC6D0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DEAC8" w14:textId="77777777" w:rsidR="00312638" w:rsidRDefault="00312638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F3597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819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6C3DEAC8" w14:textId="77777777" w:rsidR="00312638" w:rsidRDefault="00312638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F3597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70ED2" w14:textId="77777777" w:rsidR="00312638" w:rsidRDefault="00312638">
      <w:pPr>
        <w:spacing w:line="240" w:lineRule="auto"/>
      </w:pPr>
      <w:r>
        <w:separator/>
      </w:r>
    </w:p>
  </w:footnote>
  <w:footnote w:type="continuationSeparator" w:id="0">
    <w:p w14:paraId="3A9B2E60" w14:textId="77777777" w:rsidR="00312638" w:rsidRDefault="003126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7FAB6" w14:textId="77777777" w:rsidR="00312638" w:rsidRPr="00555B9D" w:rsidRDefault="00312638" w:rsidP="000B3A2E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="Arial" w:hAnsi="Arial" w:cs="Arial"/>
        <w:b/>
        <w:sz w:val="20"/>
        <w:szCs w:val="20"/>
        <w:lang w:eastAsia="pl-PL"/>
      </w:rPr>
    </w:pPr>
    <w:r w:rsidRPr="00555B9D">
      <w:rPr>
        <w:rFonts w:ascii="Arial" w:hAnsi="Arial" w:cs="Arial"/>
        <w:b/>
        <w:sz w:val="20"/>
        <w:szCs w:val="20"/>
        <w:lang w:eastAsia="pl-PL"/>
      </w:rPr>
      <w:t>nr sprawy BAD.241.2.6.2022</w:t>
    </w:r>
  </w:p>
  <w:p w14:paraId="1809DF74" w14:textId="37FCD1C4" w:rsidR="00312638" w:rsidRPr="00555B9D" w:rsidRDefault="00312638" w:rsidP="000B3A2E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="Arial" w:hAnsi="Arial" w:cs="Arial"/>
        <w:b/>
        <w:sz w:val="20"/>
        <w:szCs w:val="20"/>
        <w:lang w:eastAsia="pl-PL"/>
      </w:rPr>
    </w:pPr>
    <w:r w:rsidRPr="00555B9D">
      <w:rPr>
        <w:rFonts w:ascii="Arial" w:hAnsi="Arial" w:cs="Arial"/>
        <w:b/>
        <w:sz w:val="20"/>
        <w:szCs w:val="20"/>
        <w:lang w:eastAsia="pl-PL"/>
      </w:rPr>
      <w:t>Załącznik nr 2</w:t>
    </w:r>
    <w:r w:rsidR="00555B9D">
      <w:rPr>
        <w:rFonts w:ascii="Arial" w:hAnsi="Arial" w:cs="Arial"/>
        <w:b/>
        <w:sz w:val="20"/>
        <w:szCs w:val="20"/>
        <w:lang w:eastAsia="pl-PL"/>
      </w:rPr>
      <w:t>g</w:t>
    </w:r>
    <w:r w:rsidRPr="00555B9D">
      <w:rPr>
        <w:rFonts w:ascii="Arial" w:hAnsi="Arial" w:cs="Arial"/>
        <w:b/>
        <w:sz w:val="20"/>
        <w:szCs w:val="20"/>
        <w:lang w:eastAsia="pl-PL"/>
      </w:rPr>
      <w:t xml:space="preserve"> do SWZ </w:t>
    </w:r>
  </w:p>
  <w:p w14:paraId="4DCE159E" w14:textId="77777777" w:rsidR="00312638" w:rsidRPr="00555B9D" w:rsidRDefault="00312638" w:rsidP="000B3A2E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="Arial" w:hAnsi="Arial" w:cs="Arial"/>
        <w:b/>
        <w:sz w:val="20"/>
        <w:szCs w:val="20"/>
        <w:lang w:eastAsia="pl-PL"/>
      </w:rPr>
    </w:pPr>
    <w:r w:rsidRPr="00555B9D">
      <w:rPr>
        <w:rFonts w:ascii="Arial" w:hAnsi="Arial" w:cs="Arial"/>
        <w:b/>
        <w:sz w:val="20"/>
        <w:szCs w:val="20"/>
        <w:lang w:eastAsia="pl-PL"/>
      </w:rPr>
      <w:t>Formularz warunków technicznych</w:t>
    </w:r>
  </w:p>
  <w:p w14:paraId="76203C3E" w14:textId="77777777" w:rsidR="00312638" w:rsidRPr="003043FA" w:rsidRDefault="0031263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i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866"/>
        </w:tabs>
        <w:ind w:left="-3866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-4298"/>
        </w:tabs>
        <w:ind w:left="-372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578"/>
        </w:tabs>
        <w:ind w:left="-357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434"/>
        </w:tabs>
        <w:ind w:left="-343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290"/>
        </w:tabs>
        <w:ind w:left="-32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146"/>
        </w:tabs>
        <w:ind w:left="-314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002"/>
        </w:tabs>
        <w:ind w:left="-300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2858"/>
        </w:tabs>
        <w:ind w:left="-285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2714"/>
        </w:tabs>
        <w:ind w:left="-271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4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33AEC"/>
    <w:multiLevelType w:val="hybridMultilevel"/>
    <w:tmpl w:val="4D8ED8B2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5064644B"/>
    <w:multiLevelType w:val="hybridMultilevel"/>
    <w:tmpl w:val="B360F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81FD5"/>
    <w:multiLevelType w:val="hybridMultilevel"/>
    <w:tmpl w:val="D9A42882"/>
    <w:lvl w:ilvl="0" w:tplc="0415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2582D"/>
    <w:rsid w:val="00034CAF"/>
    <w:rsid w:val="00045A19"/>
    <w:rsid w:val="000801A3"/>
    <w:rsid w:val="000A53F0"/>
    <w:rsid w:val="000B3A2E"/>
    <w:rsid w:val="000C35AE"/>
    <w:rsid w:val="000D1624"/>
    <w:rsid w:val="00100E21"/>
    <w:rsid w:val="00116BE7"/>
    <w:rsid w:val="001207E8"/>
    <w:rsid w:val="00143906"/>
    <w:rsid w:val="001505BD"/>
    <w:rsid w:val="00150793"/>
    <w:rsid w:val="00157DF3"/>
    <w:rsid w:val="00160DA5"/>
    <w:rsid w:val="001B3F89"/>
    <w:rsid w:val="001E2F8E"/>
    <w:rsid w:val="001F309E"/>
    <w:rsid w:val="001F3CA2"/>
    <w:rsid w:val="00213C2C"/>
    <w:rsid w:val="002441B0"/>
    <w:rsid w:val="0024620A"/>
    <w:rsid w:val="0026784F"/>
    <w:rsid w:val="002A2172"/>
    <w:rsid w:val="002C2D2E"/>
    <w:rsid w:val="002D46B8"/>
    <w:rsid w:val="003043FA"/>
    <w:rsid w:val="0031231B"/>
    <w:rsid w:val="00312638"/>
    <w:rsid w:val="0031738F"/>
    <w:rsid w:val="00321953"/>
    <w:rsid w:val="00327C5F"/>
    <w:rsid w:val="00345BD2"/>
    <w:rsid w:val="00351C99"/>
    <w:rsid w:val="00361458"/>
    <w:rsid w:val="00375B69"/>
    <w:rsid w:val="00391EEA"/>
    <w:rsid w:val="003942A4"/>
    <w:rsid w:val="003943F3"/>
    <w:rsid w:val="003B7983"/>
    <w:rsid w:val="003C5B76"/>
    <w:rsid w:val="003D6EDF"/>
    <w:rsid w:val="003E48BA"/>
    <w:rsid w:val="00400E15"/>
    <w:rsid w:val="0041136E"/>
    <w:rsid w:val="00416086"/>
    <w:rsid w:val="004E3C7A"/>
    <w:rsid w:val="004E72F7"/>
    <w:rsid w:val="004F3597"/>
    <w:rsid w:val="004F5B5B"/>
    <w:rsid w:val="005012D7"/>
    <w:rsid w:val="00514D0F"/>
    <w:rsid w:val="0051684E"/>
    <w:rsid w:val="005317E3"/>
    <w:rsid w:val="00532ABE"/>
    <w:rsid w:val="00532AF7"/>
    <w:rsid w:val="00555B9D"/>
    <w:rsid w:val="00560F83"/>
    <w:rsid w:val="005617FE"/>
    <w:rsid w:val="00564194"/>
    <w:rsid w:val="00577276"/>
    <w:rsid w:val="005A7E6E"/>
    <w:rsid w:val="005B097F"/>
    <w:rsid w:val="005B0A32"/>
    <w:rsid w:val="005B7D7F"/>
    <w:rsid w:val="005D4E28"/>
    <w:rsid w:val="005F0B42"/>
    <w:rsid w:val="005F13E0"/>
    <w:rsid w:val="00600357"/>
    <w:rsid w:val="00603AF4"/>
    <w:rsid w:val="00603E4D"/>
    <w:rsid w:val="00614D53"/>
    <w:rsid w:val="00635094"/>
    <w:rsid w:val="006500F4"/>
    <w:rsid w:val="006521B0"/>
    <w:rsid w:val="0065454E"/>
    <w:rsid w:val="00664EC1"/>
    <w:rsid w:val="00670DF7"/>
    <w:rsid w:val="00675BC8"/>
    <w:rsid w:val="006773AD"/>
    <w:rsid w:val="00680A0D"/>
    <w:rsid w:val="00696B7B"/>
    <w:rsid w:val="006A6468"/>
    <w:rsid w:val="006C4C98"/>
    <w:rsid w:val="006D285C"/>
    <w:rsid w:val="006E1F44"/>
    <w:rsid w:val="0073058D"/>
    <w:rsid w:val="00756C27"/>
    <w:rsid w:val="00764B0D"/>
    <w:rsid w:val="00792A14"/>
    <w:rsid w:val="007A641A"/>
    <w:rsid w:val="007C0052"/>
    <w:rsid w:val="007D00D2"/>
    <w:rsid w:val="007D5167"/>
    <w:rsid w:val="007D793B"/>
    <w:rsid w:val="00810D00"/>
    <w:rsid w:val="008235C7"/>
    <w:rsid w:val="0084581A"/>
    <w:rsid w:val="00870318"/>
    <w:rsid w:val="00891FC0"/>
    <w:rsid w:val="008B5037"/>
    <w:rsid w:val="008C0022"/>
    <w:rsid w:val="008D31DB"/>
    <w:rsid w:val="008D5049"/>
    <w:rsid w:val="008D7FEB"/>
    <w:rsid w:val="008E1931"/>
    <w:rsid w:val="008E588B"/>
    <w:rsid w:val="009003C1"/>
    <w:rsid w:val="0090530E"/>
    <w:rsid w:val="009058E9"/>
    <w:rsid w:val="0090697F"/>
    <w:rsid w:val="00921073"/>
    <w:rsid w:val="00930F18"/>
    <w:rsid w:val="00942234"/>
    <w:rsid w:val="00942458"/>
    <w:rsid w:val="00943D13"/>
    <w:rsid w:val="00973626"/>
    <w:rsid w:val="00985879"/>
    <w:rsid w:val="009864D7"/>
    <w:rsid w:val="00996A45"/>
    <w:rsid w:val="009B1D34"/>
    <w:rsid w:val="009C4E8E"/>
    <w:rsid w:val="009D14FF"/>
    <w:rsid w:val="009E6C2D"/>
    <w:rsid w:val="009F5083"/>
    <w:rsid w:val="00A11919"/>
    <w:rsid w:val="00A21C5A"/>
    <w:rsid w:val="00A25562"/>
    <w:rsid w:val="00A407BB"/>
    <w:rsid w:val="00A928AF"/>
    <w:rsid w:val="00AB4809"/>
    <w:rsid w:val="00AB5B3B"/>
    <w:rsid w:val="00AB5C6C"/>
    <w:rsid w:val="00AD0F22"/>
    <w:rsid w:val="00AE34B5"/>
    <w:rsid w:val="00B160F4"/>
    <w:rsid w:val="00B22EAE"/>
    <w:rsid w:val="00B35E43"/>
    <w:rsid w:val="00B40FDA"/>
    <w:rsid w:val="00B4682C"/>
    <w:rsid w:val="00B61571"/>
    <w:rsid w:val="00B61CAA"/>
    <w:rsid w:val="00B62A9B"/>
    <w:rsid w:val="00B90059"/>
    <w:rsid w:val="00BB61AD"/>
    <w:rsid w:val="00BC151F"/>
    <w:rsid w:val="00BD5BC3"/>
    <w:rsid w:val="00BE69DB"/>
    <w:rsid w:val="00C10C53"/>
    <w:rsid w:val="00C13A14"/>
    <w:rsid w:val="00C316A8"/>
    <w:rsid w:val="00C33039"/>
    <w:rsid w:val="00C75FDB"/>
    <w:rsid w:val="00C76C78"/>
    <w:rsid w:val="00C83B1F"/>
    <w:rsid w:val="00C86B7D"/>
    <w:rsid w:val="00CB1298"/>
    <w:rsid w:val="00CC6EBD"/>
    <w:rsid w:val="00CD5389"/>
    <w:rsid w:val="00CE1EC5"/>
    <w:rsid w:val="00D04C49"/>
    <w:rsid w:val="00D07AC3"/>
    <w:rsid w:val="00D213FE"/>
    <w:rsid w:val="00D21AD5"/>
    <w:rsid w:val="00D472F5"/>
    <w:rsid w:val="00D535F2"/>
    <w:rsid w:val="00D8022A"/>
    <w:rsid w:val="00D83430"/>
    <w:rsid w:val="00D97B0E"/>
    <w:rsid w:val="00DB420A"/>
    <w:rsid w:val="00DB65AD"/>
    <w:rsid w:val="00DB78ED"/>
    <w:rsid w:val="00DE641F"/>
    <w:rsid w:val="00E05282"/>
    <w:rsid w:val="00E10E85"/>
    <w:rsid w:val="00E23C6F"/>
    <w:rsid w:val="00E4187F"/>
    <w:rsid w:val="00E42F37"/>
    <w:rsid w:val="00E439D0"/>
    <w:rsid w:val="00E54942"/>
    <w:rsid w:val="00E72DB8"/>
    <w:rsid w:val="00EB34E3"/>
    <w:rsid w:val="00ED3577"/>
    <w:rsid w:val="00EE1144"/>
    <w:rsid w:val="00EE7309"/>
    <w:rsid w:val="00EF1639"/>
    <w:rsid w:val="00F2006F"/>
    <w:rsid w:val="00F21542"/>
    <w:rsid w:val="00F21633"/>
    <w:rsid w:val="00F46A37"/>
    <w:rsid w:val="00F76A37"/>
    <w:rsid w:val="00F82D6E"/>
    <w:rsid w:val="00F91F8B"/>
    <w:rsid w:val="00F95EA8"/>
    <w:rsid w:val="00F96DD8"/>
    <w:rsid w:val="00FA18EF"/>
    <w:rsid w:val="00FA2171"/>
    <w:rsid w:val="00FB1A35"/>
    <w:rsid w:val="00FB1C58"/>
    <w:rsid w:val="00FB44BE"/>
    <w:rsid w:val="00FF129A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oNotEmbedSmartTags/>
  <w:decimalSymbol w:val=","/>
  <w:listSeparator w:val=";"/>
  <w14:docId w14:val="6788459B"/>
  <w15:chartTrackingRefBased/>
  <w15:docId w15:val="{B36CD08A-5430-4719-A737-1911F5B3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1624"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uiPriority w:val="99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basedOn w:val="Domylnaczcionkaakapitu"/>
    <w:uiPriority w:val="99"/>
    <w:semiHidden/>
    <w:unhideWhenUsed/>
    <w:rsid w:val="00D8022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D8022A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D802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596C9-A43A-455A-A5D2-C966DF56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2g do SIWZ formularz warunków technicznych R7 LL</vt:lpstr>
    </vt:vector>
  </TitlesOfParts>
  <Company>Hewlett-Packard Company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2g do SIWZ formularz warunków technicznych R7 LL</dc:title>
  <dc:subject/>
  <dc:creator>Katarzyna Niedźwiedzka-Rozkosz</dc:creator>
  <cp:keywords/>
  <cp:lastModifiedBy>Katarzyna Niedźwiedzka-Rozkosz</cp:lastModifiedBy>
  <cp:revision>3</cp:revision>
  <cp:lastPrinted>2022-03-24T13:39:00Z</cp:lastPrinted>
  <dcterms:created xsi:type="dcterms:W3CDTF">2022-06-21T14:34:00Z</dcterms:created>
  <dcterms:modified xsi:type="dcterms:W3CDTF">2022-06-22T10:08:00Z</dcterms:modified>
</cp:coreProperties>
</file>