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30DF" w14:textId="4C618E99" w:rsidR="002168C2" w:rsidRPr="00867323" w:rsidRDefault="004557B0" w:rsidP="00C72247">
      <w:pPr>
        <w:pStyle w:val="Tekstpodstawowy"/>
        <w:tabs>
          <w:tab w:val="left" w:pos="4200"/>
        </w:tabs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  <w:lang w:val="pl-PL"/>
        </w:rPr>
      </w:pPr>
      <w:r>
        <w:rPr>
          <w:noProof/>
        </w:rPr>
        <w:drawing>
          <wp:inline distT="0" distB="0" distL="0" distR="0" wp14:anchorId="093592D1" wp14:editId="674E0BCE">
            <wp:extent cx="1764665" cy="4318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FAAE" w14:textId="1688F9CA" w:rsidR="00170A09" w:rsidRPr="00867323" w:rsidRDefault="003D385D" w:rsidP="00C72247">
      <w:pPr>
        <w:pStyle w:val="Nagwek1"/>
        <w:spacing w:after="480" w:line="276" w:lineRule="auto"/>
        <w:ind w:left="1060" w:hanging="873"/>
        <w:rPr>
          <w:rFonts w:asciiTheme="minorHAnsi" w:hAnsiTheme="minorHAnsi" w:cstheme="minorHAnsi"/>
          <w:b w:val="0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OPIS PRZEDMIOTU ZAMÓWIENIA</w:t>
      </w:r>
    </w:p>
    <w:p w14:paraId="10DE548C" w14:textId="77777777" w:rsidR="002168C2" w:rsidRPr="00867323" w:rsidRDefault="009D076C" w:rsidP="00C72247">
      <w:pPr>
        <w:pStyle w:val="Tekstpodstawowy"/>
        <w:spacing w:line="276" w:lineRule="auto"/>
        <w:ind w:right="-8"/>
        <w:contextualSpacing/>
        <w:jc w:val="center"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Narodowy Fundusz </w:t>
      </w:r>
      <w:r w:rsidR="002168C2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Ochrony Środowiska i Gospodarki </w:t>
      </w: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W</w:t>
      </w:r>
      <w:r w:rsidR="002168C2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odnej</w:t>
      </w:r>
    </w:p>
    <w:p w14:paraId="3C5E2CCA" w14:textId="77777777" w:rsidR="00E22139" w:rsidRPr="00867323" w:rsidRDefault="002168C2" w:rsidP="00C72247">
      <w:pPr>
        <w:pStyle w:val="Tekstpodstawowy"/>
        <w:spacing w:after="480" w:line="276" w:lineRule="auto"/>
        <w:ind w:right="-6"/>
        <w:contextualSpacing/>
        <w:jc w:val="center"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02-673 Warszawa, </w:t>
      </w:r>
      <w:r w:rsidR="009D076C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ul. Konstruktorska 3A </w:t>
      </w:r>
    </w:p>
    <w:p w14:paraId="2C2A3847" w14:textId="77777777" w:rsidR="00E22139" w:rsidRPr="00867323" w:rsidRDefault="009D076C" w:rsidP="00C72247">
      <w:pPr>
        <w:pStyle w:val="Nagwek2"/>
        <w:spacing w:line="276" w:lineRule="auto"/>
        <w:rPr>
          <w:rFonts w:cstheme="minorHAnsi"/>
          <w:b w:val="0"/>
          <w:noProof/>
          <w:sz w:val="24"/>
          <w:szCs w:val="24"/>
          <w:lang w:val="pl-PL"/>
        </w:rPr>
      </w:pPr>
      <w:r w:rsidRPr="00867323">
        <w:rPr>
          <w:rFonts w:cstheme="minorHAnsi"/>
          <w:noProof/>
          <w:sz w:val="24"/>
          <w:szCs w:val="24"/>
          <w:lang w:val="pl-PL"/>
        </w:rPr>
        <w:t>Przedmiot zamówienia</w:t>
      </w:r>
    </w:p>
    <w:p w14:paraId="59988537" w14:textId="77777777" w:rsidR="0069246D" w:rsidRPr="00867323" w:rsidRDefault="0069246D" w:rsidP="00C72247">
      <w:pPr>
        <w:pStyle w:val="Tekstpodstawowy"/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Przedmiotem zamówienia jest wykonanie usługi transportu dokumentacji papierowej Zamawiającego z miejsca nadania do miejsca odbioru, określonych poniżej:</w:t>
      </w:r>
    </w:p>
    <w:p w14:paraId="4B3B73AF" w14:textId="77777777" w:rsidR="0069246D" w:rsidRPr="00867323" w:rsidRDefault="0069246D" w:rsidP="00C72247">
      <w:pPr>
        <w:pStyle w:val="Tekstpodstawowy"/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•</w:t>
      </w: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ab/>
      </w:r>
      <w:bookmarkStart w:id="0" w:name="_Hlk127257377"/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ul. Konstruktorska 3A, 02-675 Warszawa</w:t>
      </w:r>
      <w:bookmarkEnd w:id="0"/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,</w:t>
      </w:r>
    </w:p>
    <w:p w14:paraId="48EF3171" w14:textId="0C3BEA8B" w:rsidR="0069246D" w:rsidRPr="00867323" w:rsidRDefault="0069246D" w:rsidP="00C72247">
      <w:pPr>
        <w:pStyle w:val="Tekstpodstawowy"/>
        <w:spacing w:line="276" w:lineRule="auto"/>
        <w:contextualSpacing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•</w:t>
      </w: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ab/>
        <w:t>ul. Gromadzka 5, 05-806 Sokołów.</w:t>
      </w:r>
    </w:p>
    <w:p w14:paraId="0C6C5F8C" w14:textId="4E47D061" w:rsidR="00E22139" w:rsidRPr="00867323" w:rsidRDefault="00AB4D7A" w:rsidP="00C72247">
      <w:pPr>
        <w:pStyle w:val="Tekstpodstawowy"/>
        <w:spacing w:line="276" w:lineRule="auto"/>
        <w:contextualSpacing/>
        <w:rPr>
          <w:rFonts w:asciiTheme="minorHAnsi" w:hAnsiTheme="minorHAnsi" w:cstheme="minorHAnsi"/>
          <w:i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/>
          <w:bCs/>
          <w:iCs/>
          <w:noProof/>
          <w:sz w:val="24"/>
          <w:szCs w:val="24"/>
          <w:lang w:val="pl-PL"/>
        </w:rPr>
        <w:t>L</w:t>
      </w:r>
      <w:r w:rsidR="00D20CFA" w:rsidRPr="00867323">
        <w:rPr>
          <w:rFonts w:asciiTheme="minorHAnsi" w:hAnsiTheme="minorHAnsi" w:cstheme="minorHAnsi"/>
          <w:b/>
          <w:bCs/>
          <w:iCs/>
          <w:noProof/>
          <w:sz w:val="24"/>
          <w:szCs w:val="24"/>
          <w:lang w:val="pl-PL"/>
        </w:rPr>
        <w:t>okalizacje</w:t>
      </w:r>
      <w:r w:rsidR="006948C6" w:rsidRPr="00867323">
        <w:rPr>
          <w:rFonts w:asciiTheme="minorHAnsi" w:hAnsiTheme="minorHAnsi" w:cstheme="minorHAnsi"/>
          <w:i/>
          <w:noProof/>
          <w:sz w:val="24"/>
          <w:szCs w:val="24"/>
          <w:lang w:val="pl-PL"/>
        </w:rPr>
        <w:t>:</w:t>
      </w:r>
    </w:p>
    <w:p w14:paraId="3ADB0C43" w14:textId="7AE26428" w:rsidR="00AB4D7A" w:rsidRPr="00867323" w:rsidRDefault="00AB4D7A" w:rsidP="00C72247">
      <w:pPr>
        <w:pStyle w:val="Tekstpodstawowy"/>
        <w:numPr>
          <w:ilvl w:val="0"/>
          <w:numId w:val="35"/>
        </w:numPr>
        <w:spacing w:line="276" w:lineRule="auto"/>
        <w:contextualSpacing/>
        <w:rPr>
          <w:rFonts w:asciiTheme="minorHAnsi" w:hAnsiTheme="minorHAnsi" w:cstheme="minorHAnsi"/>
          <w:iCs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iCs/>
          <w:noProof/>
          <w:sz w:val="24"/>
          <w:szCs w:val="24"/>
          <w:lang w:val="pl-PL"/>
        </w:rPr>
        <w:t>Część 1:</w:t>
      </w:r>
    </w:p>
    <w:p w14:paraId="5A29410D" w14:textId="042E3767" w:rsidR="00AB4D7A" w:rsidRPr="00867323" w:rsidRDefault="00AB4D7A" w:rsidP="00C72247">
      <w:pPr>
        <w:pStyle w:val="Tekstpodstawowy"/>
        <w:numPr>
          <w:ilvl w:val="1"/>
          <w:numId w:val="35"/>
        </w:numPr>
        <w:spacing w:line="276" w:lineRule="auto"/>
        <w:contextualSpacing/>
        <w:rPr>
          <w:rFonts w:asciiTheme="minorHAnsi" w:hAnsiTheme="minorHAnsi" w:cstheme="minorHAnsi"/>
          <w:bCs/>
          <w:iCs/>
          <w:noProof/>
          <w:sz w:val="24"/>
          <w:szCs w:val="24"/>
          <w:lang w:val="pl-PL"/>
        </w:rPr>
      </w:pPr>
      <w:r w:rsidRPr="00867323">
        <w:rPr>
          <w:rFonts w:asciiTheme="minorHAnsi" w:eastAsia="Calibri" w:hAnsiTheme="minorHAnsi" w:cstheme="minorHAnsi"/>
          <w:b/>
          <w:sz w:val="24"/>
          <w:szCs w:val="24"/>
          <w:lang w:val="pl-PL" w:eastAsia="pl-PL"/>
        </w:rPr>
        <w:t>Miejsce nadania</w:t>
      </w:r>
      <w:r w:rsidRPr="00867323">
        <w:rPr>
          <w:rFonts w:asciiTheme="minorHAnsi" w:eastAsia="Calibri" w:hAnsiTheme="minorHAnsi" w:cstheme="minorHAnsi"/>
          <w:bCs/>
          <w:sz w:val="24"/>
          <w:szCs w:val="24"/>
          <w:lang w:val="pl-PL" w:eastAsia="pl-PL"/>
        </w:rPr>
        <w:t xml:space="preserve"> - Narodowy Fundusz Ochrony Środowiska i Gospodarki Wodnej, ul. Konstruktorska 3A, parter</w:t>
      </w:r>
    </w:p>
    <w:p w14:paraId="7C100B88" w14:textId="12D0A40F" w:rsidR="00AB4D7A" w:rsidRPr="00867323" w:rsidRDefault="00AB4D7A" w:rsidP="00C72247">
      <w:pPr>
        <w:pStyle w:val="Tekstpodstawowy"/>
        <w:numPr>
          <w:ilvl w:val="1"/>
          <w:numId w:val="35"/>
        </w:numPr>
        <w:spacing w:line="276" w:lineRule="auto"/>
        <w:contextualSpacing/>
        <w:rPr>
          <w:rFonts w:asciiTheme="minorHAnsi" w:hAnsiTheme="minorHAnsi" w:cstheme="minorHAnsi"/>
          <w:iCs/>
          <w:noProof/>
          <w:sz w:val="24"/>
          <w:szCs w:val="24"/>
          <w:lang w:val="pl-PL"/>
        </w:rPr>
      </w:pPr>
      <w:r w:rsidRPr="00867323">
        <w:rPr>
          <w:rFonts w:asciiTheme="minorHAnsi" w:eastAsia="Calibri" w:hAnsiTheme="minorHAnsi" w:cstheme="minorHAnsi"/>
          <w:b/>
          <w:sz w:val="24"/>
          <w:szCs w:val="24"/>
          <w:lang w:val="pl-PL" w:eastAsia="pl-PL"/>
        </w:rPr>
        <w:t xml:space="preserve">Miejsce odbioru - </w:t>
      </w:r>
      <w:r w:rsidRPr="00867323">
        <w:rPr>
          <w:rFonts w:asciiTheme="minorHAnsi" w:hAnsiTheme="minorHAnsi" w:cstheme="minorHAnsi"/>
          <w:bCs/>
          <w:noProof/>
          <w:sz w:val="24"/>
          <w:szCs w:val="24"/>
          <w:lang w:val="pl-PL"/>
        </w:rPr>
        <w:t>ArchiDoc</w:t>
      </w: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, ul. Gromadzka 5, 05-806 Sokołów, parter</w:t>
      </w:r>
    </w:p>
    <w:p w14:paraId="5813EA7C" w14:textId="37C5F56A" w:rsidR="00AB4D7A" w:rsidRPr="00867323" w:rsidRDefault="00AB4D7A" w:rsidP="00C72247">
      <w:pPr>
        <w:pStyle w:val="Tekstpodstawowy"/>
        <w:numPr>
          <w:ilvl w:val="0"/>
          <w:numId w:val="35"/>
        </w:numPr>
        <w:spacing w:line="276" w:lineRule="auto"/>
        <w:contextualSpacing/>
        <w:rPr>
          <w:rFonts w:asciiTheme="minorHAnsi" w:hAnsiTheme="minorHAnsi" w:cstheme="minorHAnsi"/>
          <w:iCs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iCs/>
          <w:noProof/>
          <w:sz w:val="24"/>
          <w:szCs w:val="24"/>
          <w:lang w:val="pl-PL"/>
        </w:rPr>
        <w:t>Część 2:</w:t>
      </w:r>
    </w:p>
    <w:p w14:paraId="4064C849" w14:textId="34120177" w:rsidR="00AB4D7A" w:rsidRPr="00867323" w:rsidRDefault="00AB4D7A" w:rsidP="00C72247">
      <w:pPr>
        <w:pStyle w:val="Tekstpodstawowy"/>
        <w:numPr>
          <w:ilvl w:val="1"/>
          <w:numId w:val="35"/>
        </w:numPr>
        <w:spacing w:line="276" w:lineRule="auto"/>
        <w:contextualSpacing/>
        <w:rPr>
          <w:rFonts w:asciiTheme="minorHAnsi" w:hAnsiTheme="minorHAnsi" w:cstheme="minorHAnsi"/>
          <w:iCs/>
          <w:noProof/>
          <w:sz w:val="24"/>
          <w:szCs w:val="24"/>
          <w:lang w:val="pl-PL"/>
        </w:rPr>
      </w:pPr>
      <w:r w:rsidRPr="00867323">
        <w:rPr>
          <w:rFonts w:asciiTheme="minorHAnsi" w:eastAsia="Calibri" w:hAnsiTheme="minorHAnsi" w:cstheme="minorHAnsi"/>
          <w:b/>
          <w:sz w:val="24"/>
          <w:szCs w:val="24"/>
          <w:lang w:val="pl-PL" w:eastAsia="pl-PL"/>
        </w:rPr>
        <w:t xml:space="preserve">Miejsce nadania - </w:t>
      </w:r>
      <w:r w:rsidRPr="00867323">
        <w:rPr>
          <w:rFonts w:asciiTheme="minorHAnsi" w:hAnsiTheme="minorHAnsi" w:cstheme="minorHAnsi"/>
          <w:bCs/>
          <w:noProof/>
          <w:sz w:val="24"/>
          <w:szCs w:val="24"/>
          <w:lang w:val="pl-PL"/>
        </w:rPr>
        <w:t>ArchiDoc</w:t>
      </w: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, ul. Gromadzka 5, 05-806 Sokołów, parter</w:t>
      </w:r>
    </w:p>
    <w:p w14:paraId="5897B193" w14:textId="748E44AA" w:rsidR="00E22139" w:rsidRPr="00C72247" w:rsidRDefault="00AB4D7A" w:rsidP="00C72247">
      <w:pPr>
        <w:pStyle w:val="Tekstpodstawowy"/>
        <w:numPr>
          <w:ilvl w:val="1"/>
          <w:numId w:val="35"/>
        </w:numPr>
        <w:spacing w:line="276" w:lineRule="auto"/>
        <w:contextualSpacing/>
        <w:rPr>
          <w:rFonts w:asciiTheme="minorHAnsi" w:hAnsiTheme="minorHAnsi" w:cstheme="minorHAnsi"/>
          <w:iCs/>
          <w:noProof/>
          <w:sz w:val="24"/>
          <w:szCs w:val="24"/>
          <w:lang w:val="pl-PL"/>
        </w:rPr>
      </w:pPr>
      <w:r w:rsidRPr="00867323">
        <w:rPr>
          <w:rFonts w:asciiTheme="minorHAnsi" w:eastAsia="Calibri" w:hAnsiTheme="minorHAnsi" w:cstheme="minorHAnsi"/>
          <w:b/>
          <w:sz w:val="24"/>
          <w:szCs w:val="24"/>
          <w:lang w:val="pl-PL" w:eastAsia="pl-PL"/>
        </w:rPr>
        <w:t xml:space="preserve">Miejsce odbioru - </w:t>
      </w:r>
      <w:r w:rsidRPr="00867323">
        <w:rPr>
          <w:rFonts w:asciiTheme="minorHAnsi" w:eastAsia="Calibri" w:hAnsiTheme="minorHAnsi" w:cstheme="minorHAnsi"/>
          <w:sz w:val="24"/>
          <w:szCs w:val="24"/>
          <w:lang w:val="pl-PL" w:eastAsia="pl-PL"/>
        </w:rPr>
        <w:t xml:space="preserve">Narodowy Fundusz Ochrony Środowiska i Gospodarki Wodnej, </w:t>
      </w:r>
      <w:r w:rsidRPr="00867323">
        <w:rPr>
          <w:rFonts w:asciiTheme="minorHAnsi" w:eastAsia="Calibri" w:hAnsiTheme="minorHAnsi" w:cstheme="minorHAnsi"/>
          <w:b/>
          <w:sz w:val="24"/>
          <w:szCs w:val="24"/>
          <w:lang w:val="pl-PL" w:eastAsia="pl-PL"/>
        </w:rPr>
        <w:t>ul. Konstruktorska 3A</w:t>
      </w:r>
      <w:r w:rsidRPr="00867323">
        <w:rPr>
          <w:rFonts w:asciiTheme="minorHAnsi" w:eastAsia="Calibri" w:hAnsiTheme="minorHAnsi" w:cstheme="minorHAnsi"/>
          <w:sz w:val="24"/>
          <w:szCs w:val="24"/>
          <w:lang w:val="pl-PL" w:eastAsia="pl-PL"/>
        </w:rPr>
        <w:t>, parter</w:t>
      </w:r>
      <w:r w:rsidR="00C72247">
        <w:rPr>
          <w:rFonts w:asciiTheme="minorHAnsi" w:hAnsiTheme="minorHAnsi" w:cstheme="minorHAnsi"/>
          <w:iCs/>
          <w:noProof/>
          <w:sz w:val="24"/>
          <w:szCs w:val="24"/>
          <w:lang w:val="pl-PL"/>
        </w:rPr>
        <w:t>.</w:t>
      </w:r>
    </w:p>
    <w:p w14:paraId="4E843A74" w14:textId="77777777" w:rsidR="00E22139" w:rsidRPr="00867323" w:rsidRDefault="009D076C" w:rsidP="00C72247">
      <w:pPr>
        <w:pStyle w:val="Nagwek2"/>
        <w:spacing w:line="276" w:lineRule="auto"/>
        <w:rPr>
          <w:rFonts w:cstheme="minorHAnsi"/>
          <w:noProof/>
          <w:sz w:val="24"/>
          <w:szCs w:val="24"/>
          <w:lang w:val="pl-PL"/>
        </w:rPr>
      </w:pPr>
      <w:r w:rsidRPr="00867323">
        <w:rPr>
          <w:rFonts w:cstheme="minorHAnsi"/>
          <w:noProof/>
          <w:sz w:val="24"/>
          <w:szCs w:val="24"/>
          <w:lang w:val="pl-PL"/>
        </w:rPr>
        <w:t>Zakres usługi obejmuje:</w:t>
      </w:r>
    </w:p>
    <w:p w14:paraId="1F4FB942" w14:textId="77777777" w:rsidR="0069246D" w:rsidRPr="00867323" w:rsidRDefault="0069246D" w:rsidP="00C72247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Część 1 zamówienia (Przewóz palet z dokumentacją o wymiarach 120 x 80 cm, bez certyfikacji (EPAL)):</w:t>
      </w:r>
    </w:p>
    <w:p w14:paraId="5082D6F1" w14:textId="77777777" w:rsidR="0069246D" w:rsidRPr="00867323" w:rsidRDefault="0069246D" w:rsidP="00C7224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Trasa: z ul. Konstruktorska 3A, 02-675 Warszawa do ul. 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t>Gromadzka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 xml:space="preserve"> 5, 05-806 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t>Sokołów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>.</w:t>
      </w:r>
    </w:p>
    <w:p w14:paraId="467CBDB5" w14:textId="700A73C3" w:rsidR="0069246D" w:rsidRPr="00867323" w:rsidRDefault="006B66CE" w:rsidP="00C7224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pracowników Wykonawcy, potrzebnych do realizacji usługi: 2,</w:t>
      </w:r>
    </w:p>
    <w:p w14:paraId="3A86A0A5" w14:textId="3949FF81" w:rsidR="0069246D" w:rsidRPr="00867323" w:rsidRDefault="006B66CE" w:rsidP="00C7224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Szacowany c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zas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wykonania usługi przewozu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: </w:t>
      </w:r>
      <w:r w:rsidR="00297F5F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3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h,</w:t>
      </w:r>
    </w:p>
    <w:p w14:paraId="59CDB640" w14:textId="66DBC2F0" w:rsidR="0069246D" w:rsidRPr="00867323" w:rsidRDefault="0069246D" w:rsidP="00C72247">
      <w:pPr>
        <w:widowControl/>
        <w:numPr>
          <w:ilvl w:val="0"/>
          <w:numId w:val="30"/>
        </w:numPr>
        <w:autoSpaceDE/>
        <w:autoSpaceDN/>
        <w:spacing w:line="276" w:lineRule="auto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Szacowana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palet do przewiezienia jednym kursem: 4,</w:t>
      </w:r>
    </w:p>
    <w:p w14:paraId="43D5AD0F" w14:textId="45D5182A" w:rsidR="0069246D" w:rsidRPr="00867323" w:rsidRDefault="0069246D" w:rsidP="00C7224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Szacowana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transportów w miesiącu: </w:t>
      </w:r>
      <w:r w:rsidR="006D6AFB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3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,</w:t>
      </w:r>
    </w:p>
    <w:p w14:paraId="775D034B" w14:textId="125620D6" w:rsidR="0069246D" w:rsidRPr="00867323" w:rsidRDefault="0069246D" w:rsidP="00C7224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Czynności do wykonania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w ramach każdego przewozu i zasady jego realizacji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:</w:t>
      </w:r>
    </w:p>
    <w:p w14:paraId="3956D411" w14:textId="555C36A0" w:rsidR="00E578DC" w:rsidRPr="00867323" w:rsidRDefault="00E578DC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bookmarkStart w:id="1" w:name="_Hlk127255559"/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Na zlecenie Zamawiającego – dostawa palet o wymiarach 120 x 80 cm, bez certyfikacji (EPAL),</w:t>
      </w:r>
    </w:p>
    <w:p w14:paraId="46545533" w14:textId="656D9E1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Wyjęcie z regałów kartonów (wysokość regałów 2,</w:t>
      </w:r>
      <w:r w:rsidR="00C178F6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1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0 m, nie jest potrzebny specjalistyczny sprzęt)</w:t>
      </w:r>
      <w:bookmarkEnd w:id="1"/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,</w:t>
      </w:r>
    </w:p>
    <w:p w14:paraId="2C55503B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Oplombowanie dokumentacji (plomby dostarczy Zamawiający),</w:t>
      </w:r>
    </w:p>
    <w:p w14:paraId="5FF3C4F1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Przygotowanie dokumentacji do transportu poprzez ułożenie  dokumentacji na palecie,</w:t>
      </w:r>
    </w:p>
    <w:p w14:paraId="25D745C4" w14:textId="11F187D4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lastRenderedPageBreak/>
        <w:t xml:space="preserve">Zabezpieczenie dokumentacji na czas transportu, w taki sposób, aby dokumentacja ani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jej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opakowania (kartony) nie uległy uszkodzeniu (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ofoliowanie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), </w:t>
      </w:r>
    </w:p>
    <w:p w14:paraId="4E9C3F7A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Transport samochodem, rozładunek i złożenie palet z kartonami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br/>
        <w:t>w wyznaczonym miejscu w miejscu odbioru,</w:t>
      </w:r>
    </w:p>
    <w:p w14:paraId="5B3C0BE7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Należyte wykonanie przedmiotu Umowy będzie potwierdzane Protokołami Częściowymi podpisanymi przez obie Strony, sporządzane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br/>
        <w:t>w dwóch egzemplarzach, po jednym dla każdej ze stron,</w:t>
      </w:r>
    </w:p>
    <w:p w14:paraId="29A17BEE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Uzyskanie potwierdzenia odbioru w miejscu odbioru (protokół częściowego odbioru) i przesłanie skanem do Zamawiającego na adres: jarosław.mlynarczyk@nfosigw.gov.pl,  </w:t>
      </w:r>
    </w:p>
    <w:p w14:paraId="331C193A" w14:textId="79F482D0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Realizacja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przewozu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zgodnie z ob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owiązującymi przepisami prawa,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w tym przepisami BHP i ppoż., </w:t>
      </w:r>
    </w:p>
    <w:p w14:paraId="58008FA6" w14:textId="69DC4B1B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W czasie realizacji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przewozu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pracownicy Wykonawcy muszą mieć zagwarantowane środki ochrony indywidualnej oraz posiada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ć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umiejętność posługiwania się nimi,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a przed realizacją przewozu muszą być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zapoznani z oceną ryzyka zawodowego związanego z wykonywaną pracą,</w:t>
      </w:r>
    </w:p>
    <w:p w14:paraId="2893BB62" w14:textId="433A3223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W czasie realizacji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przewozu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pracownicy Wykonawcy mają obowiązek na bieżąco realizować uwagi nadzorującego prace przedstawiciela Zamawiającego w zakresie objętym zamówieniem.</w:t>
      </w:r>
    </w:p>
    <w:p w14:paraId="46885D8B" w14:textId="77777777" w:rsidR="0069246D" w:rsidRPr="00867323" w:rsidRDefault="0069246D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 przypadku korzystania z wózków np. paletowych, muszą one posiadać koła z tworzywa, które nie uszkodzi podłogi podczas transportu.</w:t>
      </w:r>
    </w:p>
    <w:p w14:paraId="78796726" w14:textId="2AE65588" w:rsidR="0069246D" w:rsidRPr="00867323" w:rsidRDefault="006B66CE" w:rsidP="00C72247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Wykonawca jest o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dpowiedzialn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y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za uszkodzenia i ubytki spowodowane przez Wykonawcę, zaistniałe podczas realizacji usługi w pomieszczeniach, windach i na parkingach.</w:t>
      </w:r>
    </w:p>
    <w:p w14:paraId="64770BD9" w14:textId="77777777" w:rsidR="0069246D" w:rsidRPr="00867323" w:rsidRDefault="0069246D" w:rsidP="00C72247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Część 2 zamówienia (Przewóz palet z dokumentacją o wymiarach 120 x 80 cm, bez certyfikacji (EPAL)):</w:t>
      </w:r>
    </w:p>
    <w:p w14:paraId="460E652A" w14:textId="77777777" w:rsidR="0069246D" w:rsidRPr="00867323" w:rsidRDefault="0069246D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Trasa: z ul. Gromadzka 5, 05-806 Sokołów do ul. 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t>Konstruktorska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 xml:space="preserve"> 3A, 02-675 Warszawa. </w:t>
      </w:r>
    </w:p>
    <w:p w14:paraId="314BD43A" w14:textId="616C0757" w:rsidR="0069246D" w:rsidRPr="00867323" w:rsidRDefault="006B66CE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pracowników Wykonawcy, potrzebnych do realizacji usługi: 1,</w:t>
      </w:r>
    </w:p>
    <w:p w14:paraId="451971FD" w14:textId="43D4D5D8" w:rsidR="0069246D" w:rsidRPr="00867323" w:rsidRDefault="006B66CE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Szacowany c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zas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wykonania usługi przewozu</w:t>
      </w:r>
      <w:r w:rsidR="0069246D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: 2 h,</w:t>
      </w:r>
    </w:p>
    <w:p w14:paraId="7C36C43C" w14:textId="571C9842" w:rsidR="0069246D" w:rsidRPr="00867323" w:rsidRDefault="0069246D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Szacowana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palet do przewiezienia jednym kursem: 4,</w:t>
      </w:r>
    </w:p>
    <w:p w14:paraId="5C131D05" w14:textId="3B47E6A0" w:rsidR="0069246D" w:rsidRPr="00867323" w:rsidRDefault="0069246D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Szacowana 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liczba 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transportów w miesiącu: </w:t>
      </w:r>
      <w:r w:rsidR="001A3C96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3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,</w:t>
      </w:r>
    </w:p>
    <w:p w14:paraId="644D1FF5" w14:textId="569B5C8E" w:rsidR="0069246D" w:rsidRPr="00867323" w:rsidRDefault="0069246D" w:rsidP="00C72247">
      <w:pPr>
        <w:widowControl/>
        <w:numPr>
          <w:ilvl w:val="0"/>
          <w:numId w:val="33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Czynności do wykonania</w:t>
      </w:r>
      <w:r w:rsidR="006B66CE"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w ramach każdego przewozu i zasady jego realizacji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:</w:t>
      </w:r>
    </w:p>
    <w:p w14:paraId="617743B8" w14:textId="77777777" w:rsidR="008A1C11" w:rsidRPr="00867323" w:rsidRDefault="008A1C11" w:rsidP="00C72247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>Weryfikacja prawidłowości palet do załadunku, na podstawie spisu numerów ewidencyjnych palet (udostępniony przez Zamawiającego),</w:t>
      </w:r>
    </w:p>
    <w:p w14:paraId="2A6BE6B8" w14:textId="43728F61" w:rsidR="0069246D" w:rsidRPr="00867323" w:rsidRDefault="0069246D" w:rsidP="00C72247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Załadunek palet na pojazd i </w:t>
      </w:r>
      <w:r w:rsidR="002B270A" w:rsidRPr="00867323">
        <w:rPr>
          <w:rFonts w:asciiTheme="minorHAnsi" w:hAnsiTheme="minorHAnsi" w:cstheme="minorHAnsi"/>
          <w:bCs/>
          <w:sz w:val="24"/>
          <w:szCs w:val="24"/>
          <w:lang w:val="pl-PL"/>
        </w:rPr>
        <w:t>ich</w:t>
      </w:r>
      <w:r w:rsidRPr="00867323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bezpieczny przewóz,</w:t>
      </w:r>
    </w:p>
    <w:p w14:paraId="064453EE" w14:textId="3DFC7013" w:rsidR="00586714" w:rsidRPr="00C72247" w:rsidRDefault="0069246D" w:rsidP="00C72247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lastRenderedPageBreak/>
        <w:t>Rozładunek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 xml:space="preserve"> w 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t>miejscu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867323">
        <w:rPr>
          <w:rFonts w:asciiTheme="minorHAnsi" w:hAnsiTheme="minorHAnsi" w:cstheme="minorHAnsi"/>
          <w:bCs/>
          <w:sz w:val="24"/>
          <w:szCs w:val="24"/>
        </w:rPr>
        <w:t>odbioru</w:t>
      </w:r>
      <w:proofErr w:type="spellEnd"/>
      <w:r w:rsidRPr="00867323">
        <w:rPr>
          <w:rFonts w:asciiTheme="minorHAnsi" w:hAnsiTheme="minorHAnsi" w:cstheme="minorHAnsi"/>
          <w:bCs/>
          <w:sz w:val="24"/>
          <w:szCs w:val="24"/>
        </w:rPr>
        <w:t>.</w:t>
      </w:r>
    </w:p>
    <w:p w14:paraId="71719465" w14:textId="05A3484D" w:rsidR="00586714" w:rsidRPr="00C72247" w:rsidRDefault="00586714" w:rsidP="00C72247">
      <w:pPr>
        <w:pStyle w:val="Tekstpodstawowy"/>
        <w:spacing w:line="276" w:lineRule="auto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Zamawiający wymaga, aby Wykonawca w trakcie realizacji umowy dysponował przynajmniej jednym pojazdem do transportu mienia, który umożliwi jednorazowy przewóz 4 palet o wymiarach wskazanych wyżej.</w:t>
      </w:r>
    </w:p>
    <w:p w14:paraId="4D57FD90" w14:textId="6B129822" w:rsidR="00E22139" w:rsidRPr="00867323" w:rsidRDefault="009D076C" w:rsidP="00C72247">
      <w:pPr>
        <w:pStyle w:val="Nagwek2"/>
        <w:spacing w:line="276" w:lineRule="auto"/>
        <w:rPr>
          <w:rFonts w:cstheme="minorHAnsi"/>
          <w:sz w:val="24"/>
          <w:szCs w:val="24"/>
        </w:rPr>
      </w:pPr>
      <w:r w:rsidRPr="00867323">
        <w:rPr>
          <w:rFonts w:cstheme="minorHAnsi"/>
          <w:sz w:val="24"/>
          <w:szCs w:val="24"/>
        </w:rPr>
        <w:t xml:space="preserve">Termin </w:t>
      </w:r>
      <w:proofErr w:type="spellStart"/>
      <w:r w:rsidRPr="00867323">
        <w:rPr>
          <w:rFonts w:cstheme="minorHAnsi"/>
          <w:sz w:val="24"/>
          <w:szCs w:val="24"/>
        </w:rPr>
        <w:t>realizacji</w:t>
      </w:r>
      <w:proofErr w:type="spellEnd"/>
      <w:r w:rsidRPr="00867323">
        <w:rPr>
          <w:rFonts w:cstheme="minorHAnsi"/>
          <w:sz w:val="24"/>
          <w:szCs w:val="24"/>
        </w:rPr>
        <w:t xml:space="preserve"> </w:t>
      </w:r>
      <w:proofErr w:type="spellStart"/>
      <w:r w:rsidRPr="00867323">
        <w:rPr>
          <w:rFonts w:cstheme="minorHAnsi"/>
          <w:sz w:val="24"/>
          <w:szCs w:val="24"/>
        </w:rPr>
        <w:t>przedmiotu</w:t>
      </w:r>
      <w:proofErr w:type="spellEnd"/>
      <w:r w:rsidR="00F36CA8" w:rsidRPr="00867323">
        <w:rPr>
          <w:rFonts w:cstheme="minorHAnsi"/>
          <w:sz w:val="24"/>
          <w:szCs w:val="24"/>
        </w:rPr>
        <w:t xml:space="preserve"> </w:t>
      </w:r>
      <w:proofErr w:type="spellStart"/>
      <w:r w:rsidRPr="00867323">
        <w:rPr>
          <w:rFonts w:cstheme="minorHAnsi"/>
          <w:sz w:val="24"/>
          <w:szCs w:val="24"/>
        </w:rPr>
        <w:t>zamówienia</w:t>
      </w:r>
      <w:proofErr w:type="spellEnd"/>
      <w:r w:rsidR="003A5158">
        <w:rPr>
          <w:rFonts w:cstheme="minorHAnsi"/>
          <w:sz w:val="24"/>
          <w:szCs w:val="24"/>
        </w:rPr>
        <w:t>.</w:t>
      </w:r>
      <w:r w:rsidR="00615CE4" w:rsidRPr="00867323">
        <w:rPr>
          <w:rFonts w:cstheme="minorHAnsi"/>
          <w:sz w:val="24"/>
          <w:szCs w:val="24"/>
        </w:rPr>
        <w:t xml:space="preserve"> </w:t>
      </w:r>
    </w:p>
    <w:p w14:paraId="3188DA2B" w14:textId="41831A51" w:rsidR="00615CE4" w:rsidRPr="00867323" w:rsidRDefault="009B2D14" w:rsidP="00C72247">
      <w:pPr>
        <w:pStyle w:val="Tekstpodstawowy"/>
        <w:spacing w:line="276" w:lineRule="auto"/>
        <w:ind w:left="720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pl-PL"/>
        </w:rPr>
      </w:pPr>
      <w:r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Termin realizacji usługi </w:t>
      </w:r>
      <w:r w:rsidR="002B270A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- </w:t>
      </w:r>
      <w:r w:rsidR="00297F5F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sukcesywnie, po wcześniejszym umówieniu terminu </w:t>
      </w:r>
      <w:r w:rsidR="002B270A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realizacji poszczególnych usług przewozu </w:t>
      </w:r>
      <w:r w:rsidR="00297F5F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z Wykonawcą. Czas obowiązywania umowy </w:t>
      </w:r>
      <w:r w:rsidR="00406F15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4</w:t>
      </w:r>
      <w:r w:rsidR="00297F5F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 mi</w:t>
      </w:r>
      <w:r w:rsidR="00406F15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esiące (</w:t>
      </w:r>
      <w:r w:rsidR="006D6AFB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>maksymalnie do 31.12.2025 r.</w:t>
      </w:r>
      <w:r w:rsidR="00297F5F" w:rsidRPr="00867323">
        <w:rPr>
          <w:rFonts w:asciiTheme="minorHAnsi" w:hAnsiTheme="minorHAnsi" w:cstheme="minorHAnsi"/>
          <w:noProof/>
          <w:sz w:val="24"/>
          <w:szCs w:val="24"/>
          <w:lang w:val="pl-PL"/>
        </w:rPr>
        <w:t xml:space="preserve"> od momentu podpisania umowy.</w:t>
      </w:r>
    </w:p>
    <w:sectPr w:rsidR="00615CE4" w:rsidRPr="00867323" w:rsidSect="004E3CB9">
      <w:headerReference w:type="default" r:id="rId9"/>
      <w:footerReference w:type="default" r:id="rId10"/>
      <w:pgSz w:w="11900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00FCA" w14:textId="77777777" w:rsidR="004E3CB9" w:rsidRDefault="004E3CB9" w:rsidP="004B6246">
      <w:r>
        <w:separator/>
      </w:r>
    </w:p>
  </w:endnote>
  <w:endnote w:type="continuationSeparator" w:id="0">
    <w:p w14:paraId="615D696D" w14:textId="77777777" w:rsidR="004E3CB9" w:rsidRDefault="004E3CB9" w:rsidP="004B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600510"/>
      <w:docPartObj>
        <w:docPartGallery w:val="Page Numbers (Bottom of Page)"/>
        <w:docPartUnique/>
      </w:docPartObj>
    </w:sdtPr>
    <w:sdtEndPr/>
    <w:sdtContent>
      <w:p w14:paraId="039913DA" w14:textId="649D06F9" w:rsidR="00AB4D7A" w:rsidRDefault="00AB4D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1B92889" w14:textId="77777777" w:rsidR="00AB4D7A" w:rsidRDefault="00AB4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1ADC3" w14:textId="77777777" w:rsidR="004E3CB9" w:rsidRDefault="004E3CB9" w:rsidP="004B6246">
      <w:r>
        <w:separator/>
      </w:r>
    </w:p>
  </w:footnote>
  <w:footnote w:type="continuationSeparator" w:id="0">
    <w:p w14:paraId="64D87F06" w14:textId="77777777" w:rsidR="004E3CB9" w:rsidRDefault="004E3CB9" w:rsidP="004B6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3B0B" w14:textId="41C04886" w:rsidR="00EC5763" w:rsidRDefault="00EC5763" w:rsidP="00EC5763">
    <w:pPr>
      <w:pStyle w:val="Nagwek"/>
      <w:jc w:val="right"/>
    </w:pPr>
    <w:r>
      <w:rPr>
        <w:rFonts w:asciiTheme="minorHAnsi" w:hAnsiTheme="minorHAnsi" w:cstheme="minorHAnsi"/>
        <w:i/>
        <w:noProof/>
        <w:sz w:val="18"/>
        <w:szCs w:val="18"/>
        <w:lang w:val="pl-PL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410"/>
    <w:multiLevelType w:val="hybridMultilevel"/>
    <w:tmpl w:val="FF1C95D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D719D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E81757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B46CD"/>
    <w:multiLevelType w:val="hybridMultilevel"/>
    <w:tmpl w:val="D856E6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E82B4C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C2CC1"/>
    <w:multiLevelType w:val="hybridMultilevel"/>
    <w:tmpl w:val="5F165674"/>
    <w:lvl w:ilvl="0" w:tplc="062C4A4A">
      <w:start w:val="1"/>
      <w:numFmt w:val="decimal"/>
      <w:lvlText w:val="%1."/>
      <w:lvlJc w:val="left"/>
      <w:pPr>
        <w:ind w:left="341" w:hanging="213"/>
        <w:jc w:val="right"/>
      </w:pPr>
      <w:rPr>
        <w:rFonts w:hint="default"/>
        <w:b/>
        <w:bCs/>
        <w:w w:val="111"/>
      </w:rPr>
    </w:lvl>
    <w:lvl w:ilvl="1" w:tplc="55229288">
      <w:numFmt w:val="bullet"/>
      <w:lvlText w:val="•"/>
      <w:lvlJc w:val="left"/>
      <w:pPr>
        <w:ind w:left="1298" w:hanging="213"/>
      </w:pPr>
      <w:rPr>
        <w:rFonts w:hint="default"/>
      </w:rPr>
    </w:lvl>
    <w:lvl w:ilvl="2" w:tplc="DFEE444C">
      <w:numFmt w:val="bullet"/>
      <w:lvlText w:val="•"/>
      <w:lvlJc w:val="left"/>
      <w:pPr>
        <w:ind w:left="2256" w:hanging="213"/>
      </w:pPr>
      <w:rPr>
        <w:rFonts w:hint="default"/>
      </w:rPr>
    </w:lvl>
    <w:lvl w:ilvl="3" w:tplc="99340A42">
      <w:numFmt w:val="bullet"/>
      <w:lvlText w:val="•"/>
      <w:lvlJc w:val="left"/>
      <w:pPr>
        <w:ind w:left="3214" w:hanging="213"/>
      </w:pPr>
      <w:rPr>
        <w:rFonts w:hint="default"/>
      </w:rPr>
    </w:lvl>
    <w:lvl w:ilvl="4" w:tplc="F22072B8">
      <w:numFmt w:val="bullet"/>
      <w:lvlText w:val="•"/>
      <w:lvlJc w:val="left"/>
      <w:pPr>
        <w:ind w:left="4172" w:hanging="213"/>
      </w:pPr>
      <w:rPr>
        <w:rFonts w:hint="default"/>
      </w:rPr>
    </w:lvl>
    <w:lvl w:ilvl="5" w:tplc="7742A01A">
      <w:numFmt w:val="bullet"/>
      <w:lvlText w:val="•"/>
      <w:lvlJc w:val="left"/>
      <w:pPr>
        <w:ind w:left="5130" w:hanging="213"/>
      </w:pPr>
      <w:rPr>
        <w:rFonts w:hint="default"/>
      </w:rPr>
    </w:lvl>
    <w:lvl w:ilvl="6" w:tplc="A0F8B7AE">
      <w:numFmt w:val="bullet"/>
      <w:lvlText w:val="•"/>
      <w:lvlJc w:val="left"/>
      <w:pPr>
        <w:ind w:left="6088" w:hanging="213"/>
      </w:pPr>
      <w:rPr>
        <w:rFonts w:hint="default"/>
      </w:rPr>
    </w:lvl>
    <w:lvl w:ilvl="7" w:tplc="FD58AA10">
      <w:numFmt w:val="bullet"/>
      <w:lvlText w:val="•"/>
      <w:lvlJc w:val="left"/>
      <w:pPr>
        <w:ind w:left="7046" w:hanging="213"/>
      </w:pPr>
      <w:rPr>
        <w:rFonts w:hint="default"/>
      </w:rPr>
    </w:lvl>
    <w:lvl w:ilvl="8" w:tplc="9B4AF74A">
      <w:numFmt w:val="bullet"/>
      <w:lvlText w:val="•"/>
      <w:lvlJc w:val="left"/>
      <w:pPr>
        <w:ind w:left="8004" w:hanging="213"/>
      </w:pPr>
      <w:rPr>
        <w:rFonts w:hint="default"/>
      </w:rPr>
    </w:lvl>
  </w:abstractNum>
  <w:abstractNum w:abstractNumId="6" w15:restartNumberingAfterBreak="0">
    <w:nsid w:val="0ABD1D6F"/>
    <w:multiLevelType w:val="hybridMultilevel"/>
    <w:tmpl w:val="A8B21F84"/>
    <w:lvl w:ilvl="0" w:tplc="721882D2">
      <w:start w:val="1"/>
      <w:numFmt w:val="decimal"/>
      <w:pStyle w:val="Nagwek2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C8592D"/>
    <w:multiLevelType w:val="hybridMultilevel"/>
    <w:tmpl w:val="DC508002"/>
    <w:lvl w:ilvl="0" w:tplc="58449896">
      <w:start w:val="1"/>
      <w:numFmt w:val="lowerLetter"/>
      <w:lvlText w:val="%1)"/>
      <w:lvlJc w:val="left"/>
      <w:pPr>
        <w:ind w:left="934" w:hanging="344"/>
        <w:jc w:val="right"/>
      </w:pPr>
      <w:rPr>
        <w:rFonts w:hint="default"/>
        <w:spacing w:val="-2"/>
        <w:w w:val="108"/>
      </w:rPr>
    </w:lvl>
    <w:lvl w:ilvl="1" w:tplc="2822F114">
      <w:numFmt w:val="bullet"/>
      <w:lvlText w:val="•"/>
      <w:lvlJc w:val="left"/>
      <w:pPr>
        <w:ind w:left="1140" w:hanging="344"/>
      </w:pPr>
      <w:rPr>
        <w:rFonts w:hint="default"/>
      </w:rPr>
    </w:lvl>
    <w:lvl w:ilvl="2" w:tplc="21CCF6FE">
      <w:numFmt w:val="bullet"/>
      <w:lvlText w:val="•"/>
      <w:lvlJc w:val="left"/>
      <w:pPr>
        <w:ind w:left="3240" w:hanging="344"/>
      </w:pPr>
      <w:rPr>
        <w:rFonts w:hint="default"/>
      </w:rPr>
    </w:lvl>
    <w:lvl w:ilvl="3" w:tplc="3AC40268">
      <w:numFmt w:val="bullet"/>
      <w:lvlText w:val="•"/>
      <w:lvlJc w:val="left"/>
      <w:pPr>
        <w:ind w:left="3987" w:hanging="344"/>
      </w:pPr>
      <w:rPr>
        <w:rFonts w:hint="default"/>
      </w:rPr>
    </w:lvl>
    <w:lvl w:ilvl="4" w:tplc="C1A8C7FE">
      <w:numFmt w:val="bullet"/>
      <w:lvlText w:val="•"/>
      <w:lvlJc w:val="left"/>
      <w:pPr>
        <w:ind w:left="4735" w:hanging="344"/>
      </w:pPr>
      <w:rPr>
        <w:rFonts w:hint="default"/>
      </w:rPr>
    </w:lvl>
    <w:lvl w:ilvl="5" w:tplc="06D6A0D4">
      <w:numFmt w:val="bullet"/>
      <w:lvlText w:val="•"/>
      <w:lvlJc w:val="left"/>
      <w:pPr>
        <w:ind w:left="5482" w:hanging="344"/>
      </w:pPr>
      <w:rPr>
        <w:rFonts w:hint="default"/>
      </w:rPr>
    </w:lvl>
    <w:lvl w:ilvl="6" w:tplc="6C265C94">
      <w:numFmt w:val="bullet"/>
      <w:lvlText w:val="•"/>
      <w:lvlJc w:val="left"/>
      <w:pPr>
        <w:ind w:left="6230" w:hanging="344"/>
      </w:pPr>
      <w:rPr>
        <w:rFonts w:hint="default"/>
      </w:rPr>
    </w:lvl>
    <w:lvl w:ilvl="7" w:tplc="0E5A129C">
      <w:numFmt w:val="bullet"/>
      <w:lvlText w:val="•"/>
      <w:lvlJc w:val="left"/>
      <w:pPr>
        <w:ind w:left="6977" w:hanging="344"/>
      </w:pPr>
      <w:rPr>
        <w:rFonts w:hint="default"/>
      </w:rPr>
    </w:lvl>
    <w:lvl w:ilvl="8" w:tplc="55D8C934">
      <w:numFmt w:val="bullet"/>
      <w:lvlText w:val="•"/>
      <w:lvlJc w:val="left"/>
      <w:pPr>
        <w:ind w:left="7725" w:hanging="344"/>
      </w:pPr>
      <w:rPr>
        <w:rFonts w:hint="default"/>
      </w:rPr>
    </w:lvl>
  </w:abstractNum>
  <w:abstractNum w:abstractNumId="8" w15:restartNumberingAfterBreak="0">
    <w:nsid w:val="19EB7C5D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95C40"/>
    <w:multiLevelType w:val="hybridMultilevel"/>
    <w:tmpl w:val="FF1C95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7357A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E504E1"/>
    <w:multiLevelType w:val="hybridMultilevel"/>
    <w:tmpl w:val="9E20BA18"/>
    <w:lvl w:ilvl="0" w:tplc="ABC2A1C2">
      <w:numFmt w:val="bullet"/>
      <w:lvlText w:val="•"/>
      <w:lvlJc w:val="left"/>
      <w:pPr>
        <w:ind w:left="1061" w:hanging="868"/>
      </w:pPr>
      <w:rPr>
        <w:rFonts w:ascii="Arial" w:eastAsia="Arial" w:hAnsi="Arial" w:cs="Arial" w:hint="default"/>
        <w:color w:val="575757"/>
        <w:w w:val="114"/>
        <w:sz w:val="21"/>
        <w:szCs w:val="21"/>
      </w:rPr>
    </w:lvl>
    <w:lvl w:ilvl="1" w:tplc="2040AD7A">
      <w:numFmt w:val="bullet"/>
      <w:lvlText w:val="•"/>
      <w:lvlJc w:val="left"/>
      <w:pPr>
        <w:ind w:left="1944" w:hanging="868"/>
      </w:pPr>
      <w:rPr>
        <w:rFonts w:hint="default"/>
      </w:rPr>
    </w:lvl>
    <w:lvl w:ilvl="2" w:tplc="D5827696">
      <w:numFmt w:val="bullet"/>
      <w:lvlText w:val="•"/>
      <w:lvlJc w:val="left"/>
      <w:pPr>
        <w:ind w:left="2828" w:hanging="868"/>
      </w:pPr>
      <w:rPr>
        <w:rFonts w:hint="default"/>
      </w:rPr>
    </w:lvl>
    <w:lvl w:ilvl="3" w:tplc="C00046EC">
      <w:numFmt w:val="bullet"/>
      <w:lvlText w:val="•"/>
      <w:lvlJc w:val="left"/>
      <w:pPr>
        <w:ind w:left="3712" w:hanging="868"/>
      </w:pPr>
      <w:rPr>
        <w:rFonts w:hint="default"/>
      </w:rPr>
    </w:lvl>
    <w:lvl w:ilvl="4" w:tplc="264ED0E2">
      <w:numFmt w:val="bullet"/>
      <w:lvlText w:val="•"/>
      <w:lvlJc w:val="left"/>
      <w:pPr>
        <w:ind w:left="4596" w:hanging="868"/>
      </w:pPr>
      <w:rPr>
        <w:rFonts w:hint="default"/>
      </w:rPr>
    </w:lvl>
    <w:lvl w:ilvl="5" w:tplc="22ECFA5C">
      <w:numFmt w:val="bullet"/>
      <w:lvlText w:val="•"/>
      <w:lvlJc w:val="left"/>
      <w:pPr>
        <w:ind w:left="5480" w:hanging="868"/>
      </w:pPr>
      <w:rPr>
        <w:rFonts w:hint="default"/>
      </w:rPr>
    </w:lvl>
    <w:lvl w:ilvl="6" w:tplc="23001430">
      <w:numFmt w:val="bullet"/>
      <w:lvlText w:val="•"/>
      <w:lvlJc w:val="left"/>
      <w:pPr>
        <w:ind w:left="6364" w:hanging="868"/>
      </w:pPr>
      <w:rPr>
        <w:rFonts w:hint="default"/>
      </w:rPr>
    </w:lvl>
    <w:lvl w:ilvl="7" w:tplc="CE5C5604">
      <w:numFmt w:val="bullet"/>
      <w:lvlText w:val="•"/>
      <w:lvlJc w:val="left"/>
      <w:pPr>
        <w:ind w:left="7248" w:hanging="868"/>
      </w:pPr>
      <w:rPr>
        <w:rFonts w:hint="default"/>
      </w:rPr>
    </w:lvl>
    <w:lvl w:ilvl="8" w:tplc="3A86A24C">
      <w:numFmt w:val="bullet"/>
      <w:lvlText w:val="•"/>
      <w:lvlJc w:val="left"/>
      <w:pPr>
        <w:ind w:left="8132" w:hanging="868"/>
      </w:pPr>
      <w:rPr>
        <w:rFonts w:hint="default"/>
      </w:rPr>
    </w:lvl>
  </w:abstractNum>
  <w:abstractNum w:abstractNumId="12" w15:restartNumberingAfterBreak="0">
    <w:nsid w:val="225D7C2D"/>
    <w:multiLevelType w:val="hybridMultilevel"/>
    <w:tmpl w:val="39002960"/>
    <w:lvl w:ilvl="0" w:tplc="A0509AA4">
      <w:numFmt w:val="bullet"/>
      <w:lvlText w:val="•"/>
      <w:lvlJc w:val="left"/>
      <w:pPr>
        <w:ind w:left="1069" w:hanging="858"/>
      </w:pPr>
      <w:rPr>
        <w:rFonts w:ascii="Arial" w:eastAsia="Arial" w:hAnsi="Arial" w:cs="Arial" w:hint="default"/>
        <w:color w:val="4D4D4D"/>
        <w:w w:val="102"/>
        <w:sz w:val="19"/>
        <w:szCs w:val="19"/>
      </w:rPr>
    </w:lvl>
    <w:lvl w:ilvl="1" w:tplc="FF38C0CE">
      <w:numFmt w:val="bullet"/>
      <w:lvlText w:val="•"/>
      <w:lvlJc w:val="left"/>
      <w:pPr>
        <w:ind w:left="1876" w:hanging="858"/>
      </w:pPr>
      <w:rPr>
        <w:rFonts w:hint="default"/>
      </w:rPr>
    </w:lvl>
    <w:lvl w:ilvl="2" w:tplc="129094F8">
      <w:numFmt w:val="bullet"/>
      <w:lvlText w:val="•"/>
      <w:lvlJc w:val="left"/>
      <w:pPr>
        <w:ind w:left="2692" w:hanging="858"/>
      </w:pPr>
      <w:rPr>
        <w:rFonts w:hint="default"/>
      </w:rPr>
    </w:lvl>
    <w:lvl w:ilvl="3" w:tplc="9800A65E">
      <w:numFmt w:val="bullet"/>
      <w:lvlText w:val="•"/>
      <w:lvlJc w:val="left"/>
      <w:pPr>
        <w:ind w:left="3508" w:hanging="858"/>
      </w:pPr>
      <w:rPr>
        <w:rFonts w:hint="default"/>
      </w:rPr>
    </w:lvl>
    <w:lvl w:ilvl="4" w:tplc="CD886DCA">
      <w:numFmt w:val="bullet"/>
      <w:lvlText w:val="•"/>
      <w:lvlJc w:val="left"/>
      <w:pPr>
        <w:ind w:left="4324" w:hanging="858"/>
      </w:pPr>
      <w:rPr>
        <w:rFonts w:hint="default"/>
      </w:rPr>
    </w:lvl>
    <w:lvl w:ilvl="5" w:tplc="4112A08C">
      <w:numFmt w:val="bullet"/>
      <w:lvlText w:val="•"/>
      <w:lvlJc w:val="left"/>
      <w:pPr>
        <w:ind w:left="5140" w:hanging="858"/>
      </w:pPr>
      <w:rPr>
        <w:rFonts w:hint="default"/>
      </w:rPr>
    </w:lvl>
    <w:lvl w:ilvl="6" w:tplc="9DD80B4E">
      <w:numFmt w:val="bullet"/>
      <w:lvlText w:val="•"/>
      <w:lvlJc w:val="left"/>
      <w:pPr>
        <w:ind w:left="5956" w:hanging="858"/>
      </w:pPr>
      <w:rPr>
        <w:rFonts w:hint="default"/>
      </w:rPr>
    </w:lvl>
    <w:lvl w:ilvl="7" w:tplc="1556FA04">
      <w:numFmt w:val="bullet"/>
      <w:lvlText w:val="•"/>
      <w:lvlJc w:val="left"/>
      <w:pPr>
        <w:ind w:left="6772" w:hanging="858"/>
      </w:pPr>
      <w:rPr>
        <w:rFonts w:hint="default"/>
      </w:rPr>
    </w:lvl>
    <w:lvl w:ilvl="8" w:tplc="2FB82322">
      <w:numFmt w:val="bullet"/>
      <w:lvlText w:val="•"/>
      <w:lvlJc w:val="left"/>
      <w:pPr>
        <w:ind w:left="7588" w:hanging="858"/>
      </w:pPr>
      <w:rPr>
        <w:rFonts w:hint="default"/>
      </w:rPr>
    </w:lvl>
  </w:abstractNum>
  <w:abstractNum w:abstractNumId="1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 w15:restartNumberingAfterBreak="0">
    <w:nsid w:val="2B17457F"/>
    <w:multiLevelType w:val="hybridMultilevel"/>
    <w:tmpl w:val="97CA97F0"/>
    <w:lvl w:ilvl="0" w:tplc="811A28FA">
      <w:start w:val="1"/>
      <w:numFmt w:val="lowerLetter"/>
      <w:lvlText w:val="%1)"/>
      <w:lvlJc w:val="left"/>
      <w:pPr>
        <w:ind w:left="938" w:hanging="334"/>
      </w:pPr>
      <w:rPr>
        <w:rFonts w:hint="default"/>
        <w:w w:val="108"/>
      </w:rPr>
    </w:lvl>
    <w:lvl w:ilvl="1" w:tplc="803C1B5C">
      <w:numFmt w:val="bullet"/>
      <w:lvlText w:val="•"/>
      <w:lvlJc w:val="left"/>
      <w:pPr>
        <w:ind w:left="1874" w:hanging="334"/>
      </w:pPr>
      <w:rPr>
        <w:rFonts w:hint="default"/>
      </w:rPr>
    </w:lvl>
    <w:lvl w:ilvl="2" w:tplc="0380B08A">
      <w:numFmt w:val="bullet"/>
      <w:lvlText w:val="•"/>
      <w:lvlJc w:val="left"/>
      <w:pPr>
        <w:ind w:left="2808" w:hanging="334"/>
      </w:pPr>
      <w:rPr>
        <w:rFonts w:hint="default"/>
      </w:rPr>
    </w:lvl>
    <w:lvl w:ilvl="3" w:tplc="301E513C">
      <w:numFmt w:val="bullet"/>
      <w:lvlText w:val="•"/>
      <w:lvlJc w:val="left"/>
      <w:pPr>
        <w:ind w:left="3742" w:hanging="334"/>
      </w:pPr>
      <w:rPr>
        <w:rFonts w:hint="default"/>
      </w:rPr>
    </w:lvl>
    <w:lvl w:ilvl="4" w:tplc="DC7AD8AA">
      <w:numFmt w:val="bullet"/>
      <w:lvlText w:val="•"/>
      <w:lvlJc w:val="left"/>
      <w:pPr>
        <w:ind w:left="4676" w:hanging="334"/>
      </w:pPr>
      <w:rPr>
        <w:rFonts w:hint="default"/>
      </w:rPr>
    </w:lvl>
    <w:lvl w:ilvl="5" w:tplc="79C2772E">
      <w:numFmt w:val="bullet"/>
      <w:lvlText w:val="•"/>
      <w:lvlJc w:val="left"/>
      <w:pPr>
        <w:ind w:left="5610" w:hanging="334"/>
      </w:pPr>
      <w:rPr>
        <w:rFonts w:hint="default"/>
      </w:rPr>
    </w:lvl>
    <w:lvl w:ilvl="6" w:tplc="8C286714">
      <w:numFmt w:val="bullet"/>
      <w:lvlText w:val="•"/>
      <w:lvlJc w:val="left"/>
      <w:pPr>
        <w:ind w:left="6544" w:hanging="334"/>
      </w:pPr>
      <w:rPr>
        <w:rFonts w:hint="default"/>
      </w:rPr>
    </w:lvl>
    <w:lvl w:ilvl="7" w:tplc="DB6A12BA">
      <w:numFmt w:val="bullet"/>
      <w:lvlText w:val="•"/>
      <w:lvlJc w:val="left"/>
      <w:pPr>
        <w:ind w:left="7478" w:hanging="334"/>
      </w:pPr>
      <w:rPr>
        <w:rFonts w:hint="default"/>
      </w:rPr>
    </w:lvl>
    <w:lvl w:ilvl="8" w:tplc="ECCE57A8">
      <w:numFmt w:val="bullet"/>
      <w:lvlText w:val="•"/>
      <w:lvlJc w:val="left"/>
      <w:pPr>
        <w:ind w:left="8412" w:hanging="334"/>
      </w:pPr>
      <w:rPr>
        <w:rFonts w:hint="default"/>
      </w:rPr>
    </w:lvl>
  </w:abstractNum>
  <w:abstractNum w:abstractNumId="15" w15:restartNumberingAfterBreak="0">
    <w:nsid w:val="30C06ADB"/>
    <w:multiLevelType w:val="hybridMultilevel"/>
    <w:tmpl w:val="30DA7EC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2193909"/>
    <w:multiLevelType w:val="hybridMultilevel"/>
    <w:tmpl w:val="924E2262"/>
    <w:lvl w:ilvl="0" w:tplc="945AB3D2">
      <w:start w:val="1"/>
      <w:numFmt w:val="lowerLetter"/>
      <w:lvlText w:val="%1)"/>
      <w:lvlJc w:val="left"/>
      <w:pPr>
        <w:ind w:left="461" w:hanging="343"/>
        <w:jc w:val="right"/>
      </w:pPr>
      <w:rPr>
        <w:rFonts w:hint="default"/>
        <w:w w:val="100"/>
      </w:rPr>
    </w:lvl>
    <w:lvl w:ilvl="1" w:tplc="2EAA79D4">
      <w:numFmt w:val="bullet"/>
      <w:lvlText w:val="•"/>
      <w:lvlJc w:val="left"/>
      <w:pPr>
        <w:ind w:left="1600" w:hanging="343"/>
      </w:pPr>
      <w:rPr>
        <w:rFonts w:hint="default"/>
      </w:rPr>
    </w:lvl>
    <w:lvl w:ilvl="2" w:tplc="2C981E66">
      <w:numFmt w:val="bullet"/>
      <w:lvlText w:val="•"/>
      <w:lvlJc w:val="left"/>
      <w:pPr>
        <w:ind w:left="2502" w:hanging="343"/>
      </w:pPr>
      <w:rPr>
        <w:rFonts w:hint="default"/>
      </w:rPr>
    </w:lvl>
    <w:lvl w:ilvl="3" w:tplc="A648AA3C">
      <w:numFmt w:val="bullet"/>
      <w:lvlText w:val="•"/>
      <w:lvlJc w:val="left"/>
      <w:pPr>
        <w:ind w:left="3404" w:hanging="343"/>
      </w:pPr>
      <w:rPr>
        <w:rFonts w:hint="default"/>
      </w:rPr>
    </w:lvl>
    <w:lvl w:ilvl="4" w:tplc="610EAD82">
      <w:numFmt w:val="bullet"/>
      <w:lvlText w:val="•"/>
      <w:lvlJc w:val="left"/>
      <w:pPr>
        <w:ind w:left="4306" w:hanging="343"/>
      </w:pPr>
      <w:rPr>
        <w:rFonts w:hint="default"/>
      </w:rPr>
    </w:lvl>
    <w:lvl w:ilvl="5" w:tplc="05F4C4C0">
      <w:numFmt w:val="bullet"/>
      <w:lvlText w:val="•"/>
      <w:lvlJc w:val="left"/>
      <w:pPr>
        <w:ind w:left="5208" w:hanging="343"/>
      </w:pPr>
      <w:rPr>
        <w:rFonts w:hint="default"/>
      </w:rPr>
    </w:lvl>
    <w:lvl w:ilvl="6" w:tplc="B24C97AA">
      <w:numFmt w:val="bullet"/>
      <w:lvlText w:val="•"/>
      <w:lvlJc w:val="left"/>
      <w:pPr>
        <w:ind w:left="6111" w:hanging="343"/>
      </w:pPr>
      <w:rPr>
        <w:rFonts w:hint="default"/>
      </w:rPr>
    </w:lvl>
    <w:lvl w:ilvl="7" w:tplc="CDA0E7C2">
      <w:numFmt w:val="bullet"/>
      <w:lvlText w:val="•"/>
      <w:lvlJc w:val="left"/>
      <w:pPr>
        <w:ind w:left="7013" w:hanging="343"/>
      </w:pPr>
      <w:rPr>
        <w:rFonts w:hint="default"/>
      </w:rPr>
    </w:lvl>
    <w:lvl w:ilvl="8" w:tplc="B7EC49D8">
      <w:numFmt w:val="bullet"/>
      <w:lvlText w:val="•"/>
      <w:lvlJc w:val="left"/>
      <w:pPr>
        <w:ind w:left="7915" w:hanging="343"/>
      </w:pPr>
      <w:rPr>
        <w:rFonts w:hint="default"/>
      </w:rPr>
    </w:lvl>
  </w:abstractNum>
  <w:abstractNum w:abstractNumId="17" w15:restartNumberingAfterBreak="0">
    <w:nsid w:val="373D6327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8" w15:restartNumberingAfterBreak="0">
    <w:nsid w:val="3B975992"/>
    <w:multiLevelType w:val="hybridMultilevel"/>
    <w:tmpl w:val="E6306FBC"/>
    <w:lvl w:ilvl="0" w:tplc="FE409458">
      <w:start w:val="1"/>
      <w:numFmt w:val="lowerLetter"/>
      <w:lvlText w:val="%1)"/>
      <w:lvlJc w:val="left"/>
      <w:pPr>
        <w:ind w:left="461" w:hanging="334"/>
      </w:pPr>
      <w:rPr>
        <w:rFonts w:hint="default"/>
        <w:w w:val="94"/>
      </w:rPr>
    </w:lvl>
    <w:lvl w:ilvl="1" w:tplc="8E2A43B4">
      <w:numFmt w:val="bullet"/>
      <w:lvlText w:val="•"/>
      <w:lvlJc w:val="left"/>
      <w:pPr>
        <w:ind w:left="8800" w:hanging="334"/>
      </w:pPr>
      <w:rPr>
        <w:rFonts w:hint="default"/>
      </w:rPr>
    </w:lvl>
    <w:lvl w:ilvl="2" w:tplc="DFBA8A48">
      <w:numFmt w:val="bullet"/>
      <w:lvlText w:val="•"/>
      <w:lvlJc w:val="left"/>
      <w:pPr>
        <w:ind w:left="8846" w:hanging="334"/>
      </w:pPr>
      <w:rPr>
        <w:rFonts w:hint="default"/>
      </w:rPr>
    </w:lvl>
    <w:lvl w:ilvl="3" w:tplc="9474A892">
      <w:numFmt w:val="bullet"/>
      <w:lvlText w:val="•"/>
      <w:lvlJc w:val="left"/>
      <w:pPr>
        <w:ind w:left="8893" w:hanging="334"/>
      </w:pPr>
      <w:rPr>
        <w:rFonts w:hint="default"/>
      </w:rPr>
    </w:lvl>
    <w:lvl w:ilvl="4" w:tplc="93EA0550">
      <w:numFmt w:val="bullet"/>
      <w:lvlText w:val="•"/>
      <w:lvlJc w:val="left"/>
      <w:pPr>
        <w:ind w:left="8940" w:hanging="334"/>
      </w:pPr>
      <w:rPr>
        <w:rFonts w:hint="default"/>
      </w:rPr>
    </w:lvl>
    <w:lvl w:ilvl="5" w:tplc="26A009F4">
      <w:numFmt w:val="bullet"/>
      <w:lvlText w:val="•"/>
      <w:lvlJc w:val="left"/>
      <w:pPr>
        <w:ind w:left="8986" w:hanging="334"/>
      </w:pPr>
      <w:rPr>
        <w:rFonts w:hint="default"/>
      </w:rPr>
    </w:lvl>
    <w:lvl w:ilvl="6" w:tplc="5734E1E4">
      <w:numFmt w:val="bullet"/>
      <w:lvlText w:val="•"/>
      <w:lvlJc w:val="left"/>
      <w:pPr>
        <w:ind w:left="9033" w:hanging="334"/>
      </w:pPr>
      <w:rPr>
        <w:rFonts w:hint="default"/>
      </w:rPr>
    </w:lvl>
    <w:lvl w:ilvl="7" w:tplc="6CB01418">
      <w:numFmt w:val="bullet"/>
      <w:lvlText w:val="•"/>
      <w:lvlJc w:val="left"/>
      <w:pPr>
        <w:ind w:left="9080" w:hanging="334"/>
      </w:pPr>
      <w:rPr>
        <w:rFonts w:hint="default"/>
      </w:rPr>
    </w:lvl>
    <w:lvl w:ilvl="8" w:tplc="38B25EDA">
      <w:numFmt w:val="bullet"/>
      <w:lvlText w:val="•"/>
      <w:lvlJc w:val="left"/>
      <w:pPr>
        <w:ind w:left="9126" w:hanging="334"/>
      </w:pPr>
      <w:rPr>
        <w:rFonts w:hint="default"/>
      </w:rPr>
    </w:lvl>
  </w:abstractNum>
  <w:abstractNum w:abstractNumId="19" w15:restartNumberingAfterBreak="0">
    <w:nsid w:val="412C6A49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20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103C57"/>
    <w:multiLevelType w:val="hybridMultilevel"/>
    <w:tmpl w:val="42949D48"/>
    <w:lvl w:ilvl="0" w:tplc="0415000F">
      <w:start w:val="1"/>
      <w:numFmt w:val="decimal"/>
      <w:lvlText w:val="%1."/>
      <w:lvlJc w:val="left"/>
      <w:pPr>
        <w:ind w:left="727" w:hanging="360"/>
      </w:p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2" w15:restartNumberingAfterBreak="0">
    <w:nsid w:val="479E4074"/>
    <w:multiLevelType w:val="hybridMultilevel"/>
    <w:tmpl w:val="935EE0A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BC00CE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25" w15:restartNumberingAfterBreak="0">
    <w:nsid w:val="4DE93229"/>
    <w:multiLevelType w:val="hybridMultilevel"/>
    <w:tmpl w:val="30F81F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A1901"/>
    <w:multiLevelType w:val="hybridMultilevel"/>
    <w:tmpl w:val="DF44C7B4"/>
    <w:lvl w:ilvl="0" w:tplc="0415000F">
      <w:start w:val="1"/>
      <w:numFmt w:val="decimal"/>
      <w:lvlText w:val="%1.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878046C"/>
    <w:multiLevelType w:val="hybridMultilevel"/>
    <w:tmpl w:val="A8426E58"/>
    <w:lvl w:ilvl="0" w:tplc="BC720CC6">
      <w:start w:val="1"/>
      <w:numFmt w:val="lowerLetter"/>
      <w:lvlText w:val="%1)"/>
      <w:lvlJc w:val="left"/>
      <w:pPr>
        <w:ind w:left="463" w:hanging="339"/>
        <w:jc w:val="right"/>
      </w:pPr>
      <w:rPr>
        <w:rFonts w:hint="default"/>
        <w:spacing w:val="0"/>
        <w:w w:val="103"/>
      </w:rPr>
    </w:lvl>
    <w:lvl w:ilvl="1" w:tplc="88943CCE">
      <w:numFmt w:val="bullet"/>
      <w:lvlText w:val="•"/>
      <w:lvlJc w:val="left"/>
      <w:pPr>
        <w:ind w:left="1660" w:hanging="339"/>
      </w:pPr>
      <w:rPr>
        <w:rFonts w:hint="default"/>
      </w:rPr>
    </w:lvl>
    <w:lvl w:ilvl="2" w:tplc="F41A54A2">
      <w:numFmt w:val="bullet"/>
      <w:lvlText w:val="•"/>
      <w:lvlJc w:val="left"/>
      <w:pPr>
        <w:ind w:left="2573" w:hanging="339"/>
      </w:pPr>
      <w:rPr>
        <w:rFonts w:hint="default"/>
      </w:rPr>
    </w:lvl>
    <w:lvl w:ilvl="3" w:tplc="3BD6E664">
      <w:numFmt w:val="bullet"/>
      <w:lvlText w:val="•"/>
      <w:lvlJc w:val="left"/>
      <w:pPr>
        <w:ind w:left="3486" w:hanging="339"/>
      </w:pPr>
      <w:rPr>
        <w:rFonts w:hint="default"/>
      </w:rPr>
    </w:lvl>
    <w:lvl w:ilvl="4" w:tplc="441C5EDE">
      <w:numFmt w:val="bullet"/>
      <w:lvlText w:val="•"/>
      <w:lvlJc w:val="left"/>
      <w:pPr>
        <w:ind w:left="4400" w:hanging="339"/>
      </w:pPr>
      <w:rPr>
        <w:rFonts w:hint="default"/>
      </w:rPr>
    </w:lvl>
    <w:lvl w:ilvl="5" w:tplc="FDE01AA4">
      <w:numFmt w:val="bullet"/>
      <w:lvlText w:val="•"/>
      <w:lvlJc w:val="left"/>
      <w:pPr>
        <w:ind w:left="5313" w:hanging="339"/>
      </w:pPr>
      <w:rPr>
        <w:rFonts w:hint="default"/>
      </w:rPr>
    </w:lvl>
    <w:lvl w:ilvl="6" w:tplc="4DBEDA7A">
      <w:numFmt w:val="bullet"/>
      <w:lvlText w:val="•"/>
      <w:lvlJc w:val="left"/>
      <w:pPr>
        <w:ind w:left="6226" w:hanging="339"/>
      </w:pPr>
      <w:rPr>
        <w:rFonts w:hint="default"/>
      </w:rPr>
    </w:lvl>
    <w:lvl w:ilvl="7" w:tplc="21E21C60">
      <w:numFmt w:val="bullet"/>
      <w:lvlText w:val="•"/>
      <w:lvlJc w:val="left"/>
      <w:pPr>
        <w:ind w:left="7140" w:hanging="339"/>
      </w:pPr>
      <w:rPr>
        <w:rFonts w:hint="default"/>
      </w:rPr>
    </w:lvl>
    <w:lvl w:ilvl="8" w:tplc="104C8FB2">
      <w:numFmt w:val="bullet"/>
      <w:lvlText w:val="•"/>
      <w:lvlJc w:val="left"/>
      <w:pPr>
        <w:ind w:left="8053" w:hanging="339"/>
      </w:pPr>
      <w:rPr>
        <w:rFonts w:hint="default"/>
      </w:rPr>
    </w:lvl>
  </w:abstractNum>
  <w:abstractNum w:abstractNumId="28" w15:restartNumberingAfterBreak="0">
    <w:nsid w:val="699A1777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30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4C00BB"/>
    <w:multiLevelType w:val="hybridMultilevel"/>
    <w:tmpl w:val="703C472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140697B"/>
    <w:multiLevelType w:val="hybridMultilevel"/>
    <w:tmpl w:val="8EAE4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0840BB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12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13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23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33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43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52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62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72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8195" w:hanging="335"/>
      </w:pPr>
      <w:rPr>
        <w:rFonts w:hint="default"/>
      </w:rPr>
    </w:lvl>
  </w:abstractNum>
  <w:abstractNum w:abstractNumId="34" w15:restartNumberingAfterBreak="0">
    <w:nsid w:val="786B6B97"/>
    <w:multiLevelType w:val="hybridMultilevel"/>
    <w:tmpl w:val="61BA9D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309234">
    <w:abstractNumId w:val="18"/>
  </w:num>
  <w:num w:numId="2" w16cid:durableId="662389866">
    <w:abstractNumId w:val="12"/>
  </w:num>
  <w:num w:numId="3" w16cid:durableId="594358939">
    <w:abstractNumId w:val="7"/>
  </w:num>
  <w:num w:numId="4" w16cid:durableId="154808634">
    <w:abstractNumId w:val="14"/>
  </w:num>
  <w:num w:numId="5" w16cid:durableId="76439175">
    <w:abstractNumId w:val="16"/>
  </w:num>
  <w:num w:numId="6" w16cid:durableId="2017072417">
    <w:abstractNumId w:val="11"/>
  </w:num>
  <w:num w:numId="7" w16cid:durableId="1729957438">
    <w:abstractNumId w:val="33"/>
  </w:num>
  <w:num w:numId="8" w16cid:durableId="110250138">
    <w:abstractNumId w:val="27"/>
  </w:num>
  <w:num w:numId="9" w16cid:durableId="1800218062">
    <w:abstractNumId w:val="5"/>
  </w:num>
  <w:num w:numId="10" w16cid:durableId="104741801">
    <w:abstractNumId w:val="30"/>
  </w:num>
  <w:num w:numId="11" w16cid:durableId="169492666">
    <w:abstractNumId w:val="8"/>
  </w:num>
  <w:num w:numId="12" w16cid:durableId="1749305236">
    <w:abstractNumId w:val="32"/>
  </w:num>
  <w:num w:numId="13" w16cid:durableId="911112701">
    <w:abstractNumId w:val="10"/>
  </w:num>
  <w:num w:numId="14" w16cid:durableId="734815136">
    <w:abstractNumId w:val="4"/>
  </w:num>
  <w:num w:numId="15" w16cid:durableId="1583948906">
    <w:abstractNumId w:val="17"/>
  </w:num>
  <w:num w:numId="16" w16cid:durableId="1874537937">
    <w:abstractNumId w:val="9"/>
  </w:num>
  <w:num w:numId="17" w16cid:durableId="735133013">
    <w:abstractNumId w:val="20"/>
  </w:num>
  <w:num w:numId="18" w16cid:durableId="1266420498">
    <w:abstractNumId w:val="29"/>
  </w:num>
  <w:num w:numId="19" w16cid:durableId="1335835599">
    <w:abstractNumId w:val="24"/>
  </w:num>
  <w:num w:numId="20" w16cid:durableId="756295301">
    <w:abstractNumId w:val="19"/>
  </w:num>
  <w:num w:numId="21" w16cid:durableId="1830637435">
    <w:abstractNumId w:val="28"/>
  </w:num>
  <w:num w:numId="22" w16cid:durableId="2031880327">
    <w:abstractNumId w:val="1"/>
  </w:num>
  <w:num w:numId="23" w16cid:durableId="730078279">
    <w:abstractNumId w:val="23"/>
  </w:num>
  <w:num w:numId="24" w16cid:durableId="610936665">
    <w:abstractNumId w:val="2"/>
  </w:num>
  <w:num w:numId="25" w16cid:durableId="243998526">
    <w:abstractNumId w:val="21"/>
  </w:num>
  <w:num w:numId="26" w16cid:durableId="1960792600">
    <w:abstractNumId w:val="13"/>
  </w:num>
  <w:num w:numId="27" w16cid:durableId="1528636663">
    <w:abstractNumId w:val="25"/>
  </w:num>
  <w:num w:numId="28" w16cid:durableId="129983200">
    <w:abstractNumId w:val="0"/>
  </w:num>
  <w:num w:numId="29" w16cid:durableId="292909783">
    <w:abstractNumId w:val="22"/>
  </w:num>
  <w:num w:numId="30" w16cid:durableId="1981232079">
    <w:abstractNumId w:val="31"/>
  </w:num>
  <w:num w:numId="31" w16cid:durableId="1085491948">
    <w:abstractNumId w:val="15"/>
  </w:num>
  <w:num w:numId="32" w16cid:durableId="1767463683">
    <w:abstractNumId w:val="26"/>
  </w:num>
  <w:num w:numId="33" w16cid:durableId="2119568489">
    <w:abstractNumId w:val="3"/>
  </w:num>
  <w:num w:numId="34" w16cid:durableId="635179619">
    <w:abstractNumId w:val="6"/>
  </w:num>
  <w:num w:numId="35" w16cid:durableId="145713756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139"/>
    <w:rsid w:val="000464E4"/>
    <w:rsid w:val="0006009E"/>
    <w:rsid w:val="0008532C"/>
    <w:rsid w:val="000C51D5"/>
    <w:rsid w:val="000E657D"/>
    <w:rsid w:val="000F145C"/>
    <w:rsid w:val="00120259"/>
    <w:rsid w:val="00122C43"/>
    <w:rsid w:val="0015134B"/>
    <w:rsid w:val="00170A09"/>
    <w:rsid w:val="0017308E"/>
    <w:rsid w:val="00194D50"/>
    <w:rsid w:val="001A3C96"/>
    <w:rsid w:val="001B3167"/>
    <w:rsid w:val="001C0F86"/>
    <w:rsid w:val="001E0249"/>
    <w:rsid w:val="001F1B1F"/>
    <w:rsid w:val="002168C2"/>
    <w:rsid w:val="002174E9"/>
    <w:rsid w:val="00226E0D"/>
    <w:rsid w:val="00297F5F"/>
    <w:rsid w:val="002B270A"/>
    <w:rsid w:val="002C7E9F"/>
    <w:rsid w:val="002E3480"/>
    <w:rsid w:val="00303A79"/>
    <w:rsid w:val="003103AC"/>
    <w:rsid w:val="0031559B"/>
    <w:rsid w:val="00321386"/>
    <w:rsid w:val="00352510"/>
    <w:rsid w:val="00383FB9"/>
    <w:rsid w:val="003A5158"/>
    <w:rsid w:val="003B1D14"/>
    <w:rsid w:val="003B364B"/>
    <w:rsid w:val="003D385D"/>
    <w:rsid w:val="003F4802"/>
    <w:rsid w:val="0040560A"/>
    <w:rsid w:val="00406F15"/>
    <w:rsid w:val="00406F37"/>
    <w:rsid w:val="004557B0"/>
    <w:rsid w:val="0045649C"/>
    <w:rsid w:val="00463FBF"/>
    <w:rsid w:val="00496EA3"/>
    <w:rsid w:val="004B1B31"/>
    <w:rsid w:val="004B6246"/>
    <w:rsid w:val="004B677F"/>
    <w:rsid w:val="004D5921"/>
    <w:rsid w:val="004E3CB9"/>
    <w:rsid w:val="0051615C"/>
    <w:rsid w:val="005559FA"/>
    <w:rsid w:val="0055631C"/>
    <w:rsid w:val="00586714"/>
    <w:rsid w:val="005C1F30"/>
    <w:rsid w:val="005C3158"/>
    <w:rsid w:val="005C4D3A"/>
    <w:rsid w:val="005D387E"/>
    <w:rsid w:val="005D77C5"/>
    <w:rsid w:val="005E10EF"/>
    <w:rsid w:val="005F6F52"/>
    <w:rsid w:val="0060011E"/>
    <w:rsid w:val="00615CE4"/>
    <w:rsid w:val="00680C7F"/>
    <w:rsid w:val="0069246D"/>
    <w:rsid w:val="006948C6"/>
    <w:rsid w:val="006B66CE"/>
    <w:rsid w:val="006C2BC1"/>
    <w:rsid w:val="006D6AFB"/>
    <w:rsid w:val="006D7318"/>
    <w:rsid w:val="006F13BF"/>
    <w:rsid w:val="00735703"/>
    <w:rsid w:val="0074379E"/>
    <w:rsid w:val="007E548E"/>
    <w:rsid w:val="00837A6C"/>
    <w:rsid w:val="00846F66"/>
    <w:rsid w:val="00867323"/>
    <w:rsid w:val="008A1C11"/>
    <w:rsid w:val="008B36D8"/>
    <w:rsid w:val="00911D51"/>
    <w:rsid w:val="009454F6"/>
    <w:rsid w:val="00981E6A"/>
    <w:rsid w:val="009A5AAC"/>
    <w:rsid w:val="009B1689"/>
    <w:rsid w:val="009B25F6"/>
    <w:rsid w:val="009B2D14"/>
    <w:rsid w:val="009D076C"/>
    <w:rsid w:val="00A426A0"/>
    <w:rsid w:val="00A60DC5"/>
    <w:rsid w:val="00A72FB1"/>
    <w:rsid w:val="00A93599"/>
    <w:rsid w:val="00A963FD"/>
    <w:rsid w:val="00AB4D7A"/>
    <w:rsid w:val="00B02A20"/>
    <w:rsid w:val="00B04CCF"/>
    <w:rsid w:val="00B10C4F"/>
    <w:rsid w:val="00B166BA"/>
    <w:rsid w:val="00B22B87"/>
    <w:rsid w:val="00B34D16"/>
    <w:rsid w:val="00B569AD"/>
    <w:rsid w:val="00B66AF6"/>
    <w:rsid w:val="00BF1C77"/>
    <w:rsid w:val="00BF1D4D"/>
    <w:rsid w:val="00BF6B2C"/>
    <w:rsid w:val="00C0648E"/>
    <w:rsid w:val="00C178F6"/>
    <w:rsid w:val="00C336F5"/>
    <w:rsid w:val="00C72247"/>
    <w:rsid w:val="00CA4998"/>
    <w:rsid w:val="00CF6DC8"/>
    <w:rsid w:val="00CF7763"/>
    <w:rsid w:val="00D20CFA"/>
    <w:rsid w:val="00D2445F"/>
    <w:rsid w:val="00D24C79"/>
    <w:rsid w:val="00D26977"/>
    <w:rsid w:val="00D50CDD"/>
    <w:rsid w:val="00D73DFA"/>
    <w:rsid w:val="00D86048"/>
    <w:rsid w:val="00DD1633"/>
    <w:rsid w:val="00E10729"/>
    <w:rsid w:val="00E22139"/>
    <w:rsid w:val="00E30B8A"/>
    <w:rsid w:val="00E35384"/>
    <w:rsid w:val="00E578DC"/>
    <w:rsid w:val="00E9134B"/>
    <w:rsid w:val="00EC5763"/>
    <w:rsid w:val="00EF6A89"/>
    <w:rsid w:val="00F05C0F"/>
    <w:rsid w:val="00F201D5"/>
    <w:rsid w:val="00F36CA8"/>
    <w:rsid w:val="00F677AF"/>
    <w:rsid w:val="00F842B2"/>
    <w:rsid w:val="00FA09FB"/>
    <w:rsid w:val="00FC4ABC"/>
    <w:rsid w:val="00FE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62BBA"/>
  <w15:docId w15:val="{562BC878-270C-4FF5-AD50-9F39CA71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rsid w:val="00E578DC"/>
    <w:pPr>
      <w:spacing w:before="244" w:after="240"/>
      <w:ind w:left="1061" w:hanging="874"/>
      <w:jc w:val="center"/>
      <w:outlineLvl w:val="0"/>
    </w:pPr>
    <w:rPr>
      <w:rFonts w:asciiTheme="majorHAnsi" w:hAnsiTheme="majorHAnsi"/>
      <w:b/>
      <w:sz w:val="32"/>
      <w:szCs w:val="21"/>
    </w:rPr>
  </w:style>
  <w:style w:type="paragraph" w:styleId="Nagwek2">
    <w:name w:val="heading 2"/>
    <w:basedOn w:val="Normalny"/>
    <w:uiPriority w:val="1"/>
    <w:qFormat/>
    <w:rsid w:val="00E578DC"/>
    <w:pPr>
      <w:numPr>
        <w:numId w:val="34"/>
      </w:numPr>
      <w:spacing w:before="120" w:after="120"/>
      <w:outlineLvl w:val="1"/>
    </w:pPr>
    <w:rPr>
      <w:rFonts w:asciiTheme="minorHAnsi" w:hAnsiTheme="minorHAnsi"/>
      <w:b/>
      <w:sz w:val="28"/>
      <w:szCs w:val="20"/>
    </w:rPr>
  </w:style>
  <w:style w:type="paragraph" w:styleId="Nagwek3">
    <w:name w:val="heading 3"/>
    <w:basedOn w:val="Normalny"/>
    <w:uiPriority w:val="1"/>
    <w:qFormat/>
    <w:pPr>
      <w:ind w:left="461"/>
      <w:outlineLvl w:val="2"/>
    </w:pPr>
    <w:rPr>
      <w:sz w:val="19"/>
      <w:szCs w:val="19"/>
    </w:rPr>
  </w:style>
  <w:style w:type="paragraph" w:styleId="Nagwek4">
    <w:name w:val="heading 4"/>
    <w:basedOn w:val="Normalny"/>
    <w:uiPriority w:val="1"/>
    <w:qFormat/>
    <w:pPr>
      <w:ind w:left="458" w:hanging="340"/>
      <w:outlineLvl w:val="3"/>
    </w:pPr>
    <w:rPr>
      <w:b/>
      <w:bCs/>
      <w:sz w:val="18"/>
      <w:szCs w:val="18"/>
    </w:rPr>
  </w:style>
  <w:style w:type="paragraph" w:styleId="Nagwek5">
    <w:name w:val="heading 5"/>
    <w:basedOn w:val="Normalny"/>
    <w:uiPriority w:val="1"/>
    <w:qFormat/>
    <w:pPr>
      <w:spacing w:before="2"/>
      <w:ind w:left="461"/>
      <w:outlineLvl w:val="4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34"/>
    <w:qFormat/>
    <w:pPr>
      <w:ind w:left="461" w:hanging="340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F05C0F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FC4AB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3F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FB9"/>
    <w:rPr>
      <w:rFonts w:ascii="Tahoma" w:eastAsia="Arial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6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24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B6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624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0259"/>
    <w:rPr>
      <w:rFonts w:ascii="Arial" w:eastAsia="Arial" w:hAnsi="Arial" w:cs="Arial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9FA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FA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02A20"/>
    <w:pPr>
      <w:widowControl/>
      <w:autoSpaceDE/>
      <w:autoSpaceDN/>
    </w:pPr>
    <w:rPr>
      <w:rFonts w:ascii="Arial" w:eastAsia="Arial" w:hAnsi="Arial" w:cs="Arial"/>
    </w:rPr>
  </w:style>
  <w:style w:type="table" w:styleId="Siatkatabelijasna">
    <w:name w:val="Grid Table Light"/>
    <w:basedOn w:val="Standardowy"/>
    <w:uiPriority w:val="40"/>
    <w:rsid w:val="004056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ACB63-564D-492E-AA6E-51A7F0D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NFOSIGW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Kasprzak Anna</dc:creator>
  <cp:lastModifiedBy>Knysz Gizela</cp:lastModifiedBy>
  <cp:revision>19</cp:revision>
  <cp:lastPrinted>2021-12-28T07:32:00Z</cp:lastPrinted>
  <dcterms:created xsi:type="dcterms:W3CDTF">2023-02-20T13:35:00Z</dcterms:created>
  <dcterms:modified xsi:type="dcterms:W3CDTF">2025-08-08T07:13:00Z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