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E828" w14:textId="0A4FD8F4" w:rsidR="00121CBF" w:rsidRPr="005253DC" w:rsidRDefault="00662A73" w:rsidP="0047785A">
      <w:pPr>
        <w:pStyle w:val="Bezodstpw"/>
        <w:spacing w:line="276" w:lineRule="auto"/>
        <w:rPr>
          <w:rFonts w:ascii="Arial" w:hAnsi="Arial" w:cs="Arial"/>
        </w:rPr>
      </w:pPr>
      <w:r w:rsidRPr="005253DC">
        <w:rPr>
          <w:rFonts w:ascii="Arial" w:hAnsi="Arial" w:cs="Arial"/>
        </w:rPr>
        <w:t>WOA.</w:t>
      </w:r>
      <w:r w:rsidR="002B5498" w:rsidRPr="005253DC">
        <w:rPr>
          <w:rFonts w:ascii="Arial" w:hAnsi="Arial" w:cs="Arial"/>
        </w:rPr>
        <w:t>261</w:t>
      </w:r>
      <w:r w:rsidR="000B1E48" w:rsidRPr="005253DC">
        <w:rPr>
          <w:rFonts w:ascii="Arial" w:hAnsi="Arial" w:cs="Arial"/>
        </w:rPr>
        <w:t>.</w:t>
      </w:r>
      <w:r w:rsidR="00BA34A2" w:rsidRPr="005253DC">
        <w:rPr>
          <w:rFonts w:ascii="Arial" w:hAnsi="Arial" w:cs="Arial"/>
        </w:rPr>
        <w:t>15</w:t>
      </w:r>
      <w:r w:rsidR="000B1E48" w:rsidRPr="005253DC">
        <w:rPr>
          <w:rFonts w:ascii="Arial" w:hAnsi="Arial" w:cs="Arial"/>
        </w:rPr>
        <w:t>.202</w:t>
      </w:r>
      <w:r w:rsidR="008B4CFB" w:rsidRPr="005253DC">
        <w:rPr>
          <w:rFonts w:ascii="Arial" w:hAnsi="Arial" w:cs="Arial"/>
        </w:rPr>
        <w:t>3</w:t>
      </w:r>
      <w:r w:rsidR="00987233" w:rsidRPr="005253DC">
        <w:rPr>
          <w:rFonts w:ascii="Arial" w:hAnsi="Arial" w:cs="Arial"/>
        </w:rPr>
        <w:t>.</w:t>
      </w:r>
      <w:r w:rsidR="002B5498" w:rsidRPr="005253DC">
        <w:rPr>
          <w:rFonts w:ascii="Arial" w:hAnsi="Arial" w:cs="Arial"/>
        </w:rPr>
        <w:t>BK</w:t>
      </w:r>
      <w:r w:rsidR="00987233" w:rsidRPr="005253DC">
        <w:rPr>
          <w:rFonts w:ascii="Arial" w:hAnsi="Arial" w:cs="Arial"/>
        </w:rPr>
        <w:t>.</w:t>
      </w:r>
      <w:r w:rsidR="009C3134">
        <w:rPr>
          <w:rFonts w:ascii="Arial" w:hAnsi="Arial" w:cs="Arial"/>
        </w:rPr>
        <w:t>43</w:t>
      </w:r>
      <w:r w:rsidR="00672366" w:rsidRPr="005253DC">
        <w:rPr>
          <w:rFonts w:ascii="Arial" w:hAnsi="Arial" w:cs="Arial"/>
        </w:rPr>
        <w:t xml:space="preserve">                                   </w:t>
      </w:r>
      <w:r w:rsidR="00AA716B" w:rsidRPr="005253DC">
        <w:rPr>
          <w:rFonts w:ascii="Arial" w:hAnsi="Arial" w:cs="Arial"/>
        </w:rPr>
        <w:tab/>
      </w:r>
      <w:r w:rsidR="00AA716B" w:rsidRPr="005253DC">
        <w:rPr>
          <w:rFonts w:ascii="Arial" w:hAnsi="Arial" w:cs="Arial"/>
        </w:rPr>
        <w:tab/>
      </w:r>
      <w:r w:rsidR="00987233" w:rsidRPr="005253DC">
        <w:rPr>
          <w:rFonts w:ascii="Arial" w:hAnsi="Arial" w:cs="Arial"/>
        </w:rPr>
        <w:t xml:space="preserve">         </w:t>
      </w:r>
      <w:r w:rsidR="00AA716B" w:rsidRPr="005253DC">
        <w:rPr>
          <w:rFonts w:ascii="Arial" w:hAnsi="Arial" w:cs="Arial"/>
        </w:rPr>
        <w:t>Rzeszów</w:t>
      </w:r>
      <w:r w:rsidR="00987233" w:rsidRPr="005253DC">
        <w:rPr>
          <w:rFonts w:ascii="Arial" w:hAnsi="Arial" w:cs="Arial"/>
        </w:rPr>
        <w:t>,</w:t>
      </w:r>
      <w:r w:rsidR="006A4989" w:rsidRPr="005253DC">
        <w:rPr>
          <w:rFonts w:ascii="Arial" w:hAnsi="Arial" w:cs="Arial"/>
        </w:rPr>
        <w:t xml:space="preserve"> </w:t>
      </w:r>
      <w:r w:rsidR="009C3134">
        <w:rPr>
          <w:rFonts w:ascii="Arial" w:hAnsi="Arial" w:cs="Arial"/>
        </w:rPr>
        <w:t xml:space="preserve">25 </w:t>
      </w:r>
      <w:r w:rsidR="00A40025" w:rsidRPr="005253DC">
        <w:rPr>
          <w:rFonts w:ascii="Arial" w:hAnsi="Arial" w:cs="Arial"/>
        </w:rPr>
        <w:t>maja</w:t>
      </w:r>
      <w:r w:rsidR="00EF5A3A" w:rsidRPr="005253DC">
        <w:rPr>
          <w:rFonts w:ascii="Arial" w:hAnsi="Arial" w:cs="Arial"/>
        </w:rPr>
        <w:t xml:space="preserve"> </w:t>
      </w:r>
      <w:r w:rsidR="00BD35CD" w:rsidRPr="005253DC">
        <w:rPr>
          <w:rFonts w:ascii="Arial" w:hAnsi="Arial" w:cs="Arial"/>
        </w:rPr>
        <w:t>202</w:t>
      </w:r>
      <w:r w:rsidR="008B4CFB" w:rsidRPr="005253DC">
        <w:rPr>
          <w:rFonts w:ascii="Arial" w:hAnsi="Arial" w:cs="Arial"/>
        </w:rPr>
        <w:t>3</w:t>
      </w:r>
      <w:r w:rsidR="00AA716B" w:rsidRPr="005253DC">
        <w:rPr>
          <w:rFonts w:ascii="Arial" w:hAnsi="Arial" w:cs="Arial"/>
        </w:rPr>
        <w:t xml:space="preserve"> r</w:t>
      </w:r>
      <w:r w:rsidR="00672366" w:rsidRPr="005253DC">
        <w:rPr>
          <w:rFonts w:ascii="Arial" w:hAnsi="Arial" w:cs="Arial"/>
        </w:rPr>
        <w:t>.</w:t>
      </w:r>
      <w:r w:rsidR="00121CBF" w:rsidRPr="005253DC">
        <w:rPr>
          <w:rFonts w:ascii="Arial" w:hAnsi="Arial" w:cs="Arial"/>
          <w:b/>
        </w:rPr>
        <w:tab/>
      </w:r>
      <w:r w:rsidR="00121CBF" w:rsidRPr="005253DC">
        <w:rPr>
          <w:rFonts w:ascii="Arial" w:hAnsi="Arial" w:cs="Arial"/>
          <w:b/>
        </w:rPr>
        <w:tab/>
      </w:r>
    </w:p>
    <w:p w14:paraId="649C7C05" w14:textId="77777777" w:rsidR="005253DC" w:rsidRDefault="005253DC" w:rsidP="0047785A">
      <w:pPr>
        <w:widowControl w:val="0"/>
        <w:suppressAutoHyphens/>
        <w:spacing w:after="0"/>
        <w:ind w:left="-142"/>
        <w:jc w:val="both"/>
        <w:rPr>
          <w:rFonts w:ascii="Arial" w:hAnsi="Arial" w:cs="Arial"/>
        </w:rPr>
      </w:pPr>
    </w:p>
    <w:p w14:paraId="74A744ED" w14:textId="64BDE8E5" w:rsidR="00A40025" w:rsidRPr="005253DC" w:rsidRDefault="00A40025" w:rsidP="0047785A">
      <w:pPr>
        <w:widowControl w:val="0"/>
        <w:suppressAutoHyphens/>
        <w:spacing w:after="0"/>
        <w:ind w:left="-142"/>
        <w:jc w:val="both"/>
        <w:rPr>
          <w:rFonts w:ascii="Arial" w:hAnsi="Arial" w:cs="Arial"/>
        </w:rPr>
      </w:pPr>
      <w:r w:rsidRPr="005253DC">
        <w:rPr>
          <w:rFonts w:ascii="Arial" w:hAnsi="Arial" w:cs="Arial"/>
        </w:rPr>
        <w:t>Dotyczy postępowania o udzielenie zamówienia publicznego prowadzonego zgodnie</w:t>
      </w:r>
    </w:p>
    <w:p w14:paraId="500C3B26" w14:textId="77777777" w:rsidR="00A40025" w:rsidRPr="005253DC" w:rsidRDefault="00A40025" w:rsidP="0047785A">
      <w:pPr>
        <w:widowControl w:val="0"/>
        <w:suppressAutoHyphens/>
        <w:spacing w:after="0"/>
        <w:ind w:left="-142"/>
        <w:rPr>
          <w:rFonts w:ascii="Arial" w:hAnsi="Arial" w:cs="Arial"/>
        </w:rPr>
      </w:pPr>
      <w:r w:rsidRPr="005253DC">
        <w:rPr>
          <w:rFonts w:ascii="Arial" w:hAnsi="Arial" w:cs="Arial"/>
        </w:rPr>
        <w:t xml:space="preserve">z art. 275 pkt 1 ustawy z dnia 11 września 2019 r. Prawo zamówień publicznych (Dz. U. </w:t>
      </w:r>
    </w:p>
    <w:p w14:paraId="1FA50D8A" w14:textId="380B7DD5" w:rsidR="00D1053E" w:rsidRPr="005253DC" w:rsidRDefault="00A40025" w:rsidP="0047785A">
      <w:pPr>
        <w:widowControl w:val="0"/>
        <w:suppressAutoHyphens/>
        <w:spacing w:after="0"/>
        <w:ind w:left="-142"/>
        <w:rPr>
          <w:rFonts w:ascii="Arial" w:hAnsi="Arial" w:cs="Arial"/>
          <w:b/>
        </w:rPr>
      </w:pPr>
      <w:r w:rsidRPr="005253DC">
        <w:rPr>
          <w:rFonts w:ascii="Arial" w:hAnsi="Arial" w:cs="Arial"/>
        </w:rPr>
        <w:t>z 2022 r. poz. 1710 z późn. zm.) – dalej zwaną „ustawa PZP” – w trybie podstawowym bez negocjacji na</w:t>
      </w:r>
      <w:r w:rsidR="00BA34A2" w:rsidRPr="005253DC">
        <w:rPr>
          <w:rFonts w:ascii="Arial" w:hAnsi="Arial" w:cs="Arial"/>
        </w:rPr>
        <w:t xml:space="preserve"> </w:t>
      </w:r>
      <w:r w:rsidR="00D1053E" w:rsidRPr="005253DC">
        <w:rPr>
          <w:rFonts w:ascii="Arial" w:hAnsi="Arial" w:cs="Arial"/>
        </w:rPr>
        <w:t xml:space="preserve">robotę budowlaną pn.: </w:t>
      </w:r>
      <w:bookmarkStart w:id="0" w:name="_Hlk130206019"/>
      <w:r w:rsidR="00D1053E" w:rsidRPr="005253DC">
        <w:rPr>
          <w:rFonts w:ascii="Arial" w:hAnsi="Arial" w:cs="Arial"/>
          <w:b/>
        </w:rPr>
        <w:t>Wykonanie przystosowania pomieszczenia byłej kotłowni na potrzeby archiwum zakładowego.</w:t>
      </w:r>
    </w:p>
    <w:p w14:paraId="3D47EF1A" w14:textId="77777777" w:rsidR="00A40025" w:rsidRPr="005253DC" w:rsidRDefault="00A40025" w:rsidP="0047785A">
      <w:pPr>
        <w:widowControl w:val="0"/>
        <w:suppressAutoHyphens/>
        <w:spacing w:after="0"/>
        <w:ind w:firstLine="709"/>
        <w:rPr>
          <w:rFonts w:ascii="Arial" w:hAnsi="Arial" w:cs="Arial"/>
          <w:b/>
          <w:bCs/>
          <w:lang w:eastAsia="ar-SA"/>
        </w:rPr>
      </w:pPr>
    </w:p>
    <w:p w14:paraId="0191690A" w14:textId="77777777" w:rsidR="005253DC" w:rsidRDefault="00A40025" w:rsidP="0047785A">
      <w:pPr>
        <w:widowControl w:val="0"/>
        <w:suppressAutoHyphens/>
        <w:spacing w:after="0"/>
        <w:ind w:firstLine="709"/>
        <w:rPr>
          <w:rFonts w:ascii="Arial" w:hAnsi="Arial" w:cs="Arial"/>
          <w:b/>
          <w:bCs/>
          <w:lang w:eastAsia="ar-SA"/>
        </w:rPr>
      </w:pPr>
      <w:r w:rsidRPr="005253DC">
        <w:rPr>
          <w:rFonts w:ascii="Arial" w:hAnsi="Arial" w:cs="Arial"/>
          <w:b/>
          <w:bCs/>
          <w:lang w:eastAsia="ar-SA"/>
        </w:rPr>
        <w:t xml:space="preserve">                           </w:t>
      </w:r>
    </w:p>
    <w:p w14:paraId="0BAC8254" w14:textId="42775317" w:rsidR="00A40025" w:rsidRPr="005253DC" w:rsidRDefault="00A40025" w:rsidP="005253DC">
      <w:pPr>
        <w:widowControl w:val="0"/>
        <w:suppressAutoHyphens/>
        <w:spacing w:after="0"/>
        <w:jc w:val="center"/>
        <w:rPr>
          <w:rFonts w:ascii="Arial" w:hAnsi="Arial" w:cs="Arial"/>
          <w:b/>
          <w:bCs/>
          <w:lang w:eastAsia="ar-SA"/>
        </w:rPr>
      </w:pPr>
      <w:r w:rsidRPr="005253DC">
        <w:rPr>
          <w:rFonts w:ascii="Arial" w:hAnsi="Arial" w:cs="Arial"/>
          <w:b/>
          <w:bCs/>
          <w:lang w:eastAsia="ar-SA"/>
        </w:rPr>
        <w:t>Zawiadomienie o wyborze oferty</w:t>
      </w:r>
    </w:p>
    <w:p w14:paraId="741087BC" w14:textId="77777777" w:rsidR="00A40025" w:rsidRPr="005253DC" w:rsidRDefault="00A40025" w:rsidP="0047785A">
      <w:pPr>
        <w:ind w:firstLine="708"/>
        <w:contextualSpacing/>
        <w:rPr>
          <w:rFonts w:ascii="Arial" w:eastAsia="Times New Roman" w:hAnsi="Arial" w:cs="Arial"/>
          <w:bCs/>
        </w:rPr>
      </w:pPr>
      <w:r w:rsidRPr="005253DC">
        <w:rPr>
          <w:rFonts w:ascii="Arial" w:eastAsia="Times New Roman" w:hAnsi="Arial" w:cs="Arial"/>
          <w:bCs/>
        </w:rPr>
        <w:t xml:space="preserve">Na podstawie art. 253 ust. 2 w związku z art. 266 ustawy PZP, Zamawiający, udostępnia informację na stronie internetowej prowadzonego postępowania, o wyborze najkorzystniejszej oferty. </w:t>
      </w:r>
    </w:p>
    <w:p w14:paraId="33C2C940" w14:textId="77777777" w:rsidR="00A40025" w:rsidRPr="005253DC" w:rsidRDefault="00A40025" w:rsidP="0047785A">
      <w:pPr>
        <w:widowControl w:val="0"/>
        <w:suppressAutoHyphens/>
        <w:spacing w:after="0"/>
        <w:rPr>
          <w:rFonts w:ascii="Arial" w:hAnsi="Arial" w:cs="Arial"/>
          <w:b/>
        </w:rPr>
      </w:pPr>
    </w:p>
    <w:bookmarkEnd w:id="0"/>
    <w:p w14:paraId="5372A678" w14:textId="3E7F9608" w:rsidR="00D7292A" w:rsidRPr="005253DC" w:rsidRDefault="00A40025" w:rsidP="0047785A">
      <w:pPr>
        <w:spacing w:after="0"/>
        <w:rPr>
          <w:rFonts w:ascii="Arial" w:hAnsi="Arial" w:cs="Arial"/>
        </w:rPr>
      </w:pPr>
      <w:r w:rsidRPr="005253DC">
        <w:rPr>
          <w:rFonts w:ascii="Arial" w:hAnsi="Arial" w:cs="Arial"/>
        </w:rPr>
        <w:t>Najkorzystniejsza oferta:</w:t>
      </w:r>
    </w:p>
    <w:tbl>
      <w:tblPr>
        <w:tblW w:w="4822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2428"/>
        <w:gridCol w:w="2026"/>
        <w:gridCol w:w="1322"/>
      </w:tblGrid>
      <w:tr w:rsidR="005253DC" w:rsidRPr="005253DC" w14:paraId="1503A7C8" w14:textId="77777777" w:rsidTr="005253DC">
        <w:trPr>
          <w:trHeight w:val="34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3110A3" w14:textId="77777777" w:rsidR="005253DC" w:rsidRPr="005253DC" w:rsidRDefault="005253DC" w:rsidP="000B5F78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bookmarkStart w:id="1" w:name="_Hlk85540615"/>
            <w:r w:rsidRPr="005253DC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58146F" w14:textId="77777777" w:rsidR="005253DC" w:rsidRPr="005253DC" w:rsidRDefault="005253DC" w:rsidP="000B5F78">
            <w:pPr>
              <w:suppressLineNumbers/>
              <w:suppressAutoHyphens/>
              <w:spacing w:after="0" w:line="24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5253DC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4AA49" w14:textId="77777777" w:rsidR="005253DC" w:rsidRPr="005253DC" w:rsidRDefault="005253DC" w:rsidP="000B5F78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5253DC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D582B2" w14:textId="77777777" w:rsidR="005253DC" w:rsidRPr="005253DC" w:rsidRDefault="005253DC" w:rsidP="000B5F78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5253DC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5253DC" w:rsidRPr="005253DC" w14:paraId="62F1DE5D" w14:textId="77777777" w:rsidTr="005253DC">
        <w:trPr>
          <w:trHeight w:val="340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F710" w14:textId="77777777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5253DC">
              <w:rPr>
                <w:rFonts w:ascii="Arial" w:hAnsi="Arial" w:cs="Arial"/>
              </w:rPr>
              <w:t>Akar</w:t>
            </w:r>
            <w:proofErr w:type="spellEnd"/>
            <w:r w:rsidRPr="005253DC">
              <w:rPr>
                <w:rFonts w:ascii="Arial" w:hAnsi="Arial" w:cs="Arial"/>
              </w:rPr>
              <w:t xml:space="preserve"> Spółka  z ograniczoną odpowiedzialnością</w:t>
            </w:r>
          </w:p>
          <w:p w14:paraId="0FE7F99B" w14:textId="77777777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53DC">
              <w:rPr>
                <w:rFonts w:ascii="Arial" w:hAnsi="Arial" w:cs="Arial"/>
              </w:rPr>
              <w:t xml:space="preserve"> ul. Zawiszy Czarnego 26 a</w:t>
            </w:r>
          </w:p>
          <w:p w14:paraId="23986335" w14:textId="515F6C26" w:rsidR="005253DC" w:rsidRPr="005253DC" w:rsidRDefault="005253DC" w:rsidP="005253DC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5253DC">
              <w:rPr>
                <w:rFonts w:ascii="Arial" w:hAnsi="Arial" w:cs="Arial"/>
              </w:rPr>
              <w:t>35-082 Rzeszów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BF3F" w14:textId="77777777" w:rsidR="005253DC" w:rsidRPr="005253DC" w:rsidRDefault="005253DC" w:rsidP="000B5F78">
            <w:pPr>
              <w:suppressLineNumbers/>
              <w:suppressAutoHyphens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5253DC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A94E" w14:textId="2939D020" w:rsidR="005253DC" w:rsidRPr="005253DC" w:rsidRDefault="005253DC" w:rsidP="000B5F78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1 532 438,40 zł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F1DF" w14:textId="77777777" w:rsidR="005253DC" w:rsidRPr="005253DC" w:rsidRDefault="005253DC" w:rsidP="000B5F78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5253DC">
              <w:rPr>
                <w:rFonts w:ascii="Arial" w:hAnsi="Arial" w:cs="Arial"/>
                <w:lang w:eastAsia="ar-SA"/>
              </w:rPr>
              <w:t>60,00 pkt</w:t>
            </w:r>
          </w:p>
        </w:tc>
      </w:tr>
      <w:tr w:rsidR="005253DC" w:rsidRPr="005253DC" w14:paraId="2E077BB9" w14:textId="77777777" w:rsidTr="005253D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746B" w14:textId="77777777" w:rsidR="005253DC" w:rsidRPr="005253DC" w:rsidRDefault="005253DC" w:rsidP="000B5F78">
            <w:pPr>
              <w:spacing w:after="0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1685" w14:textId="77777777" w:rsidR="005253DC" w:rsidRPr="005253DC" w:rsidRDefault="005253DC" w:rsidP="000B5F78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253DC">
              <w:rPr>
                <w:rFonts w:ascii="Arial" w:hAnsi="Arial" w:cs="Arial"/>
                <w:lang w:eastAsia="ar-SA"/>
              </w:rPr>
              <w:t>Gwarancja – 40%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CAA6" w14:textId="02F1FE70" w:rsidR="005253DC" w:rsidRPr="005253DC" w:rsidRDefault="00D55D30" w:rsidP="000B5F78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60 miesięcy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3672" w14:textId="0F038B34" w:rsidR="005253DC" w:rsidRPr="005253DC" w:rsidRDefault="005253DC" w:rsidP="000B5F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253DC">
              <w:rPr>
                <w:rFonts w:ascii="Arial" w:eastAsia="Times New Roman" w:hAnsi="Arial" w:cs="Arial"/>
                <w:lang w:eastAsia="ar-SA"/>
              </w:rPr>
              <w:t>40,00 pkt</w:t>
            </w:r>
          </w:p>
        </w:tc>
      </w:tr>
      <w:tr w:rsidR="005253DC" w:rsidRPr="005253DC" w14:paraId="0FF1CB4B" w14:textId="77777777" w:rsidTr="005253D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268B" w14:textId="77777777" w:rsidR="005253DC" w:rsidRPr="005253DC" w:rsidRDefault="005253DC" w:rsidP="000B5F78">
            <w:pPr>
              <w:spacing w:after="0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A77E" w14:textId="77777777" w:rsidR="005253DC" w:rsidRPr="005253DC" w:rsidRDefault="005253DC" w:rsidP="000B5F78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5253DC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7680" w14:textId="7611F0BE" w:rsidR="005253DC" w:rsidRPr="005253DC" w:rsidRDefault="005253DC" w:rsidP="000B5F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5253DC">
              <w:rPr>
                <w:rFonts w:ascii="Arial" w:eastAsia="Times New Roman" w:hAnsi="Arial" w:cs="Arial"/>
                <w:b/>
                <w:lang w:eastAsia="ar-SA"/>
              </w:rPr>
              <w:t>100,00 pkt</w:t>
            </w:r>
          </w:p>
        </w:tc>
        <w:bookmarkEnd w:id="1"/>
      </w:tr>
    </w:tbl>
    <w:p w14:paraId="34ED9C6D" w14:textId="77777777" w:rsidR="00A40025" w:rsidRPr="005253DC" w:rsidRDefault="00A40025" w:rsidP="00D7292A">
      <w:pPr>
        <w:spacing w:after="0" w:line="360" w:lineRule="auto"/>
        <w:rPr>
          <w:rFonts w:ascii="Arial" w:hAnsi="Arial" w:cs="Arial"/>
        </w:rPr>
      </w:pPr>
    </w:p>
    <w:p w14:paraId="5116DF29" w14:textId="16699E8B" w:rsidR="00A40025" w:rsidRPr="005253DC" w:rsidRDefault="00A40025" w:rsidP="00A40025">
      <w:pPr>
        <w:spacing w:after="0"/>
        <w:jc w:val="both"/>
        <w:rPr>
          <w:rFonts w:ascii="Arial" w:hAnsi="Arial" w:cs="Arial"/>
          <w:bCs/>
        </w:rPr>
      </w:pPr>
      <w:r w:rsidRPr="005253DC">
        <w:rPr>
          <w:rFonts w:ascii="Arial" w:hAnsi="Arial" w:cs="Arial"/>
          <w:bCs/>
        </w:rPr>
        <w:t>Pozostałe oferty:</w:t>
      </w:r>
    </w:p>
    <w:tbl>
      <w:tblPr>
        <w:tblW w:w="4822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2428"/>
        <w:gridCol w:w="2026"/>
        <w:gridCol w:w="1322"/>
      </w:tblGrid>
      <w:tr w:rsidR="005253DC" w:rsidRPr="005253DC" w14:paraId="70944CBA" w14:textId="77777777" w:rsidTr="005253DC">
        <w:trPr>
          <w:trHeight w:val="34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3191F9" w14:textId="77777777" w:rsidR="005253DC" w:rsidRPr="005253DC" w:rsidRDefault="005253DC" w:rsidP="000B5F7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5253DC">
              <w:rPr>
                <w:rFonts w:ascii="Arial" w:hAnsi="Arial" w:cs="Arial"/>
                <w:b/>
                <w:bCs/>
              </w:rPr>
              <w:t>Nazwa (firma), siedziba, adres Wykonawcy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B9B294" w14:textId="77777777" w:rsidR="005253DC" w:rsidRPr="005253DC" w:rsidRDefault="005253DC" w:rsidP="000B5F7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5253DC">
              <w:rPr>
                <w:rFonts w:ascii="Arial" w:hAnsi="Arial" w:cs="Arial"/>
                <w:b/>
                <w:bCs/>
              </w:rPr>
              <w:t>Kryterium oceny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04CFA8" w14:textId="77777777" w:rsidR="005253DC" w:rsidRPr="005253DC" w:rsidRDefault="005253DC" w:rsidP="000B5F7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5253DC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9F051E" w14:textId="77777777" w:rsidR="005253DC" w:rsidRPr="005253DC" w:rsidRDefault="005253DC" w:rsidP="000B5F7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5253DC">
              <w:rPr>
                <w:rFonts w:ascii="Arial" w:hAnsi="Arial" w:cs="Arial"/>
                <w:b/>
                <w:bCs/>
              </w:rPr>
              <w:t>Łączna punktacja</w:t>
            </w:r>
          </w:p>
        </w:tc>
      </w:tr>
      <w:tr w:rsidR="005253DC" w:rsidRPr="005253DC" w14:paraId="20741FEF" w14:textId="77777777" w:rsidTr="005253DC">
        <w:trPr>
          <w:trHeight w:val="396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22E7" w14:textId="77777777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53DC">
              <w:rPr>
                <w:rFonts w:ascii="Arial" w:hAnsi="Arial" w:cs="Arial"/>
              </w:rPr>
              <w:t xml:space="preserve">Firma Handlowa ROSE Tomasz </w:t>
            </w:r>
            <w:proofErr w:type="spellStart"/>
            <w:r w:rsidRPr="005253DC">
              <w:rPr>
                <w:rFonts w:ascii="Arial" w:hAnsi="Arial" w:cs="Arial"/>
              </w:rPr>
              <w:t>Leszczak</w:t>
            </w:r>
            <w:proofErr w:type="spellEnd"/>
            <w:r w:rsidRPr="005253DC">
              <w:rPr>
                <w:rFonts w:ascii="Arial" w:hAnsi="Arial" w:cs="Arial"/>
              </w:rPr>
              <w:t xml:space="preserve"> </w:t>
            </w:r>
            <w:r w:rsidRPr="005253DC">
              <w:rPr>
                <w:rFonts w:ascii="Arial" w:hAnsi="Arial" w:cs="Arial"/>
              </w:rPr>
              <w:br/>
              <w:t>ul. Bieszczadzka 16 a</w:t>
            </w:r>
          </w:p>
          <w:p w14:paraId="0CE79893" w14:textId="0ABCEEFC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53DC">
              <w:rPr>
                <w:rFonts w:ascii="Arial" w:hAnsi="Arial" w:cs="Arial"/>
              </w:rPr>
              <w:t xml:space="preserve"> 38-100 Strzyżów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E64B" w14:textId="77777777" w:rsidR="005253DC" w:rsidRPr="005253DC" w:rsidRDefault="005253DC" w:rsidP="000B5F7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5253DC">
              <w:rPr>
                <w:rFonts w:ascii="Arial" w:hAnsi="Arial" w:cs="Arial"/>
              </w:rPr>
              <w:t>Cena – 60%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8924" w14:textId="3C6ABBC4" w:rsidR="005253DC" w:rsidRPr="005253DC" w:rsidRDefault="00D55D30" w:rsidP="000B5F7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1 951 003,68 zł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DEE7" w14:textId="7AA5D606" w:rsidR="005253DC" w:rsidRPr="005253DC" w:rsidRDefault="005253DC" w:rsidP="000B5F7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5253DC">
              <w:rPr>
                <w:rFonts w:ascii="Arial" w:hAnsi="Arial" w:cs="Arial"/>
              </w:rPr>
              <w:t>47,13 pkt</w:t>
            </w:r>
          </w:p>
        </w:tc>
      </w:tr>
      <w:tr w:rsidR="005253DC" w:rsidRPr="005253DC" w14:paraId="5E278DE4" w14:textId="77777777" w:rsidTr="005253DC">
        <w:trPr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966" w14:textId="77777777" w:rsidR="005253DC" w:rsidRPr="005253DC" w:rsidRDefault="005253DC" w:rsidP="000B5F7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2307" w14:textId="77777777" w:rsidR="005253DC" w:rsidRPr="005253DC" w:rsidRDefault="005253DC" w:rsidP="000B5F7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5253DC">
              <w:rPr>
                <w:rFonts w:ascii="Arial" w:hAnsi="Arial" w:cs="Arial"/>
              </w:rPr>
              <w:t>Gwarancja – 40%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7645" w14:textId="517802C2" w:rsidR="005253DC" w:rsidRPr="005253DC" w:rsidRDefault="00D55D30" w:rsidP="000B5F7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lang w:eastAsia="ar-SA"/>
              </w:rPr>
              <w:t>60 miesięcy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0DC8" w14:textId="5CDF5647" w:rsidR="005253DC" w:rsidRPr="005253DC" w:rsidRDefault="005253DC" w:rsidP="000B5F7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5253DC">
              <w:rPr>
                <w:rFonts w:ascii="Arial" w:hAnsi="Arial" w:cs="Arial"/>
              </w:rPr>
              <w:t>40 pkt</w:t>
            </w:r>
          </w:p>
        </w:tc>
      </w:tr>
      <w:tr w:rsidR="005253DC" w:rsidRPr="005253DC" w14:paraId="0E99DC98" w14:textId="77777777" w:rsidTr="005253D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54AC" w14:textId="77777777" w:rsidR="005253DC" w:rsidRPr="005253DC" w:rsidRDefault="005253DC" w:rsidP="000B5F7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CCDA" w14:textId="77777777" w:rsidR="005253DC" w:rsidRPr="005253DC" w:rsidRDefault="005253DC" w:rsidP="000B5F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92B0548" w14:textId="77777777" w:rsidR="005253DC" w:rsidRPr="005253DC" w:rsidRDefault="005253DC" w:rsidP="000B5F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53DC">
              <w:rPr>
                <w:rFonts w:ascii="Arial" w:hAnsi="Arial" w:cs="Arial"/>
                <w:b/>
                <w:bCs/>
              </w:rPr>
              <w:t>Suma</w:t>
            </w:r>
          </w:p>
          <w:p w14:paraId="7D4B65C1" w14:textId="1B42B51E" w:rsidR="005253DC" w:rsidRPr="005253DC" w:rsidRDefault="005253D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1B8E58F" w14:textId="77777777" w:rsidR="005253DC" w:rsidRPr="005253DC" w:rsidRDefault="005253DC" w:rsidP="000B5F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BA96" w14:textId="2B1F5B13" w:rsidR="005253DC" w:rsidRPr="005253DC" w:rsidRDefault="005253DC" w:rsidP="000B5F7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53DC">
              <w:rPr>
                <w:rFonts w:ascii="Arial" w:hAnsi="Arial" w:cs="Arial"/>
              </w:rPr>
              <w:t>87,13 pkt</w:t>
            </w:r>
          </w:p>
        </w:tc>
      </w:tr>
      <w:tr w:rsidR="005253DC" w:rsidRPr="005253DC" w14:paraId="0513F4DF" w14:textId="77777777" w:rsidTr="00324A80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E9FA5" w14:textId="77777777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53DC">
              <w:rPr>
                <w:rFonts w:ascii="Arial" w:hAnsi="Arial" w:cs="Arial"/>
              </w:rPr>
              <w:t xml:space="preserve">PRO100 DOMINIK NIEZGODA </w:t>
            </w:r>
            <w:r w:rsidRPr="005253DC">
              <w:rPr>
                <w:rFonts w:ascii="Arial" w:hAnsi="Arial" w:cs="Arial"/>
              </w:rPr>
              <w:br/>
              <w:t>ul. W. Witosa 36</w:t>
            </w:r>
          </w:p>
          <w:p w14:paraId="1FB93F4F" w14:textId="67C8F97A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53DC">
              <w:rPr>
                <w:rFonts w:ascii="Arial" w:hAnsi="Arial" w:cs="Arial"/>
              </w:rPr>
              <w:t>36-100 Kolbuszowa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7652" w14:textId="7AC28736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53DC">
              <w:rPr>
                <w:rFonts w:ascii="Arial" w:hAnsi="Arial" w:cs="Arial"/>
              </w:rPr>
              <w:t>Cena – 60%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2C9C" w14:textId="37BFEC03" w:rsidR="005253DC" w:rsidRPr="005253DC" w:rsidRDefault="00D55D30" w:rsidP="005253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1 752 417, 52 zł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93E" w14:textId="5D148DB1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53DC">
              <w:rPr>
                <w:rFonts w:ascii="Arial" w:hAnsi="Arial" w:cs="Arial"/>
              </w:rPr>
              <w:t>52,47 pkt</w:t>
            </w:r>
          </w:p>
        </w:tc>
      </w:tr>
      <w:tr w:rsidR="005253DC" w:rsidRPr="005253DC" w14:paraId="0EA266DC" w14:textId="77777777" w:rsidTr="00324A80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0475C" w14:textId="77777777" w:rsidR="005253DC" w:rsidRPr="005253DC" w:rsidRDefault="005253DC" w:rsidP="005253D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53F6" w14:textId="13CA2705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53DC">
              <w:rPr>
                <w:rFonts w:ascii="Arial" w:hAnsi="Arial" w:cs="Arial"/>
              </w:rPr>
              <w:t>Gwarancja – 40%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9430" w14:textId="040E9FCD" w:rsidR="005253DC" w:rsidRPr="005253DC" w:rsidRDefault="00D55D30" w:rsidP="005253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eastAsia="ar-SA"/>
              </w:rPr>
              <w:t>60 miesięcy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F67" w14:textId="3DB7C5E0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53DC">
              <w:rPr>
                <w:rFonts w:ascii="Arial" w:hAnsi="Arial" w:cs="Arial"/>
              </w:rPr>
              <w:t>40 pkt</w:t>
            </w:r>
          </w:p>
        </w:tc>
      </w:tr>
      <w:tr w:rsidR="005253DC" w:rsidRPr="005253DC" w14:paraId="49126C4D" w14:textId="77777777" w:rsidTr="00324A80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C692" w14:textId="77777777" w:rsidR="005253DC" w:rsidRPr="005253DC" w:rsidRDefault="005253DC" w:rsidP="005253D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F781" w14:textId="77777777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53DC">
              <w:rPr>
                <w:rFonts w:ascii="Arial" w:hAnsi="Arial" w:cs="Arial"/>
                <w:b/>
                <w:bCs/>
              </w:rPr>
              <w:t>Suma</w:t>
            </w:r>
          </w:p>
          <w:p w14:paraId="5DB9DFEE" w14:textId="77777777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5143" w14:textId="7F0CA44F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53DC">
              <w:rPr>
                <w:rFonts w:ascii="Arial" w:hAnsi="Arial" w:cs="Arial"/>
              </w:rPr>
              <w:t>92,47 pkt</w:t>
            </w:r>
          </w:p>
        </w:tc>
      </w:tr>
      <w:tr w:rsidR="005253DC" w:rsidRPr="005253DC" w14:paraId="18A88E58" w14:textId="77777777" w:rsidTr="005253DC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BF89" w14:textId="77777777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53DC">
              <w:rPr>
                <w:rFonts w:ascii="Arial" w:hAnsi="Arial" w:cs="Arial"/>
              </w:rPr>
              <w:t>Przedsiębiorstwo Budowlano-Instalacyjne „</w:t>
            </w:r>
            <w:proofErr w:type="spellStart"/>
            <w:r w:rsidRPr="005253DC">
              <w:rPr>
                <w:rFonts w:ascii="Arial" w:hAnsi="Arial" w:cs="Arial"/>
              </w:rPr>
              <w:t>Budomax</w:t>
            </w:r>
            <w:proofErr w:type="spellEnd"/>
            <w:r w:rsidRPr="005253DC">
              <w:rPr>
                <w:rFonts w:ascii="Arial" w:hAnsi="Arial" w:cs="Arial"/>
              </w:rPr>
              <w:t>” Biały, Kuźniar Spółka Jawna</w:t>
            </w:r>
          </w:p>
          <w:p w14:paraId="64AFCB80" w14:textId="77777777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53DC">
              <w:rPr>
                <w:rFonts w:ascii="Arial" w:hAnsi="Arial" w:cs="Arial"/>
              </w:rPr>
              <w:t xml:space="preserve"> ul. Jagiellońska 9</w:t>
            </w:r>
          </w:p>
          <w:p w14:paraId="471EDA72" w14:textId="77777777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53DC">
              <w:rPr>
                <w:rFonts w:ascii="Arial" w:hAnsi="Arial" w:cs="Arial"/>
              </w:rPr>
              <w:t xml:space="preserve"> 35-025 Rzeszów</w:t>
            </w:r>
          </w:p>
          <w:p w14:paraId="0678EA81" w14:textId="77777777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322A2D5" w14:textId="05AF254E" w:rsidR="005253DC" w:rsidRPr="005253DC" w:rsidRDefault="005253DC" w:rsidP="005253D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5253DC">
              <w:rPr>
                <w:rFonts w:ascii="Arial" w:hAnsi="Arial" w:cs="Arial"/>
                <w:u w:val="single"/>
              </w:rPr>
              <w:t>oferta odrzucona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0B9" w14:textId="77777777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8651" w14:textId="77777777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0DA8" w14:textId="7A1E92B1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253DC" w:rsidRPr="005253DC" w14:paraId="5D5F95D9" w14:textId="77777777" w:rsidTr="005253DC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8662" w14:textId="77777777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53DC">
              <w:rPr>
                <w:rFonts w:ascii="Arial" w:hAnsi="Arial" w:cs="Arial"/>
              </w:rPr>
              <w:lastRenderedPageBreak/>
              <w:t xml:space="preserve">Spółdzielnia  Rzemieślnicza „Budowlani” </w:t>
            </w:r>
            <w:r w:rsidRPr="005253DC">
              <w:rPr>
                <w:rFonts w:ascii="Arial" w:hAnsi="Arial" w:cs="Arial"/>
              </w:rPr>
              <w:br/>
              <w:t>w Rzeszowie</w:t>
            </w:r>
          </w:p>
          <w:p w14:paraId="69B63A83" w14:textId="77777777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53DC">
              <w:rPr>
                <w:rFonts w:ascii="Arial" w:hAnsi="Arial" w:cs="Arial"/>
              </w:rPr>
              <w:t xml:space="preserve"> ul. Załęska 9 B</w:t>
            </w:r>
          </w:p>
          <w:p w14:paraId="0EEF966C" w14:textId="77777777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53DC">
              <w:rPr>
                <w:rFonts w:ascii="Arial" w:hAnsi="Arial" w:cs="Arial"/>
              </w:rPr>
              <w:t xml:space="preserve"> 35-322 Rzeszów</w:t>
            </w:r>
          </w:p>
          <w:p w14:paraId="1569952C" w14:textId="186A771E" w:rsidR="005253DC" w:rsidRPr="005253DC" w:rsidRDefault="005253DC" w:rsidP="005253D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5253DC">
              <w:rPr>
                <w:rFonts w:ascii="Arial" w:hAnsi="Arial" w:cs="Arial"/>
                <w:u w:val="single"/>
              </w:rPr>
              <w:t>oferta odrzucona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6C3D" w14:textId="77777777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0FE" w14:textId="77777777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1CED" w14:textId="20C2C0F6" w:rsidR="005253DC" w:rsidRPr="005253DC" w:rsidRDefault="005253DC" w:rsidP="005253D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9ABC8A9" w14:textId="77777777" w:rsidR="00F660A2" w:rsidRPr="005253DC" w:rsidRDefault="00F660A2" w:rsidP="0047785A">
      <w:pPr>
        <w:spacing w:after="0"/>
        <w:rPr>
          <w:rFonts w:ascii="Arial" w:hAnsi="Arial" w:cs="Arial"/>
          <w:b/>
          <w:color w:val="000000"/>
        </w:rPr>
      </w:pPr>
    </w:p>
    <w:p w14:paraId="65A6D37F" w14:textId="77777777" w:rsidR="005253DC" w:rsidRPr="005253DC" w:rsidRDefault="005253DC" w:rsidP="0047785A">
      <w:pPr>
        <w:spacing w:after="0"/>
        <w:rPr>
          <w:rFonts w:ascii="Arial" w:hAnsi="Arial" w:cs="Arial"/>
          <w:b/>
          <w:color w:val="000000"/>
        </w:rPr>
      </w:pPr>
    </w:p>
    <w:p w14:paraId="4130D2A5" w14:textId="77777777" w:rsidR="005253DC" w:rsidRPr="005253DC" w:rsidRDefault="005253DC" w:rsidP="005253D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5253DC">
        <w:rPr>
          <w:rFonts w:ascii="Arial" w:eastAsia="Times New Roman" w:hAnsi="Arial" w:cs="Arial"/>
          <w:b/>
        </w:rPr>
        <w:t>Uzasadnienie wyboru oferty:</w:t>
      </w:r>
    </w:p>
    <w:p w14:paraId="090DDC36" w14:textId="77777777" w:rsidR="005253DC" w:rsidRPr="005253DC" w:rsidRDefault="005253DC" w:rsidP="005253DC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5253DC">
        <w:rPr>
          <w:rFonts w:ascii="Arial" w:eastAsia="Times New Roman" w:hAnsi="Arial" w:cs="Arial"/>
        </w:rPr>
        <w:t>Wykonawca spełnia warunki udziału w postępowaniu, nie zachodzi wobec niego podstawa do wykluczenia z udziału w postępowaniu, oferta jest ważna i nie podlega odrzuceniu.</w:t>
      </w:r>
    </w:p>
    <w:p w14:paraId="73C5B60B" w14:textId="77777777" w:rsidR="005253DC" w:rsidRPr="005253DC" w:rsidRDefault="005253DC" w:rsidP="005253D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5253DC">
        <w:rPr>
          <w:rFonts w:ascii="Arial" w:eastAsia="Times New Roman" w:hAnsi="Arial" w:cs="Arial"/>
        </w:rPr>
        <w:t xml:space="preserve">Zgodnie z art. 239 ust. 1 w związku z art. 266 ustawy PZP </w:t>
      </w:r>
      <w:r w:rsidRPr="005253DC">
        <w:rPr>
          <w:rFonts w:ascii="Arial" w:eastAsia="Times New Roman" w:hAnsi="Arial" w:cs="Arial"/>
          <w:color w:val="000000"/>
        </w:rPr>
        <w:t>Zamawiający wybiera najkorzystniejszą ofertę na podstawie kryteriów oceny ofert określonych w dokumentach zamówienia. Wybrana oferta przedstawia najkorzystniejszy bilans kryteriów.</w:t>
      </w:r>
    </w:p>
    <w:p w14:paraId="02E5A735" w14:textId="0E3FE1C6" w:rsidR="005253DC" w:rsidRPr="005253DC" w:rsidRDefault="005253DC" w:rsidP="005253DC">
      <w:pPr>
        <w:spacing w:line="240" w:lineRule="auto"/>
        <w:ind w:firstLine="708"/>
        <w:jc w:val="both"/>
        <w:rPr>
          <w:rFonts w:ascii="Arial" w:eastAsia="Times New Roman" w:hAnsi="Arial" w:cs="Arial"/>
        </w:rPr>
      </w:pPr>
      <w:r w:rsidRPr="005253DC">
        <w:rPr>
          <w:rFonts w:ascii="Arial" w:eastAsia="Times New Roman" w:hAnsi="Arial" w:cs="Arial"/>
        </w:rPr>
        <w:t>Na podstawie art. 308 ust. 2 ustawy PZP Zamawiający zawrze umowę w sprawie zamówienia publicznego, w terminie nie krótszym niż 5 dni od dnia przesłania zawiadomienia o wyborze najkorzystniejszej oferty.</w:t>
      </w:r>
    </w:p>
    <w:p w14:paraId="6AB02C3B" w14:textId="77777777" w:rsidR="005253DC" w:rsidRPr="005253DC" w:rsidRDefault="005253DC" w:rsidP="005253D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253DC">
        <w:rPr>
          <w:rFonts w:ascii="Arial" w:hAnsi="Arial" w:cs="Arial"/>
        </w:rPr>
        <w:t>Zgodnie z art. 515 ust. 1 pkt 2 ustawy PZP odwołanie wobec niniejszej czynności składa się w terminie 5 dni od dnia przekazania informacji o czynności Zamawiającego stanowiącej podstawę jego wniesienia, jeżeli informacja została przekazana przy użyciu 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039DC122" w14:textId="77777777" w:rsidR="005253DC" w:rsidRPr="005253DC" w:rsidRDefault="005253DC" w:rsidP="005253DC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3442AEDB" w14:textId="77777777" w:rsidR="009C3134" w:rsidRPr="000928A8" w:rsidRDefault="009C3134" w:rsidP="009C3134">
      <w:pPr>
        <w:shd w:val="clear" w:color="auto" w:fill="FFFFFF" w:themeFill="background1"/>
        <w:spacing w:after="0" w:line="240" w:lineRule="auto"/>
        <w:ind w:left="439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7D3AD375" w14:textId="77777777" w:rsidR="009C3134" w:rsidRPr="000928A8" w:rsidRDefault="009C3134" w:rsidP="009C3134">
      <w:pPr>
        <w:shd w:val="clear" w:color="auto" w:fill="FFFFFF" w:themeFill="background1"/>
        <w:spacing w:after="0" w:line="360" w:lineRule="auto"/>
        <w:ind w:left="439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54CF2FC8" w14:textId="77777777" w:rsidR="009C3134" w:rsidRPr="000928A8" w:rsidRDefault="009C3134" w:rsidP="009C3134">
      <w:pPr>
        <w:shd w:val="clear" w:color="auto" w:fill="FFFFFF" w:themeFill="background1"/>
        <w:spacing w:after="0" w:line="360" w:lineRule="auto"/>
        <w:ind w:left="439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B68E44C" w14:textId="77777777" w:rsidR="009C3134" w:rsidRPr="000928A8" w:rsidRDefault="009C3134" w:rsidP="009C3134">
      <w:pPr>
        <w:shd w:val="clear" w:color="auto" w:fill="FFFFFF" w:themeFill="background1"/>
        <w:spacing w:after="0" w:line="240" w:lineRule="auto"/>
        <w:ind w:left="439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720B0CE0" w14:textId="77777777" w:rsidR="009C3134" w:rsidRPr="000928A8" w:rsidRDefault="009C3134" w:rsidP="009C3134">
      <w:pPr>
        <w:shd w:val="clear" w:color="auto" w:fill="FFFFFF" w:themeFill="background1"/>
        <w:spacing w:after="0" w:line="240" w:lineRule="auto"/>
        <w:ind w:left="439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</w:t>
      </w:r>
      <w:r>
        <w:rPr>
          <w:rFonts w:ascii="Arial" w:hAnsi="Arial" w:cs="Arial"/>
          <w:b/>
          <w:color w:val="000000" w:themeColor="text1"/>
          <w:sz w:val="18"/>
          <w:szCs w:val="18"/>
        </w:rPr>
        <w:t>go Dyrektora Ochrony Środowiska</w:t>
      </w:r>
    </w:p>
    <w:p w14:paraId="2CF9E257" w14:textId="77777777" w:rsidR="009C3134" w:rsidRPr="000928A8" w:rsidRDefault="009C3134" w:rsidP="009C3134">
      <w:pPr>
        <w:shd w:val="clear" w:color="auto" w:fill="FFFFFF" w:themeFill="background1"/>
        <w:spacing w:after="0"/>
        <w:ind w:left="439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096CEBEA" w14:textId="77777777" w:rsidR="009C3134" w:rsidRPr="000928A8" w:rsidRDefault="009C3134" w:rsidP="009C3134">
      <w:pPr>
        <w:shd w:val="clear" w:color="auto" w:fill="FFFFFF" w:themeFill="background1"/>
        <w:spacing w:after="0"/>
        <w:ind w:left="4395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color w:val="000000" w:themeColor="text1"/>
          <w:sz w:val="18"/>
          <w:szCs w:val="18"/>
        </w:rPr>
        <w:t>(podpisano bezpiecznym podpisem elektronicznym)</w:t>
      </w:r>
    </w:p>
    <w:p w14:paraId="1BAFC54D" w14:textId="77777777" w:rsidR="005253DC" w:rsidRPr="005253DC" w:rsidRDefault="005253DC" w:rsidP="0047785A">
      <w:pPr>
        <w:spacing w:after="0"/>
        <w:rPr>
          <w:rFonts w:ascii="Arial" w:hAnsi="Arial" w:cs="Arial"/>
          <w:b/>
          <w:color w:val="000000"/>
        </w:rPr>
      </w:pPr>
    </w:p>
    <w:sectPr w:rsidR="005253DC" w:rsidRPr="005253DC" w:rsidSect="00C309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8886" w14:textId="77777777" w:rsidR="00A24BCA" w:rsidRDefault="00A24BCA" w:rsidP="000F38F9">
      <w:pPr>
        <w:spacing w:after="0" w:line="240" w:lineRule="auto"/>
      </w:pPr>
      <w:r>
        <w:separator/>
      </w:r>
    </w:p>
  </w:endnote>
  <w:endnote w:type="continuationSeparator" w:id="0">
    <w:p w14:paraId="12CE0408" w14:textId="77777777" w:rsidR="00A24BCA" w:rsidRDefault="00A24BC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DA0F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F573" w14:textId="77777777" w:rsidR="00F27207" w:rsidRPr="00425F85" w:rsidRDefault="008F34D3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98E290A" wp14:editId="2DC912DD">
          <wp:extent cx="5581650" cy="1009650"/>
          <wp:effectExtent l="0" t="0" r="0" b="0"/>
          <wp:docPr id="2" name="Obraz 1" descr="Logo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EA9C" w14:textId="77777777" w:rsidR="00A24BCA" w:rsidRDefault="00A24BCA" w:rsidP="000F38F9">
      <w:pPr>
        <w:spacing w:after="0" w:line="240" w:lineRule="auto"/>
      </w:pPr>
      <w:r>
        <w:separator/>
      </w:r>
    </w:p>
  </w:footnote>
  <w:footnote w:type="continuationSeparator" w:id="0">
    <w:p w14:paraId="42C2A2A4" w14:textId="77777777" w:rsidR="00A24BCA" w:rsidRDefault="00A24BC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AC8C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30DE" w14:textId="77777777" w:rsidR="00F27207" w:rsidRDefault="00CA128E" w:rsidP="00EF5A3A">
    <w:pPr>
      <w:pStyle w:val="Nagwek"/>
      <w:tabs>
        <w:tab w:val="clear" w:pos="4536"/>
        <w:tab w:val="clear" w:pos="9072"/>
      </w:tabs>
      <w:ind w:left="-1134" w:hanging="142"/>
    </w:pPr>
    <w:r>
      <w:t xml:space="preserve">                 </w:t>
    </w:r>
    <w:r w:rsidR="008F34D3" w:rsidRPr="00F14863">
      <w:rPr>
        <w:noProof/>
      </w:rPr>
      <w:drawing>
        <wp:inline distT="0" distB="0" distL="0" distR="0" wp14:anchorId="62E893A2" wp14:editId="0F74A943">
          <wp:extent cx="4352925" cy="1057275"/>
          <wp:effectExtent l="0" t="0" r="0" b="0"/>
          <wp:docPr id="1" name="Obraz 2" descr="Logo RDOŚ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 RDOŚ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F7D72"/>
    <w:multiLevelType w:val="hybridMultilevel"/>
    <w:tmpl w:val="854C384C"/>
    <w:lvl w:ilvl="0" w:tplc="59384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0E44B0"/>
    <w:multiLevelType w:val="hybridMultilevel"/>
    <w:tmpl w:val="5D02A4DE"/>
    <w:lvl w:ilvl="0" w:tplc="6E88EC0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55555"/>
    <w:multiLevelType w:val="hybridMultilevel"/>
    <w:tmpl w:val="AB7E7892"/>
    <w:lvl w:ilvl="0" w:tplc="5938406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774545840">
    <w:abstractNumId w:val="0"/>
  </w:num>
  <w:num w:numId="2" w16cid:durableId="32848176">
    <w:abstractNumId w:val="4"/>
  </w:num>
  <w:num w:numId="3" w16cid:durableId="924916218">
    <w:abstractNumId w:val="9"/>
  </w:num>
  <w:num w:numId="4" w16cid:durableId="1072385041">
    <w:abstractNumId w:val="3"/>
  </w:num>
  <w:num w:numId="5" w16cid:durableId="2100901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0120421">
    <w:abstractNumId w:val="6"/>
  </w:num>
  <w:num w:numId="7" w16cid:durableId="6427823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7875485">
    <w:abstractNumId w:val="7"/>
  </w:num>
  <w:num w:numId="9" w16cid:durableId="2018145689">
    <w:abstractNumId w:val="1"/>
  </w:num>
  <w:num w:numId="10" w16cid:durableId="1310162813">
    <w:abstractNumId w:val="10"/>
  </w:num>
  <w:num w:numId="11" w16cid:durableId="1036857499">
    <w:abstractNumId w:val="5"/>
  </w:num>
  <w:num w:numId="12" w16cid:durableId="15543473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A8"/>
    <w:rsid w:val="0003328E"/>
    <w:rsid w:val="00037C21"/>
    <w:rsid w:val="0004678C"/>
    <w:rsid w:val="00052571"/>
    <w:rsid w:val="00060C60"/>
    <w:rsid w:val="000655BE"/>
    <w:rsid w:val="00083A41"/>
    <w:rsid w:val="000848A5"/>
    <w:rsid w:val="000B1E48"/>
    <w:rsid w:val="000B338F"/>
    <w:rsid w:val="000B7607"/>
    <w:rsid w:val="000F3813"/>
    <w:rsid w:val="000F38F9"/>
    <w:rsid w:val="000F7A95"/>
    <w:rsid w:val="0010326A"/>
    <w:rsid w:val="00105244"/>
    <w:rsid w:val="00116F80"/>
    <w:rsid w:val="00121CBF"/>
    <w:rsid w:val="001312C5"/>
    <w:rsid w:val="001526E4"/>
    <w:rsid w:val="00152CA5"/>
    <w:rsid w:val="00160C53"/>
    <w:rsid w:val="001747B4"/>
    <w:rsid w:val="00175D69"/>
    <w:rsid w:val="001766D0"/>
    <w:rsid w:val="00186F1B"/>
    <w:rsid w:val="00192848"/>
    <w:rsid w:val="001A12FD"/>
    <w:rsid w:val="001A6135"/>
    <w:rsid w:val="001B40F6"/>
    <w:rsid w:val="001B49BC"/>
    <w:rsid w:val="001B780A"/>
    <w:rsid w:val="001D38AB"/>
    <w:rsid w:val="001D5224"/>
    <w:rsid w:val="001D54EF"/>
    <w:rsid w:val="001E493C"/>
    <w:rsid w:val="001E525C"/>
    <w:rsid w:val="001E5D3D"/>
    <w:rsid w:val="001F1FE6"/>
    <w:rsid w:val="001F30BA"/>
    <w:rsid w:val="001F489F"/>
    <w:rsid w:val="002078CB"/>
    <w:rsid w:val="00216513"/>
    <w:rsid w:val="00221F98"/>
    <w:rsid w:val="00225414"/>
    <w:rsid w:val="00225A0A"/>
    <w:rsid w:val="0023014B"/>
    <w:rsid w:val="0023257A"/>
    <w:rsid w:val="0024534D"/>
    <w:rsid w:val="00292C00"/>
    <w:rsid w:val="00293D66"/>
    <w:rsid w:val="00294365"/>
    <w:rsid w:val="00295940"/>
    <w:rsid w:val="00296DBF"/>
    <w:rsid w:val="002A2117"/>
    <w:rsid w:val="002B006C"/>
    <w:rsid w:val="002B2E5B"/>
    <w:rsid w:val="002B4395"/>
    <w:rsid w:val="002B5498"/>
    <w:rsid w:val="002C018D"/>
    <w:rsid w:val="002C0974"/>
    <w:rsid w:val="002C270E"/>
    <w:rsid w:val="002C28AF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50DC0"/>
    <w:rsid w:val="00352160"/>
    <w:rsid w:val="0036229F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5E3A"/>
    <w:rsid w:val="003C7205"/>
    <w:rsid w:val="003E2E55"/>
    <w:rsid w:val="003F14C8"/>
    <w:rsid w:val="003F6E1D"/>
    <w:rsid w:val="00404FA2"/>
    <w:rsid w:val="00410847"/>
    <w:rsid w:val="00410E8B"/>
    <w:rsid w:val="004115FD"/>
    <w:rsid w:val="004200CE"/>
    <w:rsid w:val="0042416F"/>
    <w:rsid w:val="00425F85"/>
    <w:rsid w:val="0043662E"/>
    <w:rsid w:val="00442078"/>
    <w:rsid w:val="004619A8"/>
    <w:rsid w:val="00476E20"/>
    <w:rsid w:val="0047785A"/>
    <w:rsid w:val="00480923"/>
    <w:rsid w:val="0048288A"/>
    <w:rsid w:val="004959AC"/>
    <w:rsid w:val="004A1577"/>
    <w:rsid w:val="004A2F36"/>
    <w:rsid w:val="004A5CE7"/>
    <w:rsid w:val="004D296F"/>
    <w:rsid w:val="004F7FD8"/>
    <w:rsid w:val="00510B98"/>
    <w:rsid w:val="00522C1A"/>
    <w:rsid w:val="005253DC"/>
    <w:rsid w:val="00540007"/>
    <w:rsid w:val="0054522B"/>
    <w:rsid w:val="0054781B"/>
    <w:rsid w:val="00550235"/>
    <w:rsid w:val="00576B9A"/>
    <w:rsid w:val="00583974"/>
    <w:rsid w:val="005A6235"/>
    <w:rsid w:val="005A6E50"/>
    <w:rsid w:val="005B13F4"/>
    <w:rsid w:val="005B4418"/>
    <w:rsid w:val="005C3318"/>
    <w:rsid w:val="005C7609"/>
    <w:rsid w:val="005D1E97"/>
    <w:rsid w:val="005D4FF6"/>
    <w:rsid w:val="005D565C"/>
    <w:rsid w:val="005D774D"/>
    <w:rsid w:val="005E1CC4"/>
    <w:rsid w:val="005F4F3B"/>
    <w:rsid w:val="005F6787"/>
    <w:rsid w:val="0062060B"/>
    <w:rsid w:val="0062316B"/>
    <w:rsid w:val="0062465F"/>
    <w:rsid w:val="00626F39"/>
    <w:rsid w:val="00632C32"/>
    <w:rsid w:val="00633F2F"/>
    <w:rsid w:val="00662A73"/>
    <w:rsid w:val="00664D4D"/>
    <w:rsid w:val="00665C8E"/>
    <w:rsid w:val="00672366"/>
    <w:rsid w:val="00675993"/>
    <w:rsid w:val="00677CFD"/>
    <w:rsid w:val="00687E9E"/>
    <w:rsid w:val="006A4989"/>
    <w:rsid w:val="006B2A46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296B"/>
    <w:rsid w:val="00705E77"/>
    <w:rsid w:val="00710755"/>
    <w:rsid w:val="007174BB"/>
    <w:rsid w:val="00720E23"/>
    <w:rsid w:val="00721AE7"/>
    <w:rsid w:val="00732631"/>
    <w:rsid w:val="00734341"/>
    <w:rsid w:val="0075095D"/>
    <w:rsid w:val="00755E09"/>
    <w:rsid w:val="00762D7D"/>
    <w:rsid w:val="007876CB"/>
    <w:rsid w:val="007A7EBB"/>
    <w:rsid w:val="007B0C01"/>
    <w:rsid w:val="007B5595"/>
    <w:rsid w:val="007D4BD5"/>
    <w:rsid w:val="007D7ADC"/>
    <w:rsid w:val="007D7C22"/>
    <w:rsid w:val="007E28EB"/>
    <w:rsid w:val="00803B32"/>
    <w:rsid w:val="008053E2"/>
    <w:rsid w:val="00812CEA"/>
    <w:rsid w:val="00817F00"/>
    <w:rsid w:val="0082462C"/>
    <w:rsid w:val="008417D0"/>
    <w:rsid w:val="0085274A"/>
    <w:rsid w:val="00856470"/>
    <w:rsid w:val="008578F3"/>
    <w:rsid w:val="00870A65"/>
    <w:rsid w:val="0088293A"/>
    <w:rsid w:val="008A5739"/>
    <w:rsid w:val="008B4CFB"/>
    <w:rsid w:val="008B6E97"/>
    <w:rsid w:val="008D77DE"/>
    <w:rsid w:val="008E1AF5"/>
    <w:rsid w:val="008F34D3"/>
    <w:rsid w:val="00904D12"/>
    <w:rsid w:val="009224B8"/>
    <w:rsid w:val="009301BF"/>
    <w:rsid w:val="00945424"/>
    <w:rsid w:val="00951C0C"/>
    <w:rsid w:val="00961420"/>
    <w:rsid w:val="00962380"/>
    <w:rsid w:val="0096355B"/>
    <w:rsid w:val="0096370D"/>
    <w:rsid w:val="00975EC4"/>
    <w:rsid w:val="00986F92"/>
    <w:rsid w:val="00987233"/>
    <w:rsid w:val="0098793F"/>
    <w:rsid w:val="009949ED"/>
    <w:rsid w:val="009A3739"/>
    <w:rsid w:val="009C2F58"/>
    <w:rsid w:val="009C3134"/>
    <w:rsid w:val="009C5DC8"/>
    <w:rsid w:val="009D5A92"/>
    <w:rsid w:val="009E5CA9"/>
    <w:rsid w:val="009F7301"/>
    <w:rsid w:val="00A033CE"/>
    <w:rsid w:val="00A11D63"/>
    <w:rsid w:val="00A1659F"/>
    <w:rsid w:val="00A20FE6"/>
    <w:rsid w:val="00A24BCA"/>
    <w:rsid w:val="00A324C2"/>
    <w:rsid w:val="00A33CA0"/>
    <w:rsid w:val="00A40025"/>
    <w:rsid w:val="00A51781"/>
    <w:rsid w:val="00A61476"/>
    <w:rsid w:val="00A66F4C"/>
    <w:rsid w:val="00A9313E"/>
    <w:rsid w:val="00A943FD"/>
    <w:rsid w:val="00AA4C52"/>
    <w:rsid w:val="00AA7061"/>
    <w:rsid w:val="00AA716B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40444"/>
    <w:rsid w:val="00B502B2"/>
    <w:rsid w:val="00B67C7D"/>
    <w:rsid w:val="00B85A2E"/>
    <w:rsid w:val="00B96DE4"/>
    <w:rsid w:val="00B977DC"/>
    <w:rsid w:val="00BA34A2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106CC"/>
    <w:rsid w:val="00C15C8B"/>
    <w:rsid w:val="00C20ABD"/>
    <w:rsid w:val="00C20F1F"/>
    <w:rsid w:val="00C245C9"/>
    <w:rsid w:val="00C309AD"/>
    <w:rsid w:val="00C3613C"/>
    <w:rsid w:val="00C40FFA"/>
    <w:rsid w:val="00C55382"/>
    <w:rsid w:val="00C62BD8"/>
    <w:rsid w:val="00C64188"/>
    <w:rsid w:val="00C67B16"/>
    <w:rsid w:val="00C85AA0"/>
    <w:rsid w:val="00CA128E"/>
    <w:rsid w:val="00CA5692"/>
    <w:rsid w:val="00CD5B98"/>
    <w:rsid w:val="00CE1599"/>
    <w:rsid w:val="00CF136F"/>
    <w:rsid w:val="00D03113"/>
    <w:rsid w:val="00D05DF0"/>
    <w:rsid w:val="00D06763"/>
    <w:rsid w:val="00D1053E"/>
    <w:rsid w:val="00D12C8D"/>
    <w:rsid w:val="00D16970"/>
    <w:rsid w:val="00D173B8"/>
    <w:rsid w:val="00D26CC4"/>
    <w:rsid w:val="00D32B1D"/>
    <w:rsid w:val="00D32B28"/>
    <w:rsid w:val="00D401B3"/>
    <w:rsid w:val="00D556EF"/>
    <w:rsid w:val="00D55D30"/>
    <w:rsid w:val="00D579DE"/>
    <w:rsid w:val="00D7292A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1ED"/>
    <w:rsid w:val="00E06947"/>
    <w:rsid w:val="00E07CBB"/>
    <w:rsid w:val="00E10CF7"/>
    <w:rsid w:val="00E1523D"/>
    <w:rsid w:val="00E154EC"/>
    <w:rsid w:val="00E1684D"/>
    <w:rsid w:val="00E174F8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2875"/>
    <w:rsid w:val="00F12AE7"/>
    <w:rsid w:val="00F157AD"/>
    <w:rsid w:val="00F26C58"/>
    <w:rsid w:val="00F27207"/>
    <w:rsid w:val="00F27D06"/>
    <w:rsid w:val="00F318C7"/>
    <w:rsid w:val="00F31C60"/>
    <w:rsid w:val="00F417AB"/>
    <w:rsid w:val="00F6142F"/>
    <w:rsid w:val="00F660A2"/>
    <w:rsid w:val="00F67C66"/>
    <w:rsid w:val="00F67E35"/>
    <w:rsid w:val="00F84994"/>
    <w:rsid w:val="00FA058F"/>
    <w:rsid w:val="00FA426A"/>
    <w:rsid w:val="00FB745E"/>
    <w:rsid w:val="00FD3339"/>
    <w:rsid w:val="00FE4FAF"/>
    <w:rsid w:val="00FF1ACA"/>
    <w:rsid w:val="00FF20FF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83284"/>
  <w15:chartTrackingRefBased/>
  <w15:docId w15:val="{F89027DE-8F27-44AD-812D-E955E2BF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A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292A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9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7292A"/>
    <w:rPr>
      <w:rFonts w:ascii="Cambria" w:eastAsia="Times New Roman" w:hAnsi="Cambria"/>
      <w:color w:val="365F91"/>
      <w:sz w:val="32"/>
      <w:szCs w:val="3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729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Knutel.Beata@rzeszow.rdos</cp:lastModifiedBy>
  <cp:revision>3</cp:revision>
  <cp:lastPrinted>2023-05-25T13:31:00Z</cp:lastPrinted>
  <dcterms:created xsi:type="dcterms:W3CDTF">2023-05-25T13:19:00Z</dcterms:created>
  <dcterms:modified xsi:type="dcterms:W3CDTF">2023-05-25T13:31:00Z</dcterms:modified>
</cp:coreProperties>
</file>