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084F23" w14:textId="77777777" w:rsidR="004D3571" w:rsidRDefault="00000000" w:rsidP="00E86534">
      <w:pPr>
        <w:shd w:val="clear" w:color="auto" w:fill="FFFFFF"/>
        <w:spacing w:after="40" w:line="276" w:lineRule="auto"/>
        <w:ind w:hanging="142"/>
        <w:contextualSpacing/>
        <w:jc w:val="right"/>
        <w:rPr>
          <w:rFonts w:ascii="Verdana" w:eastAsia="Tahoma" w:hAnsi="Verdana" w:cs="Times New Roman"/>
          <w:b/>
          <w:sz w:val="20"/>
          <w:szCs w:val="20"/>
          <w:u w:val="single"/>
          <w:shd w:val="clear" w:color="auto" w:fill="FFFFFF"/>
        </w:rPr>
      </w:pPr>
      <w:r>
        <w:rPr>
          <w:rFonts w:ascii="Verdana" w:eastAsia="Tahoma" w:hAnsi="Verdana" w:cs="Times New Roman"/>
          <w:b/>
          <w:sz w:val="20"/>
          <w:szCs w:val="20"/>
          <w:u w:val="single"/>
          <w:shd w:val="clear" w:color="auto" w:fill="FFFFFF"/>
        </w:rPr>
        <w:t xml:space="preserve">Wzór </w:t>
      </w:r>
    </w:p>
    <w:p w14:paraId="3DD0C3E9" w14:textId="77777777" w:rsidR="004D3571" w:rsidRDefault="004D3571" w:rsidP="00E86534">
      <w:pPr>
        <w:shd w:val="clear" w:color="auto" w:fill="FFFFFF"/>
        <w:spacing w:after="40" w:line="276" w:lineRule="auto"/>
        <w:ind w:hanging="142"/>
        <w:contextualSpacing/>
        <w:jc w:val="both"/>
        <w:rPr>
          <w:rFonts w:ascii="Verdana" w:eastAsia="Tahoma" w:hAnsi="Verdana" w:cs="Times New Roman"/>
          <w:sz w:val="20"/>
          <w:szCs w:val="20"/>
          <w:u w:val="single"/>
          <w:shd w:val="clear" w:color="auto" w:fill="FFFFFF"/>
        </w:rPr>
      </w:pPr>
    </w:p>
    <w:p w14:paraId="0CF8A574" w14:textId="7691D257" w:rsidR="004D3571" w:rsidRDefault="00000000" w:rsidP="00E86534">
      <w:pPr>
        <w:tabs>
          <w:tab w:val="left" w:pos="284"/>
        </w:tabs>
        <w:spacing w:after="40" w:line="276" w:lineRule="auto"/>
        <w:ind w:hanging="284"/>
        <w:jc w:val="center"/>
        <w:rPr>
          <w:rFonts w:ascii="Verdana" w:eastAsia="Times New Roman" w:hAnsi="Verdana" w:cs="Tahoma"/>
          <w:sz w:val="20"/>
          <w:szCs w:val="20"/>
          <w:lang w:eastAsia="pl-PL"/>
        </w:rPr>
      </w:pPr>
      <w:r>
        <w:rPr>
          <w:rFonts w:ascii="Verdana" w:eastAsia="Times New Roman" w:hAnsi="Verdana" w:cs="Tahoma"/>
          <w:sz w:val="20"/>
          <w:szCs w:val="20"/>
          <w:lang w:eastAsia="pl-PL"/>
        </w:rPr>
        <w:t xml:space="preserve">UMOWA NR </w:t>
      </w:r>
      <w:r w:rsidR="00E86534">
        <w:rPr>
          <w:rFonts w:ascii="Verdana" w:eastAsia="Times New Roman" w:hAnsi="Verdana" w:cs="Tahoma"/>
          <w:sz w:val="20"/>
          <w:szCs w:val="20"/>
          <w:lang w:eastAsia="pl-PL"/>
        </w:rPr>
        <w:t>OOP.F-2.2431.24.2026</w:t>
      </w:r>
    </w:p>
    <w:p w14:paraId="39F00485" w14:textId="77777777" w:rsidR="004D3571" w:rsidRDefault="00000000" w:rsidP="00E86534">
      <w:pPr>
        <w:spacing w:after="40" w:line="276" w:lineRule="auto"/>
        <w:jc w:val="center"/>
        <w:rPr>
          <w:rFonts w:ascii="Verdana" w:eastAsia="Times New Roman" w:hAnsi="Verdana" w:cs="Tahoma"/>
          <w:sz w:val="20"/>
          <w:szCs w:val="20"/>
          <w:lang w:eastAsia="pl-PL"/>
        </w:rPr>
      </w:pPr>
      <w:r>
        <w:rPr>
          <w:rFonts w:ascii="Verdana" w:eastAsia="Times New Roman" w:hAnsi="Verdana" w:cs="Tahoma"/>
          <w:sz w:val="20"/>
          <w:szCs w:val="20"/>
          <w:lang w:eastAsia="pl-PL"/>
        </w:rPr>
        <w:t xml:space="preserve"> </w:t>
      </w:r>
    </w:p>
    <w:p w14:paraId="47EA30B1" w14:textId="77777777" w:rsidR="004D3571" w:rsidRDefault="00000000" w:rsidP="00E86534">
      <w:pPr>
        <w:widowControl w:val="0"/>
        <w:autoSpaceDE w:val="0"/>
        <w:autoSpaceDN w:val="0"/>
        <w:adjustRightInd w:val="0"/>
        <w:spacing w:after="40" w:line="276" w:lineRule="auto"/>
        <w:jc w:val="both"/>
        <w:rPr>
          <w:rFonts w:ascii="Verdana" w:eastAsia="Times New Roman" w:hAnsi="Verdana" w:cs="Tahoma"/>
          <w:sz w:val="20"/>
          <w:szCs w:val="20"/>
          <w:lang w:eastAsia="pl-PL"/>
        </w:rPr>
      </w:pPr>
      <w:r>
        <w:rPr>
          <w:rFonts w:ascii="Verdana" w:eastAsia="Times New Roman" w:hAnsi="Verdana" w:cs="Tahoma"/>
          <w:sz w:val="20"/>
          <w:szCs w:val="20"/>
          <w:lang w:eastAsia="pl-PL"/>
        </w:rPr>
        <w:t>W dniu ……………. 202</w:t>
      </w:r>
      <w:r>
        <w:rPr>
          <w:rFonts w:ascii="Verdana" w:eastAsia="Times New Roman" w:hAnsi="Verdana" w:cs="Tahoma"/>
          <w:sz w:val="20"/>
          <w:szCs w:val="20"/>
          <w:lang w:val="en-US" w:eastAsia="pl-PL"/>
        </w:rPr>
        <w:t>6</w:t>
      </w:r>
      <w:r>
        <w:rPr>
          <w:rFonts w:ascii="Verdana" w:eastAsia="Times New Roman" w:hAnsi="Verdana" w:cs="Tahoma"/>
          <w:sz w:val="20"/>
          <w:szCs w:val="20"/>
          <w:lang w:eastAsia="pl-PL"/>
        </w:rPr>
        <w:t xml:space="preserve"> r. w Opolu pomiędzy:</w:t>
      </w:r>
    </w:p>
    <w:p w14:paraId="7E5ACFFD" w14:textId="77777777" w:rsidR="004D3571" w:rsidRDefault="00000000" w:rsidP="00E86534">
      <w:pPr>
        <w:widowControl w:val="0"/>
        <w:autoSpaceDE w:val="0"/>
        <w:autoSpaceDN w:val="0"/>
        <w:adjustRightInd w:val="0"/>
        <w:spacing w:after="40" w:line="276" w:lineRule="auto"/>
        <w:jc w:val="both"/>
        <w:rPr>
          <w:rFonts w:ascii="Verdana" w:eastAsia="Times New Roman" w:hAnsi="Verdana" w:cs="Tahoma"/>
          <w:bCs/>
          <w:sz w:val="20"/>
          <w:szCs w:val="20"/>
          <w:lang w:eastAsia="pl-PL"/>
        </w:rPr>
      </w:pPr>
      <w:r>
        <w:rPr>
          <w:rFonts w:ascii="Verdana" w:eastAsia="Times New Roman" w:hAnsi="Verdana" w:cs="Tahoma"/>
          <w:bCs/>
          <w:sz w:val="20"/>
          <w:szCs w:val="20"/>
          <w:lang w:eastAsia="pl-PL"/>
        </w:rPr>
        <w:t xml:space="preserve">Skarbem Państwa – Generalnym Dyrektorem Dróg Krajowych i Autostrad działającym przez Generalną Dyrekcję Dróg Krajowych i Autostrad Oddział w Opolu, ul. Niedziałkowskiego 6, 45-085 Opole, NIP 754 000 37 73; REGON </w:t>
      </w:r>
      <w:r>
        <w:rPr>
          <w:rFonts w:ascii="Verdana" w:eastAsia="Times New Roman" w:hAnsi="Verdana" w:cs="Tahoma"/>
          <w:sz w:val="20"/>
          <w:szCs w:val="20"/>
          <w:lang w:eastAsia="pl-PL"/>
        </w:rPr>
        <w:t>017511575-00147</w:t>
      </w:r>
    </w:p>
    <w:p w14:paraId="7CEA0701" w14:textId="77777777" w:rsidR="004D3571" w:rsidRDefault="00000000" w:rsidP="00E86534">
      <w:pPr>
        <w:widowControl w:val="0"/>
        <w:autoSpaceDE w:val="0"/>
        <w:autoSpaceDN w:val="0"/>
        <w:adjustRightInd w:val="0"/>
        <w:spacing w:after="40" w:line="276" w:lineRule="auto"/>
        <w:jc w:val="both"/>
        <w:rPr>
          <w:rFonts w:ascii="Verdana" w:eastAsia="Times New Roman" w:hAnsi="Verdana" w:cs="Tahoma"/>
          <w:sz w:val="20"/>
          <w:szCs w:val="20"/>
          <w:lang w:eastAsia="pl-PL"/>
        </w:rPr>
      </w:pPr>
      <w:r>
        <w:rPr>
          <w:rFonts w:ascii="Verdana" w:eastAsia="Times New Roman" w:hAnsi="Verdana" w:cs="Tahoma"/>
          <w:sz w:val="20"/>
          <w:szCs w:val="20"/>
          <w:lang w:eastAsia="pl-PL"/>
        </w:rPr>
        <w:t>zwanym dalej "ZAMAWIAJĄCYM", w imieniu, którego działają:</w:t>
      </w:r>
    </w:p>
    <w:p w14:paraId="391BB95C" w14:textId="77777777" w:rsidR="004D3571" w:rsidRDefault="004D3571" w:rsidP="00E86534">
      <w:pPr>
        <w:widowControl w:val="0"/>
        <w:autoSpaceDE w:val="0"/>
        <w:autoSpaceDN w:val="0"/>
        <w:adjustRightInd w:val="0"/>
        <w:spacing w:after="40" w:line="240" w:lineRule="auto"/>
        <w:jc w:val="both"/>
        <w:rPr>
          <w:rFonts w:ascii="Verdana" w:eastAsia="Times New Roman" w:hAnsi="Verdana" w:cs="Tahoma"/>
          <w:sz w:val="20"/>
          <w:szCs w:val="20"/>
          <w:lang w:eastAsia="pl-PL"/>
        </w:rPr>
      </w:pPr>
    </w:p>
    <w:p w14:paraId="77A2CBF8" w14:textId="77777777" w:rsidR="004D3571" w:rsidRDefault="00000000" w:rsidP="00E86534">
      <w:pPr>
        <w:widowControl w:val="0"/>
        <w:autoSpaceDE w:val="0"/>
        <w:autoSpaceDN w:val="0"/>
        <w:adjustRightInd w:val="0"/>
        <w:spacing w:after="40" w:line="240" w:lineRule="auto"/>
        <w:jc w:val="both"/>
        <w:rPr>
          <w:rFonts w:ascii="Verdana" w:eastAsia="Times New Roman" w:hAnsi="Verdana" w:cs="Tahoma"/>
          <w:sz w:val="20"/>
          <w:szCs w:val="20"/>
          <w:lang w:eastAsia="pl-PL"/>
        </w:rPr>
      </w:pPr>
      <w:r>
        <w:rPr>
          <w:rFonts w:ascii="Verdana" w:eastAsia="Times New Roman" w:hAnsi="Verdana" w:cs="Tahoma"/>
          <w:sz w:val="20"/>
          <w:szCs w:val="20"/>
          <w:lang w:eastAsia="pl-PL"/>
        </w:rPr>
        <w:t>1. …………………………………………………</w:t>
      </w:r>
      <w:r>
        <w:rPr>
          <w:rFonts w:ascii="Verdana" w:eastAsia="Times New Roman" w:hAnsi="Verdana" w:cs="Tahoma"/>
          <w:sz w:val="20"/>
          <w:szCs w:val="20"/>
          <w:lang w:eastAsia="pl-PL"/>
        </w:rPr>
        <w:tab/>
        <w:t xml:space="preserve"> </w:t>
      </w:r>
      <w:r>
        <w:rPr>
          <w:rFonts w:ascii="Verdana" w:eastAsia="Times New Roman" w:hAnsi="Verdana" w:cs="Tahoma"/>
          <w:sz w:val="20"/>
          <w:szCs w:val="20"/>
          <w:lang w:eastAsia="pl-PL"/>
        </w:rPr>
        <w:tab/>
        <w:t>– ………………………….</w:t>
      </w:r>
    </w:p>
    <w:p w14:paraId="3B77E939" w14:textId="77777777" w:rsidR="004D3571" w:rsidRDefault="004D3571" w:rsidP="00E86534">
      <w:pPr>
        <w:widowControl w:val="0"/>
        <w:autoSpaceDE w:val="0"/>
        <w:autoSpaceDN w:val="0"/>
        <w:adjustRightInd w:val="0"/>
        <w:spacing w:after="40" w:line="240" w:lineRule="auto"/>
        <w:jc w:val="both"/>
        <w:rPr>
          <w:rFonts w:ascii="Verdana" w:eastAsia="Times New Roman" w:hAnsi="Verdana" w:cs="Tahoma"/>
          <w:sz w:val="20"/>
          <w:szCs w:val="20"/>
          <w:lang w:eastAsia="pl-PL"/>
        </w:rPr>
      </w:pPr>
    </w:p>
    <w:p w14:paraId="023AFA91" w14:textId="77777777" w:rsidR="004D3571" w:rsidRDefault="00000000" w:rsidP="00E86534">
      <w:pPr>
        <w:widowControl w:val="0"/>
        <w:autoSpaceDE w:val="0"/>
        <w:autoSpaceDN w:val="0"/>
        <w:adjustRightInd w:val="0"/>
        <w:spacing w:after="40" w:line="240" w:lineRule="auto"/>
        <w:jc w:val="both"/>
        <w:rPr>
          <w:rFonts w:ascii="Verdana" w:eastAsia="Times New Roman" w:hAnsi="Verdana" w:cs="Tahoma"/>
          <w:sz w:val="20"/>
          <w:szCs w:val="20"/>
          <w:lang w:eastAsia="pl-PL"/>
        </w:rPr>
      </w:pPr>
      <w:r>
        <w:rPr>
          <w:rFonts w:ascii="Verdana" w:eastAsia="Times New Roman" w:hAnsi="Verdana" w:cs="Tahoma"/>
          <w:sz w:val="20"/>
          <w:szCs w:val="20"/>
          <w:lang w:eastAsia="pl-PL"/>
        </w:rPr>
        <w:t>2. ………………………………………………….</w:t>
      </w:r>
      <w:r>
        <w:rPr>
          <w:rFonts w:ascii="Verdana" w:eastAsia="Times New Roman" w:hAnsi="Verdana" w:cs="Tahoma"/>
          <w:sz w:val="20"/>
          <w:szCs w:val="20"/>
          <w:lang w:eastAsia="pl-PL"/>
        </w:rPr>
        <w:tab/>
      </w:r>
      <w:r>
        <w:rPr>
          <w:rFonts w:ascii="Verdana" w:eastAsia="Times New Roman" w:hAnsi="Verdana" w:cs="Tahoma"/>
          <w:sz w:val="20"/>
          <w:szCs w:val="20"/>
          <w:lang w:eastAsia="pl-PL"/>
        </w:rPr>
        <w:tab/>
        <w:t>– ………………………….</w:t>
      </w:r>
    </w:p>
    <w:p w14:paraId="2BAB2B66" w14:textId="77777777" w:rsidR="004D3571" w:rsidRDefault="004D3571" w:rsidP="00E86534">
      <w:pPr>
        <w:widowControl w:val="0"/>
        <w:autoSpaceDE w:val="0"/>
        <w:autoSpaceDN w:val="0"/>
        <w:adjustRightInd w:val="0"/>
        <w:spacing w:after="40" w:line="240" w:lineRule="auto"/>
        <w:jc w:val="both"/>
        <w:rPr>
          <w:rFonts w:ascii="Verdana" w:eastAsia="Times New Roman" w:hAnsi="Verdana" w:cs="Tahoma"/>
          <w:sz w:val="20"/>
          <w:szCs w:val="20"/>
          <w:lang w:eastAsia="pl-PL"/>
        </w:rPr>
      </w:pPr>
    </w:p>
    <w:p w14:paraId="60ACADAA" w14:textId="77777777" w:rsidR="004D3571" w:rsidRDefault="00000000" w:rsidP="00E86534">
      <w:pPr>
        <w:widowControl w:val="0"/>
        <w:autoSpaceDE w:val="0"/>
        <w:autoSpaceDN w:val="0"/>
        <w:adjustRightInd w:val="0"/>
        <w:spacing w:after="40" w:line="240" w:lineRule="auto"/>
        <w:rPr>
          <w:rFonts w:ascii="Verdana" w:eastAsia="Times New Roman" w:hAnsi="Verdana" w:cs="Tahoma"/>
          <w:sz w:val="20"/>
          <w:szCs w:val="20"/>
          <w:lang w:eastAsia="pl-PL"/>
        </w:rPr>
      </w:pPr>
      <w:r>
        <w:rPr>
          <w:rFonts w:ascii="Verdana" w:eastAsia="Times New Roman" w:hAnsi="Verdana" w:cs="Tahoma"/>
          <w:sz w:val="20"/>
          <w:szCs w:val="20"/>
          <w:lang w:eastAsia="pl-PL"/>
        </w:rPr>
        <w:t xml:space="preserve">a </w:t>
      </w:r>
    </w:p>
    <w:p w14:paraId="5B8F39C8" w14:textId="77777777" w:rsidR="004D3571" w:rsidRDefault="004D3571" w:rsidP="00E86534">
      <w:pPr>
        <w:widowControl w:val="0"/>
        <w:autoSpaceDE w:val="0"/>
        <w:autoSpaceDN w:val="0"/>
        <w:adjustRightInd w:val="0"/>
        <w:spacing w:after="40" w:line="240" w:lineRule="auto"/>
        <w:jc w:val="both"/>
        <w:rPr>
          <w:rFonts w:ascii="Verdana" w:eastAsia="Times New Roman" w:hAnsi="Verdana" w:cs="Tahoma"/>
          <w:sz w:val="20"/>
          <w:szCs w:val="20"/>
          <w:lang w:eastAsia="pl-PL"/>
        </w:rPr>
      </w:pPr>
    </w:p>
    <w:p w14:paraId="20A8A47F" w14:textId="77777777" w:rsidR="004D3571" w:rsidRDefault="00000000" w:rsidP="00E86534">
      <w:pPr>
        <w:widowControl w:val="0"/>
        <w:autoSpaceDE w:val="0"/>
        <w:autoSpaceDN w:val="0"/>
        <w:adjustRightInd w:val="0"/>
        <w:spacing w:after="40" w:line="240" w:lineRule="auto"/>
        <w:jc w:val="both"/>
        <w:rPr>
          <w:rFonts w:ascii="Verdana" w:eastAsia="Times New Roman" w:hAnsi="Verdana" w:cs="Tahoma"/>
          <w:sz w:val="20"/>
          <w:szCs w:val="20"/>
          <w:lang w:eastAsia="pl-PL"/>
        </w:rPr>
      </w:pPr>
      <w:r>
        <w:rPr>
          <w:rFonts w:ascii="Verdana" w:eastAsia="Times New Roman" w:hAnsi="Verdana" w:cs="Tahoma"/>
          <w:sz w:val="20"/>
          <w:szCs w:val="20"/>
          <w:lang w:eastAsia="pl-PL"/>
        </w:rPr>
        <w:t>………………………………………………………………………………………………</w:t>
      </w:r>
    </w:p>
    <w:p w14:paraId="00BB52C3" w14:textId="77777777" w:rsidR="004D3571" w:rsidRDefault="004D3571" w:rsidP="00E86534">
      <w:pPr>
        <w:widowControl w:val="0"/>
        <w:autoSpaceDE w:val="0"/>
        <w:autoSpaceDN w:val="0"/>
        <w:adjustRightInd w:val="0"/>
        <w:spacing w:after="40" w:line="240" w:lineRule="auto"/>
        <w:jc w:val="both"/>
        <w:rPr>
          <w:rFonts w:ascii="Verdana" w:eastAsia="Times New Roman" w:hAnsi="Verdana" w:cs="Tahoma"/>
          <w:sz w:val="20"/>
          <w:szCs w:val="20"/>
          <w:lang w:eastAsia="pl-PL"/>
        </w:rPr>
      </w:pPr>
    </w:p>
    <w:p w14:paraId="2D62C647" w14:textId="77777777" w:rsidR="004D3571" w:rsidRDefault="00000000" w:rsidP="00E86534">
      <w:pPr>
        <w:widowControl w:val="0"/>
        <w:autoSpaceDE w:val="0"/>
        <w:autoSpaceDN w:val="0"/>
        <w:adjustRightInd w:val="0"/>
        <w:spacing w:after="40" w:line="240" w:lineRule="auto"/>
        <w:jc w:val="both"/>
        <w:rPr>
          <w:rFonts w:ascii="Verdana" w:eastAsia="Times New Roman" w:hAnsi="Verdana" w:cs="Tahoma"/>
          <w:sz w:val="20"/>
          <w:szCs w:val="20"/>
          <w:lang w:eastAsia="pl-PL"/>
        </w:rPr>
      </w:pPr>
      <w:r>
        <w:rPr>
          <w:rFonts w:ascii="Verdana" w:eastAsia="Times New Roman" w:hAnsi="Verdana" w:cs="Tahoma"/>
          <w:sz w:val="20"/>
          <w:szCs w:val="20"/>
          <w:lang w:eastAsia="pl-PL"/>
        </w:rPr>
        <w:t>………………………………………………………………………………………………</w:t>
      </w:r>
    </w:p>
    <w:p w14:paraId="415D578D" w14:textId="77777777" w:rsidR="004D3571" w:rsidRDefault="00000000" w:rsidP="00E86534">
      <w:pPr>
        <w:widowControl w:val="0"/>
        <w:autoSpaceDE w:val="0"/>
        <w:autoSpaceDN w:val="0"/>
        <w:adjustRightInd w:val="0"/>
        <w:spacing w:after="40" w:line="240" w:lineRule="auto"/>
        <w:jc w:val="both"/>
        <w:rPr>
          <w:rFonts w:ascii="Verdana" w:eastAsia="Times New Roman" w:hAnsi="Verdana" w:cs="Tahoma"/>
          <w:sz w:val="20"/>
          <w:szCs w:val="20"/>
          <w:lang w:eastAsia="pl-PL"/>
        </w:rPr>
      </w:pPr>
      <w:r>
        <w:rPr>
          <w:rFonts w:ascii="Verdana" w:eastAsia="Times New Roman" w:hAnsi="Verdana" w:cs="Tahoma"/>
          <w:sz w:val="20"/>
          <w:szCs w:val="20"/>
          <w:lang w:eastAsia="pl-PL"/>
        </w:rPr>
        <w:t xml:space="preserve"> (nazwa i dokładny adres)</w:t>
      </w:r>
    </w:p>
    <w:p w14:paraId="34F4A5AF" w14:textId="77777777" w:rsidR="004D3571" w:rsidRDefault="00000000" w:rsidP="00E86534">
      <w:pPr>
        <w:widowControl w:val="0"/>
        <w:autoSpaceDE w:val="0"/>
        <w:autoSpaceDN w:val="0"/>
        <w:adjustRightInd w:val="0"/>
        <w:spacing w:after="40" w:line="240" w:lineRule="auto"/>
        <w:jc w:val="both"/>
        <w:rPr>
          <w:rFonts w:ascii="Verdana" w:eastAsia="Times New Roman" w:hAnsi="Verdana" w:cs="Tahoma"/>
          <w:sz w:val="20"/>
          <w:szCs w:val="20"/>
          <w:lang w:eastAsia="pl-PL"/>
        </w:rPr>
      </w:pPr>
      <w:r>
        <w:rPr>
          <w:rFonts w:ascii="Verdana" w:eastAsia="Times New Roman" w:hAnsi="Verdana" w:cs="Tahoma"/>
          <w:sz w:val="20"/>
          <w:szCs w:val="20"/>
          <w:lang w:eastAsia="pl-PL"/>
        </w:rPr>
        <w:t>KRS ………………………… . REGON ………………………</w:t>
      </w:r>
    </w:p>
    <w:p w14:paraId="28850A7C" w14:textId="77777777" w:rsidR="004D3571" w:rsidRDefault="00000000" w:rsidP="00E86534">
      <w:pPr>
        <w:widowControl w:val="0"/>
        <w:autoSpaceDE w:val="0"/>
        <w:autoSpaceDN w:val="0"/>
        <w:adjustRightInd w:val="0"/>
        <w:spacing w:after="40" w:line="240" w:lineRule="auto"/>
        <w:jc w:val="both"/>
        <w:rPr>
          <w:rFonts w:ascii="Verdana" w:eastAsia="Times New Roman" w:hAnsi="Verdana" w:cs="Tahoma"/>
          <w:sz w:val="20"/>
          <w:szCs w:val="20"/>
          <w:lang w:eastAsia="pl-PL"/>
        </w:rPr>
      </w:pPr>
      <w:r>
        <w:rPr>
          <w:rFonts w:ascii="Verdana" w:eastAsia="Times New Roman" w:hAnsi="Verdana" w:cs="Tahoma"/>
          <w:sz w:val="20"/>
          <w:szCs w:val="20"/>
          <w:lang w:eastAsia="pl-PL"/>
        </w:rPr>
        <w:t xml:space="preserve">zwanym dalej „WYKONAWCĄ”, reprezentowanym przez: </w:t>
      </w:r>
    </w:p>
    <w:p w14:paraId="12EFFDB5" w14:textId="77777777" w:rsidR="004D3571" w:rsidRDefault="00000000" w:rsidP="00E86534">
      <w:pPr>
        <w:widowControl w:val="0"/>
        <w:autoSpaceDE w:val="0"/>
        <w:autoSpaceDN w:val="0"/>
        <w:adjustRightInd w:val="0"/>
        <w:spacing w:after="40" w:line="240" w:lineRule="auto"/>
        <w:jc w:val="both"/>
        <w:rPr>
          <w:rFonts w:ascii="Verdana" w:eastAsia="Times New Roman" w:hAnsi="Verdana" w:cs="Tahoma"/>
          <w:sz w:val="20"/>
          <w:szCs w:val="20"/>
          <w:lang w:eastAsia="pl-PL"/>
        </w:rPr>
      </w:pPr>
      <w:r>
        <w:rPr>
          <w:rFonts w:ascii="Verdana" w:eastAsia="Times New Roman" w:hAnsi="Verdana" w:cs="Tahoma"/>
          <w:sz w:val="20"/>
          <w:szCs w:val="20"/>
          <w:lang w:eastAsia="pl-PL"/>
        </w:rPr>
        <w:t>…………………………………………………</w:t>
      </w:r>
    </w:p>
    <w:p w14:paraId="1BE4C73F" w14:textId="77777777" w:rsidR="004D3571" w:rsidRDefault="00000000" w:rsidP="00E86534">
      <w:pPr>
        <w:widowControl w:val="0"/>
        <w:autoSpaceDE w:val="0"/>
        <w:autoSpaceDN w:val="0"/>
        <w:adjustRightInd w:val="0"/>
        <w:spacing w:after="40" w:line="240" w:lineRule="auto"/>
        <w:jc w:val="both"/>
        <w:rPr>
          <w:rFonts w:ascii="Verdana" w:eastAsia="Times New Roman" w:hAnsi="Verdana" w:cs="Tahoma"/>
          <w:sz w:val="20"/>
          <w:szCs w:val="20"/>
          <w:lang w:eastAsia="pl-PL"/>
        </w:rPr>
      </w:pPr>
      <w:r>
        <w:rPr>
          <w:rFonts w:ascii="Verdana" w:eastAsia="Times New Roman" w:hAnsi="Verdana" w:cs="Tahoma"/>
          <w:sz w:val="20"/>
          <w:szCs w:val="20"/>
          <w:lang w:eastAsia="pl-PL"/>
        </w:rPr>
        <w:t>…………………………………………………</w:t>
      </w:r>
    </w:p>
    <w:p w14:paraId="32BC8218" w14:textId="77777777" w:rsidR="004D3571" w:rsidRDefault="00000000" w:rsidP="00E86534">
      <w:pPr>
        <w:widowControl w:val="0"/>
        <w:autoSpaceDE w:val="0"/>
        <w:autoSpaceDN w:val="0"/>
        <w:adjustRightInd w:val="0"/>
        <w:spacing w:after="40" w:line="240" w:lineRule="auto"/>
        <w:jc w:val="both"/>
        <w:rPr>
          <w:rFonts w:ascii="Verdana" w:eastAsia="Times New Roman" w:hAnsi="Verdana" w:cs="Tahoma"/>
          <w:sz w:val="20"/>
          <w:szCs w:val="20"/>
          <w:lang w:eastAsia="pl-PL"/>
        </w:rPr>
      </w:pPr>
      <w:r>
        <w:rPr>
          <w:rFonts w:ascii="Verdana" w:eastAsia="Times New Roman" w:hAnsi="Verdana" w:cs="Tahoma"/>
          <w:sz w:val="20"/>
          <w:szCs w:val="20"/>
          <w:lang w:eastAsia="pl-PL"/>
        </w:rPr>
        <w:t xml:space="preserve"> (lub) </w:t>
      </w:r>
    </w:p>
    <w:p w14:paraId="04D7B421" w14:textId="77777777" w:rsidR="004D3571" w:rsidRDefault="00000000" w:rsidP="00E86534">
      <w:pPr>
        <w:widowControl w:val="0"/>
        <w:autoSpaceDE w:val="0"/>
        <w:autoSpaceDN w:val="0"/>
        <w:adjustRightInd w:val="0"/>
        <w:spacing w:after="40" w:line="240" w:lineRule="auto"/>
        <w:rPr>
          <w:rFonts w:ascii="Verdana" w:eastAsia="Times New Roman" w:hAnsi="Verdana" w:cs="Tahoma"/>
          <w:sz w:val="20"/>
          <w:szCs w:val="20"/>
          <w:lang w:eastAsia="pl-PL"/>
        </w:rPr>
      </w:pPr>
      <w:r>
        <w:rPr>
          <w:rFonts w:ascii="Verdana" w:eastAsia="Times New Roman" w:hAnsi="Verdana" w:cs="Tahoma"/>
          <w:sz w:val="20"/>
          <w:szCs w:val="20"/>
          <w:lang w:eastAsia="pl-PL"/>
        </w:rPr>
        <w:t xml:space="preserve">Przedsiębiorcą .........................................................................................................................., </w:t>
      </w:r>
      <w:r>
        <w:rPr>
          <w:rFonts w:ascii="Verdana" w:eastAsia="Times New Roman" w:hAnsi="Verdana" w:cs="Tahoma"/>
          <w:sz w:val="20"/>
          <w:szCs w:val="20"/>
          <w:lang w:eastAsia="pl-PL"/>
        </w:rPr>
        <w:br/>
      </w:r>
    </w:p>
    <w:p w14:paraId="62260E8F" w14:textId="77777777" w:rsidR="004D3571" w:rsidRDefault="00000000" w:rsidP="00E86534">
      <w:pPr>
        <w:widowControl w:val="0"/>
        <w:autoSpaceDE w:val="0"/>
        <w:autoSpaceDN w:val="0"/>
        <w:adjustRightInd w:val="0"/>
        <w:spacing w:after="40" w:line="240" w:lineRule="auto"/>
        <w:rPr>
          <w:rFonts w:ascii="Verdana" w:eastAsia="Times New Roman" w:hAnsi="Verdana" w:cs="Tahoma"/>
          <w:sz w:val="20"/>
          <w:szCs w:val="20"/>
          <w:lang w:eastAsia="pl-PL"/>
        </w:rPr>
      </w:pPr>
      <w:r>
        <w:rPr>
          <w:rFonts w:ascii="Verdana" w:eastAsia="Times New Roman" w:hAnsi="Verdana" w:cs="Tahoma"/>
          <w:sz w:val="20"/>
          <w:szCs w:val="20"/>
          <w:lang w:eastAsia="pl-PL"/>
        </w:rPr>
        <w:t>zam......................................................................................................................</w:t>
      </w:r>
    </w:p>
    <w:p w14:paraId="6909631B" w14:textId="77777777" w:rsidR="004D3571" w:rsidRDefault="00000000" w:rsidP="00E86534">
      <w:pPr>
        <w:widowControl w:val="0"/>
        <w:autoSpaceDE w:val="0"/>
        <w:autoSpaceDN w:val="0"/>
        <w:adjustRightInd w:val="0"/>
        <w:spacing w:after="40" w:line="240" w:lineRule="auto"/>
        <w:rPr>
          <w:rFonts w:ascii="Verdana" w:eastAsia="Times New Roman" w:hAnsi="Verdana" w:cs="Tahoma"/>
          <w:sz w:val="20"/>
          <w:szCs w:val="20"/>
          <w:lang w:eastAsia="pl-PL"/>
        </w:rPr>
      </w:pPr>
      <w:r>
        <w:rPr>
          <w:rFonts w:ascii="Verdana" w:eastAsia="Times New Roman" w:hAnsi="Verdana" w:cs="Tahoma"/>
          <w:sz w:val="20"/>
          <w:szCs w:val="20"/>
          <w:lang w:eastAsia="pl-PL"/>
        </w:rPr>
        <w:t>prowadzącym działalność gospodarczą pod nazwą ............................................................................................................................</w:t>
      </w:r>
      <w:r>
        <w:rPr>
          <w:rFonts w:ascii="Verdana" w:eastAsia="Times New Roman" w:hAnsi="Verdana" w:cs="Tahoma"/>
          <w:sz w:val="20"/>
          <w:szCs w:val="20"/>
          <w:lang w:eastAsia="pl-PL"/>
        </w:rPr>
        <w:br/>
      </w:r>
    </w:p>
    <w:p w14:paraId="282BF6E0" w14:textId="77777777" w:rsidR="004D3571" w:rsidRDefault="00000000" w:rsidP="00E86534">
      <w:pPr>
        <w:widowControl w:val="0"/>
        <w:autoSpaceDE w:val="0"/>
        <w:autoSpaceDN w:val="0"/>
        <w:adjustRightInd w:val="0"/>
        <w:spacing w:after="40" w:line="240" w:lineRule="auto"/>
        <w:rPr>
          <w:rFonts w:ascii="Verdana" w:eastAsia="Times New Roman" w:hAnsi="Verdana" w:cs="Tahoma"/>
          <w:sz w:val="20"/>
          <w:szCs w:val="20"/>
          <w:lang w:eastAsia="pl-PL"/>
        </w:rPr>
      </w:pPr>
      <w:r>
        <w:rPr>
          <w:rFonts w:ascii="Verdana" w:eastAsia="Times New Roman" w:hAnsi="Verdana" w:cs="Tahoma"/>
          <w:sz w:val="20"/>
          <w:szCs w:val="20"/>
          <w:lang w:eastAsia="pl-PL"/>
        </w:rPr>
        <w:t>z siedzibą w ............................................................................................................................</w:t>
      </w:r>
    </w:p>
    <w:p w14:paraId="39AAB0B7" w14:textId="77777777" w:rsidR="004D3571" w:rsidRDefault="00000000" w:rsidP="00E86534">
      <w:pPr>
        <w:widowControl w:val="0"/>
        <w:autoSpaceDE w:val="0"/>
        <w:autoSpaceDN w:val="0"/>
        <w:adjustRightInd w:val="0"/>
        <w:spacing w:after="40" w:line="240" w:lineRule="auto"/>
        <w:rPr>
          <w:rFonts w:ascii="Verdana" w:eastAsia="Times New Roman" w:hAnsi="Verdana" w:cs="Tahoma"/>
          <w:sz w:val="20"/>
          <w:szCs w:val="20"/>
          <w:lang w:eastAsia="pl-PL"/>
        </w:rPr>
      </w:pPr>
      <w:r>
        <w:rPr>
          <w:rFonts w:ascii="Verdana" w:eastAsia="Times New Roman" w:hAnsi="Verdana" w:cs="Tahoma"/>
          <w:sz w:val="20"/>
          <w:szCs w:val="20"/>
          <w:lang w:eastAsia="pl-PL"/>
        </w:rPr>
        <w:t xml:space="preserve">wpisanym do Centralnej Ewidencji i Informacji o Działalności Gospodarczej CEIDG, posiadającym </w:t>
      </w:r>
    </w:p>
    <w:p w14:paraId="644A1EF1" w14:textId="77777777" w:rsidR="004D3571" w:rsidRDefault="004D3571" w:rsidP="00E86534">
      <w:pPr>
        <w:widowControl w:val="0"/>
        <w:autoSpaceDE w:val="0"/>
        <w:autoSpaceDN w:val="0"/>
        <w:adjustRightInd w:val="0"/>
        <w:spacing w:after="40" w:line="240" w:lineRule="auto"/>
        <w:rPr>
          <w:rFonts w:ascii="Verdana" w:eastAsia="Times New Roman" w:hAnsi="Verdana" w:cs="Tahoma"/>
          <w:sz w:val="20"/>
          <w:szCs w:val="20"/>
          <w:lang w:eastAsia="pl-PL"/>
        </w:rPr>
      </w:pPr>
    </w:p>
    <w:p w14:paraId="0A91E1D0" w14:textId="77777777" w:rsidR="004D3571" w:rsidRDefault="00000000" w:rsidP="00E86534">
      <w:pPr>
        <w:widowControl w:val="0"/>
        <w:autoSpaceDE w:val="0"/>
        <w:autoSpaceDN w:val="0"/>
        <w:adjustRightInd w:val="0"/>
        <w:spacing w:after="40" w:line="240" w:lineRule="auto"/>
        <w:jc w:val="both"/>
        <w:rPr>
          <w:rFonts w:ascii="Verdana" w:eastAsia="Times New Roman" w:hAnsi="Verdana" w:cs="Tahoma"/>
          <w:sz w:val="20"/>
          <w:szCs w:val="20"/>
          <w:lang w:eastAsia="pl-PL"/>
        </w:rPr>
      </w:pPr>
      <w:r>
        <w:rPr>
          <w:rFonts w:ascii="Verdana" w:eastAsia="Times New Roman" w:hAnsi="Verdana" w:cs="Tahoma"/>
          <w:sz w:val="20"/>
          <w:szCs w:val="20"/>
          <w:lang w:eastAsia="pl-PL"/>
        </w:rPr>
        <w:t>NIP....................................., REGON ………………………, PESEL ............................ zwanym dalej „WYKONAWCĄ”</w:t>
      </w:r>
    </w:p>
    <w:p w14:paraId="3DF97196" w14:textId="77777777" w:rsidR="00E86534" w:rsidRDefault="00E86534" w:rsidP="00E86534">
      <w:pPr>
        <w:widowControl w:val="0"/>
        <w:autoSpaceDE w:val="0"/>
        <w:autoSpaceDN w:val="0"/>
        <w:adjustRightInd w:val="0"/>
        <w:spacing w:after="40" w:line="240" w:lineRule="auto"/>
        <w:jc w:val="both"/>
        <w:rPr>
          <w:rFonts w:ascii="Verdana" w:eastAsia="Times New Roman" w:hAnsi="Verdana" w:cs="Tahoma"/>
          <w:sz w:val="20"/>
          <w:szCs w:val="20"/>
          <w:lang w:eastAsia="pl-PL"/>
        </w:rPr>
      </w:pPr>
    </w:p>
    <w:p w14:paraId="1990AF5F" w14:textId="4369694C" w:rsidR="004D3571" w:rsidRDefault="00000000" w:rsidP="00E86534">
      <w:pPr>
        <w:widowControl w:val="0"/>
        <w:autoSpaceDE w:val="0"/>
        <w:autoSpaceDN w:val="0"/>
        <w:adjustRightInd w:val="0"/>
        <w:spacing w:after="40" w:line="240" w:lineRule="auto"/>
        <w:jc w:val="both"/>
        <w:rPr>
          <w:rFonts w:ascii="Verdana" w:eastAsia="Times New Roman" w:hAnsi="Verdana" w:cs="Tahoma"/>
          <w:sz w:val="20"/>
          <w:szCs w:val="20"/>
          <w:lang w:eastAsia="pl-PL"/>
        </w:rPr>
      </w:pPr>
      <w:r>
        <w:rPr>
          <w:rFonts w:ascii="Verdana" w:eastAsia="Times New Roman" w:hAnsi="Verdana" w:cs="Tahoma"/>
          <w:sz w:val="20"/>
          <w:szCs w:val="20"/>
          <w:lang w:eastAsia="pl-PL"/>
        </w:rPr>
        <w:t xml:space="preserve">została zawarta umowa następującej treści: </w:t>
      </w:r>
    </w:p>
    <w:p w14:paraId="52AE4E14" w14:textId="77777777" w:rsidR="00E86534" w:rsidRDefault="00E86534" w:rsidP="00E86534">
      <w:pPr>
        <w:widowControl w:val="0"/>
        <w:autoSpaceDE w:val="0"/>
        <w:autoSpaceDN w:val="0"/>
        <w:adjustRightInd w:val="0"/>
        <w:spacing w:after="40" w:line="240" w:lineRule="auto"/>
        <w:jc w:val="both"/>
        <w:rPr>
          <w:rFonts w:ascii="Verdana" w:eastAsia="Times New Roman" w:hAnsi="Verdana" w:cs="Tahoma"/>
          <w:i/>
          <w:sz w:val="20"/>
          <w:szCs w:val="20"/>
          <w:lang w:eastAsia="pl-PL"/>
        </w:rPr>
      </w:pPr>
    </w:p>
    <w:p w14:paraId="5EA49BF0" w14:textId="25874D54" w:rsidR="004D3571" w:rsidRDefault="00000000" w:rsidP="00E86534">
      <w:pPr>
        <w:widowControl w:val="0"/>
        <w:autoSpaceDE w:val="0"/>
        <w:autoSpaceDN w:val="0"/>
        <w:adjustRightInd w:val="0"/>
        <w:spacing w:after="40" w:line="240" w:lineRule="auto"/>
        <w:jc w:val="both"/>
        <w:rPr>
          <w:rFonts w:ascii="Verdana" w:eastAsia="Times New Roman" w:hAnsi="Verdana" w:cs="Tahoma"/>
          <w:i/>
          <w:sz w:val="20"/>
          <w:szCs w:val="20"/>
          <w:lang w:eastAsia="pl-PL"/>
        </w:rPr>
      </w:pPr>
      <w:r>
        <w:rPr>
          <w:rFonts w:ascii="Verdana" w:eastAsia="Times New Roman" w:hAnsi="Verdana" w:cs="Tahoma"/>
          <w:i/>
          <w:sz w:val="20"/>
          <w:szCs w:val="20"/>
          <w:lang w:eastAsia="pl-PL"/>
        </w:rPr>
        <w:t>Do niniejszej umowy nie stosuje się przepisów ustawy z dnia 11 września 2019 r. - Prawo zamówień publicznych (</w:t>
      </w:r>
      <w:proofErr w:type="spellStart"/>
      <w:r>
        <w:rPr>
          <w:rFonts w:ascii="Verdana" w:eastAsia="Times New Roman" w:hAnsi="Verdana" w:cs="Tahoma"/>
          <w:i/>
          <w:sz w:val="20"/>
          <w:szCs w:val="20"/>
          <w:lang w:eastAsia="pl-PL"/>
        </w:rPr>
        <w:t>t.j</w:t>
      </w:r>
      <w:proofErr w:type="spellEnd"/>
      <w:r>
        <w:rPr>
          <w:rFonts w:ascii="Verdana" w:eastAsia="Times New Roman" w:hAnsi="Verdana" w:cs="Tahoma"/>
          <w:i/>
          <w:sz w:val="20"/>
          <w:szCs w:val="20"/>
          <w:lang w:eastAsia="pl-PL"/>
        </w:rPr>
        <w:t>. Dz. U. z 202</w:t>
      </w:r>
      <w:r w:rsidR="00942CF5">
        <w:rPr>
          <w:rFonts w:ascii="Verdana" w:eastAsia="Times New Roman" w:hAnsi="Verdana" w:cs="Tahoma"/>
          <w:i/>
          <w:sz w:val="20"/>
          <w:szCs w:val="20"/>
          <w:lang w:eastAsia="pl-PL"/>
        </w:rPr>
        <w:t>6</w:t>
      </w:r>
      <w:r>
        <w:rPr>
          <w:rFonts w:ascii="Verdana" w:eastAsia="Times New Roman" w:hAnsi="Verdana" w:cs="Tahoma"/>
          <w:i/>
          <w:sz w:val="20"/>
          <w:szCs w:val="20"/>
          <w:lang w:eastAsia="pl-PL"/>
        </w:rPr>
        <w:t xml:space="preserve"> r. poz. </w:t>
      </w:r>
      <w:r w:rsidR="00942CF5">
        <w:rPr>
          <w:rFonts w:ascii="Verdana" w:eastAsia="Times New Roman" w:hAnsi="Verdana" w:cs="Tahoma"/>
          <w:i/>
          <w:sz w:val="20"/>
          <w:szCs w:val="20"/>
          <w:lang w:eastAsia="pl-PL"/>
        </w:rPr>
        <w:t>793</w:t>
      </w:r>
      <w:r>
        <w:rPr>
          <w:rFonts w:ascii="Verdana" w:eastAsia="Times New Roman" w:hAnsi="Verdana" w:cs="Tahoma"/>
          <w:i/>
          <w:sz w:val="20"/>
          <w:szCs w:val="20"/>
          <w:lang w:eastAsia="pl-PL"/>
        </w:rPr>
        <w:t xml:space="preserve">) ponieważ wartość umowy nie przekracza kwoty </w:t>
      </w:r>
      <w:r w:rsidR="00986361">
        <w:rPr>
          <w:rFonts w:ascii="Verdana" w:eastAsia="Times New Roman" w:hAnsi="Verdana" w:cs="Tahoma"/>
          <w:i/>
          <w:sz w:val="20"/>
          <w:szCs w:val="20"/>
          <w:lang w:eastAsia="pl-PL"/>
        </w:rPr>
        <w:t>170</w:t>
      </w:r>
      <w:r>
        <w:rPr>
          <w:rFonts w:ascii="Verdana" w:eastAsia="Times New Roman" w:hAnsi="Verdana" w:cs="Tahoma"/>
          <w:i/>
          <w:sz w:val="20"/>
          <w:szCs w:val="20"/>
          <w:lang w:eastAsia="pl-PL"/>
        </w:rPr>
        <w:t xml:space="preserve"> 000,00 PLN.</w:t>
      </w:r>
    </w:p>
    <w:p w14:paraId="6BFF2A84" w14:textId="77777777" w:rsidR="004D3571" w:rsidRDefault="004D3571" w:rsidP="00E86534">
      <w:pPr>
        <w:spacing w:after="40" w:line="276" w:lineRule="auto"/>
        <w:jc w:val="center"/>
        <w:rPr>
          <w:rFonts w:ascii="Verdana" w:eastAsia="Times New Roman" w:hAnsi="Verdana" w:cs="Tahoma"/>
          <w:sz w:val="20"/>
          <w:szCs w:val="20"/>
          <w:lang w:eastAsia="pl-PL"/>
        </w:rPr>
      </w:pPr>
    </w:p>
    <w:p w14:paraId="370EEC1C" w14:textId="77777777" w:rsidR="004D3571" w:rsidRDefault="004D3571" w:rsidP="00E86534">
      <w:pPr>
        <w:spacing w:after="40" w:line="276" w:lineRule="auto"/>
        <w:jc w:val="center"/>
        <w:rPr>
          <w:rFonts w:ascii="Verdana" w:eastAsia="Times New Roman" w:hAnsi="Verdana" w:cs="Tahoma"/>
          <w:sz w:val="20"/>
          <w:szCs w:val="20"/>
          <w:lang w:eastAsia="pl-PL"/>
        </w:rPr>
      </w:pPr>
    </w:p>
    <w:p w14:paraId="2742CB19" w14:textId="77777777" w:rsidR="00E86534" w:rsidRDefault="00E86534" w:rsidP="00E86534">
      <w:pPr>
        <w:spacing w:after="40" w:line="276" w:lineRule="auto"/>
        <w:jc w:val="center"/>
        <w:rPr>
          <w:rFonts w:ascii="Verdana" w:eastAsia="Times New Roman" w:hAnsi="Verdana" w:cs="Tahoma"/>
          <w:sz w:val="20"/>
          <w:szCs w:val="20"/>
          <w:lang w:eastAsia="pl-PL"/>
        </w:rPr>
      </w:pPr>
    </w:p>
    <w:p w14:paraId="4535FE4B" w14:textId="77777777" w:rsidR="00E86534" w:rsidRDefault="00E86534" w:rsidP="00E86534">
      <w:pPr>
        <w:spacing w:after="40" w:line="276" w:lineRule="auto"/>
        <w:jc w:val="center"/>
        <w:rPr>
          <w:rFonts w:ascii="Verdana" w:eastAsia="Times New Roman" w:hAnsi="Verdana" w:cs="Tahoma"/>
          <w:sz w:val="20"/>
          <w:szCs w:val="20"/>
          <w:lang w:eastAsia="pl-PL"/>
        </w:rPr>
      </w:pPr>
    </w:p>
    <w:p w14:paraId="5BD5EC86" w14:textId="77777777" w:rsidR="001B2D26" w:rsidRDefault="001B2D26" w:rsidP="00E86534">
      <w:pPr>
        <w:spacing w:after="40" w:line="276" w:lineRule="auto"/>
        <w:jc w:val="center"/>
        <w:rPr>
          <w:rFonts w:ascii="Verdana" w:eastAsia="Times New Roman" w:hAnsi="Verdana" w:cs="Tahoma"/>
          <w:sz w:val="20"/>
          <w:szCs w:val="20"/>
          <w:lang w:eastAsia="pl-PL"/>
        </w:rPr>
      </w:pPr>
    </w:p>
    <w:p w14:paraId="77DCBF24" w14:textId="77777777" w:rsidR="001B2D26" w:rsidRDefault="001B2D26" w:rsidP="00E86534">
      <w:pPr>
        <w:spacing w:after="40" w:line="276" w:lineRule="auto"/>
        <w:jc w:val="center"/>
        <w:rPr>
          <w:rFonts w:ascii="Verdana" w:eastAsia="Times New Roman" w:hAnsi="Verdana" w:cs="Tahoma"/>
          <w:sz w:val="20"/>
          <w:szCs w:val="20"/>
          <w:lang w:eastAsia="pl-PL"/>
        </w:rPr>
      </w:pPr>
    </w:p>
    <w:p w14:paraId="3FF15CBC" w14:textId="77777777" w:rsidR="001B2D26" w:rsidRDefault="001B2D26" w:rsidP="00E86534">
      <w:pPr>
        <w:spacing w:after="40" w:line="276" w:lineRule="auto"/>
        <w:jc w:val="center"/>
        <w:rPr>
          <w:rFonts w:ascii="Verdana" w:eastAsia="Times New Roman" w:hAnsi="Verdana" w:cs="Tahoma"/>
          <w:sz w:val="20"/>
          <w:szCs w:val="20"/>
          <w:lang w:eastAsia="pl-PL"/>
        </w:rPr>
      </w:pPr>
    </w:p>
    <w:p w14:paraId="5284C636" w14:textId="6A9DB9E4" w:rsidR="004D3571" w:rsidRDefault="00000000" w:rsidP="00E86534">
      <w:pPr>
        <w:spacing w:after="40" w:line="276" w:lineRule="auto"/>
        <w:jc w:val="center"/>
        <w:rPr>
          <w:rFonts w:ascii="Verdana" w:eastAsia="Times New Roman" w:hAnsi="Verdana" w:cs="Tahoma"/>
          <w:sz w:val="20"/>
          <w:szCs w:val="20"/>
          <w:lang w:eastAsia="pl-PL"/>
        </w:rPr>
      </w:pPr>
      <w:r>
        <w:rPr>
          <w:rFonts w:ascii="Verdana" w:eastAsia="Times New Roman" w:hAnsi="Verdana" w:cs="Tahoma"/>
          <w:sz w:val="20"/>
          <w:szCs w:val="20"/>
          <w:lang w:eastAsia="pl-PL"/>
        </w:rPr>
        <w:lastRenderedPageBreak/>
        <w:t>§ 1</w:t>
      </w:r>
    </w:p>
    <w:p w14:paraId="4AB4EFDD" w14:textId="77777777" w:rsidR="004D3571" w:rsidRDefault="004D3571" w:rsidP="00E86534">
      <w:pPr>
        <w:pStyle w:val="Akapitzlist"/>
        <w:spacing w:after="40" w:line="276" w:lineRule="auto"/>
        <w:jc w:val="center"/>
        <w:rPr>
          <w:rFonts w:ascii="Verdana" w:eastAsia="Times New Roman" w:hAnsi="Verdana" w:cs="Tahoma"/>
          <w:sz w:val="20"/>
          <w:szCs w:val="20"/>
          <w:lang w:eastAsia="pl-PL"/>
        </w:rPr>
      </w:pPr>
    </w:p>
    <w:p w14:paraId="1A62E0DB" w14:textId="05F702C6" w:rsidR="004D3571" w:rsidRDefault="00000000" w:rsidP="00E86534">
      <w:pPr>
        <w:numPr>
          <w:ilvl w:val="0"/>
          <w:numId w:val="1"/>
        </w:numPr>
        <w:tabs>
          <w:tab w:val="left" w:pos="142"/>
        </w:tabs>
        <w:spacing w:after="40" w:line="276" w:lineRule="auto"/>
        <w:ind w:right="-68"/>
        <w:jc w:val="both"/>
        <w:rPr>
          <w:rFonts w:ascii="Verdana" w:eastAsia="Times New Roman" w:hAnsi="Verdana" w:cs="Tahoma"/>
          <w:b/>
          <w:bCs/>
          <w:i/>
          <w:iCs/>
          <w:sz w:val="20"/>
          <w:szCs w:val="20"/>
          <w:lang w:eastAsia="pl-PL"/>
        </w:rPr>
      </w:pPr>
      <w:r>
        <w:rPr>
          <w:rFonts w:ascii="Verdana" w:eastAsia="Times New Roman" w:hAnsi="Verdana" w:cs="Tahoma"/>
          <w:sz w:val="20"/>
          <w:szCs w:val="20"/>
          <w:lang w:eastAsia="pl-PL"/>
        </w:rPr>
        <w:t>Zamawiający zleca, a Wykonawca przyjmuje do wykonania budowlane roboty remontowe pn.: „</w:t>
      </w:r>
      <w:r w:rsidR="001B2D26" w:rsidRPr="001B2D26">
        <w:rPr>
          <w:rFonts w:ascii="Verdana" w:eastAsia="Times New Roman" w:hAnsi="Verdana" w:cs="Tahoma"/>
          <w:b/>
          <w:bCs/>
          <w:i/>
          <w:iCs/>
          <w:sz w:val="20"/>
          <w:szCs w:val="20"/>
          <w:lang w:eastAsia="pl-PL"/>
        </w:rPr>
        <w:t>Wymiana nawierzchni pod zadaszeniem rekreacyjnym oraz strefą ogniskową wraz z montażem skrzynki elektrycznej na terenie OSW DROGOWIEC w Pokrzywnej</w:t>
      </w:r>
      <w:r>
        <w:rPr>
          <w:rFonts w:ascii="Verdana" w:eastAsia="Times New Roman" w:hAnsi="Verdana" w:cs="Tahoma"/>
          <w:sz w:val="20"/>
          <w:szCs w:val="20"/>
          <w:lang w:eastAsia="pl-PL"/>
        </w:rPr>
        <w:t>”.</w:t>
      </w:r>
    </w:p>
    <w:p w14:paraId="5E58F6CA" w14:textId="77777777" w:rsidR="004D3571" w:rsidRDefault="00000000" w:rsidP="00E86534">
      <w:pPr>
        <w:numPr>
          <w:ilvl w:val="0"/>
          <w:numId w:val="1"/>
        </w:numPr>
        <w:tabs>
          <w:tab w:val="left" w:pos="142"/>
        </w:tabs>
        <w:spacing w:after="40" w:line="276" w:lineRule="auto"/>
        <w:ind w:right="-68"/>
        <w:jc w:val="both"/>
        <w:rPr>
          <w:rFonts w:ascii="Verdana" w:eastAsia="Times New Roman" w:hAnsi="Verdana" w:cs="Tahoma"/>
          <w:sz w:val="20"/>
          <w:szCs w:val="20"/>
          <w:lang w:eastAsia="pl-PL"/>
        </w:rPr>
      </w:pPr>
      <w:r>
        <w:rPr>
          <w:rFonts w:ascii="Verdana" w:eastAsia="Times New Roman" w:hAnsi="Verdana" w:cs="Tahoma"/>
          <w:sz w:val="20"/>
          <w:szCs w:val="20"/>
          <w:lang w:eastAsia="pl-PL"/>
        </w:rPr>
        <w:t>Szczegółowy opis i zakres przedmiotu umowy określa załącznik do ogłoszenia o zamówieniu.</w:t>
      </w:r>
    </w:p>
    <w:p w14:paraId="16009D4B" w14:textId="77777777" w:rsidR="004D3571" w:rsidRDefault="00000000" w:rsidP="00E86534">
      <w:pPr>
        <w:numPr>
          <w:ilvl w:val="0"/>
          <w:numId w:val="1"/>
        </w:numPr>
        <w:tabs>
          <w:tab w:val="left" w:pos="142"/>
        </w:tabs>
        <w:spacing w:after="40" w:line="276" w:lineRule="auto"/>
        <w:ind w:right="-68"/>
        <w:jc w:val="both"/>
        <w:rPr>
          <w:rFonts w:ascii="Verdana" w:eastAsia="Times New Roman" w:hAnsi="Verdana" w:cs="Tahoma"/>
          <w:sz w:val="20"/>
          <w:szCs w:val="20"/>
          <w:lang w:eastAsia="pl-PL"/>
        </w:rPr>
      </w:pPr>
      <w:r>
        <w:rPr>
          <w:rFonts w:ascii="Verdana" w:eastAsia="Times New Roman" w:hAnsi="Verdana" w:cs="Tahoma"/>
          <w:sz w:val="20"/>
          <w:szCs w:val="20"/>
          <w:lang w:eastAsia="pl-PL"/>
        </w:rPr>
        <w:t>Przekazanie miejsca wykonywania prac może nastąpić w ciągu 3 dni od podpisania niniejszej umowy.</w:t>
      </w:r>
    </w:p>
    <w:p w14:paraId="309F0E07" w14:textId="77777777" w:rsidR="004D3571" w:rsidRDefault="00000000" w:rsidP="00E86534">
      <w:pPr>
        <w:shd w:val="clear" w:color="auto" w:fill="FFFFFF"/>
        <w:tabs>
          <w:tab w:val="left" w:leader="dot" w:pos="426"/>
        </w:tabs>
        <w:spacing w:after="40" w:line="276" w:lineRule="auto"/>
        <w:ind w:right="5"/>
        <w:jc w:val="center"/>
        <w:rPr>
          <w:rFonts w:ascii="Verdana" w:eastAsia="Times New Roman" w:hAnsi="Verdana" w:cs="Tahoma"/>
          <w:sz w:val="20"/>
          <w:szCs w:val="20"/>
          <w:lang w:eastAsia="pl-PL"/>
        </w:rPr>
      </w:pPr>
      <w:r>
        <w:rPr>
          <w:rFonts w:ascii="Verdana" w:eastAsia="Times New Roman" w:hAnsi="Verdana" w:cs="Tahoma"/>
          <w:sz w:val="20"/>
          <w:szCs w:val="20"/>
          <w:lang w:eastAsia="pl-PL"/>
        </w:rPr>
        <w:t>§ 2</w:t>
      </w:r>
    </w:p>
    <w:p w14:paraId="60E9FCD4" w14:textId="77777777" w:rsidR="004D3571" w:rsidRDefault="00000000" w:rsidP="00E86534">
      <w:pPr>
        <w:pStyle w:val="Akapitzlist"/>
        <w:numPr>
          <w:ilvl w:val="0"/>
          <w:numId w:val="2"/>
        </w:numPr>
        <w:tabs>
          <w:tab w:val="left" w:pos="284"/>
        </w:tabs>
        <w:spacing w:after="40" w:line="276" w:lineRule="auto"/>
        <w:ind w:left="284" w:right="-68"/>
        <w:jc w:val="both"/>
        <w:rPr>
          <w:rFonts w:ascii="Verdana" w:eastAsia="Times New Roman" w:hAnsi="Verdana" w:cs="Tahoma"/>
          <w:sz w:val="20"/>
          <w:szCs w:val="20"/>
          <w:lang w:eastAsia="pl-PL"/>
        </w:rPr>
      </w:pPr>
      <w:r>
        <w:rPr>
          <w:rFonts w:ascii="Verdana" w:eastAsia="Times New Roman" w:hAnsi="Verdana" w:cs="Tahoma"/>
          <w:sz w:val="20"/>
          <w:szCs w:val="20"/>
          <w:lang w:eastAsia="pl-PL"/>
        </w:rPr>
        <w:t>Przedmiot umowy wykonany zostanie z materiałów dostarczonych przez Wykonawcę w oparciu o ofertę, opis przedmiotu zamówienia i uzgodnienia z przedstawicielem Zamawiającego.</w:t>
      </w:r>
    </w:p>
    <w:p w14:paraId="0B954C80" w14:textId="77777777" w:rsidR="004D3571" w:rsidRDefault="00000000" w:rsidP="00E86534">
      <w:pPr>
        <w:pStyle w:val="Akapitzlist"/>
        <w:numPr>
          <w:ilvl w:val="0"/>
          <w:numId w:val="2"/>
        </w:numPr>
        <w:tabs>
          <w:tab w:val="left" w:pos="284"/>
        </w:tabs>
        <w:spacing w:after="40" w:line="276" w:lineRule="auto"/>
        <w:ind w:left="284" w:right="-68"/>
        <w:jc w:val="both"/>
        <w:rPr>
          <w:rFonts w:ascii="Verdana" w:eastAsia="Times New Roman" w:hAnsi="Verdana" w:cs="Tahoma"/>
          <w:sz w:val="20"/>
          <w:szCs w:val="20"/>
          <w:lang w:eastAsia="pl-PL"/>
        </w:rPr>
      </w:pPr>
      <w:r>
        <w:rPr>
          <w:rFonts w:ascii="Verdana" w:eastAsia="Times New Roman" w:hAnsi="Verdana" w:cs="Tahoma"/>
          <w:sz w:val="20"/>
          <w:szCs w:val="20"/>
          <w:lang w:eastAsia="pl-PL"/>
        </w:rPr>
        <w:t>Strony zgodnie oświadczają, że Zamawiający dostarczył Wykonawcy niezbędne kompletne materiały i informacje do wykonania przedmiotu zamówienia oraz umożliwił mu zapoznanie się z obiektem.</w:t>
      </w:r>
    </w:p>
    <w:p w14:paraId="15CB853C" w14:textId="77777777" w:rsidR="00942CF5" w:rsidRDefault="00000000" w:rsidP="00E86534">
      <w:pPr>
        <w:pStyle w:val="Akapitzlist"/>
        <w:numPr>
          <w:ilvl w:val="0"/>
          <w:numId w:val="2"/>
        </w:numPr>
        <w:tabs>
          <w:tab w:val="left" w:pos="284"/>
        </w:tabs>
        <w:spacing w:after="40" w:line="276" w:lineRule="auto"/>
        <w:ind w:left="284" w:right="-68"/>
        <w:jc w:val="both"/>
        <w:rPr>
          <w:rFonts w:ascii="Verdana" w:eastAsia="Times New Roman" w:hAnsi="Verdana" w:cs="Tahoma"/>
          <w:sz w:val="20"/>
          <w:szCs w:val="20"/>
          <w:lang w:eastAsia="pl-PL"/>
        </w:rPr>
      </w:pPr>
      <w:r>
        <w:rPr>
          <w:rFonts w:ascii="Verdana" w:eastAsia="Times New Roman" w:hAnsi="Verdana" w:cs="Tahoma"/>
          <w:sz w:val="20"/>
          <w:szCs w:val="20"/>
          <w:lang w:eastAsia="pl-PL"/>
        </w:rPr>
        <w:t xml:space="preserve">Materiały, o których mowa w ust. 1, powinny </w:t>
      </w:r>
      <w:r w:rsidR="00942CF5">
        <w:rPr>
          <w:rFonts w:ascii="Verdana" w:eastAsia="Times New Roman" w:hAnsi="Verdana" w:cs="Tahoma"/>
          <w:sz w:val="20"/>
          <w:szCs w:val="20"/>
          <w:lang w:eastAsia="pl-PL"/>
        </w:rPr>
        <w:t>spełniać wymagania jakościowe</w:t>
      </w:r>
      <w:r>
        <w:rPr>
          <w:rFonts w:ascii="Verdana" w:eastAsia="Times New Roman" w:hAnsi="Verdana" w:cs="Tahoma"/>
          <w:sz w:val="20"/>
          <w:szCs w:val="20"/>
          <w:lang w:eastAsia="pl-PL"/>
        </w:rPr>
        <w:t xml:space="preserve"> określon</w:t>
      </w:r>
      <w:r w:rsidR="00942CF5">
        <w:rPr>
          <w:rFonts w:ascii="Verdana" w:eastAsia="Times New Roman" w:hAnsi="Verdana" w:cs="Tahoma"/>
          <w:sz w:val="20"/>
          <w:szCs w:val="20"/>
          <w:lang w:eastAsia="pl-PL"/>
        </w:rPr>
        <w:t>e</w:t>
      </w:r>
      <w:r>
        <w:rPr>
          <w:rFonts w:ascii="Verdana" w:eastAsia="Times New Roman" w:hAnsi="Verdana" w:cs="Tahoma"/>
          <w:sz w:val="20"/>
          <w:szCs w:val="20"/>
          <w:lang w:eastAsia="pl-PL"/>
        </w:rPr>
        <w:t xml:space="preserve"> </w:t>
      </w:r>
      <w:r w:rsidR="00942CF5">
        <w:rPr>
          <w:rFonts w:ascii="Verdana" w:eastAsia="Times New Roman" w:hAnsi="Verdana" w:cs="Tahoma"/>
          <w:sz w:val="20"/>
          <w:szCs w:val="20"/>
          <w:lang w:eastAsia="pl-PL"/>
        </w:rPr>
        <w:t xml:space="preserve">w </w:t>
      </w:r>
      <w:r>
        <w:rPr>
          <w:rFonts w:ascii="Verdana" w:eastAsia="Times New Roman" w:hAnsi="Verdana" w:cs="Tahoma"/>
          <w:sz w:val="20"/>
          <w:szCs w:val="20"/>
          <w:lang w:eastAsia="pl-PL"/>
        </w:rPr>
        <w:t>ustaw</w:t>
      </w:r>
      <w:r w:rsidR="00942CF5">
        <w:rPr>
          <w:rFonts w:ascii="Verdana" w:eastAsia="Times New Roman" w:hAnsi="Verdana" w:cs="Tahoma"/>
          <w:sz w:val="20"/>
          <w:szCs w:val="20"/>
          <w:lang w:eastAsia="pl-PL"/>
        </w:rPr>
        <w:t>ie</w:t>
      </w:r>
      <w:r>
        <w:rPr>
          <w:rFonts w:ascii="Verdana" w:eastAsia="Times New Roman" w:hAnsi="Verdana" w:cs="Tahoma"/>
          <w:sz w:val="20"/>
          <w:szCs w:val="20"/>
          <w:lang w:eastAsia="pl-PL"/>
        </w:rPr>
        <w:t xml:space="preserve"> z dnia 16 kwietnia 2004 r. o wyrobach budowlanych (</w:t>
      </w:r>
      <w:proofErr w:type="spellStart"/>
      <w:r>
        <w:rPr>
          <w:rFonts w:ascii="Verdana" w:eastAsia="Times New Roman" w:hAnsi="Verdana" w:cs="Tahoma"/>
          <w:sz w:val="20"/>
          <w:szCs w:val="20"/>
          <w:lang w:eastAsia="pl-PL"/>
        </w:rPr>
        <w:t>t.j</w:t>
      </w:r>
      <w:proofErr w:type="spellEnd"/>
      <w:r>
        <w:rPr>
          <w:rFonts w:ascii="Verdana" w:eastAsia="Times New Roman" w:hAnsi="Verdana" w:cs="Tahoma"/>
          <w:sz w:val="20"/>
          <w:szCs w:val="20"/>
          <w:lang w:eastAsia="pl-PL"/>
        </w:rPr>
        <w:t xml:space="preserve">. Dz. U. z 2021 r. poz. 1213 ze zm.) oraz </w:t>
      </w:r>
      <w:r w:rsidR="00942CF5">
        <w:rPr>
          <w:rFonts w:ascii="Verdana" w:eastAsia="Times New Roman" w:hAnsi="Verdana" w:cs="Tahoma"/>
          <w:sz w:val="20"/>
          <w:szCs w:val="20"/>
          <w:lang w:eastAsia="pl-PL"/>
        </w:rPr>
        <w:t xml:space="preserve">odpowiadać </w:t>
      </w:r>
      <w:r>
        <w:rPr>
          <w:rFonts w:ascii="Verdana" w:eastAsia="Times New Roman" w:hAnsi="Verdana" w:cs="Tahoma"/>
          <w:sz w:val="20"/>
          <w:szCs w:val="20"/>
          <w:lang w:eastAsia="pl-PL"/>
        </w:rPr>
        <w:t>założeniom technologicznym.</w:t>
      </w:r>
    </w:p>
    <w:p w14:paraId="25ECF64F" w14:textId="29A40E76" w:rsidR="00942CF5" w:rsidRPr="00942CF5" w:rsidRDefault="00942CF5" w:rsidP="00E86534">
      <w:pPr>
        <w:pStyle w:val="Akapitzlist"/>
        <w:numPr>
          <w:ilvl w:val="0"/>
          <w:numId w:val="2"/>
        </w:numPr>
        <w:tabs>
          <w:tab w:val="left" w:pos="284"/>
        </w:tabs>
        <w:spacing w:after="40" w:line="276" w:lineRule="auto"/>
        <w:ind w:left="284" w:right="-68"/>
        <w:jc w:val="both"/>
        <w:rPr>
          <w:rFonts w:ascii="Verdana" w:eastAsia="Times New Roman" w:hAnsi="Verdana" w:cs="Tahoma"/>
          <w:sz w:val="20"/>
          <w:szCs w:val="20"/>
          <w:lang w:eastAsia="pl-PL"/>
        </w:rPr>
      </w:pPr>
      <w:r w:rsidRPr="00942CF5">
        <w:rPr>
          <w:rFonts w:ascii="Verdana" w:eastAsia="Times New Roman" w:hAnsi="Verdana" w:cs="Segoe UI"/>
          <w:sz w:val="20"/>
          <w:szCs w:val="20"/>
          <w:lang w:eastAsia="pl-PL"/>
        </w:rPr>
        <w:t>Wykonawca jest wytwórcą odpadów powstałych w związku z realizacją niniejszej umowy i ponosi pełną odpowiedzialność za gospodarowanie nimi. Wykonawca zobowiązany jest, na własny koszt i ryzyko, do ich gromadzenia, zabezpieczenia, bieżącego usuwania z terenu wykonywania robót oraz przekazania podmiotom posiadającym wymagane prawem uprawnienia, zgodnie z przepisami ustawy z dnia 14 grudnia 2012 r. o odpadach (</w:t>
      </w:r>
      <w:proofErr w:type="spellStart"/>
      <w:r w:rsidRPr="00942CF5">
        <w:rPr>
          <w:rFonts w:ascii="Verdana" w:eastAsia="Times New Roman" w:hAnsi="Verdana" w:cs="Segoe UI"/>
          <w:sz w:val="20"/>
          <w:szCs w:val="20"/>
          <w:lang w:eastAsia="pl-PL"/>
        </w:rPr>
        <w:t>t.j</w:t>
      </w:r>
      <w:proofErr w:type="spellEnd"/>
      <w:r w:rsidRPr="00942CF5">
        <w:rPr>
          <w:rFonts w:ascii="Verdana" w:eastAsia="Times New Roman" w:hAnsi="Verdana" w:cs="Segoe UI"/>
          <w:sz w:val="20"/>
          <w:szCs w:val="20"/>
          <w:lang w:eastAsia="pl-PL"/>
        </w:rPr>
        <w:t>. Dz. U. z 2026 r. poz. 1328 ze zm.). Na żądanie Zamawiającego Wykonawca przedłoży dokumenty potwierdzające prawidłowe zagospodarowanie odpadów.</w:t>
      </w:r>
    </w:p>
    <w:p w14:paraId="78EBD511" w14:textId="77777777" w:rsidR="004D3571" w:rsidRDefault="004D3571" w:rsidP="00E86534">
      <w:pPr>
        <w:suppressAutoHyphens/>
        <w:spacing w:after="40" w:line="276" w:lineRule="auto"/>
        <w:ind w:left="284"/>
        <w:jc w:val="both"/>
        <w:rPr>
          <w:rFonts w:ascii="Verdana" w:eastAsia="Times New Roman" w:hAnsi="Verdana" w:cs="Tahoma"/>
          <w:sz w:val="20"/>
          <w:szCs w:val="20"/>
          <w:lang w:eastAsia="pl-PL"/>
        </w:rPr>
      </w:pPr>
    </w:p>
    <w:p w14:paraId="0A59E4EA" w14:textId="77777777" w:rsidR="004D3571" w:rsidRDefault="00000000" w:rsidP="00E86534">
      <w:pPr>
        <w:shd w:val="clear" w:color="auto" w:fill="FFFFFF"/>
        <w:spacing w:after="40" w:line="276" w:lineRule="auto"/>
        <w:ind w:right="10"/>
        <w:jc w:val="center"/>
        <w:rPr>
          <w:rFonts w:ascii="Verdana" w:eastAsia="Times New Roman" w:hAnsi="Verdana" w:cs="Tahoma"/>
          <w:sz w:val="20"/>
          <w:szCs w:val="20"/>
          <w:lang w:eastAsia="pl-PL"/>
        </w:rPr>
      </w:pPr>
      <w:r>
        <w:rPr>
          <w:rFonts w:ascii="Verdana" w:eastAsia="Times New Roman" w:hAnsi="Verdana" w:cs="Tahoma"/>
          <w:sz w:val="20"/>
          <w:szCs w:val="20"/>
          <w:lang w:eastAsia="pl-PL"/>
        </w:rPr>
        <w:t>§ 3</w:t>
      </w:r>
    </w:p>
    <w:p w14:paraId="35AFA2AD" w14:textId="03D338DC" w:rsidR="004D3571" w:rsidRDefault="00000000" w:rsidP="00E86534">
      <w:pPr>
        <w:numPr>
          <w:ilvl w:val="0"/>
          <w:numId w:val="3"/>
        </w:numPr>
        <w:suppressAutoHyphens/>
        <w:spacing w:after="40" w:line="276" w:lineRule="auto"/>
        <w:ind w:left="284" w:hanging="284"/>
        <w:jc w:val="both"/>
        <w:rPr>
          <w:rFonts w:ascii="Verdana" w:eastAsia="Tahoma" w:hAnsi="Verdana" w:cs="Tahoma"/>
          <w:sz w:val="20"/>
          <w:szCs w:val="20"/>
        </w:rPr>
      </w:pPr>
      <w:r>
        <w:rPr>
          <w:rFonts w:ascii="Verdana" w:eastAsia="Times New Roman" w:hAnsi="Verdana" w:cs="Tahoma"/>
          <w:sz w:val="20"/>
          <w:szCs w:val="20"/>
          <w:lang w:eastAsia="pl-PL"/>
        </w:rPr>
        <w:t xml:space="preserve">Strony ustalają, że przedmiot zamówienia zostanie zrealizowany przez Wykonawcę w terminie do </w:t>
      </w:r>
      <w:r w:rsidR="00942CF5">
        <w:rPr>
          <w:rFonts w:ascii="Verdana" w:eastAsia="Times New Roman" w:hAnsi="Verdana" w:cs="Tahoma"/>
          <w:sz w:val="20"/>
          <w:szCs w:val="20"/>
          <w:lang w:eastAsia="pl-PL"/>
        </w:rPr>
        <w:t>20.12.2026</w:t>
      </w:r>
      <w:r>
        <w:rPr>
          <w:rFonts w:ascii="Verdana" w:eastAsia="Times New Roman" w:hAnsi="Verdana" w:cs="Tahoma"/>
          <w:sz w:val="20"/>
          <w:szCs w:val="20"/>
          <w:lang w:eastAsia="pl-PL"/>
        </w:rPr>
        <w:t xml:space="preserve"> r. W terminie tym musi być przeprowadzony odbiór ostateczny. </w:t>
      </w:r>
    </w:p>
    <w:p w14:paraId="2E008D22" w14:textId="77777777" w:rsidR="004D3571" w:rsidRDefault="00000000" w:rsidP="00E86534">
      <w:pPr>
        <w:numPr>
          <w:ilvl w:val="0"/>
          <w:numId w:val="3"/>
        </w:numPr>
        <w:suppressAutoHyphens/>
        <w:spacing w:after="40" w:line="276" w:lineRule="auto"/>
        <w:ind w:left="284" w:hanging="284"/>
        <w:jc w:val="both"/>
        <w:rPr>
          <w:rFonts w:ascii="Verdana" w:eastAsia="Tahoma" w:hAnsi="Verdana" w:cs="Tahoma"/>
          <w:sz w:val="20"/>
          <w:szCs w:val="20"/>
        </w:rPr>
      </w:pPr>
      <w:r>
        <w:rPr>
          <w:rFonts w:ascii="Verdana" w:eastAsia="Times New Roman" w:hAnsi="Verdana" w:cs="Tahoma"/>
          <w:sz w:val="20"/>
          <w:szCs w:val="20"/>
          <w:lang w:eastAsia="pl-PL"/>
        </w:rPr>
        <w:t>Jeżeli Wykonawca, bez własnej winy, dozna przeszkód w należytej i terminowej realizacji przedmiotu</w:t>
      </w:r>
      <w:r>
        <w:rPr>
          <w:rFonts w:ascii="Verdana" w:eastAsia="Tahoma" w:hAnsi="Verdana" w:cs="Tahoma"/>
          <w:sz w:val="20"/>
          <w:szCs w:val="20"/>
        </w:rPr>
        <w:t xml:space="preserve"> zamówienia, niezwłocznie nie później niż w terminie 3 dni od dnia zaistnienia przeszkody, zgłosi pisemnie Zamawiającemu fakt zaistnienia przeszkody wraz z jej opisem i wpływem na wykonanie przedmiotu umowy. Jeżeli Wykonawca nie dopełni warunku takiego pisemnego zgłoszenia, nie będzie miał później prawa powoływania się na czynniki zakłócające realizację przedmiotu umowy. Zwykłe i uwarunkowane porą roku czynniki atmosferyczne, z którymi należało się liczyć w momencie składania oferty do zamówienia będącego przedmiotem niniejszej umowy, nie są uważane za czynniki zakłócające, na które Wykonawca może się powoływać w ramach niniejszego zapisu.</w:t>
      </w:r>
    </w:p>
    <w:p w14:paraId="6633135D" w14:textId="77777777" w:rsidR="004D3571" w:rsidRDefault="00000000" w:rsidP="00E86534">
      <w:pPr>
        <w:numPr>
          <w:ilvl w:val="0"/>
          <w:numId w:val="3"/>
        </w:numPr>
        <w:suppressAutoHyphens/>
        <w:spacing w:after="40" w:line="276" w:lineRule="auto"/>
        <w:ind w:left="284" w:hanging="284"/>
        <w:jc w:val="both"/>
        <w:rPr>
          <w:rFonts w:ascii="Verdana" w:eastAsia="Times New Roman" w:hAnsi="Verdana" w:cs="Tahoma"/>
          <w:sz w:val="20"/>
          <w:szCs w:val="20"/>
          <w:lang w:eastAsia="pl-PL"/>
        </w:rPr>
      </w:pPr>
      <w:r>
        <w:rPr>
          <w:rFonts w:ascii="Verdana" w:eastAsia="Times New Roman" w:hAnsi="Verdana" w:cs="Tahoma"/>
          <w:sz w:val="20"/>
          <w:szCs w:val="20"/>
          <w:lang w:eastAsia="pl-PL"/>
        </w:rPr>
        <w:t>Zamawiający zobowiązuje się zapewnić wykonawcy w obiekcie nieodpłatny dostęp do wody i energii elektrycznej niezbędnej do realizacji robót.</w:t>
      </w:r>
    </w:p>
    <w:p w14:paraId="52985EEA" w14:textId="77777777" w:rsidR="004D3571" w:rsidRDefault="004D3571" w:rsidP="001B2D26">
      <w:pPr>
        <w:spacing w:after="40" w:line="276" w:lineRule="auto"/>
        <w:rPr>
          <w:rFonts w:ascii="Verdana" w:eastAsia="Times New Roman" w:hAnsi="Verdana" w:cs="Tahoma"/>
          <w:sz w:val="20"/>
          <w:szCs w:val="20"/>
          <w:lang w:eastAsia="pl-PL"/>
        </w:rPr>
      </w:pPr>
    </w:p>
    <w:p w14:paraId="3A7E157E" w14:textId="593905CB" w:rsidR="004D3571" w:rsidRDefault="00000000" w:rsidP="00E86534">
      <w:pPr>
        <w:spacing w:after="40" w:line="276" w:lineRule="auto"/>
        <w:jc w:val="center"/>
        <w:rPr>
          <w:rFonts w:ascii="Verdana" w:eastAsia="Times New Roman" w:hAnsi="Verdana" w:cs="Tahoma"/>
          <w:sz w:val="20"/>
          <w:szCs w:val="20"/>
          <w:lang w:eastAsia="pl-PL"/>
        </w:rPr>
      </w:pPr>
      <w:r>
        <w:rPr>
          <w:rFonts w:ascii="Verdana" w:eastAsia="Times New Roman" w:hAnsi="Verdana" w:cs="Tahoma"/>
          <w:sz w:val="20"/>
          <w:szCs w:val="20"/>
          <w:lang w:eastAsia="pl-PL"/>
        </w:rPr>
        <w:t>§ 4</w:t>
      </w:r>
    </w:p>
    <w:p w14:paraId="120B5E7D" w14:textId="77777777" w:rsidR="004D3571" w:rsidRDefault="00000000" w:rsidP="00E86534">
      <w:pPr>
        <w:spacing w:after="40" w:line="276" w:lineRule="auto"/>
        <w:ind w:left="426" w:hanging="426"/>
        <w:rPr>
          <w:rFonts w:ascii="Verdana" w:eastAsia="Times New Roman" w:hAnsi="Verdana" w:cs="Tahoma"/>
          <w:sz w:val="20"/>
          <w:szCs w:val="20"/>
          <w:lang w:eastAsia="pl-PL"/>
        </w:rPr>
      </w:pPr>
      <w:r>
        <w:rPr>
          <w:rFonts w:ascii="Verdana" w:eastAsia="Times New Roman" w:hAnsi="Verdana" w:cs="Tahoma"/>
          <w:sz w:val="20"/>
          <w:szCs w:val="20"/>
          <w:lang w:eastAsia="pl-PL"/>
        </w:rPr>
        <w:tab/>
        <w:t>Ryczałtowe wynagrodzenie Wykonawcy za wykonanie przedmiotu umowy, o którym mowa w § 1, strony ustalają zgodnie z ofertą Wykonawcy na łączną kwotę:</w:t>
      </w:r>
    </w:p>
    <w:p w14:paraId="53238469" w14:textId="054E5B12" w:rsidR="004D3571" w:rsidRDefault="00903581" w:rsidP="00E86534">
      <w:pPr>
        <w:tabs>
          <w:tab w:val="center" w:pos="426"/>
          <w:tab w:val="right" w:pos="8789"/>
        </w:tabs>
        <w:spacing w:after="40" w:line="276" w:lineRule="auto"/>
        <w:contextualSpacing/>
        <w:rPr>
          <w:rFonts w:ascii="Verdana" w:eastAsia="Calibri" w:hAnsi="Verdana" w:cs="Tahoma"/>
          <w:sz w:val="20"/>
          <w:szCs w:val="20"/>
        </w:rPr>
      </w:pPr>
      <w:r>
        <w:rPr>
          <w:rFonts w:ascii="Verdana" w:eastAsia="Times New Roman" w:hAnsi="Verdana" w:cs="Tahoma"/>
          <w:sz w:val="20"/>
          <w:szCs w:val="20"/>
          <w:lang w:eastAsia="pl-PL"/>
        </w:rPr>
        <w:tab/>
        <w:t xml:space="preserve">      </w:t>
      </w:r>
      <w:r>
        <w:rPr>
          <w:rFonts w:ascii="Verdana" w:eastAsia="Calibri" w:hAnsi="Verdana" w:cs="Tahoma"/>
          <w:bCs/>
          <w:iCs/>
          <w:sz w:val="20"/>
          <w:szCs w:val="20"/>
        </w:rPr>
        <w:t>netto: ......................</w:t>
      </w:r>
      <w:r>
        <w:rPr>
          <w:rFonts w:ascii="Verdana" w:eastAsia="Calibri" w:hAnsi="Verdana" w:cs="Tahoma"/>
          <w:sz w:val="20"/>
          <w:szCs w:val="20"/>
        </w:rPr>
        <w:t xml:space="preserve"> zł </w:t>
      </w:r>
    </w:p>
    <w:p w14:paraId="149B87BD" w14:textId="77777777" w:rsidR="004D3571" w:rsidRDefault="00000000" w:rsidP="00E86534">
      <w:pPr>
        <w:tabs>
          <w:tab w:val="center" w:pos="426"/>
          <w:tab w:val="right" w:pos="8789"/>
        </w:tabs>
        <w:spacing w:after="40" w:line="276" w:lineRule="auto"/>
        <w:ind w:left="426"/>
        <w:contextualSpacing/>
        <w:rPr>
          <w:rFonts w:ascii="Verdana" w:eastAsia="Calibri" w:hAnsi="Verdana" w:cs="Tahoma"/>
          <w:sz w:val="20"/>
          <w:szCs w:val="20"/>
        </w:rPr>
      </w:pPr>
      <w:r>
        <w:rPr>
          <w:rFonts w:ascii="Verdana" w:eastAsia="Calibri" w:hAnsi="Verdana" w:cs="Tahoma"/>
          <w:sz w:val="20"/>
          <w:szCs w:val="20"/>
        </w:rPr>
        <w:t>plus należny podatek VAT …….%: .......................zł</w:t>
      </w:r>
    </w:p>
    <w:p w14:paraId="2DB31E1A" w14:textId="77777777" w:rsidR="004D3571" w:rsidRDefault="00000000" w:rsidP="00E86534">
      <w:pPr>
        <w:tabs>
          <w:tab w:val="center" w:pos="426"/>
          <w:tab w:val="right" w:pos="8789"/>
        </w:tabs>
        <w:spacing w:after="40" w:line="276" w:lineRule="auto"/>
        <w:ind w:left="426"/>
        <w:contextualSpacing/>
        <w:rPr>
          <w:rFonts w:ascii="Verdana" w:eastAsia="Calibri" w:hAnsi="Verdana" w:cs="Tahoma"/>
          <w:sz w:val="20"/>
          <w:szCs w:val="20"/>
        </w:rPr>
      </w:pPr>
      <w:r>
        <w:rPr>
          <w:rFonts w:ascii="Verdana" w:eastAsia="Calibri" w:hAnsi="Verdana" w:cs="Tahoma"/>
          <w:sz w:val="20"/>
          <w:szCs w:val="20"/>
        </w:rPr>
        <w:t xml:space="preserve">razem do zapłaty brutto: ...................... zł </w:t>
      </w:r>
      <w:r>
        <w:rPr>
          <w:rFonts w:ascii="Verdana" w:eastAsia="Calibri" w:hAnsi="Verdana" w:cs="Tahoma"/>
          <w:sz w:val="20"/>
          <w:szCs w:val="20"/>
        </w:rPr>
        <w:br/>
        <w:t>słownie brutto: ......................................................................</w:t>
      </w:r>
    </w:p>
    <w:p w14:paraId="4B968703" w14:textId="77777777" w:rsidR="004D3571" w:rsidRDefault="004D3571" w:rsidP="00E86534">
      <w:pPr>
        <w:tabs>
          <w:tab w:val="center" w:pos="426"/>
          <w:tab w:val="right" w:pos="8789"/>
        </w:tabs>
        <w:spacing w:after="40" w:line="276" w:lineRule="auto"/>
        <w:ind w:left="426"/>
        <w:contextualSpacing/>
        <w:rPr>
          <w:rFonts w:ascii="Verdana" w:eastAsia="Calibri" w:hAnsi="Verdana" w:cs="Tahoma"/>
          <w:sz w:val="20"/>
          <w:szCs w:val="20"/>
        </w:rPr>
      </w:pPr>
    </w:p>
    <w:p w14:paraId="68C66770" w14:textId="77777777" w:rsidR="004D3571" w:rsidRDefault="004D3571" w:rsidP="00E86534">
      <w:pPr>
        <w:tabs>
          <w:tab w:val="center" w:pos="426"/>
          <w:tab w:val="right" w:pos="8789"/>
        </w:tabs>
        <w:spacing w:after="40" w:line="276" w:lineRule="auto"/>
        <w:ind w:left="426"/>
        <w:contextualSpacing/>
        <w:rPr>
          <w:rFonts w:ascii="Verdana" w:eastAsia="Calibri" w:hAnsi="Verdana" w:cs="Tahoma"/>
          <w:sz w:val="20"/>
          <w:szCs w:val="20"/>
        </w:rPr>
      </w:pPr>
    </w:p>
    <w:p w14:paraId="1E7B1C5D" w14:textId="77777777" w:rsidR="004D3571" w:rsidRDefault="00000000" w:rsidP="00E86534">
      <w:pPr>
        <w:shd w:val="clear" w:color="auto" w:fill="FFFFFF"/>
        <w:spacing w:after="40" w:line="276" w:lineRule="auto"/>
        <w:ind w:right="10"/>
        <w:jc w:val="center"/>
        <w:rPr>
          <w:rFonts w:ascii="Verdana" w:eastAsia="Times New Roman" w:hAnsi="Verdana" w:cs="Tahoma"/>
          <w:sz w:val="20"/>
          <w:szCs w:val="20"/>
          <w:lang w:eastAsia="pl-PL"/>
        </w:rPr>
      </w:pPr>
      <w:r>
        <w:rPr>
          <w:rFonts w:ascii="Verdana" w:eastAsia="Times New Roman" w:hAnsi="Verdana" w:cs="Tahoma"/>
          <w:sz w:val="20"/>
          <w:szCs w:val="20"/>
          <w:lang w:eastAsia="pl-PL"/>
        </w:rPr>
        <w:t>§ 5</w:t>
      </w:r>
    </w:p>
    <w:p w14:paraId="4D14F712" w14:textId="77777777" w:rsidR="00903581" w:rsidRPr="00903581" w:rsidRDefault="00000000" w:rsidP="00E86534">
      <w:pPr>
        <w:numPr>
          <w:ilvl w:val="0"/>
          <w:numId w:val="4"/>
        </w:numPr>
        <w:spacing w:after="40" w:line="276" w:lineRule="auto"/>
        <w:jc w:val="both"/>
        <w:rPr>
          <w:rFonts w:ascii="Verdana" w:eastAsia="Times New Roman" w:hAnsi="Verdana" w:cs="Tahoma"/>
          <w:sz w:val="20"/>
          <w:szCs w:val="20"/>
          <w:lang w:eastAsia="pl-PL"/>
        </w:rPr>
      </w:pPr>
      <w:r w:rsidRPr="00903581">
        <w:rPr>
          <w:rFonts w:ascii="Verdana" w:eastAsia="Times New Roman" w:hAnsi="Verdana" w:cs="Tahoma"/>
          <w:sz w:val="20"/>
          <w:szCs w:val="20"/>
          <w:lang w:eastAsia="pl-PL"/>
        </w:rPr>
        <w:t>Ryczałtowe wynagrodzenie Wykonawcy, o którym mowa w § 4, wypłacone będzie na podstawie faktury VAT wystawionej po dokonaniu odbioru ostatecznego robót.</w:t>
      </w:r>
    </w:p>
    <w:p w14:paraId="4992DFC1" w14:textId="77777777" w:rsidR="00903581" w:rsidRDefault="00903581" w:rsidP="00E86534">
      <w:pPr>
        <w:pStyle w:val="Akapitzlist"/>
        <w:numPr>
          <w:ilvl w:val="0"/>
          <w:numId w:val="4"/>
        </w:numPr>
        <w:spacing w:after="60" w:line="276" w:lineRule="auto"/>
        <w:contextualSpacing w:val="0"/>
        <w:jc w:val="both"/>
        <w:rPr>
          <w:rFonts w:ascii="Verdana" w:hAnsi="Verdana" w:cs="Verdana"/>
          <w:sz w:val="20"/>
          <w:szCs w:val="20"/>
        </w:rPr>
      </w:pPr>
      <w:r w:rsidRPr="003329DC">
        <w:rPr>
          <w:rFonts w:ascii="Verdana" w:hAnsi="Verdana" w:cs="Verdana"/>
          <w:sz w:val="20"/>
          <w:szCs w:val="20"/>
        </w:rPr>
        <w:t xml:space="preserve">Fakturę należy wystawić na następujące dane: </w:t>
      </w:r>
    </w:p>
    <w:p w14:paraId="303F2C09" w14:textId="77B3AE51" w:rsidR="00903581" w:rsidRPr="00903581" w:rsidRDefault="00903581" w:rsidP="00E86534">
      <w:pPr>
        <w:pStyle w:val="Akapitzlist"/>
        <w:spacing w:after="60" w:line="276" w:lineRule="auto"/>
        <w:ind w:left="360"/>
        <w:contextualSpacing w:val="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NABYWCA: </w:t>
      </w:r>
      <w:r w:rsidRPr="00903581">
        <w:rPr>
          <w:rFonts w:ascii="Verdana" w:hAnsi="Verdana" w:cs="Verdana"/>
          <w:sz w:val="20"/>
          <w:szCs w:val="20"/>
        </w:rPr>
        <w:t>Generalna Dyrekcja Dróg Krajowych i Autostrad Oddział w Opolu, ul. Niedziałkowskiego 6, 45-085 Opole, NIP: 7540003773.</w:t>
      </w:r>
    </w:p>
    <w:p w14:paraId="54E1F912" w14:textId="6DE7557A" w:rsidR="00903581" w:rsidRPr="00903581" w:rsidRDefault="00903581" w:rsidP="00E86534">
      <w:pPr>
        <w:pStyle w:val="Akapitzlist"/>
        <w:spacing w:after="60" w:line="276" w:lineRule="auto"/>
        <w:ind w:left="360"/>
        <w:contextualSpacing w:val="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PODMIOT INNY 1: </w:t>
      </w:r>
      <w:r w:rsidRPr="00903581">
        <w:rPr>
          <w:rFonts w:ascii="Verdana" w:hAnsi="Verdana" w:cs="Verdana"/>
          <w:sz w:val="20"/>
          <w:szCs w:val="20"/>
        </w:rPr>
        <w:t>Zespół ds. Obsługi Szkoleń i Wypoczynku "Drogowiec" Pokrzywna 64 48-267 POKRZYWNA Rola: Odbiorca NIP: 7540003773</w:t>
      </w:r>
    </w:p>
    <w:p w14:paraId="229DBD39" w14:textId="63150006" w:rsidR="004D3571" w:rsidRPr="00903581" w:rsidRDefault="00000000" w:rsidP="00E86534">
      <w:pPr>
        <w:pStyle w:val="Akapitzlist"/>
        <w:numPr>
          <w:ilvl w:val="0"/>
          <w:numId w:val="4"/>
        </w:numPr>
        <w:spacing w:after="60" w:line="276" w:lineRule="auto"/>
        <w:contextualSpacing w:val="0"/>
        <w:jc w:val="both"/>
        <w:rPr>
          <w:rFonts w:ascii="Verdana" w:hAnsi="Verdana" w:cs="Verdana"/>
          <w:sz w:val="20"/>
          <w:szCs w:val="20"/>
        </w:rPr>
      </w:pPr>
      <w:r w:rsidRPr="00903581">
        <w:rPr>
          <w:rFonts w:ascii="Verdana" w:eastAsia="Times New Roman" w:hAnsi="Verdana" w:cs="Tahoma"/>
          <w:sz w:val="20"/>
          <w:szCs w:val="20"/>
          <w:lang w:eastAsia="pl-PL"/>
        </w:rPr>
        <w:t xml:space="preserve">Należność z tytułu faktury będzie płatna na konto Wykonawcy: </w:t>
      </w:r>
      <w:r w:rsidRPr="00903581">
        <w:rPr>
          <w:rFonts w:ascii="Verdana" w:eastAsia="Times New Roman" w:hAnsi="Verdana" w:cs="Tahoma"/>
          <w:sz w:val="20"/>
          <w:szCs w:val="20"/>
          <w:lang w:eastAsia="pl-PL"/>
        </w:rPr>
        <w:br/>
        <w:t>nr ……………………………………………...........................w Banku...................................</w:t>
      </w:r>
      <w:r w:rsidR="00903581" w:rsidRPr="00903581">
        <w:rPr>
          <w:rFonts w:ascii="Verdana" w:eastAsia="Times New Roman" w:hAnsi="Verdana" w:cs="Tahoma"/>
          <w:sz w:val="20"/>
          <w:szCs w:val="20"/>
          <w:lang w:eastAsia="pl-PL"/>
        </w:rPr>
        <w:t>..</w:t>
      </w:r>
    </w:p>
    <w:p w14:paraId="23551B66" w14:textId="182C103F" w:rsidR="00903581" w:rsidRPr="003329DC" w:rsidRDefault="00903581" w:rsidP="00E86534">
      <w:pPr>
        <w:pStyle w:val="Akapitzlist"/>
        <w:numPr>
          <w:ilvl w:val="0"/>
          <w:numId w:val="4"/>
        </w:numPr>
        <w:spacing w:after="60" w:line="276" w:lineRule="auto"/>
        <w:contextualSpacing w:val="0"/>
        <w:jc w:val="both"/>
        <w:rPr>
          <w:rFonts w:ascii="Verdana" w:hAnsi="Verdana" w:cs="Verdana"/>
          <w:sz w:val="20"/>
          <w:szCs w:val="20"/>
        </w:rPr>
      </w:pPr>
      <w:r w:rsidRPr="003329DC">
        <w:rPr>
          <w:rFonts w:ascii="Verdana" w:hAnsi="Verdana" w:cs="Verdana"/>
          <w:sz w:val="20"/>
          <w:szCs w:val="20"/>
        </w:rPr>
        <w:t xml:space="preserve">Strony ustalają, że faktura dokumentująca realizację niniejszej umowy będzie wystawiona </w:t>
      </w:r>
      <w:r>
        <w:rPr>
          <w:rFonts w:ascii="Verdana" w:hAnsi="Verdana" w:cs="Verdana"/>
          <w:sz w:val="20"/>
          <w:szCs w:val="20"/>
        </w:rPr>
        <w:t xml:space="preserve"> </w:t>
      </w:r>
      <w:r w:rsidRPr="003329DC">
        <w:rPr>
          <w:rFonts w:ascii="Verdana" w:hAnsi="Verdana" w:cs="Verdana"/>
          <w:sz w:val="20"/>
          <w:szCs w:val="20"/>
        </w:rPr>
        <w:t>i udostępniona w formie ustrukturyzowanej za pośrednictwem Krajowego Systemu e-Faktur (</w:t>
      </w:r>
      <w:proofErr w:type="spellStart"/>
      <w:r w:rsidRPr="003329DC">
        <w:rPr>
          <w:rFonts w:ascii="Verdana" w:hAnsi="Verdana" w:cs="Verdana"/>
          <w:sz w:val="20"/>
          <w:szCs w:val="20"/>
        </w:rPr>
        <w:t>KSeF</w:t>
      </w:r>
      <w:proofErr w:type="spellEnd"/>
      <w:r w:rsidRPr="003329DC">
        <w:rPr>
          <w:rFonts w:ascii="Verdana" w:hAnsi="Verdana" w:cs="Verdana"/>
          <w:sz w:val="20"/>
          <w:szCs w:val="20"/>
        </w:rPr>
        <w:t xml:space="preserve">) zgodnie z art. 106g ust. 4 ustawy o VAT. Datą otrzymania faktury jest data przydzielenia jej numeru </w:t>
      </w:r>
      <w:proofErr w:type="spellStart"/>
      <w:r w:rsidRPr="003329DC">
        <w:rPr>
          <w:rFonts w:ascii="Verdana" w:hAnsi="Verdana" w:cs="Verdana"/>
          <w:sz w:val="20"/>
          <w:szCs w:val="20"/>
        </w:rPr>
        <w:t>KSeF</w:t>
      </w:r>
      <w:proofErr w:type="spellEnd"/>
      <w:r w:rsidRPr="003329DC">
        <w:rPr>
          <w:rFonts w:ascii="Verdana" w:hAnsi="Verdana" w:cs="Verdana"/>
          <w:sz w:val="20"/>
          <w:szCs w:val="20"/>
        </w:rPr>
        <w:t>.</w:t>
      </w:r>
    </w:p>
    <w:p w14:paraId="1308DC64" w14:textId="77777777" w:rsidR="00903581" w:rsidRPr="003329DC" w:rsidRDefault="00903581" w:rsidP="00E86534">
      <w:pPr>
        <w:pStyle w:val="Akapitzlist"/>
        <w:numPr>
          <w:ilvl w:val="0"/>
          <w:numId w:val="4"/>
        </w:numPr>
        <w:spacing w:after="60" w:line="276" w:lineRule="auto"/>
        <w:contextualSpacing w:val="0"/>
        <w:jc w:val="both"/>
        <w:rPr>
          <w:rFonts w:ascii="Verdana" w:hAnsi="Verdana" w:cs="Verdana"/>
          <w:sz w:val="20"/>
          <w:szCs w:val="20"/>
        </w:rPr>
      </w:pPr>
      <w:r w:rsidRPr="003329DC">
        <w:rPr>
          <w:rFonts w:ascii="Verdana" w:hAnsi="Verdana" w:cs="Verdana"/>
          <w:sz w:val="20"/>
          <w:szCs w:val="20"/>
        </w:rPr>
        <w:t>W przypadku awarii w Krajowym Systemie e-Faktur (</w:t>
      </w:r>
      <w:proofErr w:type="spellStart"/>
      <w:r w:rsidRPr="003329DC">
        <w:rPr>
          <w:rFonts w:ascii="Verdana" w:hAnsi="Verdana" w:cs="Verdana"/>
          <w:sz w:val="20"/>
          <w:szCs w:val="20"/>
        </w:rPr>
        <w:t>KSeF</w:t>
      </w:r>
      <w:proofErr w:type="spellEnd"/>
      <w:r w:rsidRPr="003329DC">
        <w:rPr>
          <w:rFonts w:ascii="Verdana" w:hAnsi="Verdana" w:cs="Verdana"/>
          <w:sz w:val="20"/>
          <w:szCs w:val="20"/>
        </w:rPr>
        <w:t xml:space="preserve">) Strony stosują procedurę awaryjną zgodnie z przepisami prawa. W okresie awarii doręczenie faktury VAT następuje poprzez jej przesłanie drogą elektroniczną na adres e-mail: </w:t>
      </w:r>
      <w:hyperlink r:id="rId9" w:history="1">
        <w:r w:rsidRPr="00E86534">
          <w:rPr>
            <w:rStyle w:val="Hipercze"/>
            <w:rFonts w:ascii="Verdana" w:hAnsi="Verdana" w:cs="Verdana"/>
            <w:color w:val="auto"/>
            <w:sz w:val="20"/>
            <w:szCs w:val="20"/>
            <w:u w:val="none"/>
          </w:rPr>
          <w:t>sekretariatopole@gddkia.gov.pl</w:t>
        </w:r>
      </w:hyperlink>
      <w:r w:rsidRPr="00E86534">
        <w:rPr>
          <w:rFonts w:ascii="Verdana" w:hAnsi="Verdana" w:cs="Verdana"/>
          <w:sz w:val="20"/>
          <w:szCs w:val="20"/>
        </w:rPr>
        <w:t>.</w:t>
      </w:r>
    </w:p>
    <w:p w14:paraId="55FBB4FB" w14:textId="77777777" w:rsidR="00903581" w:rsidRPr="003329DC" w:rsidRDefault="00903581" w:rsidP="00E86534">
      <w:pPr>
        <w:pStyle w:val="Akapitzlist"/>
        <w:numPr>
          <w:ilvl w:val="0"/>
          <w:numId w:val="4"/>
        </w:numPr>
        <w:spacing w:after="60" w:line="276" w:lineRule="auto"/>
        <w:contextualSpacing w:val="0"/>
        <w:jc w:val="both"/>
        <w:rPr>
          <w:rFonts w:ascii="Verdana" w:hAnsi="Verdana" w:cs="Verdana"/>
          <w:sz w:val="20"/>
          <w:szCs w:val="20"/>
        </w:rPr>
      </w:pPr>
      <w:r w:rsidRPr="003329DC">
        <w:rPr>
          <w:rFonts w:ascii="Verdana" w:hAnsi="Verdana" w:cs="Verdana"/>
          <w:sz w:val="20"/>
          <w:szCs w:val="20"/>
        </w:rPr>
        <w:t>Zapłata nastąpi w formie przelewu na rachunek wskazany na fakturze w terminie 14 dni od daty doręczenia Zamawiającemu prawidłowo wystawionej faktury.</w:t>
      </w:r>
    </w:p>
    <w:p w14:paraId="345AD40E" w14:textId="77777777" w:rsidR="00903581" w:rsidRPr="003329DC" w:rsidRDefault="00903581" w:rsidP="00E86534">
      <w:pPr>
        <w:pStyle w:val="Akapitzlist"/>
        <w:numPr>
          <w:ilvl w:val="0"/>
          <w:numId w:val="4"/>
        </w:numPr>
        <w:spacing w:after="60" w:line="276" w:lineRule="auto"/>
        <w:contextualSpacing w:val="0"/>
        <w:jc w:val="both"/>
        <w:rPr>
          <w:rFonts w:ascii="Verdana" w:hAnsi="Verdana" w:cs="Verdana"/>
          <w:sz w:val="20"/>
          <w:szCs w:val="20"/>
        </w:rPr>
      </w:pPr>
      <w:r w:rsidRPr="003329DC">
        <w:rPr>
          <w:rFonts w:ascii="Verdana" w:hAnsi="Verdana" w:cs="Verdana"/>
          <w:sz w:val="20"/>
          <w:szCs w:val="20"/>
        </w:rPr>
        <w:t>Za datę zapłaty przyjmuje się datę obciążenia rachunku bankowego Zamawiającego. Termin uważa się za zachowany, jeżeli obciążenie rachunku bankowego Zamawiającego nastąpi najpóźniej w ostatnim dniu terminu płatności.</w:t>
      </w:r>
    </w:p>
    <w:p w14:paraId="1B85F2E2" w14:textId="77777777" w:rsidR="00903581" w:rsidRPr="003329DC" w:rsidRDefault="00903581" w:rsidP="00E86534">
      <w:pPr>
        <w:pStyle w:val="Akapitzlist"/>
        <w:numPr>
          <w:ilvl w:val="0"/>
          <w:numId w:val="4"/>
        </w:numPr>
        <w:spacing w:after="60" w:line="276" w:lineRule="auto"/>
        <w:contextualSpacing w:val="0"/>
        <w:jc w:val="both"/>
        <w:rPr>
          <w:rFonts w:ascii="Verdana" w:hAnsi="Verdana" w:cs="Verdana"/>
          <w:sz w:val="20"/>
          <w:szCs w:val="20"/>
        </w:rPr>
      </w:pPr>
      <w:r w:rsidRPr="003329DC">
        <w:rPr>
          <w:rFonts w:ascii="Verdana" w:hAnsi="Verdana" w:cs="Verdana"/>
          <w:sz w:val="20"/>
          <w:szCs w:val="20"/>
        </w:rPr>
        <w:t>Wykonawca nie może przenosić wierzytelności wynikającej z umowy na rzecz osoby trzeciej, bez pisemnej zgody Zamawiającego. Treść dokumentów, dotyczących przenoszonej wierzytelności (umowy o przelew, pożyczki, zawiadomienia, oświadczenia itp.) nie może stać w sprzeczności z postanowieniami niniejszej umowy.</w:t>
      </w:r>
    </w:p>
    <w:p w14:paraId="7CC37AC0" w14:textId="77777777" w:rsidR="00903581" w:rsidRDefault="00903581" w:rsidP="00E86534">
      <w:pPr>
        <w:pStyle w:val="Akapitzlist"/>
        <w:numPr>
          <w:ilvl w:val="0"/>
          <w:numId w:val="4"/>
        </w:numPr>
        <w:spacing w:after="60" w:line="276" w:lineRule="auto"/>
        <w:contextualSpacing w:val="0"/>
        <w:jc w:val="both"/>
        <w:rPr>
          <w:rFonts w:ascii="Verdana" w:hAnsi="Verdana" w:cs="Verdana"/>
          <w:sz w:val="20"/>
          <w:szCs w:val="20"/>
        </w:rPr>
      </w:pPr>
      <w:r w:rsidRPr="003329DC">
        <w:rPr>
          <w:rFonts w:ascii="Verdana" w:hAnsi="Verdana" w:cs="Verdana"/>
          <w:sz w:val="20"/>
          <w:szCs w:val="20"/>
        </w:rPr>
        <w:t xml:space="preserve">Wykonawca oświadcza, </w:t>
      </w:r>
      <w:r>
        <w:rPr>
          <w:rFonts w:ascii="Verdana" w:hAnsi="Verdana" w:cs="Verdana"/>
          <w:sz w:val="20"/>
          <w:szCs w:val="20"/>
        </w:rPr>
        <w:t>ż</w:t>
      </w:r>
      <w:r w:rsidRPr="003329DC">
        <w:rPr>
          <w:rFonts w:ascii="Verdana" w:hAnsi="Verdana" w:cs="Verdana"/>
          <w:sz w:val="20"/>
          <w:szCs w:val="20"/>
        </w:rPr>
        <w:t xml:space="preserve">e wskazany na fakturze rachunek bankowy będzie rachunkiem rozliczeniowym służącym wyłącznie do celów rozliczeń z tytułu prowadzonej przez niego działalności gospodarczej oraz ujętym na tzw. białej liście podatników </w:t>
      </w:r>
      <w:r>
        <w:rPr>
          <w:rFonts w:ascii="Verdana" w:hAnsi="Verdana" w:cs="Verdana"/>
          <w:sz w:val="20"/>
          <w:szCs w:val="20"/>
        </w:rPr>
        <w:t>VAT</w:t>
      </w:r>
      <w:r w:rsidRPr="003329DC">
        <w:rPr>
          <w:rFonts w:ascii="Verdana" w:hAnsi="Verdana" w:cs="Verdana"/>
          <w:sz w:val="20"/>
          <w:szCs w:val="20"/>
        </w:rPr>
        <w:t xml:space="preserve"> w rozumieniu art. 96b ust. 3 pkt 13 ustawy z dnia 11 marca 2004 r. o podatku od towarów i usług.</w:t>
      </w:r>
    </w:p>
    <w:p w14:paraId="4A7588A0" w14:textId="77777777" w:rsidR="004D3571" w:rsidRDefault="00000000" w:rsidP="00E86534">
      <w:pPr>
        <w:shd w:val="clear" w:color="auto" w:fill="FFFFFF"/>
        <w:spacing w:after="40" w:line="276" w:lineRule="auto"/>
        <w:ind w:right="10"/>
        <w:jc w:val="center"/>
        <w:rPr>
          <w:rFonts w:ascii="Verdana" w:eastAsia="Times New Roman" w:hAnsi="Verdana" w:cs="Tahoma"/>
          <w:sz w:val="20"/>
          <w:szCs w:val="20"/>
          <w:lang w:eastAsia="pl-PL"/>
        </w:rPr>
      </w:pPr>
      <w:r>
        <w:rPr>
          <w:rFonts w:ascii="Verdana" w:eastAsia="Times New Roman" w:hAnsi="Verdana" w:cs="Tahoma"/>
          <w:sz w:val="20"/>
          <w:szCs w:val="20"/>
          <w:lang w:eastAsia="pl-PL"/>
        </w:rPr>
        <w:t>§ 6</w:t>
      </w:r>
    </w:p>
    <w:p w14:paraId="1A072D48" w14:textId="77777777" w:rsidR="004D3571" w:rsidRDefault="00000000" w:rsidP="00E86534">
      <w:pPr>
        <w:widowControl w:val="0"/>
        <w:numPr>
          <w:ilvl w:val="0"/>
          <w:numId w:val="5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40" w:line="276" w:lineRule="auto"/>
        <w:ind w:left="426" w:right="5" w:hanging="426"/>
        <w:jc w:val="both"/>
        <w:rPr>
          <w:rFonts w:ascii="Verdana" w:eastAsia="Times New Roman" w:hAnsi="Verdana" w:cs="Tahoma"/>
          <w:sz w:val="20"/>
          <w:szCs w:val="20"/>
          <w:lang w:eastAsia="pl-PL"/>
        </w:rPr>
      </w:pPr>
      <w:r>
        <w:rPr>
          <w:rFonts w:ascii="Verdana" w:eastAsia="Times New Roman" w:hAnsi="Verdana" w:cs="Tahoma"/>
          <w:sz w:val="20"/>
          <w:szCs w:val="20"/>
          <w:lang w:eastAsia="pl-PL"/>
        </w:rPr>
        <w:t>Wykonawca musi chronić wykonane przez siebie roboty i materiały przed uszkodzeniem i kradzieżą, aż do momentu zakończenia robót. Musi chronić również je przed szkodliwym wpływem: wiatru, deszczu, śniegu, wód gruntowych i innych tego rodzaju niekorzystnych czynników.</w:t>
      </w:r>
    </w:p>
    <w:p w14:paraId="2060DDC1" w14:textId="77777777" w:rsidR="004D3571" w:rsidRDefault="00000000" w:rsidP="00E86534">
      <w:pPr>
        <w:widowControl w:val="0"/>
        <w:numPr>
          <w:ilvl w:val="0"/>
          <w:numId w:val="5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40" w:line="276" w:lineRule="auto"/>
        <w:ind w:left="426" w:right="5" w:hanging="426"/>
        <w:jc w:val="both"/>
        <w:rPr>
          <w:rFonts w:ascii="Verdana" w:eastAsia="Times New Roman" w:hAnsi="Verdana" w:cs="Tahoma"/>
          <w:sz w:val="20"/>
          <w:szCs w:val="20"/>
          <w:lang w:eastAsia="pl-PL"/>
        </w:rPr>
      </w:pPr>
      <w:r>
        <w:rPr>
          <w:rFonts w:ascii="Verdana" w:eastAsia="Times New Roman" w:hAnsi="Verdana" w:cs="Tahoma"/>
          <w:sz w:val="20"/>
          <w:szCs w:val="20"/>
          <w:lang w:eastAsia="pl-PL"/>
        </w:rPr>
        <w:t xml:space="preserve">Wykonawca zapewni właściwą organizację i koordynację robót. </w:t>
      </w:r>
    </w:p>
    <w:p w14:paraId="3F27EA3D" w14:textId="77777777" w:rsidR="004D3571" w:rsidRDefault="004D3571" w:rsidP="00E86534">
      <w:pPr>
        <w:shd w:val="clear" w:color="auto" w:fill="FFFFFF"/>
        <w:spacing w:after="40" w:line="276" w:lineRule="auto"/>
        <w:ind w:right="10"/>
        <w:jc w:val="center"/>
        <w:rPr>
          <w:rFonts w:ascii="Verdana" w:eastAsia="Times New Roman" w:hAnsi="Verdana" w:cs="Tahoma"/>
          <w:sz w:val="20"/>
          <w:szCs w:val="20"/>
          <w:lang w:eastAsia="pl-PL"/>
        </w:rPr>
      </w:pPr>
    </w:p>
    <w:p w14:paraId="7951F7AE" w14:textId="77777777" w:rsidR="004D3571" w:rsidRDefault="00000000" w:rsidP="00E86534">
      <w:pPr>
        <w:shd w:val="clear" w:color="auto" w:fill="FFFFFF"/>
        <w:spacing w:after="40" w:line="276" w:lineRule="auto"/>
        <w:ind w:right="10"/>
        <w:jc w:val="center"/>
        <w:rPr>
          <w:rFonts w:ascii="Verdana" w:eastAsia="Times New Roman" w:hAnsi="Verdana" w:cs="Tahoma"/>
          <w:sz w:val="20"/>
          <w:szCs w:val="20"/>
          <w:lang w:eastAsia="pl-PL"/>
        </w:rPr>
      </w:pPr>
      <w:r>
        <w:rPr>
          <w:rFonts w:ascii="Verdana" w:eastAsia="Times New Roman" w:hAnsi="Verdana" w:cs="Tahoma"/>
          <w:sz w:val="20"/>
          <w:szCs w:val="20"/>
          <w:lang w:eastAsia="pl-PL"/>
        </w:rPr>
        <w:t>§ 7</w:t>
      </w:r>
    </w:p>
    <w:p w14:paraId="5897C007" w14:textId="77777777" w:rsidR="004D3571" w:rsidRDefault="00000000" w:rsidP="00E86534">
      <w:pPr>
        <w:numPr>
          <w:ilvl w:val="0"/>
          <w:numId w:val="6"/>
        </w:numPr>
        <w:shd w:val="clear" w:color="auto" w:fill="FFFFFF"/>
        <w:spacing w:after="40" w:line="276" w:lineRule="auto"/>
        <w:ind w:right="10"/>
        <w:contextualSpacing/>
        <w:jc w:val="both"/>
        <w:rPr>
          <w:rFonts w:ascii="Verdana" w:eastAsia="Tahoma" w:hAnsi="Verdana" w:cs="Tahoma"/>
          <w:sz w:val="20"/>
          <w:szCs w:val="20"/>
        </w:rPr>
      </w:pPr>
      <w:r>
        <w:rPr>
          <w:rFonts w:ascii="Verdana" w:eastAsia="Tahoma" w:hAnsi="Verdana" w:cs="Tahoma"/>
          <w:sz w:val="20"/>
          <w:szCs w:val="20"/>
        </w:rPr>
        <w:t xml:space="preserve">Przedstawicielem ze strony Zamawiającego do nadzorowania zgodności realizowanego przedmiotu zamówienia w zakresie terminów i innych szczegółów związanych z realizacją przedmiotowego zadania jest: …………………………………………………………………… </w:t>
      </w:r>
    </w:p>
    <w:p w14:paraId="50AEA316" w14:textId="77777777" w:rsidR="004D3571" w:rsidRDefault="00000000" w:rsidP="00E86534">
      <w:pPr>
        <w:numPr>
          <w:ilvl w:val="0"/>
          <w:numId w:val="6"/>
        </w:numPr>
        <w:spacing w:after="40" w:line="276" w:lineRule="auto"/>
        <w:contextualSpacing/>
        <w:jc w:val="both"/>
        <w:rPr>
          <w:rFonts w:ascii="Verdana" w:eastAsia="Tahoma" w:hAnsi="Verdana" w:cs="Tahoma"/>
          <w:sz w:val="20"/>
          <w:szCs w:val="20"/>
        </w:rPr>
      </w:pPr>
      <w:r>
        <w:rPr>
          <w:rFonts w:ascii="Verdana" w:eastAsia="Tahoma" w:hAnsi="Verdana" w:cs="Tahoma"/>
          <w:sz w:val="20"/>
          <w:szCs w:val="20"/>
        </w:rPr>
        <w:t>Przedstawiciel Zamawiającego reprezentuje interesy Zamawiającego przez sprawowanie kontroli zgodności realizacji robót i dostawy ze specyfikacjami technicznymi, przepisami, zasadami wiedzy technicznej oraz postanowieniami niniejszej umowy.</w:t>
      </w:r>
    </w:p>
    <w:p w14:paraId="56B354F6" w14:textId="77777777" w:rsidR="004D3571" w:rsidRDefault="00000000" w:rsidP="00E86534">
      <w:pPr>
        <w:numPr>
          <w:ilvl w:val="0"/>
          <w:numId w:val="6"/>
        </w:numPr>
        <w:spacing w:before="240" w:after="40" w:line="276" w:lineRule="auto"/>
        <w:contextualSpacing/>
        <w:jc w:val="both"/>
        <w:rPr>
          <w:rFonts w:ascii="Verdana" w:eastAsia="Tahoma" w:hAnsi="Verdana" w:cs="Tahoma"/>
          <w:sz w:val="20"/>
          <w:szCs w:val="20"/>
        </w:rPr>
      </w:pPr>
      <w:r>
        <w:rPr>
          <w:rFonts w:ascii="Verdana" w:eastAsia="Tahoma" w:hAnsi="Verdana" w:cs="Tahoma"/>
          <w:sz w:val="20"/>
          <w:szCs w:val="20"/>
        </w:rPr>
        <w:lastRenderedPageBreak/>
        <w:t>Zamawiający zastrzega sobie prawo zmiany osoby wskazanej w ust. 1. O dokonaniu zmiany Zamawiający powiadomi na piśmie Wykonawcę na 3 dni przed dokonaniem zmiany. Zmiana ta nie wymaga aneksu do niniejszej umowy.</w:t>
      </w:r>
    </w:p>
    <w:p w14:paraId="38CF56A1" w14:textId="77777777" w:rsidR="004D3571" w:rsidRDefault="00000000" w:rsidP="00E86534">
      <w:pPr>
        <w:numPr>
          <w:ilvl w:val="0"/>
          <w:numId w:val="6"/>
        </w:numPr>
        <w:spacing w:before="240" w:after="40" w:line="276" w:lineRule="auto"/>
        <w:contextualSpacing/>
        <w:jc w:val="both"/>
        <w:rPr>
          <w:rFonts w:ascii="Verdana" w:eastAsia="Tahoma" w:hAnsi="Verdana" w:cs="Tahoma"/>
          <w:sz w:val="20"/>
          <w:szCs w:val="20"/>
        </w:rPr>
      </w:pPr>
      <w:r>
        <w:rPr>
          <w:rFonts w:ascii="Verdana" w:eastAsia="Tahoma" w:hAnsi="Verdana" w:cs="Tahoma"/>
          <w:sz w:val="20"/>
          <w:szCs w:val="20"/>
        </w:rPr>
        <w:t xml:space="preserve">Wykonawcę przy wykonywaniu niniejszej umowy reprezentuje: </w:t>
      </w:r>
    </w:p>
    <w:p w14:paraId="053B4299" w14:textId="77777777" w:rsidR="004D3571" w:rsidRDefault="00000000" w:rsidP="00E86534">
      <w:pPr>
        <w:spacing w:after="40" w:line="276" w:lineRule="auto"/>
        <w:ind w:firstLine="360"/>
        <w:jc w:val="both"/>
        <w:rPr>
          <w:rFonts w:ascii="Verdana" w:eastAsia="Tahoma" w:hAnsi="Verdana" w:cs="Tahoma"/>
          <w:sz w:val="20"/>
          <w:szCs w:val="20"/>
        </w:rPr>
      </w:pPr>
      <w:r>
        <w:rPr>
          <w:rFonts w:ascii="Verdana" w:eastAsia="Tahoma" w:hAnsi="Verdana" w:cs="Tahoma"/>
          <w:sz w:val="20"/>
          <w:szCs w:val="20"/>
        </w:rPr>
        <w:t>……………………………………………………………………………………………………………………………………</w:t>
      </w:r>
    </w:p>
    <w:p w14:paraId="4D768E78" w14:textId="77777777" w:rsidR="004D3571" w:rsidRDefault="004D3571" w:rsidP="00E86534">
      <w:pPr>
        <w:tabs>
          <w:tab w:val="center" w:pos="426"/>
          <w:tab w:val="right" w:pos="8789"/>
        </w:tabs>
        <w:spacing w:after="40" w:line="276" w:lineRule="auto"/>
        <w:ind w:left="426"/>
        <w:contextualSpacing/>
        <w:rPr>
          <w:rFonts w:ascii="Verdana" w:eastAsia="Calibri" w:hAnsi="Verdana" w:cs="Tahoma"/>
          <w:sz w:val="20"/>
          <w:szCs w:val="20"/>
        </w:rPr>
      </w:pPr>
    </w:p>
    <w:p w14:paraId="584475D9" w14:textId="77777777" w:rsidR="004D3571" w:rsidRDefault="00000000" w:rsidP="00E86534">
      <w:pPr>
        <w:shd w:val="clear" w:color="auto" w:fill="FFFFFF"/>
        <w:spacing w:after="40" w:line="276" w:lineRule="auto"/>
        <w:ind w:right="10"/>
        <w:jc w:val="center"/>
        <w:rPr>
          <w:rFonts w:ascii="Verdana" w:eastAsia="Times New Roman" w:hAnsi="Verdana" w:cs="Tahoma"/>
          <w:sz w:val="20"/>
          <w:szCs w:val="20"/>
          <w:lang w:eastAsia="pl-PL"/>
        </w:rPr>
      </w:pPr>
      <w:r>
        <w:rPr>
          <w:rFonts w:ascii="Verdana" w:eastAsia="Times New Roman" w:hAnsi="Verdana" w:cs="Tahoma"/>
          <w:sz w:val="20"/>
          <w:szCs w:val="20"/>
          <w:lang w:eastAsia="pl-PL"/>
        </w:rPr>
        <w:t xml:space="preserve"> § 8</w:t>
      </w:r>
    </w:p>
    <w:p w14:paraId="5569E105" w14:textId="77777777" w:rsidR="004D3571" w:rsidRDefault="00000000" w:rsidP="00E86534">
      <w:pPr>
        <w:shd w:val="clear" w:color="auto" w:fill="FFFFFF"/>
        <w:tabs>
          <w:tab w:val="left" w:pos="355"/>
          <w:tab w:val="left" w:pos="720"/>
        </w:tabs>
        <w:spacing w:after="40" w:line="276" w:lineRule="auto"/>
        <w:rPr>
          <w:rFonts w:ascii="Verdana" w:eastAsia="Times New Roman" w:hAnsi="Verdana" w:cs="Tahoma"/>
          <w:sz w:val="20"/>
          <w:szCs w:val="20"/>
          <w:lang w:eastAsia="pl-PL"/>
        </w:rPr>
      </w:pPr>
      <w:r>
        <w:rPr>
          <w:rFonts w:ascii="Verdana" w:eastAsia="Times New Roman" w:hAnsi="Verdana" w:cs="Tahoma"/>
          <w:sz w:val="20"/>
          <w:szCs w:val="20"/>
          <w:lang w:eastAsia="pl-PL"/>
        </w:rPr>
        <w:t>1.</w:t>
      </w:r>
      <w:r>
        <w:rPr>
          <w:rFonts w:ascii="Verdana" w:eastAsia="Times New Roman" w:hAnsi="Verdana" w:cs="Tahoma"/>
          <w:sz w:val="20"/>
          <w:szCs w:val="20"/>
          <w:lang w:eastAsia="pl-PL"/>
        </w:rPr>
        <w:tab/>
        <w:t>Wykonawca zapłaci Zamawiającemu kary umowne:</w:t>
      </w:r>
    </w:p>
    <w:p w14:paraId="59EA58D4" w14:textId="7FBFD290" w:rsidR="004D3571" w:rsidRDefault="00000000" w:rsidP="00E86534">
      <w:pPr>
        <w:widowControl w:val="0"/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spacing w:after="40" w:line="276" w:lineRule="auto"/>
        <w:ind w:left="567" w:hanging="283"/>
        <w:contextualSpacing/>
        <w:jc w:val="both"/>
        <w:rPr>
          <w:rFonts w:ascii="Verdana" w:eastAsia="Times New Roman" w:hAnsi="Verdana" w:cs="Tahoma"/>
          <w:sz w:val="20"/>
          <w:szCs w:val="20"/>
          <w:lang w:eastAsia="pl-PL"/>
        </w:rPr>
      </w:pPr>
      <w:r>
        <w:rPr>
          <w:rFonts w:ascii="Verdana" w:eastAsia="Times New Roman" w:hAnsi="Verdana" w:cs="Tahoma"/>
          <w:sz w:val="20"/>
          <w:szCs w:val="20"/>
          <w:lang w:eastAsia="pl-PL"/>
        </w:rPr>
        <w:t xml:space="preserve">za zwłokę w wykonaniu przedmiotu umowy w wysokości </w:t>
      </w:r>
      <w:r w:rsidR="00986361">
        <w:rPr>
          <w:rFonts w:ascii="Verdana" w:eastAsia="Times New Roman" w:hAnsi="Verdana" w:cs="Tahoma"/>
          <w:sz w:val="20"/>
          <w:szCs w:val="20"/>
          <w:lang w:eastAsia="pl-PL"/>
        </w:rPr>
        <w:t xml:space="preserve">1,5 </w:t>
      </w:r>
      <w:r>
        <w:rPr>
          <w:rFonts w:ascii="Verdana" w:eastAsia="Times New Roman" w:hAnsi="Verdana" w:cs="Tahoma"/>
          <w:sz w:val="20"/>
          <w:szCs w:val="20"/>
          <w:lang w:eastAsia="pl-PL"/>
        </w:rPr>
        <w:t>% wynagrodzenia brutto, o którym mowa w § 4 umowy, za każdy dzień zwłoki,</w:t>
      </w:r>
    </w:p>
    <w:p w14:paraId="0E5E98F5" w14:textId="7CFDD3F2" w:rsidR="004D3571" w:rsidRDefault="00000000" w:rsidP="00E86534">
      <w:pPr>
        <w:widowControl w:val="0"/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spacing w:after="40" w:line="276" w:lineRule="auto"/>
        <w:ind w:left="567" w:hanging="283"/>
        <w:contextualSpacing/>
        <w:jc w:val="both"/>
        <w:rPr>
          <w:rFonts w:ascii="Verdana" w:eastAsia="Times New Roman" w:hAnsi="Verdana" w:cs="Tahoma"/>
          <w:sz w:val="20"/>
          <w:szCs w:val="20"/>
          <w:lang w:eastAsia="pl-PL"/>
        </w:rPr>
      </w:pPr>
      <w:r>
        <w:rPr>
          <w:rFonts w:ascii="Verdana" w:eastAsia="Times New Roman" w:hAnsi="Verdana" w:cs="Tahoma"/>
          <w:sz w:val="20"/>
          <w:szCs w:val="20"/>
          <w:lang w:eastAsia="pl-PL"/>
        </w:rPr>
        <w:t xml:space="preserve">za zwłokę w usunięciu wad stwierdzonych przy odbiorze ostatecznym – w wysokości </w:t>
      </w:r>
      <w:r w:rsidR="00986361">
        <w:rPr>
          <w:rFonts w:ascii="Verdana" w:eastAsia="Times New Roman" w:hAnsi="Verdana" w:cs="Tahoma"/>
          <w:sz w:val="20"/>
          <w:szCs w:val="20"/>
          <w:lang w:eastAsia="pl-PL"/>
        </w:rPr>
        <w:t xml:space="preserve">1,5 </w:t>
      </w:r>
      <w:r>
        <w:rPr>
          <w:rFonts w:ascii="Verdana" w:eastAsia="Times New Roman" w:hAnsi="Verdana" w:cs="Tahoma"/>
          <w:sz w:val="20"/>
          <w:szCs w:val="20"/>
          <w:lang w:eastAsia="pl-PL"/>
        </w:rPr>
        <w:t>% wynagrodzenia brutto, o którym mowa w § 4 umowy, za każdy dzień zwłoki, liczony od upływu terminu wyznaczonego zgodnie z postanowieniami § 9 ust. 2 i § 10, na usunięcie wad,</w:t>
      </w:r>
    </w:p>
    <w:p w14:paraId="5E1E9D9C" w14:textId="77777777" w:rsidR="004D3571" w:rsidRDefault="00000000" w:rsidP="00E86534">
      <w:pPr>
        <w:widowControl w:val="0"/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spacing w:after="40" w:line="276" w:lineRule="auto"/>
        <w:ind w:left="567" w:hanging="283"/>
        <w:contextualSpacing/>
        <w:jc w:val="both"/>
        <w:rPr>
          <w:rFonts w:ascii="Verdana" w:eastAsia="Times New Roman" w:hAnsi="Verdana" w:cs="Tahoma"/>
          <w:sz w:val="20"/>
          <w:szCs w:val="20"/>
          <w:lang w:eastAsia="pl-PL"/>
        </w:rPr>
      </w:pPr>
      <w:r>
        <w:rPr>
          <w:rFonts w:ascii="Verdana" w:eastAsia="Times New Roman" w:hAnsi="Verdana" w:cs="Tahoma"/>
          <w:sz w:val="20"/>
          <w:szCs w:val="20"/>
          <w:lang w:eastAsia="pl-PL"/>
        </w:rPr>
        <w:t>z tytułu odstąpienia od umowy z przyczyn leżących po stronie Wykonawcy – w wysokości 10% wynagrodzenia brutto, o którym mowa w § 4 umowy.</w:t>
      </w:r>
    </w:p>
    <w:p w14:paraId="579142C3" w14:textId="77777777" w:rsidR="004D3571" w:rsidRDefault="00000000" w:rsidP="00E86534">
      <w:pPr>
        <w:numPr>
          <w:ilvl w:val="0"/>
          <w:numId w:val="8"/>
        </w:numPr>
        <w:shd w:val="clear" w:color="auto" w:fill="FFFFFF"/>
        <w:tabs>
          <w:tab w:val="left" w:pos="355"/>
          <w:tab w:val="left" w:pos="426"/>
        </w:tabs>
        <w:spacing w:after="40" w:line="276" w:lineRule="auto"/>
        <w:ind w:left="426" w:hanging="426"/>
        <w:jc w:val="both"/>
        <w:rPr>
          <w:rFonts w:ascii="Verdana" w:eastAsia="Times New Roman" w:hAnsi="Verdana" w:cs="Tahoma"/>
          <w:sz w:val="20"/>
          <w:szCs w:val="20"/>
          <w:lang w:eastAsia="pl-PL"/>
        </w:rPr>
      </w:pPr>
      <w:r>
        <w:rPr>
          <w:rFonts w:ascii="Verdana" w:eastAsia="Times New Roman" w:hAnsi="Verdana" w:cs="Tahoma"/>
          <w:sz w:val="20"/>
          <w:szCs w:val="20"/>
          <w:lang w:eastAsia="pl-PL"/>
        </w:rPr>
        <w:t xml:space="preserve">Zamawiający zapłaci Wykonawcy karę umowną z tytułu odstąpienia od umowy z przyczyn leżących wyłącznie po stronie Zamawiającego – w wysokości 10% wynagrodzenia brutto, o którym mowa w § 4 umowy. </w:t>
      </w:r>
    </w:p>
    <w:p w14:paraId="7ABB0B8D" w14:textId="77777777" w:rsidR="004D3571" w:rsidRDefault="00000000" w:rsidP="00E86534">
      <w:pPr>
        <w:numPr>
          <w:ilvl w:val="0"/>
          <w:numId w:val="8"/>
        </w:numPr>
        <w:shd w:val="clear" w:color="auto" w:fill="FFFFFF"/>
        <w:tabs>
          <w:tab w:val="left" w:pos="355"/>
        </w:tabs>
        <w:spacing w:after="40" w:line="276" w:lineRule="auto"/>
        <w:ind w:left="426" w:hanging="426"/>
        <w:jc w:val="both"/>
        <w:rPr>
          <w:rFonts w:ascii="Verdana" w:eastAsia="Times New Roman" w:hAnsi="Verdana" w:cs="Tahoma"/>
          <w:sz w:val="20"/>
          <w:szCs w:val="20"/>
          <w:lang w:eastAsia="pl-PL"/>
        </w:rPr>
      </w:pPr>
      <w:r>
        <w:rPr>
          <w:rFonts w:ascii="Verdana" w:eastAsia="Times New Roman" w:hAnsi="Verdana" w:cs="Tahoma"/>
          <w:sz w:val="20"/>
          <w:szCs w:val="20"/>
          <w:lang w:eastAsia="pl-PL"/>
        </w:rPr>
        <w:t xml:space="preserve">Kary nie obowiązują, jeżeli odstąpienie od umowy nastąpi z przyczyn, o których mowa w § 12 ust. 1 lit. c. </w:t>
      </w:r>
    </w:p>
    <w:p w14:paraId="74B722D2" w14:textId="77777777" w:rsidR="004D3571" w:rsidRDefault="00000000" w:rsidP="00E86534">
      <w:pPr>
        <w:numPr>
          <w:ilvl w:val="0"/>
          <w:numId w:val="8"/>
        </w:numPr>
        <w:shd w:val="clear" w:color="auto" w:fill="FFFFFF"/>
        <w:tabs>
          <w:tab w:val="left" w:pos="355"/>
        </w:tabs>
        <w:spacing w:after="40" w:line="276" w:lineRule="auto"/>
        <w:ind w:left="426" w:hanging="426"/>
        <w:jc w:val="both"/>
        <w:rPr>
          <w:rFonts w:ascii="Verdana" w:eastAsia="Times New Roman" w:hAnsi="Verdana" w:cs="Tahoma"/>
          <w:sz w:val="20"/>
          <w:szCs w:val="20"/>
          <w:lang w:eastAsia="pl-PL"/>
        </w:rPr>
      </w:pPr>
      <w:r>
        <w:rPr>
          <w:rFonts w:ascii="Verdana" w:eastAsia="Times New Roman" w:hAnsi="Verdana" w:cs="Tahoma"/>
          <w:sz w:val="20"/>
          <w:szCs w:val="20"/>
          <w:lang w:eastAsia="pl-PL"/>
        </w:rPr>
        <w:t>Zamawiający zastrzega sobie prawo do odszkodowania uzupełniającego przenoszącego wysokość kar umownych do wysokości rzeczywiście poniesionej szkody i utraconych korzyści.</w:t>
      </w:r>
    </w:p>
    <w:p w14:paraId="30BFC335" w14:textId="77777777" w:rsidR="004D3571" w:rsidRDefault="004D3571" w:rsidP="00E86534">
      <w:pPr>
        <w:shd w:val="clear" w:color="auto" w:fill="FFFFFF"/>
        <w:spacing w:after="40" w:line="276" w:lineRule="auto"/>
        <w:ind w:right="10"/>
        <w:jc w:val="center"/>
        <w:rPr>
          <w:rFonts w:ascii="Verdana" w:eastAsia="Times New Roman" w:hAnsi="Verdana" w:cs="Tahoma"/>
          <w:sz w:val="20"/>
          <w:szCs w:val="20"/>
          <w:lang w:eastAsia="pl-PL"/>
        </w:rPr>
      </w:pPr>
    </w:p>
    <w:p w14:paraId="47B097E7" w14:textId="77777777" w:rsidR="004D3571" w:rsidRDefault="00000000" w:rsidP="00E86534">
      <w:pPr>
        <w:shd w:val="clear" w:color="auto" w:fill="FFFFFF"/>
        <w:spacing w:after="40" w:line="276" w:lineRule="auto"/>
        <w:ind w:right="10"/>
        <w:jc w:val="center"/>
        <w:rPr>
          <w:rFonts w:ascii="Verdana" w:eastAsia="Times New Roman" w:hAnsi="Verdana" w:cs="Tahoma"/>
          <w:sz w:val="20"/>
          <w:szCs w:val="20"/>
          <w:lang w:eastAsia="pl-PL"/>
        </w:rPr>
      </w:pPr>
      <w:r>
        <w:rPr>
          <w:rFonts w:ascii="Verdana" w:eastAsia="Times New Roman" w:hAnsi="Verdana" w:cs="Tahoma"/>
          <w:sz w:val="20"/>
          <w:szCs w:val="20"/>
          <w:lang w:eastAsia="pl-PL"/>
        </w:rPr>
        <w:t>§ 9</w:t>
      </w:r>
    </w:p>
    <w:p w14:paraId="5CC055FA" w14:textId="77777777" w:rsidR="004D3571" w:rsidRDefault="00000000" w:rsidP="00E86534">
      <w:pPr>
        <w:widowControl w:val="0"/>
        <w:numPr>
          <w:ilvl w:val="0"/>
          <w:numId w:val="9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40" w:line="276" w:lineRule="auto"/>
        <w:ind w:left="426" w:right="5" w:hanging="426"/>
        <w:jc w:val="both"/>
        <w:rPr>
          <w:rFonts w:ascii="Verdana" w:eastAsia="Times New Roman" w:hAnsi="Verdana" w:cs="Tahoma"/>
          <w:sz w:val="20"/>
          <w:szCs w:val="20"/>
          <w:lang w:eastAsia="pl-PL"/>
        </w:rPr>
      </w:pPr>
      <w:r>
        <w:rPr>
          <w:rFonts w:ascii="Verdana" w:eastAsia="Times New Roman" w:hAnsi="Verdana" w:cs="Tahoma"/>
          <w:sz w:val="20"/>
          <w:szCs w:val="20"/>
          <w:lang w:eastAsia="pl-PL"/>
        </w:rPr>
        <w:t>Wykonawca zawiadomi Zamawiającego o zakończeniu przedmiotu umowy i osiągnięciu gotowości do odbioru nie później niż w ciągu 3 dni roboczych od zakończenia robót. Zamawiający dokona odbioru ostatecznego przedmiotu umowy w ciągu 3 dni roboczych od zawiadomienia o gotowości do odbioru.</w:t>
      </w:r>
    </w:p>
    <w:p w14:paraId="59AF4896" w14:textId="77777777" w:rsidR="004D3571" w:rsidRDefault="00000000" w:rsidP="00E86534">
      <w:pPr>
        <w:widowControl w:val="0"/>
        <w:numPr>
          <w:ilvl w:val="0"/>
          <w:numId w:val="9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40" w:line="276" w:lineRule="auto"/>
        <w:ind w:left="426" w:right="5" w:hanging="426"/>
        <w:jc w:val="both"/>
        <w:rPr>
          <w:rFonts w:ascii="Verdana" w:eastAsia="Times New Roman" w:hAnsi="Verdana" w:cs="Tahoma"/>
          <w:sz w:val="20"/>
          <w:szCs w:val="20"/>
          <w:lang w:eastAsia="pl-PL"/>
        </w:rPr>
      </w:pPr>
      <w:r>
        <w:rPr>
          <w:rFonts w:ascii="Verdana" w:eastAsia="Times New Roman" w:hAnsi="Verdana" w:cs="Tahoma"/>
          <w:sz w:val="20"/>
          <w:szCs w:val="20"/>
          <w:lang w:eastAsia="pl-PL"/>
        </w:rPr>
        <w:t>Z czynności odbioru ostatecznego i odbioru przed upływem okresu gwarancji i rękojmi będzie spisany protokół zawierający wszelkie ustalenia dokonane w toku odbioru oraz terminy wyznaczone na usunięcie stwierdzonych w trakcie odbioru wad.</w:t>
      </w:r>
    </w:p>
    <w:p w14:paraId="21FECD2F" w14:textId="77777777" w:rsidR="008E046E" w:rsidRDefault="008E046E" w:rsidP="00E86534">
      <w:pPr>
        <w:spacing w:before="120" w:after="40" w:line="276" w:lineRule="auto"/>
        <w:jc w:val="center"/>
        <w:rPr>
          <w:rFonts w:ascii="Verdana" w:eastAsia="Times New Roman" w:hAnsi="Verdana" w:cs="Tahoma"/>
          <w:sz w:val="20"/>
          <w:szCs w:val="20"/>
        </w:rPr>
      </w:pPr>
    </w:p>
    <w:p w14:paraId="34808A7E" w14:textId="2723C30F" w:rsidR="004D3571" w:rsidRDefault="00000000" w:rsidP="00E86534">
      <w:pPr>
        <w:spacing w:before="120" w:after="40" w:line="276" w:lineRule="auto"/>
        <w:jc w:val="center"/>
        <w:rPr>
          <w:rFonts w:ascii="Verdana" w:eastAsia="Times New Roman" w:hAnsi="Verdana" w:cs="Tahoma"/>
          <w:sz w:val="20"/>
          <w:szCs w:val="20"/>
        </w:rPr>
      </w:pPr>
      <w:r>
        <w:rPr>
          <w:rFonts w:ascii="Verdana" w:eastAsia="Times New Roman" w:hAnsi="Verdana" w:cs="Tahoma"/>
          <w:sz w:val="20"/>
          <w:szCs w:val="20"/>
        </w:rPr>
        <w:t>§ 10</w:t>
      </w:r>
    </w:p>
    <w:p w14:paraId="424DE21C" w14:textId="77777777" w:rsidR="004D3571" w:rsidRDefault="00000000" w:rsidP="00E86534">
      <w:pPr>
        <w:numPr>
          <w:ilvl w:val="0"/>
          <w:numId w:val="10"/>
        </w:numPr>
        <w:tabs>
          <w:tab w:val="left" w:pos="284"/>
        </w:tabs>
        <w:spacing w:after="40" w:line="276" w:lineRule="auto"/>
        <w:ind w:left="284" w:hanging="284"/>
        <w:jc w:val="both"/>
        <w:rPr>
          <w:rFonts w:ascii="Verdana" w:eastAsia="Times New Roman" w:hAnsi="Verdana" w:cs="Tahoma"/>
          <w:sz w:val="20"/>
          <w:szCs w:val="20"/>
          <w:lang w:eastAsia="pl-PL"/>
        </w:rPr>
      </w:pPr>
      <w:r>
        <w:rPr>
          <w:rFonts w:ascii="Verdana" w:eastAsia="Times New Roman" w:hAnsi="Verdana" w:cs="Tahoma"/>
          <w:sz w:val="20"/>
          <w:szCs w:val="20"/>
          <w:lang w:eastAsia="pl-PL"/>
        </w:rPr>
        <w:t>Wykonawca udziela Zamawiającemu gwarancji na przedmiot umowy na okres 36 miesięcy</w:t>
      </w:r>
      <w:r>
        <w:rPr>
          <w:rFonts w:ascii="Verdana" w:eastAsia="Times New Roman" w:hAnsi="Verdana" w:cs="Tahoma"/>
          <w:b/>
          <w:sz w:val="20"/>
          <w:szCs w:val="20"/>
          <w:lang w:eastAsia="pl-PL"/>
        </w:rPr>
        <w:t xml:space="preserve"> </w:t>
      </w:r>
      <w:r>
        <w:rPr>
          <w:rFonts w:ascii="Verdana" w:eastAsia="Times New Roman" w:hAnsi="Verdana" w:cs="Tahoma"/>
          <w:sz w:val="20"/>
          <w:szCs w:val="20"/>
          <w:lang w:eastAsia="pl-PL"/>
        </w:rPr>
        <w:t>na warunkach określonych</w:t>
      </w:r>
      <w:r>
        <w:rPr>
          <w:rFonts w:ascii="Verdana" w:eastAsia="Times New Roman" w:hAnsi="Verdana" w:cs="Tahoma"/>
          <w:b/>
          <w:sz w:val="20"/>
          <w:szCs w:val="20"/>
          <w:lang w:eastAsia="pl-PL"/>
        </w:rPr>
        <w:t xml:space="preserve"> </w:t>
      </w:r>
      <w:r>
        <w:rPr>
          <w:rFonts w:ascii="Verdana" w:eastAsia="Times New Roman" w:hAnsi="Verdana" w:cs="Tahoma"/>
          <w:sz w:val="20"/>
          <w:szCs w:val="20"/>
          <w:lang w:eastAsia="pl-PL"/>
        </w:rPr>
        <w:t xml:space="preserve">według załącznika do umowy. Dochodzenie uprawnień z gwarancji nie wyklucza możliwości dochodzenia przez Zamawiającego roszczeń z tytułu rękojmi. </w:t>
      </w:r>
    </w:p>
    <w:p w14:paraId="40E819F3" w14:textId="77777777" w:rsidR="004D3571" w:rsidRDefault="00000000" w:rsidP="00E86534">
      <w:pPr>
        <w:spacing w:after="40" w:line="276" w:lineRule="auto"/>
        <w:ind w:left="284"/>
        <w:jc w:val="both"/>
        <w:rPr>
          <w:rFonts w:ascii="Verdana" w:eastAsia="Times New Roman" w:hAnsi="Verdana" w:cs="Tahoma"/>
          <w:sz w:val="20"/>
          <w:szCs w:val="20"/>
          <w:lang w:eastAsia="pl-PL"/>
        </w:rPr>
      </w:pPr>
      <w:r>
        <w:rPr>
          <w:rFonts w:ascii="Verdana" w:eastAsia="Times New Roman" w:hAnsi="Verdana" w:cs="Tahoma"/>
          <w:sz w:val="20"/>
          <w:szCs w:val="20"/>
          <w:lang w:eastAsia="pl-PL"/>
        </w:rPr>
        <w:t>Okres rękojmi na przedmiot umowy jest równy okresowi udzielonej przez Wykonawcę gwarancji.</w:t>
      </w:r>
    </w:p>
    <w:p w14:paraId="05DBD4E2" w14:textId="77777777" w:rsidR="00441A8A" w:rsidRPr="00441A8A" w:rsidRDefault="00000000" w:rsidP="00441A8A">
      <w:pPr>
        <w:spacing w:after="40" w:line="276" w:lineRule="auto"/>
        <w:ind w:left="284" w:hanging="284"/>
        <w:jc w:val="both"/>
        <w:rPr>
          <w:rFonts w:ascii="Verdana" w:eastAsia="Times New Roman" w:hAnsi="Verdana" w:cs="Tahoma"/>
          <w:sz w:val="20"/>
          <w:szCs w:val="20"/>
          <w:lang w:eastAsia="pl-PL"/>
        </w:rPr>
      </w:pPr>
      <w:r>
        <w:rPr>
          <w:rFonts w:ascii="Verdana" w:eastAsia="Times New Roman" w:hAnsi="Verdana" w:cs="Tahoma"/>
          <w:sz w:val="20"/>
          <w:szCs w:val="20"/>
          <w:lang w:eastAsia="pl-PL"/>
        </w:rPr>
        <w:t>2.</w:t>
      </w:r>
      <w:r>
        <w:rPr>
          <w:rFonts w:ascii="Verdana" w:eastAsia="Times New Roman" w:hAnsi="Verdana" w:cs="Tahoma"/>
          <w:sz w:val="20"/>
          <w:szCs w:val="20"/>
          <w:lang w:eastAsia="pl-PL"/>
        </w:rPr>
        <w:tab/>
      </w:r>
      <w:r w:rsidR="00441A8A" w:rsidRPr="00441A8A">
        <w:rPr>
          <w:rFonts w:ascii="Verdana" w:eastAsia="Times New Roman" w:hAnsi="Verdana" w:cs="Tahoma"/>
          <w:sz w:val="20"/>
          <w:szCs w:val="20"/>
          <w:lang w:eastAsia="pl-PL"/>
        </w:rPr>
        <w:t>Bieg okresu rękojmi i gwarancji rozpoczyna się od dnia następnego po dniu podpisania przez Strony protokołu odbioru końcowego bez zastrzeżeń. W przypadku stwierdzenia wad istotnych uniemożliwiających dokonanie odbioru końcowego, bieg okresu rękojmi i gwarancji rozpoczyna się od dnia następnego po dniu potwierdzenia przez Zamawiającego usunięcia wszystkich takich wad.</w:t>
      </w:r>
    </w:p>
    <w:p w14:paraId="5D82A3D0" w14:textId="77777777" w:rsidR="00441A8A" w:rsidRPr="00441A8A" w:rsidRDefault="00441A8A" w:rsidP="00441A8A">
      <w:pPr>
        <w:spacing w:after="40" w:line="276" w:lineRule="auto"/>
        <w:ind w:left="284"/>
        <w:jc w:val="both"/>
        <w:rPr>
          <w:rFonts w:ascii="Verdana" w:eastAsia="Times New Roman" w:hAnsi="Verdana" w:cs="Tahoma"/>
          <w:sz w:val="20"/>
          <w:szCs w:val="20"/>
          <w:lang w:eastAsia="pl-PL"/>
        </w:rPr>
      </w:pPr>
      <w:r w:rsidRPr="00441A8A">
        <w:rPr>
          <w:rFonts w:ascii="Verdana" w:eastAsia="Times New Roman" w:hAnsi="Verdana" w:cs="Tahoma"/>
          <w:sz w:val="20"/>
          <w:szCs w:val="20"/>
          <w:lang w:eastAsia="pl-PL"/>
        </w:rPr>
        <w:t>Dla materiałów i urządzeń wymienionych w okresie rękojmi lub gwarancji bieg rękojmi i gwarancji dla tych materiałów i urządzeń rozpoczyna się na nowo od dnia ich wymiany.</w:t>
      </w:r>
    </w:p>
    <w:p w14:paraId="63DF19BD" w14:textId="77D347DD" w:rsidR="004D3571" w:rsidRDefault="00000000" w:rsidP="00441A8A">
      <w:pPr>
        <w:spacing w:after="40" w:line="276" w:lineRule="auto"/>
        <w:ind w:left="284" w:hanging="284"/>
        <w:jc w:val="both"/>
        <w:rPr>
          <w:rFonts w:ascii="Verdana" w:eastAsia="Times New Roman" w:hAnsi="Verdana" w:cs="Tahoma"/>
          <w:sz w:val="20"/>
          <w:szCs w:val="20"/>
          <w:lang w:eastAsia="pl-PL"/>
        </w:rPr>
      </w:pPr>
      <w:r>
        <w:rPr>
          <w:rFonts w:ascii="Verdana" w:eastAsia="Times New Roman" w:hAnsi="Verdana" w:cs="Tahoma"/>
          <w:sz w:val="20"/>
          <w:szCs w:val="20"/>
          <w:lang w:eastAsia="pl-PL"/>
        </w:rPr>
        <w:lastRenderedPageBreak/>
        <w:t>3.</w:t>
      </w:r>
      <w:r>
        <w:rPr>
          <w:rFonts w:ascii="Verdana" w:eastAsia="Times New Roman" w:hAnsi="Verdana" w:cs="Tahoma"/>
          <w:sz w:val="20"/>
          <w:szCs w:val="20"/>
          <w:lang w:eastAsia="pl-PL"/>
        </w:rPr>
        <w:tab/>
        <w:t>Zamawiający może dochodzić roszczeń z tytułu gwarancji lub rękojmi na zasadach przewidzianych w ustępach poprzedzających, także po okresie określonym w ust. 1, jeżeli zgłosił wadę przed upływem tego okresu.</w:t>
      </w:r>
    </w:p>
    <w:p w14:paraId="00EB45D9" w14:textId="77777777" w:rsidR="004D3571" w:rsidRDefault="00000000" w:rsidP="00E86534">
      <w:pPr>
        <w:spacing w:after="40" w:line="276" w:lineRule="auto"/>
        <w:ind w:left="357" w:hanging="357"/>
        <w:jc w:val="both"/>
        <w:rPr>
          <w:rFonts w:ascii="Verdana" w:eastAsia="Times New Roman" w:hAnsi="Verdana" w:cs="Tahoma"/>
          <w:sz w:val="20"/>
          <w:szCs w:val="20"/>
          <w:lang w:eastAsia="pl-PL"/>
        </w:rPr>
      </w:pPr>
      <w:r>
        <w:rPr>
          <w:rFonts w:ascii="Verdana" w:eastAsia="Times New Roman" w:hAnsi="Verdana" w:cs="Tahoma"/>
          <w:sz w:val="20"/>
          <w:szCs w:val="20"/>
          <w:lang w:eastAsia="pl-PL"/>
        </w:rPr>
        <w:t>4. Jeżeli Wykonawca nie usunie wad w terminie uzgodnionym z Zamawiającym, to Zamawiający może zlecić usunięcie ich stronie trzeciej na koszt Wykonawcy. W takim przypadku Zamawiający nie traci względem Wykonawcy uprawnień wynikających z ust. 1 – 3.</w:t>
      </w:r>
    </w:p>
    <w:p w14:paraId="5CE355AB" w14:textId="77777777" w:rsidR="004D3571" w:rsidRDefault="00000000" w:rsidP="00E86534">
      <w:pPr>
        <w:spacing w:after="40" w:line="276" w:lineRule="auto"/>
        <w:ind w:left="357" w:hanging="357"/>
        <w:jc w:val="both"/>
        <w:rPr>
          <w:rFonts w:ascii="Verdana" w:eastAsia="Times New Roman" w:hAnsi="Verdana" w:cs="Tahoma"/>
          <w:sz w:val="20"/>
          <w:szCs w:val="20"/>
          <w:lang w:eastAsia="pl-PL"/>
        </w:rPr>
      </w:pPr>
      <w:r>
        <w:rPr>
          <w:rFonts w:ascii="Verdana" w:eastAsia="Times New Roman" w:hAnsi="Verdana" w:cs="Tahoma"/>
          <w:sz w:val="20"/>
          <w:szCs w:val="20"/>
          <w:lang w:eastAsia="pl-PL"/>
        </w:rPr>
        <w:t xml:space="preserve">5. </w:t>
      </w:r>
      <w:r>
        <w:rPr>
          <w:rFonts w:ascii="Verdana" w:eastAsia="Tahoma" w:hAnsi="Verdana" w:cs="Tahoma"/>
          <w:sz w:val="20"/>
          <w:szCs w:val="20"/>
        </w:rPr>
        <w:t xml:space="preserve">Strony wyrażają zgodę na to, aby koszty usuwania wad były pokrywane </w:t>
      </w:r>
      <w:r>
        <w:rPr>
          <w:rFonts w:ascii="Verdana" w:eastAsia="Times New Roman" w:hAnsi="Verdana" w:cs="Tahoma"/>
          <w:sz w:val="20"/>
          <w:szCs w:val="20"/>
          <w:lang w:eastAsia="pl-PL"/>
        </w:rPr>
        <w:t xml:space="preserve">i zgodnie </w:t>
      </w:r>
      <w:r>
        <w:rPr>
          <w:rFonts w:ascii="Verdana" w:eastAsia="Times New Roman" w:hAnsi="Verdana" w:cs="Tahoma"/>
          <w:sz w:val="20"/>
          <w:szCs w:val="20"/>
          <w:lang w:eastAsia="pl-PL"/>
        </w:rPr>
        <w:br/>
        <w:t>z postanowieniami niniejszej umowy i karty gwarancyjnej.</w:t>
      </w:r>
    </w:p>
    <w:p w14:paraId="185A7809" w14:textId="77777777" w:rsidR="004D3571" w:rsidRDefault="004D3571" w:rsidP="00E86534">
      <w:pPr>
        <w:spacing w:after="40" w:line="276" w:lineRule="auto"/>
        <w:ind w:left="357" w:hanging="357"/>
        <w:jc w:val="both"/>
        <w:rPr>
          <w:rFonts w:ascii="Verdana" w:eastAsia="Times New Roman" w:hAnsi="Verdana" w:cs="Tahoma"/>
          <w:sz w:val="20"/>
          <w:szCs w:val="20"/>
          <w:lang w:eastAsia="pl-PL"/>
        </w:rPr>
      </w:pPr>
    </w:p>
    <w:p w14:paraId="61BBBA53" w14:textId="77777777" w:rsidR="004D3571" w:rsidRDefault="00000000" w:rsidP="00E86534">
      <w:pPr>
        <w:spacing w:after="40" w:line="276" w:lineRule="auto"/>
        <w:jc w:val="center"/>
        <w:rPr>
          <w:rFonts w:ascii="Verdana" w:eastAsia="Times New Roman" w:hAnsi="Verdana" w:cs="Tahoma"/>
          <w:sz w:val="20"/>
          <w:szCs w:val="20"/>
          <w:lang w:eastAsia="pl-PL"/>
        </w:rPr>
      </w:pPr>
      <w:r>
        <w:rPr>
          <w:rFonts w:ascii="Verdana" w:eastAsia="Times New Roman" w:hAnsi="Verdana" w:cs="Tahoma"/>
          <w:sz w:val="20"/>
          <w:szCs w:val="20"/>
          <w:lang w:eastAsia="pl-PL"/>
        </w:rPr>
        <w:t>§ 11</w:t>
      </w:r>
    </w:p>
    <w:p w14:paraId="79E7DFCF" w14:textId="77777777" w:rsidR="004D3571" w:rsidRDefault="00000000" w:rsidP="00E86534">
      <w:pPr>
        <w:spacing w:after="40" w:line="276" w:lineRule="auto"/>
        <w:jc w:val="both"/>
        <w:rPr>
          <w:rFonts w:ascii="Verdana" w:eastAsia="Times New Roman" w:hAnsi="Verdana" w:cs="Tahoma"/>
          <w:sz w:val="20"/>
          <w:szCs w:val="20"/>
          <w:lang w:eastAsia="pl-PL"/>
        </w:rPr>
      </w:pPr>
      <w:r>
        <w:rPr>
          <w:rFonts w:ascii="Verdana" w:eastAsia="Times New Roman" w:hAnsi="Verdana" w:cs="Tahoma"/>
          <w:sz w:val="20"/>
          <w:szCs w:val="20"/>
          <w:lang w:eastAsia="pl-PL"/>
        </w:rPr>
        <w:t>Z chwilą rozpoczęcia robót Wykonawca jest odpowiedzialny i ponosi wszelkie koszty z tytułu strat materialnych powstałych w związku z zaistnieniem zdarzeń losowych i z tytułu odpowiedzialności cywilnej za szkody oraz następstwa nieszczęśliwych wypadków dot. pracowników i osób trzecich - powstałe w związku z prowadzonymi robotami.</w:t>
      </w:r>
    </w:p>
    <w:p w14:paraId="4F820A59" w14:textId="77777777" w:rsidR="004D3571" w:rsidRDefault="004D3571" w:rsidP="00E86534">
      <w:pPr>
        <w:spacing w:after="40" w:line="276" w:lineRule="auto"/>
        <w:jc w:val="both"/>
        <w:rPr>
          <w:rFonts w:ascii="Verdana" w:eastAsia="Times New Roman" w:hAnsi="Verdana" w:cs="Tahoma"/>
          <w:sz w:val="20"/>
          <w:szCs w:val="20"/>
          <w:lang w:eastAsia="pl-PL"/>
        </w:rPr>
      </w:pPr>
    </w:p>
    <w:p w14:paraId="4AD3E5CD" w14:textId="77777777" w:rsidR="004D3571" w:rsidRDefault="00000000" w:rsidP="00E86534">
      <w:pPr>
        <w:shd w:val="clear" w:color="auto" w:fill="FFFFFF"/>
        <w:spacing w:after="40" w:line="276" w:lineRule="auto"/>
        <w:ind w:right="10"/>
        <w:jc w:val="center"/>
        <w:rPr>
          <w:rFonts w:ascii="Verdana" w:eastAsia="Times New Roman" w:hAnsi="Verdana" w:cs="Tahoma"/>
          <w:sz w:val="20"/>
          <w:szCs w:val="20"/>
          <w:lang w:eastAsia="pl-PL"/>
        </w:rPr>
      </w:pPr>
      <w:r>
        <w:rPr>
          <w:rFonts w:ascii="Verdana" w:eastAsia="Times New Roman" w:hAnsi="Verdana" w:cs="Tahoma"/>
          <w:sz w:val="20"/>
          <w:szCs w:val="20"/>
          <w:lang w:eastAsia="pl-PL"/>
        </w:rPr>
        <w:t>§ 12</w:t>
      </w:r>
    </w:p>
    <w:p w14:paraId="3E23D1C6" w14:textId="77777777" w:rsidR="004D3571" w:rsidRDefault="00000000" w:rsidP="00E86534">
      <w:pPr>
        <w:shd w:val="clear" w:color="auto" w:fill="FFFFFF"/>
        <w:spacing w:after="40" w:line="276" w:lineRule="auto"/>
        <w:ind w:right="10"/>
        <w:jc w:val="both"/>
        <w:rPr>
          <w:rFonts w:ascii="Verdana" w:eastAsia="Times New Roman" w:hAnsi="Verdana" w:cs="Tahoma"/>
          <w:sz w:val="20"/>
          <w:szCs w:val="20"/>
          <w:lang w:eastAsia="pl-PL"/>
        </w:rPr>
      </w:pPr>
      <w:r>
        <w:rPr>
          <w:rFonts w:ascii="Verdana" w:eastAsia="Times New Roman" w:hAnsi="Verdana" w:cs="Tahoma"/>
          <w:sz w:val="20"/>
          <w:szCs w:val="20"/>
          <w:lang w:eastAsia="pl-PL"/>
        </w:rPr>
        <w:t xml:space="preserve">Oprócz wypadków wymienionych w treści Księgi Trzeciej, Tytułu VII, Działu III Kodeksu Cywilnego „Wykonanie i skutki niewykonania zobowiązań z umów wzajemnych”, Stronom przysługuje prawo odstąpienia od umowy w następujących sytuacjach: </w:t>
      </w:r>
    </w:p>
    <w:p w14:paraId="7F336CC5" w14:textId="77777777" w:rsidR="004D3571" w:rsidRDefault="00000000" w:rsidP="00E86534">
      <w:pPr>
        <w:numPr>
          <w:ilvl w:val="0"/>
          <w:numId w:val="12"/>
        </w:numPr>
        <w:shd w:val="clear" w:color="auto" w:fill="FFFFFF"/>
        <w:spacing w:after="40" w:line="276" w:lineRule="auto"/>
        <w:ind w:left="426" w:right="10" w:hanging="426"/>
        <w:jc w:val="both"/>
        <w:rPr>
          <w:rFonts w:ascii="Verdana" w:eastAsia="Times New Roman" w:hAnsi="Verdana" w:cs="Tahoma"/>
          <w:sz w:val="20"/>
          <w:szCs w:val="20"/>
          <w:lang w:eastAsia="pl-PL"/>
        </w:rPr>
      </w:pPr>
      <w:r>
        <w:rPr>
          <w:rFonts w:ascii="Verdana" w:eastAsia="Times New Roman" w:hAnsi="Verdana" w:cs="Tahoma"/>
          <w:sz w:val="20"/>
          <w:szCs w:val="20"/>
          <w:lang w:eastAsia="pl-PL"/>
        </w:rPr>
        <w:t>Zamawiającemu przysługuje prawo do odstąpienia od umowy, jeżeli:</w:t>
      </w:r>
    </w:p>
    <w:p w14:paraId="72E0CB95" w14:textId="77777777" w:rsidR="004D3571" w:rsidRDefault="00000000" w:rsidP="00E86534">
      <w:pPr>
        <w:numPr>
          <w:ilvl w:val="0"/>
          <w:numId w:val="13"/>
        </w:numPr>
        <w:spacing w:after="40" w:line="276" w:lineRule="auto"/>
        <w:ind w:left="709" w:hanging="283"/>
        <w:jc w:val="both"/>
        <w:rPr>
          <w:rFonts w:ascii="Verdana" w:eastAsia="Times New Roman" w:hAnsi="Verdana" w:cs="Tahoma"/>
          <w:sz w:val="20"/>
          <w:szCs w:val="20"/>
          <w:lang w:eastAsia="pl-PL"/>
        </w:rPr>
      </w:pPr>
      <w:r>
        <w:rPr>
          <w:rFonts w:ascii="Verdana" w:eastAsia="Times New Roman" w:hAnsi="Verdana" w:cs="Tahoma"/>
          <w:sz w:val="20"/>
          <w:szCs w:val="20"/>
          <w:lang w:eastAsia="pl-PL"/>
        </w:rPr>
        <w:t>Wykonawca przerwał z przyczyn leżących po stronie Wykonawcy realizację przedmiotu umowy i przerwa ta trwa dłużej niż 5 dni,</w:t>
      </w:r>
    </w:p>
    <w:p w14:paraId="34EF0373" w14:textId="77777777" w:rsidR="004D3571" w:rsidRDefault="00000000" w:rsidP="00E86534">
      <w:pPr>
        <w:numPr>
          <w:ilvl w:val="0"/>
          <w:numId w:val="13"/>
        </w:numPr>
        <w:spacing w:after="40" w:line="276" w:lineRule="auto"/>
        <w:ind w:left="709" w:hanging="283"/>
        <w:jc w:val="both"/>
        <w:rPr>
          <w:rFonts w:ascii="Verdana" w:eastAsia="Times New Roman" w:hAnsi="Verdana" w:cs="Tahoma"/>
          <w:sz w:val="20"/>
          <w:szCs w:val="20"/>
          <w:lang w:eastAsia="pl-PL"/>
        </w:rPr>
      </w:pPr>
      <w:r>
        <w:rPr>
          <w:rFonts w:ascii="Verdana" w:eastAsia="Times New Roman" w:hAnsi="Verdana" w:cs="Tahoma"/>
          <w:sz w:val="20"/>
          <w:szCs w:val="20"/>
          <w:lang w:eastAsia="pl-PL"/>
        </w:rPr>
        <w:t>czynności objęte niniejszą umową wykonuje bez zgody Zamawiającego podmiot inny niż wskazany w Ofercie Wykonawcy lub w umowie,</w:t>
      </w:r>
    </w:p>
    <w:p w14:paraId="5064110B" w14:textId="77777777" w:rsidR="004D3571" w:rsidRDefault="00000000" w:rsidP="00E86534">
      <w:pPr>
        <w:numPr>
          <w:ilvl w:val="0"/>
          <w:numId w:val="13"/>
        </w:numPr>
        <w:spacing w:after="40" w:line="276" w:lineRule="auto"/>
        <w:ind w:left="709" w:hanging="283"/>
        <w:jc w:val="both"/>
        <w:rPr>
          <w:rFonts w:ascii="Verdana" w:eastAsia="Times New Roman" w:hAnsi="Verdana" w:cs="Tahoma"/>
          <w:sz w:val="20"/>
          <w:szCs w:val="20"/>
          <w:lang w:eastAsia="pl-PL"/>
        </w:rPr>
      </w:pPr>
      <w:r>
        <w:rPr>
          <w:rFonts w:ascii="Verdana" w:eastAsia="Times New Roman" w:hAnsi="Verdana" w:cs="Tahoma"/>
          <w:sz w:val="20"/>
          <w:szCs w:val="20"/>
          <w:lang w:eastAsia="pl-PL"/>
        </w:rPr>
        <w:t>wystąpi istotna zmiana okoliczności powodująca, że wykonanie umowy nie leży w interesie publicznym, czego nie można było przewidzieć w chwili zawarcia umowy – odstąpienie od umowy w tym przypadku może nastąpić w terminie 21 dni od powzięcia wiadomości o powyższych okolicznościach. W takim wypadku Wykonawca może żądać jedynie wynagrodzenia należnego mu z tytułu wykonania części umowy,</w:t>
      </w:r>
    </w:p>
    <w:p w14:paraId="29EEAAAA" w14:textId="77777777" w:rsidR="004D3571" w:rsidRDefault="00000000" w:rsidP="00E86534">
      <w:pPr>
        <w:numPr>
          <w:ilvl w:val="0"/>
          <w:numId w:val="13"/>
        </w:numPr>
        <w:spacing w:after="40" w:line="276" w:lineRule="auto"/>
        <w:ind w:left="709" w:hanging="283"/>
        <w:jc w:val="both"/>
        <w:rPr>
          <w:rFonts w:ascii="Verdana" w:eastAsia="Times New Roman" w:hAnsi="Verdana" w:cs="Tahoma"/>
          <w:sz w:val="20"/>
          <w:szCs w:val="20"/>
          <w:lang w:eastAsia="pl-PL"/>
        </w:rPr>
      </w:pPr>
      <w:r>
        <w:rPr>
          <w:rFonts w:ascii="Verdana" w:eastAsia="Times New Roman" w:hAnsi="Verdana" w:cs="Tahoma"/>
          <w:sz w:val="20"/>
          <w:szCs w:val="20"/>
          <w:lang w:eastAsia="pl-PL"/>
        </w:rPr>
        <w:t>Wykonawca realizuje roboty przewidziane niniejszą umową w sposób niezgodny z projektem, wskazaniami Zamawiającego lub niniejszą umową,</w:t>
      </w:r>
    </w:p>
    <w:p w14:paraId="4416032A" w14:textId="77777777" w:rsidR="004D3571" w:rsidRDefault="00000000" w:rsidP="00E86534">
      <w:pPr>
        <w:numPr>
          <w:ilvl w:val="0"/>
          <w:numId w:val="13"/>
        </w:numPr>
        <w:spacing w:after="40" w:line="276" w:lineRule="auto"/>
        <w:ind w:left="709" w:hanging="283"/>
        <w:jc w:val="both"/>
        <w:rPr>
          <w:rFonts w:ascii="Verdana" w:eastAsia="Times New Roman" w:hAnsi="Verdana" w:cs="Tahoma"/>
          <w:sz w:val="20"/>
          <w:szCs w:val="20"/>
          <w:lang w:eastAsia="pl-PL"/>
        </w:rPr>
      </w:pPr>
      <w:r>
        <w:rPr>
          <w:rFonts w:ascii="Verdana" w:eastAsia="Times New Roman" w:hAnsi="Verdana" w:cs="Tahoma"/>
          <w:sz w:val="20"/>
          <w:szCs w:val="20"/>
          <w:lang w:eastAsia="pl-PL"/>
        </w:rPr>
        <w:t>w wyniku wszczętego postępowania egzekucyjnego nastąpi zajęcie majątku Wykonawcy lub jego znacznej części.</w:t>
      </w:r>
    </w:p>
    <w:p w14:paraId="1B844012" w14:textId="77777777" w:rsidR="004D3571" w:rsidRDefault="00000000" w:rsidP="00E86534">
      <w:pPr>
        <w:shd w:val="clear" w:color="auto" w:fill="FFFFFF"/>
        <w:tabs>
          <w:tab w:val="left" w:pos="360"/>
        </w:tabs>
        <w:spacing w:after="40" w:line="276" w:lineRule="auto"/>
        <w:ind w:left="360" w:right="5" w:hanging="360"/>
        <w:jc w:val="both"/>
        <w:rPr>
          <w:rFonts w:ascii="Verdana" w:eastAsia="Times New Roman" w:hAnsi="Verdana" w:cs="Tahoma"/>
          <w:sz w:val="20"/>
          <w:szCs w:val="20"/>
          <w:lang w:eastAsia="pl-PL"/>
        </w:rPr>
      </w:pPr>
      <w:r>
        <w:rPr>
          <w:rFonts w:ascii="Verdana" w:eastAsia="Times New Roman" w:hAnsi="Verdana" w:cs="Tahoma"/>
          <w:sz w:val="20"/>
          <w:szCs w:val="20"/>
          <w:lang w:eastAsia="pl-PL"/>
        </w:rPr>
        <w:t>2.</w:t>
      </w:r>
      <w:r>
        <w:rPr>
          <w:rFonts w:ascii="Verdana" w:eastAsia="Times New Roman" w:hAnsi="Verdana" w:cs="Tahoma"/>
          <w:sz w:val="20"/>
          <w:szCs w:val="20"/>
          <w:lang w:eastAsia="pl-PL"/>
        </w:rPr>
        <w:tab/>
        <w:t>W przypadku odstąpienia od umowy Wykonawcę oraz Zamawiającego obciążają</w:t>
      </w:r>
      <w:r>
        <w:rPr>
          <w:rFonts w:ascii="Verdana" w:eastAsia="Times New Roman" w:hAnsi="Verdana" w:cs="Tahoma"/>
          <w:sz w:val="20"/>
          <w:szCs w:val="20"/>
          <w:lang w:eastAsia="pl-PL"/>
        </w:rPr>
        <w:br/>
        <w:t>następujące obowiązki szczegółowe:</w:t>
      </w:r>
    </w:p>
    <w:p w14:paraId="3B9AB5E6" w14:textId="77777777" w:rsidR="004D3571" w:rsidRDefault="00000000" w:rsidP="00E86534">
      <w:pPr>
        <w:numPr>
          <w:ilvl w:val="0"/>
          <w:numId w:val="14"/>
        </w:numPr>
        <w:spacing w:after="40" w:line="276" w:lineRule="auto"/>
        <w:ind w:left="709" w:hanging="283"/>
        <w:jc w:val="both"/>
        <w:rPr>
          <w:rFonts w:ascii="Verdana" w:eastAsia="Times New Roman" w:hAnsi="Verdana" w:cs="Tahoma"/>
          <w:sz w:val="20"/>
          <w:szCs w:val="20"/>
          <w:lang w:eastAsia="pl-PL"/>
        </w:rPr>
      </w:pPr>
      <w:r>
        <w:rPr>
          <w:rFonts w:ascii="Verdana" w:eastAsia="Times New Roman" w:hAnsi="Verdana" w:cs="Tahoma"/>
          <w:sz w:val="20"/>
          <w:szCs w:val="20"/>
          <w:lang w:eastAsia="pl-PL"/>
        </w:rPr>
        <w:t>Wykonawca zabezpieczy przerwane roboty w zakresie obustronnie uzgodnionym na koszt strony, z której to winy nastąpiło odstąpienie od umowy lub przerwanie robót,</w:t>
      </w:r>
    </w:p>
    <w:p w14:paraId="39411DB5" w14:textId="77777777" w:rsidR="004D3571" w:rsidRDefault="00000000" w:rsidP="00E86534">
      <w:pPr>
        <w:numPr>
          <w:ilvl w:val="0"/>
          <w:numId w:val="14"/>
        </w:numPr>
        <w:spacing w:after="40" w:line="276" w:lineRule="auto"/>
        <w:ind w:left="709" w:hanging="283"/>
        <w:jc w:val="both"/>
        <w:rPr>
          <w:rFonts w:ascii="Verdana" w:eastAsia="Times New Roman" w:hAnsi="Verdana" w:cs="Tahoma"/>
          <w:sz w:val="20"/>
          <w:szCs w:val="20"/>
          <w:lang w:eastAsia="pl-PL"/>
        </w:rPr>
      </w:pPr>
      <w:r>
        <w:rPr>
          <w:rFonts w:ascii="Verdana" w:eastAsia="Times New Roman" w:hAnsi="Verdana" w:cs="Tahoma"/>
          <w:sz w:val="20"/>
          <w:szCs w:val="20"/>
          <w:lang w:eastAsia="pl-PL"/>
        </w:rPr>
        <w:t>Wykonawca zgłosi do dokonania przez Zamawiającego odbioru robót przerwanych oraz robót zabezpieczających, jeżeli odstąpienie od umowy, nastąpiło z przyczyn, za które Wykonawca nie odpowiada,</w:t>
      </w:r>
    </w:p>
    <w:p w14:paraId="121D8AD7" w14:textId="77777777" w:rsidR="004D3571" w:rsidRDefault="00000000" w:rsidP="00E86534">
      <w:pPr>
        <w:numPr>
          <w:ilvl w:val="0"/>
          <w:numId w:val="14"/>
        </w:numPr>
        <w:spacing w:after="40" w:line="276" w:lineRule="auto"/>
        <w:ind w:left="709" w:hanging="283"/>
        <w:jc w:val="both"/>
        <w:rPr>
          <w:rFonts w:ascii="Verdana" w:eastAsia="Times New Roman" w:hAnsi="Verdana" w:cs="Tahoma"/>
          <w:sz w:val="20"/>
          <w:szCs w:val="20"/>
          <w:lang w:eastAsia="pl-PL"/>
        </w:rPr>
      </w:pPr>
      <w:r>
        <w:rPr>
          <w:rFonts w:ascii="Verdana" w:eastAsia="Times New Roman" w:hAnsi="Verdana" w:cs="Tahoma"/>
          <w:sz w:val="20"/>
          <w:szCs w:val="20"/>
          <w:lang w:eastAsia="pl-PL"/>
        </w:rPr>
        <w:t>w terminie 7 dni od daty zgłoszenia, o którym mowa w pkt b.) Wykonawca przy udziale Zamawiającego sporządzi szczegółowy protokół inwentaryzacji robót w toku wraz z zestawieniem wartości wykonanych robót według stanu na dzień odstąpienia; protokół inwentaryzacji robót w toku stanowić będzie podstawę do wystawienia faktury VAT przez Wykonawcę.</w:t>
      </w:r>
    </w:p>
    <w:p w14:paraId="126404AB" w14:textId="77777777" w:rsidR="004D3571" w:rsidRDefault="004D3571" w:rsidP="00E86534">
      <w:pPr>
        <w:shd w:val="clear" w:color="auto" w:fill="FFFFFF"/>
        <w:spacing w:after="40" w:line="276" w:lineRule="auto"/>
        <w:ind w:right="10"/>
        <w:jc w:val="center"/>
        <w:rPr>
          <w:rFonts w:ascii="Verdana" w:eastAsia="Times New Roman" w:hAnsi="Verdana" w:cs="Tahoma"/>
          <w:sz w:val="20"/>
          <w:szCs w:val="20"/>
          <w:lang w:eastAsia="pl-PL"/>
        </w:rPr>
      </w:pPr>
    </w:p>
    <w:p w14:paraId="181CA7F8" w14:textId="77777777" w:rsidR="001B2D26" w:rsidRDefault="001B2D26" w:rsidP="00E86534">
      <w:pPr>
        <w:shd w:val="clear" w:color="auto" w:fill="FFFFFF"/>
        <w:spacing w:after="40" w:line="276" w:lineRule="auto"/>
        <w:ind w:right="10"/>
        <w:jc w:val="center"/>
        <w:rPr>
          <w:rFonts w:ascii="Verdana" w:eastAsia="Times New Roman" w:hAnsi="Verdana" w:cs="Tahoma"/>
          <w:sz w:val="20"/>
          <w:szCs w:val="20"/>
          <w:lang w:eastAsia="pl-PL"/>
        </w:rPr>
      </w:pPr>
    </w:p>
    <w:p w14:paraId="73C1B4C7" w14:textId="77777777" w:rsidR="00250CB3" w:rsidRDefault="00000000" w:rsidP="00E86534">
      <w:pPr>
        <w:shd w:val="clear" w:color="auto" w:fill="FFFFFF"/>
        <w:spacing w:after="40" w:line="276" w:lineRule="auto"/>
        <w:ind w:right="10"/>
        <w:jc w:val="center"/>
        <w:rPr>
          <w:rFonts w:ascii="Verdana" w:eastAsia="Times New Roman" w:hAnsi="Verdana" w:cs="Tahoma"/>
          <w:sz w:val="20"/>
          <w:szCs w:val="20"/>
          <w:lang w:eastAsia="pl-PL"/>
        </w:rPr>
      </w:pPr>
      <w:r>
        <w:rPr>
          <w:rFonts w:ascii="Verdana" w:eastAsia="Times New Roman" w:hAnsi="Verdana" w:cs="Tahoma"/>
          <w:sz w:val="20"/>
          <w:szCs w:val="20"/>
          <w:lang w:eastAsia="pl-PL"/>
        </w:rPr>
        <w:t>§ 13</w:t>
      </w:r>
    </w:p>
    <w:p w14:paraId="46B5B9F4" w14:textId="69412183" w:rsidR="004D3571" w:rsidRPr="00250CB3" w:rsidRDefault="00000000" w:rsidP="00E86534">
      <w:pPr>
        <w:shd w:val="clear" w:color="auto" w:fill="FFFFFF"/>
        <w:spacing w:after="40" w:line="276" w:lineRule="auto"/>
        <w:ind w:right="10"/>
        <w:jc w:val="both"/>
        <w:rPr>
          <w:rFonts w:ascii="Verdana" w:eastAsia="Times New Roman" w:hAnsi="Verdana" w:cs="Tahoma"/>
          <w:sz w:val="20"/>
          <w:szCs w:val="20"/>
          <w:lang w:eastAsia="pl-PL"/>
        </w:rPr>
      </w:pPr>
      <w:r>
        <w:rPr>
          <w:rFonts w:ascii="Verdana" w:eastAsia="Calibri" w:hAnsi="Verdana" w:cs="Tahoma"/>
          <w:sz w:val="20"/>
          <w:szCs w:val="20"/>
        </w:rPr>
        <w:lastRenderedPageBreak/>
        <w:t>Z uwagi na swój status prawny oraz z uwagi za zatrudnienie przez Wykonawcę pracowników lub posługiwanie się przez Wykonawcę innym zleceniobiorcą, Wykonawca oświadcza, że nie jest on osobą przyjmującą zlecenie lub świadczącą usługi, o której mowa w art. 1 pkt 1b ustawy z dnia 10 października 2002r. o minimalnym wynagrodzeniu za pracę i, że w związku z tym do niniejszego umowy nie mają zastosowania przepisy tej ustawy dotyczące minimalnej stawki godzinowej za wykonywanie usług i trybu dokumentowania i potwierdzenia rzeczywistej liczby godzin świadczenia takich usług. W przypadku zmiany tego stanu rzeczy, a w szczególności w przypadku uzyskania przez Wykonawcę w okresie obowiązywania niniejszej umowy statusu prawnego osoby przyjmującej zlecenie lub świadczenie usługi, o której mowa w art. 1 pkt 1b ustawy z dnia 10 października 2002 r. o minimalnym wynagrodzeniu za pracę (</w:t>
      </w:r>
      <w:proofErr w:type="spellStart"/>
      <w:r>
        <w:rPr>
          <w:rFonts w:ascii="Verdana" w:eastAsia="Calibri" w:hAnsi="Verdana" w:cs="Tahoma"/>
          <w:sz w:val="20"/>
          <w:szCs w:val="20"/>
        </w:rPr>
        <w:t>t.j</w:t>
      </w:r>
      <w:proofErr w:type="spellEnd"/>
      <w:r>
        <w:rPr>
          <w:rFonts w:ascii="Verdana" w:eastAsia="Calibri" w:hAnsi="Verdana" w:cs="Tahoma"/>
          <w:sz w:val="20"/>
          <w:szCs w:val="20"/>
        </w:rPr>
        <w:t>. Dz. U. z 2024 poz. 1773 ze zm.) Wykonawca niezwłocznie zobowiązuje się pisemnie poinformować o tym Zamawiającego nie później niż w terminie 7 dni od momentu zaistnienia takiej zmiany. Za niewykonanie lub nienależyte wykonanie tego obowiązku Wykonawca odpowiada odszkodowawczo wobec Zamawiającego (niezależnie od zastrzeżonych w umowie kar umownych) w pełnym zakresie, zgodnie z przepisami ogólnymi kodeksu cywilnego i innych właściwych ustaw.</w:t>
      </w:r>
    </w:p>
    <w:p w14:paraId="44AB9A4F" w14:textId="77777777" w:rsidR="004D3571" w:rsidRDefault="004D3571" w:rsidP="00E86534">
      <w:pPr>
        <w:spacing w:after="40" w:line="276" w:lineRule="auto"/>
        <w:jc w:val="both"/>
        <w:rPr>
          <w:rFonts w:ascii="Verdana" w:eastAsia="Calibri" w:hAnsi="Verdana" w:cs="Tahoma"/>
          <w:sz w:val="20"/>
          <w:szCs w:val="20"/>
        </w:rPr>
      </w:pPr>
    </w:p>
    <w:p w14:paraId="064BAC48" w14:textId="26042813" w:rsidR="004D3571" w:rsidRDefault="00000000" w:rsidP="00E86534">
      <w:pPr>
        <w:shd w:val="clear" w:color="auto" w:fill="FFFFFF"/>
        <w:spacing w:after="40" w:line="276" w:lineRule="auto"/>
        <w:ind w:right="10"/>
        <w:jc w:val="center"/>
        <w:rPr>
          <w:rFonts w:ascii="Verdana" w:eastAsia="Times New Roman" w:hAnsi="Verdana" w:cs="Tahoma"/>
          <w:sz w:val="20"/>
          <w:szCs w:val="20"/>
          <w:lang w:eastAsia="pl-PL"/>
        </w:rPr>
      </w:pPr>
      <w:r>
        <w:rPr>
          <w:rFonts w:ascii="Verdana" w:eastAsia="Times New Roman" w:hAnsi="Verdana" w:cs="Tahoma"/>
          <w:sz w:val="20"/>
          <w:szCs w:val="20"/>
          <w:lang w:eastAsia="pl-PL"/>
        </w:rPr>
        <w:t>§ 1</w:t>
      </w:r>
      <w:r w:rsidR="00250CB3">
        <w:rPr>
          <w:rFonts w:ascii="Verdana" w:eastAsia="Times New Roman" w:hAnsi="Verdana" w:cs="Tahoma"/>
          <w:sz w:val="20"/>
          <w:szCs w:val="20"/>
          <w:lang w:eastAsia="pl-PL"/>
        </w:rPr>
        <w:t>4</w:t>
      </w:r>
    </w:p>
    <w:p w14:paraId="201D08FF" w14:textId="77777777" w:rsidR="004D3571" w:rsidRDefault="00000000" w:rsidP="00E86534">
      <w:pPr>
        <w:shd w:val="clear" w:color="auto" w:fill="FFFFFF"/>
        <w:spacing w:after="40" w:line="276" w:lineRule="auto"/>
        <w:ind w:left="426" w:hanging="426"/>
        <w:jc w:val="both"/>
        <w:rPr>
          <w:rFonts w:ascii="Verdana" w:eastAsia="Times New Roman" w:hAnsi="Verdana" w:cs="Tahoma"/>
          <w:sz w:val="20"/>
          <w:szCs w:val="20"/>
          <w:lang w:eastAsia="pl-PL"/>
        </w:rPr>
      </w:pPr>
      <w:r>
        <w:rPr>
          <w:rFonts w:ascii="Verdana" w:eastAsia="Times New Roman" w:hAnsi="Verdana" w:cs="Tahoma"/>
          <w:sz w:val="20"/>
          <w:szCs w:val="20"/>
          <w:lang w:eastAsia="pl-PL"/>
        </w:rPr>
        <w:t>1.</w:t>
      </w:r>
      <w:r>
        <w:rPr>
          <w:rFonts w:ascii="Verdana" w:eastAsia="Times New Roman" w:hAnsi="Verdana" w:cs="Tahoma"/>
          <w:sz w:val="20"/>
          <w:szCs w:val="20"/>
          <w:lang w:eastAsia="pl-PL"/>
        </w:rPr>
        <w:tab/>
        <w:t>Wszelkie zmiany i uzupełnienia treści niniejszej umowy mogą być dokonywane wyłącznie w formie aneksu podpisanego przez obie strony.</w:t>
      </w:r>
    </w:p>
    <w:p w14:paraId="14EED304" w14:textId="3FD23D87" w:rsidR="004D3571" w:rsidRDefault="00000000" w:rsidP="00E86534">
      <w:pPr>
        <w:shd w:val="clear" w:color="auto" w:fill="FFFFFF"/>
        <w:spacing w:after="40" w:line="276" w:lineRule="auto"/>
        <w:ind w:left="426" w:right="10" w:hanging="426"/>
        <w:jc w:val="both"/>
        <w:rPr>
          <w:rFonts w:ascii="Verdana" w:eastAsia="Times New Roman" w:hAnsi="Verdana" w:cs="Tahoma"/>
          <w:sz w:val="20"/>
          <w:szCs w:val="20"/>
          <w:lang w:eastAsia="pl-PL"/>
        </w:rPr>
      </w:pPr>
      <w:r>
        <w:rPr>
          <w:rFonts w:ascii="Verdana" w:eastAsia="Times New Roman" w:hAnsi="Verdana" w:cs="Tahoma"/>
          <w:sz w:val="20"/>
          <w:szCs w:val="20"/>
          <w:lang w:eastAsia="pl-PL"/>
        </w:rPr>
        <w:t>2.</w:t>
      </w:r>
      <w:r>
        <w:rPr>
          <w:rFonts w:ascii="Verdana" w:eastAsia="Times New Roman" w:hAnsi="Verdana" w:cs="Tahoma"/>
          <w:sz w:val="20"/>
          <w:szCs w:val="20"/>
          <w:lang w:eastAsia="pl-PL"/>
        </w:rPr>
        <w:tab/>
        <w:t>W sprawach nieuregulowanych postanowieniami niniejszej umowy mają zastosowanie przepisy ustawy z dnia 7 lipca 1994 r. Prawo budowlane (</w:t>
      </w:r>
      <w:proofErr w:type="spellStart"/>
      <w:r>
        <w:rPr>
          <w:rFonts w:ascii="Verdana" w:eastAsia="Times New Roman" w:hAnsi="Verdana" w:cs="Tahoma"/>
          <w:sz w:val="20"/>
          <w:szCs w:val="20"/>
          <w:lang w:eastAsia="pl-PL"/>
        </w:rPr>
        <w:t>t.j</w:t>
      </w:r>
      <w:proofErr w:type="spellEnd"/>
      <w:r>
        <w:rPr>
          <w:rFonts w:ascii="Verdana" w:eastAsia="Times New Roman" w:hAnsi="Verdana" w:cs="Tahoma"/>
          <w:sz w:val="20"/>
          <w:szCs w:val="20"/>
          <w:lang w:eastAsia="pl-PL"/>
        </w:rPr>
        <w:t>. Dz. U. 202</w:t>
      </w:r>
      <w:r w:rsidR="008E046E">
        <w:rPr>
          <w:rFonts w:ascii="Verdana" w:eastAsia="Times New Roman" w:hAnsi="Verdana" w:cs="Tahoma"/>
          <w:sz w:val="20"/>
          <w:szCs w:val="20"/>
          <w:lang w:eastAsia="pl-PL"/>
        </w:rPr>
        <w:t>6</w:t>
      </w:r>
      <w:r>
        <w:rPr>
          <w:rFonts w:ascii="Verdana" w:eastAsia="Times New Roman" w:hAnsi="Verdana" w:cs="Tahoma"/>
          <w:sz w:val="20"/>
          <w:szCs w:val="20"/>
          <w:lang w:eastAsia="pl-PL"/>
        </w:rPr>
        <w:t xml:space="preserve">, poz. </w:t>
      </w:r>
      <w:r w:rsidR="008E046E">
        <w:rPr>
          <w:rFonts w:ascii="Verdana" w:eastAsia="Times New Roman" w:hAnsi="Verdana" w:cs="Tahoma"/>
          <w:sz w:val="20"/>
          <w:szCs w:val="20"/>
          <w:lang w:eastAsia="pl-PL"/>
        </w:rPr>
        <w:t xml:space="preserve">524 ze zm.), </w:t>
      </w:r>
      <w:r>
        <w:rPr>
          <w:rFonts w:ascii="Verdana" w:eastAsia="Times New Roman" w:hAnsi="Verdana" w:cs="Tahoma"/>
          <w:sz w:val="20"/>
          <w:szCs w:val="20"/>
          <w:lang w:eastAsia="pl-PL"/>
        </w:rPr>
        <w:t>ustawy z 23 kwietnia 1964 r. Kodeks cywilny (</w:t>
      </w:r>
      <w:proofErr w:type="spellStart"/>
      <w:r>
        <w:rPr>
          <w:rFonts w:ascii="Verdana" w:eastAsia="Times New Roman" w:hAnsi="Verdana" w:cs="Tahoma"/>
          <w:sz w:val="20"/>
          <w:szCs w:val="20"/>
          <w:lang w:eastAsia="pl-PL"/>
        </w:rPr>
        <w:t>t.j</w:t>
      </w:r>
      <w:proofErr w:type="spellEnd"/>
      <w:r>
        <w:rPr>
          <w:rFonts w:ascii="Verdana" w:eastAsia="Times New Roman" w:hAnsi="Verdana" w:cs="Tahoma"/>
          <w:sz w:val="20"/>
          <w:szCs w:val="20"/>
          <w:lang w:eastAsia="pl-PL"/>
        </w:rPr>
        <w:t>. Dz. U. 202</w:t>
      </w:r>
      <w:r w:rsidR="008E046E">
        <w:rPr>
          <w:rFonts w:ascii="Verdana" w:eastAsia="Times New Roman" w:hAnsi="Verdana" w:cs="Tahoma"/>
          <w:sz w:val="20"/>
          <w:szCs w:val="20"/>
          <w:lang w:eastAsia="pl-PL"/>
        </w:rPr>
        <w:t>6</w:t>
      </w:r>
      <w:r>
        <w:rPr>
          <w:rFonts w:ascii="Verdana" w:eastAsia="Times New Roman" w:hAnsi="Verdana" w:cs="Tahoma"/>
          <w:sz w:val="20"/>
          <w:szCs w:val="20"/>
          <w:lang w:eastAsia="pl-PL"/>
        </w:rPr>
        <w:t xml:space="preserve">, poz. </w:t>
      </w:r>
      <w:r w:rsidR="008E046E">
        <w:rPr>
          <w:rFonts w:ascii="Verdana" w:eastAsia="Times New Roman" w:hAnsi="Verdana" w:cs="Tahoma"/>
          <w:sz w:val="20"/>
          <w:szCs w:val="20"/>
          <w:lang w:eastAsia="pl-PL"/>
        </w:rPr>
        <w:t>795</w:t>
      </w:r>
      <w:r>
        <w:rPr>
          <w:rFonts w:ascii="Verdana" w:eastAsia="Times New Roman" w:hAnsi="Verdana" w:cs="Tahoma"/>
          <w:sz w:val="20"/>
          <w:szCs w:val="20"/>
          <w:lang w:eastAsia="pl-PL"/>
        </w:rPr>
        <w:t xml:space="preserve"> ze zm.) </w:t>
      </w:r>
      <w:r w:rsidR="008E046E">
        <w:rPr>
          <w:rFonts w:ascii="Verdana" w:eastAsia="Times New Roman" w:hAnsi="Verdana" w:cs="Tahoma"/>
          <w:sz w:val="20"/>
          <w:szCs w:val="20"/>
          <w:lang w:eastAsia="pl-PL"/>
        </w:rPr>
        <w:t>oraz</w:t>
      </w:r>
      <w:r>
        <w:rPr>
          <w:rFonts w:ascii="Verdana" w:eastAsia="Times New Roman" w:hAnsi="Verdana" w:cs="Tahoma"/>
          <w:sz w:val="20"/>
          <w:szCs w:val="20"/>
          <w:lang w:eastAsia="pl-PL"/>
        </w:rPr>
        <w:t xml:space="preserve"> inne właściwe przepisy prawa</w:t>
      </w:r>
      <w:r w:rsidR="008E046E">
        <w:rPr>
          <w:rFonts w:ascii="Verdana" w:eastAsia="Times New Roman" w:hAnsi="Verdana" w:cs="Tahoma"/>
          <w:sz w:val="20"/>
          <w:szCs w:val="20"/>
          <w:lang w:eastAsia="pl-PL"/>
        </w:rPr>
        <w:t xml:space="preserve"> powszechnie obowiązującego</w:t>
      </w:r>
      <w:r>
        <w:rPr>
          <w:rFonts w:ascii="Verdana" w:eastAsia="Times New Roman" w:hAnsi="Verdana" w:cs="Tahoma"/>
          <w:sz w:val="20"/>
          <w:szCs w:val="20"/>
          <w:lang w:eastAsia="pl-PL"/>
        </w:rPr>
        <w:t xml:space="preserve">. </w:t>
      </w:r>
    </w:p>
    <w:p w14:paraId="2921F2A8" w14:textId="77777777" w:rsidR="004D3571" w:rsidRDefault="00000000" w:rsidP="00E86534">
      <w:pPr>
        <w:shd w:val="clear" w:color="auto" w:fill="FFFFFF"/>
        <w:spacing w:after="40" w:line="276" w:lineRule="auto"/>
        <w:ind w:left="426" w:right="10" w:hanging="426"/>
        <w:rPr>
          <w:rFonts w:ascii="Verdana" w:eastAsia="Times New Roman" w:hAnsi="Verdana" w:cs="Tahoma"/>
          <w:sz w:val="20"/>
          <w:szCs w:val="20"/>
          <w:lang w:eastAsia="pl-PL"/>
        </w:rPr>
      </w:pPr>
      <w:r>
        <w:rPr>
          <w:rFonts w:ascii="Verdana" w:eastAsia="Times New Roman" w:hAnsi="Verdana" w:cs="Tahoma"/>
          <w:sz w:val="20"/>
          <w:szCs w:val="20"/>
          <w:lang w:eastAsia="pl-PL"/>
        </w:rPr>
        <w:t>3.</w:t>
      </w:r>
      <w:r>
        <w:rPr>
          <w:rFonts w:ascii="Verdana" w:eastAsia="Times New Roman" w:hAnsi="Verdana" w:cs="Tahoma"/>
          <w:sz w:val="20"/>
          <w:szCs w:val="20"/>
          <w:lang w:eastAsia="pl-PL"/>
        </w:rPr>
        <w:tab/>
        <w:t>Wszelki spory wynikłe z niniejszej umowy, rozstrzygane będą przez właściwy rzeczowo Sąd powszechny w Opolu.</w:t>
      </w:r>
    </w:p>
    <w:p w14:paraId="1F473D60" w14:textId="77777777" w:rsidR="008E046E" w:rsidRDefault="008E046E" w:rsidP="00E86534">
      <w:pPr>
        <w:shd w:val="clear" w:color="auto" w:fill="FFFFFF"/>
        <w:spacing w:after="40" w:line="276" w:lineRule="auto"/>
        <w:ind w:right="10"/>
        <w:rPr>
          <w:rFonts w:ascii="Verdana" w:eastAsia="Times New Roman" w:hAnsi="Verdana" w:cs="Tahoma"/>
          <w:sz w:val="20"/>
          <w:szCs w:val="20"/>
          <w:lang w:eastAsia="pl-PL"/>
        </w:rPr>
      </w:pPr>
    </w:p>
    <w:p w14:paraId="27819BCE" w14:textId="063FBD46" w:rsidR="004D3571" w:rsidRPr="008E046E" w:rsidRDefault="00000000" w:rsidP="00E86534">
      <w:pPr>
        <w:shd w:val="clear" w:color="auto" w:fill="FFFFFF"/>
        <w:spacing w:after="40" w:line="276" w:lineRule="auto"/>
        <w:ind w:right="10"/>
        <w:jc w:val="center"/>
        <w:rPr>
          <w:rFonts w:ascii="Verdana" w:eastAsia="Times New Roman" w:hAnsi="Verdana" w:cs="Tahoma"/>
          <w:sz w:val="20"/>
          <w:szCs w:val="20"/>
          <w:lang w:eastAsia="pl-PL"/>
        </w:rPr>
      </w:pPr>
      <w:r>
        <w:rPr>
          <w:rFonts w:ascii="Verdana" w:eastAsia="Times New Roman" w:hAnsi="Verdana" w:cs="Tahoma"/>
          <w:sz w:val="20"/>
          <w:szCs w:val="20"/>
          <w:lang w:eastAsia="pl-PL"/>
        </w:rPr>
        <w:t>§ 1</w:t>
      </w:r>
      <w:r w:rsidR="00250CB3">
        <w:rPr>
          <w:rFonts w:ascii="Verdana" w:eastAsia="Times New Roman" w:hAnsi="Verdana" w:cs="Tahoma"/>
          <w:sz w:val="20"/>
          <w:szCs w:val="20"/>
          <w:lang w:eastAsia="pl-PL"/>
        </w:rPr>
        <w:t>5</w:t>
      </w:r>
    </w:p>
    <w:p w14:paraId="26377BDE" w14:textId="77777777" w:rsidR="00250CB3" w:rsidRDefault="00000000" w:rsidP="00E86534">
      <w:pPr>
        <w:pStyle w:val="Akapitzlist"/>
        <w:numPr>
          <w:ilvl w:val="0"/>
          <w:numId w:val="16"/>
        </w:numPr>
        <w:spacing w:after="0" w:line="276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W związku z zawarciem i wykonywaniem niniejszej umowy każda ze stron będzie samodzielnie i niezależnie od drugiej strony odpowiadać za przetwarzanie danych osobowych zgodnie z przepisami Rozporządzenia Parlamentu Europejskiego i Rady (UE) 2016/679 z dnia 27 kwietnia 2016 r. w sprawie ochrony osób fizycznych w związku z przetwarzaniem danych osobowych i w sprawie swobodnego przepływu takich danych oraz uchylenia dyrektywy 95/46/WE (dalej „RODO”). </w:t>
      </w:r>
    </w:p>
    <w:p w14:paraId="64F4D3C8" w14:textId="77777777" w:rsidR="00250CB3" w:rsidRDefault="00000000" w:rsidP="00E86534">
      <w:pPr>
        <w:pStyle w:val="Akapitzlist"/>
        <w:numPr>
          <w:ilvl w:val="0"/>
          <w:numId w:val="16"/>
        </w:numPr>
        <w:spacing w:after="0" w:line="276" w:lineRule="auto"/>
        <w:jc w:val="both"/>
        <w:rPr>
          <w:rFonts w:ascii="Verdana" w:hAnsi="Verdana"/>
          <w:sz w:val="20"/>
          <w:szCs w:val="20"/>
        </w:rPr>
      </w:pPr>
      <w:r w:rsidRPr="00250CB3">
        <w:rPr>
          <w:rFonts w:ascii="Verdana" w:hAnsi="Verdana"/>
          <w:sz w:val="20"/>
          <w:szCs w:val="20"/>
        </w:rPr>
        <w:t>Administratorem danych osobowych po stronie Zamawiającego jest Generalny Dyrektor Dróg Krajowych i Autostrad. Administratorem danych osobowych po stronie Wykonawcy jest ……………………………….</w:t>
      </w:r>
    </w:p>
    <w:p w14:paraId="47A978C1" w14:textId="77777777" w:rsidR="00250CB3" w:rsidRDefault="00000000" w:rsidP="00E86534">
      <w:pPr>
        <w:pStyle w:val="Akapitzlist"/>
        <w:numPr>
          <w:ilvl w:val="0"/>
          <w:numId w:val="16"/>
        </w:numPr>
        <w:spacing w:after="0" w:line="276" w:lineRule="auto"/>
        <w:jc w:val="both"/>
        <w:rPr>
          <w:rFonts w:ascii="Verdana" w:hAnsi="Verdana"/>
          <w:sz w:val="20"/>
          <w:szCs w:val="20"/>
        </w:rPr>
      </w:pPr>
      <w:r w:rsidRPr="00250CB3">
        <w:rPr>
          <w:rFonts w:ascii="Verdana" w:hAnsi="Verdana"/>
          <w:sz w:val="20"/>
          <w:szCs w:val="20"/>
        </w:rPr>
        <w:t>Wykonawca zobowiązuje się poinformować wszystkie osoby fizyczne związane z realizacją niniejszej umowy (w tym osoby fizyczne prowadzące działalność gospodarczą), których dane osobowe w jakiejkolwiek formie będą udostępnione przez Wykonawcę Zamawiającemu lub które Wykonawca pozyska, jako podmiot przetwarzający działający w imieniu Zamawiającego, o fakcie rozpoczęcia przetwarzania tych danych osobowych przez Zamawiającego.</w:t>
      </w:r>
    </w:p>
    <w:p w14:paraId="07C47501" w14:textId="77777777" w:rsidR="00250CB3" w:rsidRDefault="00000000" w:rsidP="00E86534">
      <w:pPr>
        <w:pStyle w:val="Akapitzlist"/>
        <w:numPr>
          <w:ilvl w:val="0"/>
          <w:numId w:val="16"/>
        </w:numPr>
        <w:spacing w:after="0" w:line="276" w:lineRule="auto"/>
        <w:jc w:val="both"/>
        <w:rPr>
          <w:rFonts w:ascii="Verdana" w:hAnsi="Verdana"/>
          <w:sz w:val="20"/>
          <w:szCs w:val="20"/>
        </w:rPr>
      </w:pPr>
      <w:r w:rsidRPr="00250CB3">
        <w:rPr>
          <w:rFonts w:ascii="Verdana" w:hAnsi="Verdana"/>
          <w:sz w:val="20"/>
          <w:szCs w:val="20"/>
        </w:rPr>
        <w:t>Obowiązek, o którym mowa w ust. 3, zostanie wykonany poprzez przekazanie osobom, których dane osobowe przetwarza Zamawiający aktualnej klauzuli informacyjnej dostępnej na stronie internetowej [</w:t>
      </w:r>
      <w:hyperlink r:id="rId10" w:history="1">
        <w:r w:rsidR="004D3571" w:rsidRPr="00250CB3">
          <w:rPr>
            <w:rFonts w:ascii="Verdana" w:hAnsi="Verdana"/>
            <w:sz w:val="20"/>
            <w:szCs w:val="20"/>
          </w:rPr>
          <w:t>Ochrona danych osobowych - Generalna Dyrekcja Dróg Krajowych i Autostrad - Portal Gov.pl (https://www.gov.pl/web/gddkia/ochrona-danych-osobowych)</w:t>
        </w:r>
      </w:hyperlink>
      <w:r w:rsidRPr="00250CB3">
        <w:rPr>
          <w:rFonts w:ascii="Verdana" w:hAnsi="Verdana"/>
          <w:sz w:val="20"/>
          <w:szCs w:val="20"/>
        </w:rPr>
        <w:t>],oraz przeprowadzenie wszelkich innych czynności niezbędnych do wykonania w imieniu Zamawiającego obowiązku informacyjnego określonego w RODO wobec tych osób. Zmiana przez Zamawiającego treści klauzuli informacyjnej dostępnej na ww. stronie internetowej nie wymaga zmiany Umowy.</w:t>
      </w:r>
    </w:p>
    <w:p w14:paraId="3D43F4A5" w14:textId="77777777" w:rsidR="00250CB3" w:rsidRDefault="00000000" w:rsidP="00E86534">
      <w:pPr>
        <w:pStyle w:val="Akapitzlist"/>
        <w:numPr>
          <w:ilvl w:val="0"/>
          <w:numId w:val="16"/>
        </w:numPr>
        <w:spacing w:after="0" w:line="276" w:lineRule="auto"/>
        <w:jc w:val="both"/>
        <w:rPr>
          <w:rFonts w:ascii="Verdana" w:hAnsi="Verdana"/>
          <w:sz w:val="20"/>
          <w:szCs w:val="20"/>
        </w:rPr>
      </w:pPr>
      <w:r w:rsidRPr="00250CB3">
        <w:rPr>
          <w:rFonts w:ascii="Verdana" w:hAnsi="Verdana"/>
          <w:sz w:val="20"/>
          <w:szCs w:val="20"/>
        </w:rPr>
        <w:lastRenderedPageBreak/>
        <w:t>Wykonawca ponosi wobec Zamawiającego pełną odpowiedzialność z tytułu niewykonania lub nienależytego wykonania obowiązków wskazanych powyżej.</w:t>
      </w:r>
    </w:p>
    <w:p w14:paraId="5B801ABF" w14:textId="2C4B8FCC" w:rsidR="00250CB3" w:rsidRPr="00250CB3" w:rsidRDefault="008E046E" w:rsidP="00E86534">
      <w:pPr>
        <w:pStyle w:val="Akapitzlist"/>
        <w:numPr>
          <w:ilvl w:val="0"/>
          <w:numId w:val="16"/>
        </w:numPr>
        <w:spacing w:after="0" w:line="276" w:lineRule="auto"/>
        <w:jc w:val="both"/>
        <w:rPr>
          <w:rFonts w:ascii="Verdana" w:hAnsi="Verdana"/>
          <w:sz w:val="20"/>
          <w:szCs w:val="20"/>
        </w:rPr>
      </w:pPr>
      <w:r w:rsidRPr="00250CB3">
        <w:rPr>
          <w:rFonts w:ascii="Verdana" w:hAnsi="Verdana" w:cs="Verdana"/>
          <w:sz w:val="20"/>
          <w:szCs w:val="20"/>
        </w:rPr>
        <w:t>Wykonawca przyjmuje do wiadomości, że w związku z realizacją zasady jawności gospodarowania środkami publicznymi informacje dotyczące niniejszej umowy, w tym w szczególności imię i nazwisko Wykonawcy, przedmiot umowy, jej wartość, okres obowiązywania oraz inne informacje wymagane przepisami prawa, mogą podlegać udostępnieniu w Centralnym Rejestrze Umów Jednostek Sektora Finansów Publicznych zgodnie z art. 34a ustawy z dnia 27 sierpnia 2009 r. o finansach publicznych. Zakres udostępnianych informacji jest ograniczony do danych wymaganych przez obowiązujące przepisy prawa.</w:t>
      </w:r>
    </w:p>
    <w:p w14:paraId="381B02EF" w14:textId="77777777" w:rsidR="00250CB3" w:rsidRPr="00250CB3" w:rsidRDefault="00250CB3" w:rsidP="00E86534">
      <w:pPr>
        <w:spacing w:after="0" w:line="276" w:lineRule="auto"/>
        <w:jc w:val="both"/>
        <w:rPr>
          <w:rFonts w:ascii="Verdana" w:hAnsi="Verdana"/>
          <w:sz w:val="20"/>
          <w:szCs w:val="20"/>
        </w:rPr>
      </w:pPr>
    </w:p>
    <w:p w14:paraId="76AC0BAC" w14:textId="77777777" w:rsidR="004D3571" w:rsidRDefault="004D3571" w:rsidP="00E86534">
      <w:pPr>
        <w:shd w:val="clear" w:color="auto" w:fill="FFFFFF"/>
        <w:spacing w:after="40" w:line="276" w:lineRule="auto"/>
        <w:ind w:right="10"/>
        <w:jc w:val="center"/>
        <w:rPr>
          <w:rFonts w:ascii="Verdana" w:eastAsia="Times New Roman" w:hAnsi="Verdana" w:cs="Tahoma"/>
          <w:sz w:val="20"/>
          <w:szCs w:val="20"/>
          <w:lang w:eastAsia="pl-PL"/>
        </w:rPr>
      </w:pPr>
    </w:p>
    <w:p w14:paraId="4148C264" w14:textId="5B989EBD" w:rsidR="004D3571" w:rsidRDefault="00000000" w:rsidP="00E86534">
      <w:pPr>
        <w:shd w:val="clear" w:color="auto" w:fill="FFFFFF"/>
        <w:spacing w:after="40" w:line="276" w:lineRule="auto"/>
        <w:ind w:right="10"/>
        <w:jc w:val="center"/>
        <w:rPr>
          <w:rFonts w:ascii="Verdana" w:eastAsia="Times New Roman" w:hAnsi="Verdana" w:cs="Tahoma"/>
          <w:sz w:val="20"/>
          <w:szCs w:val="20"/>
          <w:lang w:eastAsia="pl-PL"/>
        </w:rPr>
      </w:pPr>
      <w:r>
        <w:rPr>
          <w:rFonts w:ascii="Verdana" w:eastAsia="Times New Roman" w:hAnsi="Verdana" w:cs="Tahoma"/>
          <w:sz w:val="20"/>
          <w:szCs w:val="20"/>
          <w:lang w:eastAsia="pl-PL"/>
        </w:rPr>
        <w:t>§ 1</w:t>
      </w:r>
      <w:r w:rsidR="00250CB3">
        <w:rPr>
          <w:rFonts w:ascii="Verdana" w:eastAsia="Times New Roman" w:hAnsi="Verdana" w:cs="Tahoma"/>
          <w:sz w:val="20"/>
          <w:szCs w:val="20"/>
          <w:lang w:eastAsia="pl-PL"/>
        </w:rPr>
        <w:t>6</w:t>
      </w:r>
    </w:p>
    <w:p w14:paraId="4FE27B79" w14:textId="3EA7C1B9" w:rsidR="001B2D26" w:rsidRDefault="00000000" w:rsidP="00E86534">
      <w:pPr>
        <w:shd w:val="clear" w:color="auto" w:fill="FFFFFF"/>
        <w:spacing w:after="40" w:line="276" w:lineRule="auto"/>
        <w:rPr>
          <w:rFonts w:ascii="Verdana" w:eastAsia="Times New Roman" w:hAnsi="Verdana" w:cs="Tahoma"/>
          <w:sz w:val="20"/>
          <w:szCs w:val="20"/>
          <w:lang w:eastAsia="pl-PL"/>
        </w:rPr>
      </w:pPr>
      <w:r>
        <w:rPr>
          <w:rFonts w:ascii="Verdana" w:eastAsia="Times New Roman" w:hAnsi="Verdana" w:cs="Tahoma"/>
          <w:sz w:val="20"/>
          <w:szCs w:val="20"/>
          <w:lang w:eastAsia="pl-PL"/>
        </w:rPr>
        <w:t>Załącznikami stanowiącymi integralną część poza niniejszym aktem umowy są:</w:t>
      </w:r>
    </w:p>
    <w:p w14:paraId="4C2360BE" w14:textId="77777777" w:rsidR="004D3571" w:rsidRDefault="00000000" w:rsidP="00E86534">
      <w:pPr>
        <w:pStyle w:val="Akapitzlist"/>
        <w:numPr>
          <w:ilvl w:val="1"/>
          <w:numId w:val="18"/>
        </w:numPr>
        <w:shd w:val="clear" w:color="auto" w:fill="FFFFFF"/>
        <w:spacing w:after="40" w:line="276" w:lineRule="auto"/>
        <w:ind w:left="426"/>
        <w:rPr>
          <w:rFonts w:ascii="Verdana" w:eastAsia="Times New Roman" w:hAnsi="Verdana" w:cs="Tahoma"/>
          <w:sz w:val="20"/>
          <w:szCs w:val="20"/>
          <w:lang w:eastAsia="pl-PL"/>
        </w:rPr>
      </w:pPr>
      <w:r>
        <w:rPr>
          <w:rFonts w:ascii="Verdana" w:eastAsia="Times New Roman" w:hAnsi="Verdana" w:cs="Tahoma"/>
          <w:sz w:val="20"/>
          <w:szCs w:val="20"/>
          <w:lang w:eastAsia="pl-PL"/>
        </w:rPr>
        <w:t xml:space="preserve">Oferta Wykonawcy z dnia ……………..........r. data wpływu: ……………………….r. </w:t>
      </w:r>
    </w:p>
    <w:p w14:paraId="0AF0D598" w14:textId="385714D4" w:rsidR="001B2D26" w:rsidRDefault="001B2D26" w:rsidP="00E86534">
      <w:pPr>
        <w:pStyle w:val="Akapitzlist"/>
        <w:numPr>
          <w:ilvl w:val="1"/>
          <w:numId w:val="18"/>
        </w:numPr>
        <w:shd w:val="clear" w:color="auto" w:fill="FFFFFF"/>
        <w:spacing w:after="40" w:line="276" w:lineRule="auto"/>
        <w:ind w:left="426"/>
        <w:rPr>
          <w:rFonts w:ascii="Verdana" w:eastAsia="Times New Roman" w:hAnsi="Verdana" w:cs="Tahoma"/>
          <w:sz w:val="20"/>
          <w:szCs w:val="20"/>
          <w:lang w:eastAsia="pl-PL"/>
        </w:rPr>
      </w:pPr>
      <w:r>
        <w:rPr>
          <w:rFonts w:ascii="Verdana" w:eastAsia="Times New Roman" w:hAnsi="Verdana" w:cs="Tahoma"/>
          <w:sz w:val="20"/>
          <w:szCs w:val="20"/>
          <w:lang w:eastAsia="pl-PL"/>
        </w:rPr>
        <w:t>Opis Przedmiotu Zamówienia.</w:t>
      </w:r>
    </w:p>
    <w:p w14:paraId="04433903" w14:textId="77777777" w:rsidR="004D3571" w:rsidRDefault="00000000" w:rsidP="00E86534">
      <w:pPr>
        <w:pStyle w:val="Akapitzlist"/>
        <w:widowControl w:val="0"/>
        <w:numPr>
          <w:ilvl w:val="1"/>
          <w:numId w:val="18"/>
        </w:numPr>
        <w:shd w:val="clear" w:color="auto" w:fill="FFFFFF"/>
        <w:autoSpaceDE w:val="0"/>
        <w:autoSpaceDN w:val="0"/>
        <w:adjustRightInd w:val="0"/>
        <w:spacing w:after="40" w:line="276" w:lineRule="auto"/>
        <w:ind w:left="426"/>
        <w:rPr>
          <w:rFonts w:ascii="Verdana" w:eastAsia="Times New Roman" w:hAnsi="Verdana" w:cs="Tahoma"/>
          <w:sz w:val="20"/>
          <w:szCs w:val="20"/>
          <w:lang w:eastAsia="pl-PL"/>
        </w:rPr>
      </w:pPr>
      <w:r>
        <w:rPr>
          <w:rFonts w:ascii="Verdana" w:eastAsia="Times New Roman" w:hAnsi="Verdana" w:cs="Tahoma"/>
          <w:sz w:val="20"/>
          <w:szCs w:val="20"/>
          <w:lang w:eastAsia="pl-PL"/>
        </w:rPr>
        <w:t>Wzór Karty Gwarancyjnej.</w:t>
      </w:r>
    </w:p>
    <w:p w14:paraId="21EECF5B" w14:textId="77777777" w:rsidR="004D3571" w:rsidRDefault="004D3571" w:rsidP="00E86534">
      <w:pPr>
        <w:shd w:val="clear" w:color="auto" w:fill="FFFFFF"/>
        <w:spacing w:after="40" w:line="276" w:lineRule="auto"/>
        <w:ind w:right="10"/>
        <w:jc w:val="both"/>
        <w:rPr>
          <w:rFonts w:ascii="Verdana" w:eastAsia="Times New Roman" w:hAnsi="Verdana" w:cs="Tahoma"/>
          <w:sz w:val="20"/>
          <w:szCs w:val="20"/>
          <w:lang w:eastAsia="pl-PL"/>
        </w:rPr>
      </w:pPr>
    </w:p>
    <w:p w14:paraId="6195906D" w14:textId="1186CE1C" w:rsidR="004D3571" w:rsidRDefault="00000000" w:rsidP="00E86534">
      <w:pPr>
        <w:shd w:val="clear" w:color="auto" w:fill="FFFFFF"/>
        <w:spacing w:after="40" w:line="276" w:lineRule="auto"/>
        <w:ind w:right="10"/>
        <w:jc w:val="center"/>
        <w:rPr>
          <w:rFonts w:ascii="Verdana" w:eastAsia="Times New Roman" w:hAnsi="Verdana" w:cs="Tahoma"/>
          <w:sz w:val="20"/>
          <w:szCs w:val="20"/>
          <w:lang w:eastAsia="pl-PL"/>
        </w:rPr>
      </w:pPr>
      <w:r>
        <w:rPr>
          <w:rFonts w:ascii="Verdana" w:eastAsia="Times New Roman" w:hAnsi="Verdana" w:cs="Tahoma"/>
          <w:sz w:val="20"/>
          <w:szCs w:val="20"/>
          <w:lang w:eastAsia="pl-PL"/>
        </w:rPr>
        <w:t>§ 1</w:t>
      </w:r>
      <w:r w:rsidR="00250CB3">
        <w:rPr>
          <w:rFonts w:ascii="Verdana" w:eastAsia="Times New Roman" w:hAnsi="Verdana" w:cs="Tahoma"/>
          <w:sz w:val="20"/>
          <w:szCs w:val="20"/>
          <w:lang w:eastAsia="pl-PL"/>
        </w:rPr>
        <w:t>7</w:t>
      </w:r>
    </w:p>
    <w:p w14:paraId="41D2928B" w14:textId="7B9DD5A5" w:rsidR="004D3571" w:rsidRDefault="00000000" w:rsidP="00E86534">
      <w:pPr>
        <w:shd w:val="clear" w:color="auto" w:fill="FFFFFF"/>
        <w:spacing w:after="40" w:line="276" w:lineRule="auto"/>
        <w:jc w:val="both"/>
        <w:rPr>
          <w:rFonts w:ascii="Verdana" w:eastAsia="Times New Roman" w:hAnsi="Verdana" w:cs="Tahoma"/>
          <w:sz w:val="20"/>
          <w:szCs w:val="20"/>
          <w:lang w:eastAsia="pl-PL"/>
        </w:rPr>
      </w:pPr>
      <w:r>
        <w:rPr>
          <w:rFonts w:ascii="Verdana" w:eastAsia="Times New Roman" w:hAnsi="Verdana" w:cs="Tahoma"/>
          <w:sz w:val="20"/>
          <w:szCs w:val="20"/>
          <w:lang w:eastAsia="pl-PL"/>
        </w:rPr>
        <w:t>Niniejszy akt umowy sporządzono w 2. jednobrzmiących egzemplarzach po 1. dla każdej ze stron.</w:t>
      </w:r>
    </w:p>
    <w:p w14:paraId="464CBC62" w14:textId="77777777" w:rsidR="004D3571" w:rsidRDefault="004D3571" w:rsidP="00E86534">
      <w:pPr>
        <w:shd w:val="clear" w:color="auto" w:fill="FFFFFF"/>
        <w:spacing w:after="40" w:line="276" w:lineRule="auto"/>
        <w:jc w:val="both"/>
        <w:rPr>
          <w:rFonts w:ascii="Verdana" w:eastAsia="Times New Roman" w:hAnsi="Verdana" w:cs="Tahoma"/>
          <w:sz w:val="20"/>
          <w:szCs w:val="20"/>
          <w:lang w:eastAsia="pl-PL"/>
        </w:rPr>
      </w:pPr>
    </w:p>
    <w:p w14:paraId="08E3C5EF" w14:textId="77777777" w:rsidR="004D3571" w:rsidRDefault="004D3571" w:rsidP="00E86534">
      <w:pPr>
        <w:shd w:val="clear" w:color="auto" w:fill="FFFFFF"/>
        <w:spacing w:after="40" w:line="276" w:lineRule="auto"/>
        <w:jc w:val="both"/>
        <w:rPr>
          <w:rFonts w:ascii="Verdana" w:eastAsia="Times New Roman" w:hAnsi="Verdana" w:cs="Tahoma"/>
          <w:sz w:val="20"/>
          <w:szCs w:val="20"/>
          <w:lang w:eastAsia="pl-PL"/>
        </w:rPr>
      </w:pPr>
    </w:p>
    <w:p w14:paraId="252D1C7F" w14:textId="77777777" w:rsidR="004D3571" w:rsidRDefault="00000000" w:rsidP="00E86534">
      <w:pPr>
        <w:shd w:val="clear" w:color="auto" w:fill="FFFFFF"/>
        <w:spacing w:after="40" w:line="276" w:lineRule="auto"/>
        <w:jc w:val="both"/>
        <w:rPr>
          <w:rFonts w:ascii="Verdana" w:eastAsia="Times New Roman" w:hAnsi="Verdana" w:cs="Tahoma"/>
          <w:sz w:val="20"/>
          <w:szCs w:val="20"/>
          <w:lang w:eastAsia="pl-PL"/>
        </w:rPr>
      </w:pPr>
      <w:r>
        <w:rPr>
          <w:rFonts w:ascii="Verdana" w:eastAsia="Times New Roman" w:hAnsi="Verdana" w:cs="Tahoma"/>
          <w:sz w:val="20"/>
          <w:szCs w:val="20"/>
          <w:lang w:eastAsia="pl-PL"/>
        </w:rPr>
        <w:t xml:space="preserve"> ZAMAWIAJĄCY:                                                                  WYKONAWCA:</w:t>
      </w:r>
    </w:p>
    <w:p w14:paraId="4EAAF03B" w14:textId="77777777" w:rsidR="004D3571" w:rsidRDefault="004D3571" w:rsidP="00E86534">
      <w:pPr>
        <w:spacing w:after="40" w:line="276" w:lineRule="auto"/>
        <w:jc w:val="both"/>
        <w:rPr>
          <w:rFonts w:ascii="Verdana" w:eastAsia="Tahoma" w:hAnsi="Verdana" w:cs="Tahoma"/>
          <w:b/>
          <w:sz w:val="20"/>
          <w:szCs w:val="20"/>
        </w:rPr>
      </w:pPr>
    </w:p>
    <w:p w14:paraId="0ECED4D6" w14:textId="77777777" w:rsidR="004D3571" w:rsidRDefault="004D3571" w:rsidP="00E86534">
      <w:pPr>
        <w:spacing w:after="40" w:line="276" w:lineRule="auto"/>
        <w:jc w:val="both"/>
        <w:rPr>
          <w:rFonts w:ascii="Verdana" w:eastAsia="Tahoma" w:hAnsi="Verdana" w:cs="Tahoma"/>
          <w:b/>
          <w:sz w:val="20"/>
          <w:szCs w:val="20"/>
        </w:rPr>
      </w:pPr>
    </w:p>
    <w:p w14:paraId="2FC7E192" w14:textId="77777777" w:rsidR="004D3571" w:rsidRDefault="004D3571" w:rsidP="00E86534">
      <w:pPr>
        <w:spacing w:after="40" w:line="276" w:lineRule="auto"/>
        <w:ind w:left="426" w:hanging="426"/>
        <w:rPr>
          <w:rFonts w:ascii="Verdana" w:eastAsia="Times New Roman" w:hAnsi="Verdana" w:cs="Tahoma"/>
          <w:sz w:val="20"/>
          <w:szCs w:val="20"/>
          <w:lang w:eastAsia="pl-PL"/>
        </w:rPr>
      </w:pPr>
    </w:p>
    <w:p w14:paraId="222570FD" w14:textId="77777777" w:rsidR="004D3571" w:rsidRDefault="004D3571" w:rsidP="00E86534">
      <w:pPr>
        <w:spacing w:after="40" w:line="276" w:lineRule="auto"/>
        <w:ind w:left="426" w:hanging="426"/>
        <w:rPr>
          <w:rFonts w:ascii="Verdana" w:eastAsia="Times New Roman" w:hAnsi="Verdana" w:cs="Tahoma"/>
          <w:sz w:val="20"/>
          <w:szCs w:val="20"/>
          <w:lang w:eastAsia="pl-PL"/>
        </w:rPr>
      </w:pPr>
    </w:p>
    <w:p w14:paraId="097E79D1" w14:textId="77777777" w:rsidR="001B2D26" w:rsidRDefault="001B2D26" w:rsidP="00E86534">
      <w:pPr>
        <w:tabs>
          <w:tab w:val="left" w:pos="668"/>
          <w:tab w:val="right" w:pos="9072"/>
        </w:tabs>
        <w:spacing w:after="200" w:line="276" w:lineRule="auto"/>
        <w:rPr>
          <w:rFonts w:ascii="Verdana" w:eastAsia="Times New Roman" w:hAnsi="Verdana" w:cs="Tahoma"/>
          <w:i/>
          <w:sz w:val="20"/>
          <w:szCs w:val="20"/>
          <w:lang w:eastAsia="pl-PL"/>
        </w:rPr>
      </w:pPr>
    </w:p>
    <w:p w14:paraId="11F2D956" w14:textId="77777777" w:rsidR="001B2D26" w:rsidRDefault="001B2D26" w:rsidP="00E86534">
      <w:pPr>
        <w:tabs>
          <w:tab w:val="left" w:pos="668"/>
          <w:tab w:val="right" w:pos="9072"/>
        </w:tabs>
        <w:spacing w:after="200" w:line="276" w:lineRule="auto"/>
        <w:rPr>
          <w:rFonts w:ascii="Verdana" w:eastAsia="Times New Roman" w:hAnsi="Verdana" w:cs="Tahoma"/>
          <w:i/>
          <w:sz w:val="20"/>
          <w:szCs w:val="20"/>
          <w:lang w:eastAsia="pl-PL"/>
        </w:rPr>
      </w:pPr>
    </w:p>
    <w:p w14:paraId="090C3E59" w14:textId="77777777" w:rsidR="001B2D26" w:rsidRDefault="001B2D26" w:rsidP="00E86534">
      <w:pPr>
        <w:tabs>
          <w:tab w:val="left" w:pos="668"/>
          <w:tab w:val="right" w:pos="9072"/>
        </w:tabs>
        <w:spacing w:after="200" w:line="276" w:lineRule="auto"/>
        <w:rPr>
          <w:rFonts w:ascii="Verdana" w:eastAsia="Times New Roman" w:hAnsi="Verdana" w:cs="Tahoma"/>
          <w:i/>
          <w:sz w:val="20"/>
          <w:szCs w:val="20"/>
          <w:lang w:eastAsia="pl-PL"/>
        </w:rPr>
      </w:pPr>
    </w:p>
    <w:p w14:paraId="35939E4E" w14:textId="77777777" w:rsidR="001B2D26" w:rsidRDefault="001B2D26" w:rsidP="00E86534">
      <w:pPr>
        <w:tabs>
          <w:tab w:val="left" w:pos="668"/>
          <w:tab w:val="right" w:pos="9072"/>
        </w:tabs>
        <w:spacing w:after="200" w:line="276" w:lineRule="auto"/>
        <w:rPr>
          <w:rFonts w:ascii="Verdana" w:eastAsia="Times New Roman" w:hAnsi="Verdana" w:cs="Tahoma"/>
          <w:i/>
          <w:sz w:val="20"/>
          <w:szCs w:val="20"/>
          <w:lang w:eastAsia="pl-PL"/>
        </w:rPr>
      </w:pPr>
    </w:p>
    <w:p w14:paraId="05CD429C" w14:textId="77777777" w:rsidR="001B2D26" w:rsidRDefault="001B2D26" w:rsidP="00E86534">
      <w:pPr>
        <w:tabs>
          <w:tab w:val="left" w:pos="668"/>
          <w:tab w:val="right" w:pos="9072"/>
        </w:tabs>
        <w:spacing w:after="200" w:line="276" w:lineRule="auto"/>
        <w:rPr>
          <w:rFonts w:ascii="Verdana" w:eastAsia="Times New Roman" w:hAnsi="Verdana" w:cs="Tahoma"/>
          <w:i/>
          <w:sz w:val="20"/>
          <w:szCs w:val="20"/>
          <w:lang w:eastAsia="pl-PL"/>
        </w:rPr>
      </w:pPr>
    </w:p>
    <w:p w14:paraId="28D7902B" w14:textId="77777777" w:rsidR="001B2D26" w:rsidRDefault="001B2D26" w:rsidP="00E86534">
      <w:pPr>
        <w:tabs>
          <w:tab w:val="left" w:pos="668"/>
          <w:tab w:val="right" w:pos="9072"/>
        </w:tabs>
        <w:spacing w:after="200" w:line="276" w:lineRule="auto"/>
        <w:rPr>
          <w:rFonts w:ascii="Verdana" w:eastAsia="Times New Roman" w:hAnsi="Verdana" w:cs="Tahoma"/>
          <w:i/>
          <w:sz w:val="20"/>
          <w:szCs w:val="20"/>
          <w:lang w:eastAsia="pl-PL"/>
        </w:rPr>
      </w:pPr>
    </w:p>
    <w:p w14:paraId="7088C0F0" w14:textId="77777777" w:rsidR="001B2D26" w:rsidRDefault="001B2D26" w:rsidP="00E86534">
      <w:pPr>
        <w:tabs>
          <w:tab w:val="left" w:pos="668"/>
          <w:tab w:val="right" w:pos="9072"/>
        </w:tabs>
        <w:spacing w:after="200" w:line="276" w:lineRule="auto"/>
        <w:rPr>
          <w:rFonts w:ascii="Verdana" w:eastAsia="Times New Roman" w:hAnsi="Verdana" w:cs="Tahoma"/>
          <w:i/>
          <w:sz w:val="20"/>
          <w:szCs w:val="20"/>
          <w:lang w:eastAsia="pl-PL"/>
        </w:rPr>
      </w:pPr>
    </w:p>
    <w:p w14:paraId="51D0C786" w14:textId="77777777" w:rsidR="001B2D26" w:rsidRDefault="001B2D26" w:rsidP="00E86534">
      <w:pPr>
        <w:tabs>
          <w:tab w:val="left" w:pos="668"/>
          <w:tab w:val="right" w:pos="9072"/>
        </w:tabs>
        <w:spacing w:after="200" w:line="276" w:lineRule="auto"/>
        <w:rPr>
          <w:rFonts w:ascii="Verdana" w:eastAsia="Times New Roman" w:hAnsi="Verdana" w:cs="Tahoma"/>
          <w:i/>
          <w:sz w:val="20"/>
          <w:szCs w:val="20"/>
          <w:lang w:eastAsia="pl-PL"/>
        </w:rPr>
      </w:pPr>
    </w:p>
    <w:p w14:paraId="31931CE1" w14:textId="77777777" w:rsidR="001B2D26" w:rsidRDefault="001B2D26" w:rsidP="00E86534">
      <w:pPr>
        <w:tabs>
          <w:tab w:val="left" w:pos="668"/>
          <w:tab w:val="right" w:pos="9072"/>
        </w:tabs>
        <w:spacing w:after="200" w:line="276" w:lineRule="auto"/>
        <w:rPr>
          <w:rFonts w:ascii="Verdana" w:eastAsia="Times New Roman" w:hAnsi="Verdana" w:cs="Tahoma"/>
          <w:i/>
          <w:sz w:val="20"/>
          <w:szCs w:val="20"/>
          <w:lang w:eastAsia="pl-PL"/>
        </w:rPr>
      </w:pPr>
    </w:p>
    <w:p w14:paraId="4E1D26D4" w14:textId="77777777" w:rsidR="001B2D26" w:rsidRDefault="001B2D26" w:rsidP="00E86534">
      <w:pPr>
        <w:tabs>
          <w:tab w:val="left" w:pos="668"/>
          <w:tab w:val="right" w:pos="9072"/>
        </w:tabs>
        <w:spacing w:after="200" w:line="276" w:lineRule="auto"/>
        <w:rPr>
          <w:rFonts w:ascii="Verdana" w:eastAsia="Times New Roman" w:hAnsi="Verdana" w:cs="Tahoma"/>
          <w:i/>
          <w:sz w:val="20"/>
          <w:szCs w:val="20"/>
          <w:lang w:eastAsia="pl-PL"/>
        </w:rPr>
      </w:pPr>
    </w:p>
    <w:p w14:paraId="4F20CFB6" w14:textId="77777777" w:rsidR="001B2D26" w:rsidRDefault="001B2D26" w:rsidP="00E86534">
      <w:pPr>
        <w:tabs>
          <w:tab w:val="left" w:pos="668"/>
          <w:tab w:val="right" w:pos="9072"/>
        </w:tabs>
        <w:spacing w:after="200" w:line="276" w:lineRule="auto"/>
        <w:rPr>
          <w:rFonts w:ascii="Verdana" w:eastAsia="Times New Roman" w:hAnsi="Verdana" w:cs="Tahoma"/>
          <w:i/>
          <w:sz w:val="20"/>
          <w:szCs w:val="20"/>
          <w:lang w:eastAsia="pl-PL"/>
        </w:rPr>
      </w:pPr>
    </w:p>
    <w:p w14:paraId="78AF6A59" w14:textId="77777777" w:rsidR="001B2D26" w:rsidRDefault="001B2D26" w:rsidP="00E86534">
      <w:pPr>
        <w:tabs>
          <w:tab w:val="left" w:pos="668"/>
          <w:tab w:val="right" w:pos="9072"/>
        </w:tabs>
        <w:spacing w:after="200" w:line="276" w:lineRule="auto"/>
        <w:rPr>
          <w:rFonts w:ascii="Verdana" w:eastAsia="Times New Roman" w:hAnsi="Verdana" w:cs="Tahoma"/>
          <w:i/>
          <w:sz w:val="20"/>
          <w:szCs w:val="20"/>
          <w:lang w:eastAsia="pl-PL"/>
        </w:rPr>
      </w:pPr>
    </w:p>
    <w:p w14:paraId="38840C36" w14:textId="77777777" w:rsidR="001B2D26" w:rsidRDefault="001B2D26" w:rsidP="00E86534">
      <w:pPr>
        <w:tabs>
          <w:tab w:val="left" w:pos="668"/>
          <w:tab w:val="right" w:pos="9072"/>
        </w:tabs>
        <w:spacing w:after="200" w:line="276" w:lineRule="auto"/>
        <w:rPr>
          <w:rFonts w:ascii="Verdana" w:eastAsia="Times New Roman" w:hAnsi="Verdana" w:cs="Tahoma"/>
          <w:i/>
          <w:sz w:val="20"/>
          <w:szCs w:val="20"/>
          <w:lang w:eastAsia="pl-PL"/>
        </w:rPr>
      </w:pPr>
    </w:p>
    <w:p w14:paraId="36F94E72" w14:textId="38CD56B4" w:rsidR="004D3571" w:rsidRDefault="00000000" w:rsidP="00E86534">
      <w:pPr>
        <w:tabs>
          <w:tab w:val="left" w:pos="668"/>
          <w:tab w:val="right" w:pos="9072"/>
        </w:tabs>
        <w:spacing w:after="200" w:line="276" w:lineRule="auto"/>
        <w:rPr>
          <w:rFonts w:ascii="Verdana" w:eastAsia="Times New Roman" w:hAnsi="Verdana" w:cs="Tahoma"/>
          <w:i/>
          <w:sz w:val="20"/>
          <w:szCs w:val="20"/>
          <w:lang w:eastAsia="pl-PL"/>
        </w:rPr>
      </w:pPr>
      <w:r>
        <w:rPr>
          <w:rFonts w:ascii="Verdana" w:eastAsia="Tahoma" w:hAnsi="Verdana" w:cs="Tahoma"/>
          <w:noProof/>
          <w:sz w:val="20"/>
          <w:szCs w:val="20"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651D688" wp14:editId="0C9FD0A3">
                <wp:simplePos x="0" y="0"/>
                <wp:positionH relativeFrom="margin">
                  <wp:posOffset>-204470</wp:posOffset>
                </wp:positionH>
                <wp:positionV relativeFrom="paragraph">
                  <wp:posOffset>138430</wp:posOffset>
                </wp:positionV>
                <wp:extent cx="6343650" cy="8724900"/>
                <wp:effectExtent l="19050" t="19050" r="19050" b="19050"/>
                <wp:wrapNone/>
                <wp:docPr id="4" name="Prostokąt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43650" cy="8724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4450">
                          <a:solidFill>
                            <a:srgbClr val="00B0F0"/>
                          </a:solidFill>
                          <a:prstDash val="sysDot"/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-16.1pt;margin-top:10.9pt;height:687pt;width:499.5pt;mso-position-horizontal-relative:margin;z-index:-251657216;mso-width-relative:page;mso-height-relative:page;" fillcolor="#FFFFFF" filled="t" stroked="t" coordsize="21600,21600" o:gfxdata="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ixMTTNgAAAALAQAADwAAAAAAAAABACAAAAAiAAAA&#10;ZHJzL2Rvd25yZXYueG1sUEsBAhQAFAAAAAgAh07iQJDJ+OtAAgAAjwQAAA4AAAAAAAAAAQAgAAAA&#10;JwEAAGRycy9lMm9Eb2MueG1sUEsFBgAAAAAGAAYAWQEAANkFAAAAAA==&#10;">
                <v:fill on="t" focussize="0,0"/>
                <v:stroke weight="3.5pt" color="#00B0F0" miterlimit="8" joinstyle="miter" dashstyle="1 1"/>
                <v:imagedata o:title=""/>
                <o:lock v:ext="edit" aspectratio="f"/>
              </v:rect>
            </w:pict>
          </mc:Fallback>
        </mc:AlternateContent>
      </w:r>
      <w:r>
        <w:rPr>
          <w:rFonts w:ascii="Verdana" w:eastAsia="Times New Roman" w:hAnsi="Verdana" w:cs="Tahoma"/>
          <w:i/>
          <w:sz w:val="20"/>
          <w:szCs w:val="20"/>
          <w:lang w:eastAsia="pl-PL"/>
        </w:rPr>
        <w:tab/>
      </w:r>
    </w:p>
    <w:p w14:paraId="154337EB" w14:textId="77777777" w:rsidR="004D3571" w:rsidRDefault="00000000" w:rsidP="00E86534">
      <w:pPr>
        <w:tabs>
          <w:tab w:val="left" w:pos="668"/>
          <w:tab w:val="right" w:pos="9072"/>
        </w:tabs>
        <w:spacing w:after="200" w:line="276" w:lineRule="auto"/>
        <w:rPr>
          <w:rFonts w:ascii="Verdana" w:eastAsia="Times New Roman" w:hAnsi="Verdana" w:cs="Tahoma"/>
          <w:i/>
          <w:sz w:val="20"/>
          <w:szCs w:val="20"/>
          <w:lang w:eastAsia="pl-PL"/>
        </w:rPr>
      </w:pPr>
      <w:r>
        <w:rPr>
          <w:rFonts w:ascii="Verdana" w:eastAsia="Times New Roman" w:hAnsi="Verdana" w:cs="Tahoma"/>
          <w:i/>
          <w:sz w:val="20"/>
          <w:szCs w:val="20"/>
          <w:lang w:eastAsia="pl-PL"/>
        </w:rPr>
        <w:t xml:space="preserve">                                                                                 załącznik do umowy</w:t>
      </w:r>
    </w:p>
    <w:p w14:paraId="4EC4F74E" w14:textId="77777777" w:rsidR="004D3571" w:rsidRDefault="00000000" w:rsidP="00E86534">
      <w:pPr>
        <w:tabs>
          <w:tab w:val="left" w:pos="5670"/>
        </w:tabs>
        <w:spacing w:after="200" w:line="276" w:lineRule="auto"/>
        <w:jc w:val="center"/>
        <w:rPr>
          <w:rFonts w:ascii="Verdana" w:eastAsia="Times New Roman" w:hAnsi="Verdana" w:cs="Tahoma"/>
          <w:b/>
          <w:sz w:val="20"/>
          <w:szCs w:val="20"/>
          <w:u w:val="single"/>
          <w:lang w:eastAsia="pl-PL"/>
        </w:rPr>
      </w:pPr>
      <w:r>
        <w:rPr>
          <w:rFonts w:ascii="Verdana" w:eastAsia="Times New Roman" w:hAnsi="Verdana" w:cs="Tahoma"/>
          <w:b/>
          <w:sz w:val="20"/>
          <w:szCs w:val="20"/>
          <w:u w:val="single"/>
          <w:lang w:eastAsia="pl-PL"/>
        </w:rPr>
        <w:t>KARTA GWARANCYJNA</w:t>
      </w:r>
    </w:p>
    <w:p w14:paraId="7550495E" w14:textId="77777777" w:rsidR="004D3571" w:rsidRDefault="00000000" w:rsidP="00E86534">
      <w:pPr>
        <w:spacing w:after="200" w:line="276" w:lineRule="auto"/>
        <w:jc w:val="both"/>
        <w:rPr>
          <w:rFonts w:ascii="Verdana" w:eastAsia="Times New Roman" w:hAnsi="Verdana" w:cs="Tahoma"/>
          <w:sz w:val="20"/>
          <w:szCs w:val="20"/>
          <w:lang w:eastAsia="pl-PL"/>
        </w:rPr>
      </w:pPr>
      <w:r>
        <w:rPr>
          <w:rFonts w:ascii="Verdana" w:eastAsia="Times New Roman" w:hAnsi="Verdana" w:cs="Tahoma"/>
          <w:sz w:val="20"/>
          <w:szCs w:val="20"/>
          <w:lang w:eastAsia="pl-PL"/>
        </w:rPr>
        <w:t xml:space="preserve">Sporządzona w dniu: </w:t>
      </w:r>
      <w:r>
        <w:rPr>
          <w:rFonts w:ascii="Verdana" w:eastAsia="Times New Roman" w:hAnsi="Verdana" w:cs="Tahoma"/>
          <w:b/>
          <w:sz w:val="20"/>
          <w:szCs w:val="20"/>
          <w:lang w:eastAsia="pl-PL"/>
        </w:rPr>
        <w:t>………………………. r.</w:t>
      </w:r>
    </w:p>
    <w:p w14:paraId="241B99C7" w14:textId="77777777" w:rsidR="004D3571" w:rsidRDefault="00000000" w:rsidP="00E86534">
      <w:pPr>
        <w:numPr>
          <w:ilvl w:val="0"/>
          <w:numId w:val="19"/>
        </w:numPr>
        <w:spacing w:after="0" w:line="276" w:lineRule="auto"/>
        <w:jc w:val="both"/>
        <w:rPr>
          <w:rFonts w:ascii="Verdana" w:eastAsia="Times New Roman" w:hAnsi="Verdana" w:cs="Tahoma"/>
          <w:sz w:val="18"/>
          <w:szCs w:val="18"/>
          <w:lang w:eastAsia="pl-PL"/>
        </w:rPr>
      </w:pPr>
      <w:r>
        <w:rPr>
          <w:rFonts w:ascii="Verdana" w:eastAsia="Times New Roman" w:hAnsi="Verdana" w:cs="Tahoma"/>
          <w:sz w:val="18"/>
          <w:szCs w:val="18"/>
          <w:lang w:eastAsia="pl-PL"/>
        </w:rPr>
        <w:t>Zamawiający:</w:t>
      </w:r>
      <w:r>
        <w:rPr>
          <w:rFonts w:ascii="Verdana" w:eastAsia="Times New Roman" w:hAnsi="Verdana" w:cs="Tahoma"/>
          <w:b/>
          <w:sz w:val="18"/>
          <w:szCs w:val="18"/>
          <w:lang w:eastAsia="pl-PL"/>
        </w:rPr>
        <w:t xml:space="preserve"> Skarb Państwa – Generalny Dyrektor Dróg Krajowych i Autostrad </w:t>
      </w:r>
    </w:p>
    <w:p w14:paraId="51E7403B" w14:textId="77777777" w:rsidR="004D3571" w:rsidRDefault="00000000" w:rsidP="00E86534">
      <w:pPr>
        <w:spacing w:after="0" w:line="276" w:lineRule="auto"/>
        <w:ind w:left="720"/>
        <w:jc w:val="both"/>
        <w:rPr>
          <w:rFonts w:ascii="Verdana" w:eastAsia="Times New Roman" w:hAnsi="Verdana" w:cs="Tahoma"/>
          <w:b/>
          <w:sz w:val="18"/>
          <w:szCs w:val="18"/>
          <w:lang w:eastAsia="pl-PL"/>
        </w:rPr>
      </w:pPr>
      <w:r>
        <w:rPr>
          <w:rFonts w:ascii="Verdana" w:eastAsia="Times New Roman" w:hAnsi="Verdana" w:cs="Tahoma"/>
          <w:b/>
          <w:sz w:val="18"/>
          <w:szCs w:val="18"/>
          <w:lang w:eastAsia="pl-PL"/>
        </w:rPr>
        <w:t xml:space="preserve">Generalna Dyrekcja Dróg Krajowych i Autostrad Oddział w Opolu </w:t>
      </w:r>
    </w:p>
    <w:p w14:paraId="2F980894" w14:textId="77777777" w:rsidR="004D3571" w:rsidRDefault="00000000" w:rsidP="00E86534">
      <w:pPr>
        <w:tabs>
          <w:tab w:val="left" w:pos="720"/>
        </w:tabs>
        <w:spacing w:after="200" w:line="276" w:lineRule="auto"/>
        <w:ind w:left="720"/>
        <w:jc w:val="both"/>
        <w:rPr>
          <w:rFonts w:ascii="Verdana" w:eastAsia="Times New Roman" w:hAnsi="Verdana" w:cs="Tahoma"/>
          <w:b/>
          <w:sz w:val="18"/>
          <w:szCs w:val="18"/>
          <w:lang w:eastAsia="pl-PL"/>
        </w:rPr>
      </w:pPr>
      <w:r>
        <w:rPr>
          <w:rFonts w:ascii="Verdana" w:eastAsia="Times New Roman" w:hAnsi="Verdana" w:cs="Tahoma"/>
          <w:b/>
          <w:sz w:val="18"/>
          <w:szCs w:val="18"/>
          <w:lang w:eastAsia="pl-PL"/>
        </w:rPr>
        <w:t>ul. Niedziałkowskiego 6, 45-085 Opole</w:t>
      </w:r>
    </w:p>
    <w:p w14:paraId="768DD3E1" w14:textId="77777777" w:rsidR="004D3571" w:rsidRDefault="00000000" w:rsidP="00E86534">
      <w:pPr>
        <w:tabs>
          <w:tab w:val="left" w:pos="720"/>
          <w:tab w:val="left" w:pos="7794"/>
        </w:tabs>
        <w:spacing w:after="200" w:line="276" w:lineRule="auto"/>
        <w:ind w:left="720"/>
        <w:jc w:val="both"/>
        <w:rPr>
          <w:rFonts w:ascii="Verdana" w:eastAsia="Times New Roman" w:hAnsi="Verdana" w:cs="Tahoma"/>
          <w:sz w:val="18"/>
          <w:szCs w:val="18"/>
          <w:lang w:eastAsia="pl-PL"/>
        </w:rPr>
      </w:pPr>
      <w:r>
        <w:rPr>
          <w:rFonts w:ascii="Verdana" w:eastAsia="Times New Roman" w:hAnsi="Verdana" w:cs="Tahoma"/>
          <w:sz w:val="18"/>
          <w:szCs w:val="18"/>
          <w:lang w:eastAsia="pl-PL"/>
        </w:rPr>
        <w:t>Wykonawca: ………………………………………………………</w:t>
      </w:r>
      <w:r>
        <w:rPr>
          <w:rFonts w:ascii="Verdana" w:eastAsia="Times New Roman" w:hAnsi="Verdana" w:cs="Tahoma"/>
          <w:sz w:val="18"/>
          <w:szCs w:val="18"/>
          <w:lang w:eastAsia="pl-PL"/>
        </w:rPr>
        <w:tab/>
      </w:r>
    </w:p>
    <w:p w14:paraId="3A064ED5" w14:textId="77777777" w:rsidR="004D3571" w:rsidRDefault="00000000" w:rsidP="00E86534">
      <w:pPr>
        <w:numPr>
          <w:ilvl w:val="0"/>
          <w:numId w:val="19"/>
        </w:numPr>
        <w:spacing w:line="276" w:lineRule="auto"/>
        <w:jc w:val="both"/>
        <w:rPr>
          <w:rFonts w:ascii="Verdana" w:eastAsia="Times New Roman" w:hAnsi="Verdana" w:cs="Tahoma"/>
          <w:b/>
          <w:sz w:val="18"/>
          <w:szCs w:val="18"/>
          <w:lang w:eastAsia="pl-PL"/>
        </w:rPr>
      </w:pPr>
      <w:r>
        <w:rPr>
          <w:rFonts w:ascii="Verdana" w:eastAsia="Times New Roman" w:hAnsi="Verdana" w:cs="Tahoma"/>
          <w:sz w:val="18"/>
          <w:szCs w:val="18"/>
          <w:lang w:eastAsia="pl-PL"/>
        </w:rPr>
        <w:t>Umowa: ……………………………………………………………</w:t>
      </w:r>
    </w:p>
    <w:p w14:paraId="1F0B1108" w14:textId="62AE56BA" w:rsidR="004D3571" w:rsidRDefault="00000000" w:rsidP="00E86534">
      <w:pPr>
        <w:numPr>
          <w:ilvl w:val="0"/>
          <w:numId w:val="19"/>
        </w:numPr>
        <w:tabs>
          <w:tab w:val="center" w:pos="426"/>
          <w:tab w:val="left" w:pos="993"/>
          <w:tab w:val="right" w:pos="9072"/>
        </w:tabs>
        <w:spacing w:after="0" w:line="276" w:lineRule="auto"/>
        <w:jc w:val="both"/>
        <w:rPr>
          <w:rFonts w:ascii="Verdana" w:eastAsia="Times New Roman" w:hAnsi="Verdana" w:cs="Tahoma"/>
          <w:sz w:val="18"/>
          <w:szCs w:val="18"/>
        </w:rPr>
      </w:pPr>
      <w:r>
        <w:rPr>
          <w:rFonts w:ascii="Verdana" w:eastAsia="Times New Roman" w:hAnsi="Verdana" w:cs="Tahoma"/>
          <w:sz w:val="18"/>
          <w:szCs w:val="18"/>
          <w:lang w:eastAsia="pl-PL"/>
        </w:rPr>
        <w:t xml:space="preserve">Przedmiot umowy: </w:t>
      </w:r>
      <w:bookmarkStart w:id="0" w:name="_Hlk211259389"/>
      <w:r>
        <w:rPr>
          <w:rFonts w:ascii="Verdana" w:eastAsia="Times New Roman" w:hAnsi="Verdana" w:cs="Tahoma"/>
          <w:b/>
          <w:bCs/>
          <w:i/>
          <w:iCs/>
          <w:sz w:val="18"/>
          <w:szCs w:val="18"/>
          <w:lang w:eastAsia="pl-PL"/>
        </w:rPr>
        <w:t xml:space="preserve">Remontu zadaszenia rekreacyjnego oraz altany sześciokątnej na terenie OSW DROGOWIEC w </w:t>
      </w:r>
      <w:bookmarkEnd w:id="0"/>
      <w:r>
        <w:rPr>
          <w:rFonts w:ascii="Verdana" w:eastAsia="Times New Roman" w:hAnsi="Verdana" w:cs="Tahoma"/>
          <w:b/>
          <w:bCs/>
          <w:i/>
          <w:iCs/>
          <w:sz w:val="18"/>
          <w:szCs w:val="18"/>
          <w:lang w:eastAsia="pl-PL"/>
        </w:rPr>
        <w:t>Pokrzywnej</w:t>
      </w:r>
      <w:r w:rsidR="00250CB3">
        <w:rPr>
          <w:rFonts w:ascii="Verdana" w:eastAsia="Times New Roman" w:hAnsi="Verdana" w:cs="Tahoma"/>
          <w:b/>
          <w:bCs/>
          <w:i/>
          <w:iCs/>
          <w:sz w:val="18"/>
          <w:szCs w:val="18"/>
          <w:lang w:eastAsia="pl-PL"/>
        </w:rPr>
        <w:t xml:space="preserve"> etap II</w:t>
      </w:r>
      <w:r>
        <w:rPr>
          <w:rFonts w:ascii="Verdana" w:eastAsia="Times New Roman" w:hAnsi="Verdana" w:cs="Tahoma"/>
          <w:sz w:val="18"/>
          <w:szCs w:val="18"/>
          <w:lang w:eastAsia="pl-PL"/>
        </w:rPr>
        <w:t>.</w:t>
      </w:r>
    </w:p>
    <w:p w14:paraId="0699169C" w14:textId="77777777" w:rsidR="004D3571" w:rsidRDefault="00000000" w:rsidP="00E86534">
      <w:pPr>
        <w:tabs>
          <w:tab w:val="left" w:pos="5295"/>
        </w:tabs>
        <w:spacing w:after="0" w:line="276" w:lineRule="auto"/>
        <w:ind w:left="360"/>
        <w:rPr>
          <w:rFonts w:ascii="Verdana" w:eastAsia="Times New Roman" w:hAnsi="Verdana" w:cs="Tahoma"/>
          <w:sz w:val="18"/>
          <w:szCs w:val="18"/>
          <w:lang w:eastAsia="pl-PL"/>
        </w:rPr>
      </w:pPr>
      <w:r>
        <w:rPr>
          <w:rFonts w:ascii="Verdana" w:eastAsia="Times New Roman" w:hAnsi="Verdana" w:cs="Tahoma"/>
          <w:sz w:val="18"/>
          <w:szCs w:val="18"/>
          <w:lang w:eastAsia="pl-PL"/>
        </w:rPr>
        <w:t xml:space="preserve">     </w:t>
      </w:r>
    </w:p>
    <w:p w14:paraId="3A0502B7" w14:textId="77777777" w:rsidR="004D3571" w:rsidRDefault="00000000" w:rsidP="00E86534">
      <w:pPr>
        <w:tabs>
          <w:tab w:val="left" w:pos="5295"/>
        </w:tabs>
        <w:spacing w:after="200" w:line="276" w:lineRule="auto"/>
        <w:ind w:left="360"/>
        <w:rPr>
          <w:rFonts w:ascii="Verdana" w:eastAsia="Times New Roman" w:hAnsi="Verdana" w:cs="Tahoma"/>
          <w:b/>
          <w:sz w:val="18"/>
          <w:szCs w:val="18"/>
          <w:lang w:eastAsia="pl-PL"/>
        </w:rPr>
      </w:pPr>
      <w:r>
        <w:rPr>
          <w:rFonts w:ascii="Verdana" w:eastAsia="Times New Roman" w:hAnsi="Verdana" w:cs="Tahoma"/>
          <w:sz w:val="18"/>
          <w:szCs w:val="18"/>
          <w:lang w:eastAsia="pl-PL"/>
        </w:rPr>
        <w:t xml:space="preserve">Data odbioru końcowego: </w:t>
      </w:r>
      <w:r>
        <w:rPr>
          <w:rFonts w:ascii="Verdana" w:eastAsia="Times New Roman" w:hAnsi="Verdana" w:cs="Tahoma"/>
          <w:b/>
          <w:sz w:val="18"/>
          <w:szCs w:val="18"/>
          <w:lang w:eastAsia="pl-PL"/>
        </w:rPr>
        <w:t>………………………………………..r.</w:t>
      </w:r>
      <w:r>
        <w:rPr>
          <w:rFonts w:ascii="Verdana" w:eastAsia="Times New Roman" w:hAnsi="Verdana" w:cs="Tahoma"/>
          <w:b/>
          <w:sz w:val="18"/>
          <w:szCs w:val="18"/>
          <w:lang w:eastAsia="pl-PL"/>
        </w:rPr>
        <w:tab/>
      </w:r>
    </w:p>
    <w:p w14:paraId="6D45E81D" w14:textId="77777777" w:rsidR="004D3571" w:rsidRDefault="00000000" w:rsidP="00E86534">
      <w:pPr>
        <w:spacing w:after="200" w:line="276" w:lineRule="auto"/>
        <w:jc w:val="both"/>
        <w:rPr>
          <w:rFonts w:ascii="Verdana" w:eastAsia="Times New Roman" w:hAnsi="Verdana" w:cs="Tahoma"/>
          <w:sz w:val="20"/>
          <w:szCs w:val="20"/>
          <w:lang w:eastAsia="pl-PL"/>
        </w:rPr>
      </w:pPr>
      <w:r>
        <w:rPr>
          <w:rFonts w:ascii="Verdana" w:eastAsia="Times New Roman" w:hAnsi="Verdana" w:cs="Tahoma"/>
          <w:sz w:val="20"/>
          <w:szCs w:val="20"/>
          <w:lang w:eastAsia="pl-PL"/>
        </w:rPr>
        <w:t>Gwarancja obejmuje łącznie wszystkie roboty budowlane wykonane i materiały użyte w ramach umowy, o której mowa w pkt 3 i 4 powyżej.</w:t>
      </w:r>
    </w:p>
    <w:p w14:paraId="2DE6A53C" w14:textId="77777777" w:rsidR="004D3571" w:rsidRDefault="00000000" w:rsidP="00E86534">
      <w:pPr>
        <w:spacing w:after="200" w:line="276" w:lineRule="auto"/>
        <w:jc w:val="both"/>
        <w:rPr>
          <w:rFonts w:ascii="Verdana" w:eastAsia="Times New Roman" w:hAnsi="Verdana" w:cs="Tahoma"/>
          <w:b/>
          <w:sz w:val="18"/>
          <w:szCs w:val="18"/>
          <w:u w:val="single"/>
          <w:lang w:eastAsia="pl-PL"/>
        </w:rPr>
      </w:pPr>
      <w:r>
        <w:rPr>
          <w:rFonts w:ascii="Verdana" w:eastAsia="Times New Roman" w:hAnsi="Verdana" w:cs="Tahoma"/>
          <w:b/>
          <w:sz w:val="18"/>
          <w:szCs w:val="18"/>
          <w:u w:val="single"/>
          <w:lang w:eastAsia="pl-PL"/>
        </w:rPr>
        <w:t>Warunki gwarancji</w:t>
      </w:r>
    </w:p>
    <w:p w14:paraId="045DBCA7" w14:textId="77777777" w:rsidR="004D3571" w:rsidRDefault="00000000" w:rsidP="00E86534">
      <w:pPr>
        <w:numPr>
          <w:ilvl w:val="0"/>
          <w:numId w:val="20"/>
        </w:numPr>
        <w:spacing w:after="0" w:line="276" w:lineRule="auto"/>
        <w:jc w:val="both"/>
        <w:rPr>
          <w:rFonts w:ascii="Verdana" w:eastAsia="Times New Roman" w:hAnsi="Verdana" w:cs="Tahoma"/>
          <w:sz w:val="18"/>
          <w:szCs w:val="18"/>
          <w:lang w:eastAsia="pl-PL"/>
        </w:rPr>
      </w:pPr>
      <w:r>
        <w:rPr>
          <w:rFonts w:ascii="Verdana" w:eastAsia="Times New Roman" w:hAnsi="Verdana" w:cs="Tahoma"/>
          <w:sz w:val="18"/>
          <w:szCs w:val="18"/>
          <w:lang w:eastAsia="pl-PL"/>
        </w:rPr>
        <w:t>Wykonawca oświadcza, że objęty niniejszą kartą gwarancyjną przedmiot gwarancji został wykonany zgodnie z umową, specyfikacją techniczną wykonania i odbioru robót, zasadami wiedzy technicznej i przepisami techniczno-budowlanymi.</w:t>
      </w:r>
    </w:p>
    <w:p w14:paraId="1B1AFB95" w14:textId="77777777" w:rsidR="004D3571" w:rsidRDefault="00000000" w:rsidP="00E86534">
      <w:pPr>
        <w:numPr>
          <w:ilvl w:val="0"/>
          <w:numId w:val="20"/>
        </w:numPr>
        <w:spacing w:after="0" w:line="276" w:lineRule="auto"/>
        <w:jc w:val="both"/>
        <w:rPr>
          <w:rFonts w:ascii="Verdana" w:eastAsia="Times New Roman" w:hAnsi="Verdana" w:cs="Tahoma"/>
          <w:sz w:val="18"/>
          <w:szCs w:val="18"/>
          <w:lang w:eastAsia="pl-PL"/>
        </w:rPr>
      </w:pPr>
      <w:r>
        <w:rPr>
          <w:rFonts w:ascii="Verdana" w:eastAsia="Times New Roman" w:hAnsi="Verdana" w:cs="Tahoma"/>
          <w:sz w:val="18"/>
          <w:szCs w:val="18"/>
          <w:lang w:eastAsia="pl-PL"/>
        </w:rPr>
        <w:t>Wykonawca ponosi odpowiedzialność z tytułu gwarancji za wady zmniejszające wartość użytkową, techniczną i estetyczną przedmiotu gwarancji.</w:t>
      </w:r>
    </w:p>
    <w:p w14:paraId="75323D58" w14:textId="77777777" w:rsidR="004D3571" w:rsidRDefault="00000000" w:rsidP="00E86534">
      <w:pPr>
        <w:numPr>
          <w:ilvl w:val="0"/>
          <w:numId w:val="20"/>
        </w:numPr>
        <w:spacing w:after="0" w:line="276" w:lineRule="auto"/>
        <w:jc w:val="both"/>
        <w:rPr>
          <w:rFonts w:ascii="Verdana" w:eastAsia="Times New Roman" w:hAnsi="Verdana" w:cs="Tahoma"/>
          <w:sz w:val="18"/>
          <w:szCs w:val="18"/>
          <w:lang w:eastAsia="pl-PL"/>
        </w:rPr>
      </w:pPr>
      <w:r>
        <w:rPr>
          <w:rFonts w:ascii="Verdana" w:eastAsia="Times New Roman" w:hAnsi="Verdana" w:cs="Tahoma"/>
          <w:sz w:val="18"/>
          <w:szCs w:val="18"/>
          <w:lang w:eastAsia="pl-PL"/>
        </w:rPr>
        <w:t>Okres gwarancji na wykonane prace wynosi 60 miesięcy biegnących od dnia spisania protokołu odbioru końcowego w zakresie wolnym od wad, a w przypadku stwierdzenia wad przy odbiorze końcowym od dnia protokolarnego potwierdzenia ich usunięcia.</w:t>
      </w:r>
    </w:p>
    <w:p w14:paraId="23685E58" w14:textId="77777777" w:rsidR="004D3571" w:rsidRDefault="00000000" w:rsidP="00E86534">
      <w:pPr>
        <w:numPr>
          <w:ilvl w:val="0"/>
          <w:numId w:val="20"/>
        </w:numPr>
        <w:spacing w:after="0" w:line="276" w:lineRule="auto"/>
        <w:jc w:val="both"/>
        <w:rPr>
          <w:rFonts w:ascii="Verdana" w:eastAsia="Times New Roman" w:hAnsi="Verdana" w:cs="Tahoma"/>
          <w:sz w:val="18"/>
          <w:szCs w:val="18"/>
          <w:lang w:eastAsia="pl-PL"/>
        </w:rPr>
      </w:pPr>
      <w:r>
        <w:rPr>
          <w:rFonts w:ascii="Verdana" w:eastAsia="Times New Roman" w:hAnsi="Verdana" w:cs="Tahoma"/>
          <w:sz w:val="18"/>
          <w:szCs w:val="18"/>
          <w:lang w:eastAsia="pl-PL"/>
        </w:rPr>
        <w:t>W okresie gwarancji Wykonawca obowiązany jest do nieodpłatnego usuwania wad ujawnionych po odbiorze końcowym.</w:t>
      </w:r>
    </w:p>
    <w:p w14:paraId="75F815BB" w14:textId="77777777" w:rsidR="004D3571" w:rsidRDefault="00000000" w:rsidP="00E86534">
      <w:pPr>
        <w:numPr>
          <w:ilvl w:val="0"/>
          <w:numId w:val="20"/>
        </w:numPr>
        <w:spacing w:after="0" w:line="276" w:lineRule="auto"/>
        <w:jc w:val="both"/>
        <w:rPr>
          <w:rFonts w:ascii="Verdana" w:eastAsia="Times New Roman" w:hAnsi="Verdana" w:cs="Tahoma"/>
          <w:sz w:val="18"/>
          <w:szCs w:val="18"/>
          <w:lang w:eastAsia="pl-PL"/>
        </w:rPr>
      </w:pPr>
      <w:r>
        <w:rPr>
          <w:rFonts w:ascii="Verdana" w:eastAsia="Times New Roman" w:hAnsi="Verdana" w:cs="Tahoma"/>
          <w:sz w:val="18"/>
          <w:szCs w:val="18"/>
          <w:lang w:eastAsia="pl-PL"/>
        </w:rPr>
        <w:t>W przypadku ujawnienia wady Zamawiający zgłosi ten fakt Wykonawcy na piśmie.</w:t>
      </w:r>
    </w:p>
    <w:p w14:paraId="496696E0" w14:textId="77777777" w:rsidR="004D3571" w:rsidRDefault="00000000" w:rsidP="00E86534">
      <w:pPr>
        <w:numPr>
          <w:ilvl w:val="0"/>
          <w:numId w:val="20"/>
        </w:numPr>
        <w:spacing w:after="0" w:line="276" w:lineRule="auto"/>
        <w:jc w:val="both"/>
        <w:rPr>
          <w:rFonts w:ascii="Verdana" w:eastAsia="Times New Roman" w:hAnsi="Verdana" w:cs="Tahoma"/>
          <w:sz w:val="18"/>
          <w:szCs w:val="18"/>
          <w:lang w:eastAsia="pl-PL"/>
        </w:rPr>
      </w:pPr>
      <w:r>
        <w:rPr>
          <w:rFonts w:ascii="Verdana" w:eastAsia="Times New Roman" w:hAnsi="Verdana" w:cs="Tahoma"/>
          <w:sz w:val="18"/>
          <w:szCs w:val="18"/>
          <w:lang w:eastAsia="pl-PL"/>
        </w:rPr>
        <w:t>Ustala się poniższe terminy usunięcia wad:</w:t>
      </w:r>
    </w:p>
    <w:p w14:paraId="7FB6F799" w14:textId="77777777" w:rsidR="004D3571" w:rsidRDefault="00000000" w:rsidP="00E86534">
      <w:pPr>
        <w:numPr>
          <w:ilvl w:val="1"/>
          <w:numId w:val="20"/>
        </w:numPr>
        <w:tabs>
          <w:tab w:val="left" w:pos="993"/>
        </w:tabs>
        <w:spacing w:after="0" w:line="276" w:lineRule="auto"/>
        <w:ind w:left="993" w:hanging="426"/>
        <w:jc w:val="both"/>
        <w:rPr>
          <w:rFonts w:ascii="Verdana" w:eastAsia="Times New Roman" w:hAnsi="Verdana" w:cs="Tahoma"/>
          <w:sz w:val="18"/>
          <w:szCs w:val="18"/>
          <w:lang w:eastAsia="pl-PL"/>
        </w:rPr>
      </w:pPr>
      <w:r>
        <w:rPr>
          <w:rFonts w:ascii="Verdana" w:eastAsia="Times New Roman" w:hAnsi="Verdana" w:cs="Tahoma"/>
          <w:sz w:val="18"/>
          <w:szCs w:val="18"/>
          <w:lang w:eastAsia="pl-PL"/>
        </w:rPr>
        <w:t>jeśli wada uniemożliwia użytkowanie przedmiotu gwarancji zgodnie z obowiązującymi przepisami – niezwłocznie;</w:t>
      </w:r>
    </w:p>
    <w:p w14:paraId="29459BD3" w14:textId="77777777" w:rsidR="004D3571" w:rsidRDefault="00000000" w:rsidP="00E86534">
      <w:pPr>
        <w:numPr>
          <w:ilvl w:val="1"/>
          <w:numId w:val="20"/>
        </w:numPr>
        <w:tabs>
          <w:tab w:val="left" w:pos="993"/>
        </w:tabs>
        <w:spacing w:after="0" w:line="276" w:lineRule="auto"/>
        <w:ind w:left="709"/>
        <w:jc w:val="both"/>
        <w:rPr>
          <w:rFonts w:ascii="Verdana" w:eastAsia="Times New Roman" w:hAnsi="Verdana" w:cs="Tahoma"/>
          <w:sz w:val="18"/>
          <w:szCs w:val="18"/>
          <w:lang w:eastAsia="pl-PL"/>
        </w:rPr>
      </w:pPr>
      <w:r>
        <w:rPr>
          <w:rFonts w:ascii="Verdana" w:eastAsia="Times New Roman" w:hAnsi="Verdana" w:cs="Tahoma"/>
          <w:sz w:val="18"/>
          <w:szCs w:val="18"/>
          <w:lang w:eastAsia="pl-PL"/>
        </w:rPr>
        <w:t>w pozostałych przypadkach w ciągu 14 dni od daty otrzymania zgłoszenia.</w:t>
      </w:r>
    </w:p>
    <w:p w14:paraId="6E77AF36" w14:textId="77777777" w:rsidR="004D3571" w:rsidRDefault="00000000" w:rsidP="00E86534">
      <w:pPr>
        <w:numPr>
          <w:ilvl w:val="0"/>
          <w:numId w:val="20"/>
        </w:numPr>
        <w:spacing w:after="0" w:line="276" w:lineRule="auto"/>
        <w:jc w:val="both"/>
        <w:rPr>
          <w:rFonts w:ascii="Verdana" w:eastAsia="Times New Roman" w:hAnsi="Verdana" w:cs="Tahoma"/>
          <w:sz w:val="18"/>
          <w:szCs w:val="18"/>
          <w:lang w:eastAsia="pl-PL"/>
        </w:rPr>
      </w:pPr>
      <w:r>
        <w:rPr>
          <w:rFonts w:ascii="Verdana" w:eastAsia="Times New Roman" w:hAnsi="Verdana" w:cs="Tahoma"/>
          <w:sz w:val="18"/>
          <w:szCs w:val="18"/>
          <w:lang w:eastAsia="pl-PL"/>
        </w:rPr>
        <w:t>W przypadku zwłoki Wykonawcy w usunięciu wad zgłoszonych przez Zamawiającego, stwierdzonych w okresie gwarancji, Wykonawca upoważnia Zamawiającego do zlecenia ich usunięcia innemu podmiotowi według wyboru Zamawiającego, na koszt Wykonawcy.</w:t>
      </w:r>
    </w:p>
    <w:p w14:paraId="0089A85A" w14:textId="77777777" w:rsidR="004D3571" w:rsidRDefault="00000000" w:rsidP="00E86534">
      <w:pPr>
        <w:numPr>
          <w:ilvl w:val="0"/>
          <w:numId w:val="20"/>
        </w:numPr>
        <w:spacing w:after="0" w:line="276" w:lineRule="auto"/>
        <w:jc w:val="both"/>
        <w:rPr>
          <w:rFonts w:ascii="Verdana" w:eastAsia="Times New Roman" w:hAnsi="Verdana" w:cs="Tahoma"/>
          <w:sz w:val="18"/>
          <w:szCs w:val="18"/>
          <w:lang w:eastAsia="pl-PL"/>
        </w:rPr>
      </w:pPr>
      <w:r>
        <w:rPr>
          <w:rFonts w:ascii="Verdana" w:eastAsia="Times New Roman" w:hAnsi="Verdana" w:cs="Tahoma"/>
          <w:sz w:val="18"/>
          <w:szCs w:val="18"/>
          <w:lang w:eastAsia="pl-PL"/>
        </w:rPr>
        <w:t>Usunięcie wady zostanie stwierdzone protokołem podpisanym przez Zamawiającego.</w:t>
      </w:r>
    </w:p>
    <w:p w14:paraId="3C0C3061" w14:textId="77777777" w:rsidR="004D3571" w:rsidRDefault="00000000" w:rsidP="00E86534">
      <w:pPr>
        <w:numPr>
          <w:ilvl w:val="0"/>
          <w:numId w:val="20"/>
        </w:numPr>
        <w:spacing w:after="0" w:line="276" w:lineRule="auto"/>
        <w:jc w:val="both"/>
        <w:rPr>
          <w:rFonts w:ascii="Verdana" w:eastAsia="Times New Roman" w:hAnsi="Verdana" w:cs="Tahoma"/>
          <w:sz w:val="18"/>
          <w:szCs w:val="18"/>
          <w:lang w:eastAsia="pl-PL"/>
        </w:rPr>
      </w:pPr>
      <w:r>
        <w:rPr>
          <w:rFonts w:ascii="Verdana" w:eastAsia="Times New Roman" w:hAnsi="Verdana" w:cs="Tahoma"/>
          <w:sz w:val="18"/>
          <w:szCs w:val="18"/>
          <w:lang w:eastAsia="pl-PL"/>
        </w:rPr>
        <w:t>W przypadku, o którym mowa w pkt. 7. Zamawiający nie traci gwarancji udzielonej przez Wykonawcę.</w:t>
      </w:r>
    </w:p>
    <w:p w14:paraId="3AA8CF1C" w14:textId="77777777" w:rsidR="004D3571" w:rsidRDefault="00000000" w:rsidP="00E86534">
      <w:pPr>
        <w:numPr>
          <w:ilvl w:val="0"/>
          <w:numId w:val="20"/>
        </w:numPr>
        <w:spacing w:after="0" w:line="276" w:lineRule="auto"/>
        <w:jc w:val="both"/>
        <w:rPr>
          <w:rFonts w:ascii="Verdana" w:eastAsia="Times New Roman" w:hAnsi="Verdana" w:cs="Tahoma"/>
          <w:sz w:val="18"/>
          <w:szCs w:val="18"/>
          <w:lang w:eastAsia="pl-PL"/>
        </w:rPr>
      </w:pPr>
      <w:r>
        <w:rPr>
          <w:rFonts w:ascii="Verdana" w:eastAsia="Times New Roman" w:hAnsi="Verdana" w:cs="Tahoma"/>
          <w:sz w:val="18"/>
          <w:szCs w:val="18"/>
          <w:lang w:eastAsia="pl-PL"/>
        </w:rPr>
        <w:t>Dokumentację powykonawczą i protokół przekazania przedmiotu gwarancji do użytkowania przechowuje Zamawiający.</w:t>
      </w:r>
    </w:p>
    <w:p w14:paraId="791E2A41" w14:textId="77777777" w:rsidR="004D3571" w:rsidRDefault="00000000" w:rsidP="00E86534">
      <w:pPr>
        <w:numPr>
          <w:ilvl w:val="0"/>
          <w:numId w:val="20"/>
        </w:numPr>
        <w:spacing w:after="0" w:line="276" w:lineRule="auto"/>
        <w:jc w:val="both"/>
        <w:rPr>
          <w:rFonts w:ascii="Verdana" w:eastAsia="Times New Roman" w:hAnsi="Verdana" w:cs="Tahoma"/>
          <w:sz w:val="18"/>
          <w:szCs w:val="18"/>
          <w:lang w:eastAsia="pl-PL"/>
        </w:rPr>
      </w:pPr>
      <w:r>
        <w:rPr>
          <w:rFonts w:ascii="Verdana" w:eastAsia="Times New Roman" w:hAnsi="Verdana" w:cs="Tahoma"/>
          <w:sz w:val="18"/>
          <w:szCs w:val="18"/>
          <w:lang w:eastAsia="pl-PL"/>
        </w:rPr>
        <w:t>Wykonawca jest odpowiedzialny za wszelkie szkody i straty, które spowodował w czasie prac nad usuwaniem wad.</w:t>
      </w:r>
    </w:p>
    <w:p w14:paraId="1547EB96" w14:textId="77777777" w:rsidR="004D3571" w:rsidRDefault="00000000" w:rsidP="00E86534">
      <w:pPr>
        <w:numPr>
          <w:ilvl w:val="0"/>
          <w:numId w:val="20"/>
        </w:numPr>
        <w:spacing w:after="0" w:line="276" w:lineRule="auto"/>
        <w:jc w:val="both"/>
        <w:rPr>
          <w:rFonts w:ascii="Verdana" w:eastAsia="Times New Roman" w:hAnsi="Verdana" w:cs="Tahoma"/>
          <w:sz w:val="18"/>
          <w:szCs w:val="18"/>
          <w:lang w:eastAsia="pl-PL"/>
        </w:rPr>
      </w:pPr>
      <w:r>
        <w:rPr>
          <w:rFonts w:ascii="Verdana" w:eastAsia="Times New Roman" w:hAnsi="Verdana" w:cs="Tahoma"/>
          <w:sz w:val="18"/>
          <w:szCs w:val="18"/>
          <w:lang w:eastAsia="pl-PL"/>
        </w:rPr>
        <w:t>Wykonawca, niezależnie od udzielonej gwarancji, ponosi odpowiedzialność z tytułu rękojmi za wady przedmiotu gwarancji.</w:t>
      </w:r>
    </w:p>
    <w:p w14:paraId="0325A998" w14:textId="77777777" w:rsidR="004D3571" w:rsidRDefault="00000000" w:rsidP="00E86534">
      <w:pPr>
        <w:tabs>
          <w:tab w:val="left" w:pos="3825"/>
        </w:tabs>
        <w:spacing w:after="200" w:line="276" w:lineRule="auto"/>
        <w:jc w:val="center"/>
        <w:rPr>
          <w:rFonts w:ascii="Verdana" w:eastAsia="Times New Roman" w:hAnsi="Verdana" w:cs="Tahoma"/>
          <w:sz w:val="18"/>
          <w:szCs w:val="18"/>
          <w:lang w:eastAsia="pl-PL"/>
        </w:rPr>
      </w:pPr>
      <w:r>
        <w:rPr>
          <w:rFonts w:ascii="Verdana" w:eastAsia="Times New Roman" w:hAnsi="Verdana" w:cs="Tahoma"/>
          <w:sz w:val="18"/>
          <w:szCs w:val="18"/>
          <w:lang w:eastAsia="pl-PL"/>
        </w:rPr>
        <w:t>Warunki gwarancji podpisali: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4D3571" w14:paraId="1FAFD6AB" w14:textId="77777777">
        <w:tc>
          <w:tcPr>
            <w:tcW w:w="4531" w:type="dxa"/>
            <w:shd w:val="clear" w:color="auto" w:fill="auto"/>
          </w:tcPr>
          <w:p w14:paraId="56E7E65D" w14:textId="77777777" w:rsidR="004D3571" w:rsidRDefault="004D3571" w:rsidP="00E86534">
            <w:pPr>
              <w:spacing w:after="200" w:line="276" w:lineRule="auto"/>
              <w:jc w:val="center"/>
              <w:rPr>
                <w:rFonts w:ascii="Verdana" w:eastAsia="Times New Roman" w:hAnsi="Verdana" w:cs="Tahoma"/>
                <w:sz w:val="18"/>
                <w:szCs w:val="18"/>
                <w:lang w:eastAsia="pl-PL"/>
              </w:rPr>
            </w:pPr>
          </w:p>
          <w:p w14:paraId="197D55D5" w14:textId="77777777" w:rsidR="004D3571" w:rsidRDefault="00000000" w:rsidP="00E86534">
            <w:pPr>
              <w:spacing w:after="0" w:line="276" w:lineRule="auto"/>
              <w:jc w:val="center"/>
              <w:rPr>
                <w:rFonts w:ascii="Verdana" w:eastAsia="Times New Roman" w:hAnsi="Verdana" w:cs="Tahoma"/>
                <w:sz w:val="18"/>
                <w:szCs w:val="18"/>
                <w:lang w:eastAsia="pl-PL"/>
              </w:rPr>
            </w:pPr>
            <w:r>
              <w:rPr>
                <w:rFonts w:ascii="Verdana" w:eastAsia="Times New Roman" w:hAnsi="Verdana" w:cs="Tahoma"/>
                <w:sz w:val="18"/>
                <w:szCs w:val="18"/>
                <w:lang w:eastAsia="pl-PL"/>
              </w:rPr>
              <w:t>……………………………………………</w:t>
            </w:r>
          </w:p>
          <w:p w14:paraId="785280E7" w14:textId="77777777" w:rsidR="004D3571" w:rsidRDefault="00000000" w:rsidP="00E86534">
            <w:pPr>
              <w:spacing w:after="0" w:line="276" w:lineRule="auto"/>
              <w:jc w:val="center"/>
              <w:rPr>
                <w:rFonts w:ascii="Verdana" w:eastAsia="Times New Roman" w:hAnsi="Verdana" w:cs="Tahoma"/>
                <w:sz w:val="18"/>
                <w:szCs w:val="18"/>
                <w:lang w:eastAsia="pl-PL"/>
              </w:rPr>
            </w:pPr>
            <w:r>
              <w:rPr>
                <w:rFonts w:ascii="Verdana" w:eastAsia="Times New Roman" w:hAnsi="Verdana" w:cs="Tahoma"/>
                <w:sz w:val="18"/>
                <w:szCs w:val="18"/>
                <w:lang w:eastAsia="pl-PL"/>
              </w:rPr>
              <w:t>Udzielający gwarancji upoważniony</w:t>
            </w:r>
          </w:p>
          <w:p w14:paraId="1028046C" w14:textId="77777777" w:rsidR="004D3571" w:rsidRDefault="00000000" w:rsidP="00E86534">
            <w:pPr>
              <w:spacing w:after="200" w:line="276" w:lineRule="auto"/>
              <w:jc w:val="center"/>
              <w:rPr>
                <w:rFonts w:ascii="Verdana" w:eastAsia="Times New Roman" w:hAnsi="Verdana" w:cs="Tahoma"/>
                <w:sz w:val="18"/>
                <w:szCs w:val="18"/>
                <w:lang w:eastAsia="pl-PL"/>
              </w:rPr>
            </w:pPr>
            <w:r>
              <w:rPr>
                <w:rFonts w:ascii="Verdana" w:eastAsia="Times New Roman" w:hAnsi="Verdana" w:cs="Tahoma"/>
                <w:sz w:val="18"/>
                <w:szCs w:val="18"/>
                <w:lang w:eastAsia="pl-PL"/>
              </w:rPr>
              <w:t>przedstawiciel Wykonawcy</w:t>
            </w:r>
          </w:p>
        </w:tc>
        <w:tc>
          <w:tcPr>
            <w:tcW w:w="4531" w:type="dxa"/>
            <w:shd w:val="clear" w:color="auto" w:fill="auto"/>
          </w:tcPr>
          <w:p w14:paraId="6A3E694A" w14:textId="77777777" w:rsidR="004D3571" w:rsidRDefault="004D3571" w:rsidP="00E86534">
            <w:pPr>
              <w:spacing w:after="200" w:line="276" w:lineRule="auto"/>
              <w:jc w:val="center"/>
              <w:rPr>
                <w:rFonts w:ascii="Verdana" w:eastAsia="Times New Roman" w:hAnsi="Verdana" w:cs="Tahoma"/>
                <w:sz w:val="18"/>
                <w:szCs w:val="18"/>
                <w:lang w:eastAsia="pl-PL"/>
              </w:rPr>
            </w:pPr>
          </w:p>
          <w:p w14:paraId="775A35B7" w14:textId="77777777" w:rsidR="004D3571" w:rsidRDefault="00000000" w:rsidP="00E86534">
            <w:pPr>
              <w:spacing w:after="0" w:line="276" w:lineRule="auto"/>
              <w:jc w:val="center"/>
              <w:rPr>
                <w:rFonts w:ascii="Verdana" w:eastAsia="Times New Roman" w:hAnsi="Verdana" w:cs="Tahoma"/>
                <w:sz w:val="18"/>
                <w:szCs w:val="18"/>
                <w:lang w:eastAsia="pl-PL"/>
              </w:rPr>
            </w:pPr>
            <w:r>
              <w:rPr>
                <w:rFonts w:ascii="Verdana" w:eastAsia="Times New Roman" w:hAnsi="Verdana" w:cs="Tahoma"/>
                <w:sz w:val="18"/>
                <w:szCs w:val="18"/>
                <w:lang w:eastAsia="pl-PL"/>
              </w:rPr>
              <w:t>………………………………………………</w:t>
            </w:r>
          </w:p>
          <w:p w14:paraId="5ACB94A8" w14:textId="77777777" w:rsidR="004D3571" w:rsidRDefault="00000000" w:rsidP="00E86534">
            <w:pPr>
              <w:spacing w:after="0" w:line="276" w:lineRule="auto"/>
              <w:jc w:val="center"/>
              <w:rPr>
                <w:rFonts w:ascii="Verdana" w:eastAsia="Times New Roman" w:hAnsi="Verdana" w:cs="Tahoma"/>
                <w:sz w:val="18"/>
                <w:szCs w:val="18"/>
                <w:lang w:eastAsia="pl-PL"/>
              </w:rPr>
            </w:pPr>
            <w:r>
              <w:rPr>
                <w:rFonts w:ascii="Verdana" w:eastAsia="Times New Roman" w:hAnsi="Verdana" w:cs="Tahoma"/>
                <w:sz w:val="18"/>
                <w:szCs w:val="18"/>
                <w:lang w:eastAsia="pl-PL"/>
              </w:rPr>
              <w:t>Przyjmujący gwarancję</w:t>
            </w:r>
          </w:p>
          <w:p w14:paraId="4F12CF84" w14:textId="77777777" w:rsidR="004D3571" w:rsidRDefault="00000000" w:rsidP="00E86534">
            <w:pPr>
              <w:spacing w:after="200" w:line="276" w:lineRule="auto"/>
              <w:jc w:val="center"/>
              <w:rPr>
                <w:rFonts w:ascii="Verdana" w:eastAsia="Times New Roman" w:hAnsi="Verdana" w:cs="Tahoma"/>
                <w:sz w:val="18"/>
                <w:szCs w:val="18"/>
                <w:lang w:eastAsia="pl-PL"/>
              </w:rPr>
            </w:pPr>
            <w:r>
              <w:rPr>
                <w:rFonts w:ascii="Verdana" w:eastAsia="Times New Roman" w:hAnsi="Verdana" w:cs="Tahoma"/>
                <w:sz w:val="18"/>
                <w:szCs w:val="18"/>
                <w:lang w:eastAsia="pl-PL"/>
              </w:rPr>
              <w:t>przedstawiciel Zamawiającego</w:t>
            </w:r>
          </w:p>
        </w:tc>
      </w:tr>
    </w:tbl>
    <w:p w14:paraId="3137A008" w14:textId="77777777" w:rsidR="001B2D26" w:rsidRPr="001B2D26" w:rsidRDefault="001B2D26" w:rsidP="001B2D26">
      <w:pPr>
        <w:rPr>
          <w:rFonts w:ascii="Verdana" w:eastAsia="Times New Roman" w:hAnsi="Verdana" w:cs="Tahoma"/>
          <w:sz w:val="20"/>
          <w:szCs w:val="20"/>
          <w:lang w:eastAsia="pl-PL"/>
        </w:rPr>
      </w:pPr>
    </w:p>
    <w:sectPr w:rsidR="001B2D26" w:rsidRPr="001B2D26" w:rsidSect="001B2D26">
      <w:pgSz w:w="11906" w:h="16838"/>
      <w:pgMar w:top="709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2A1830" w14:textId="77777777" w:rsidR="00F16689" w:rsidRDefault="00F16689">
      <w:pPr>
        <w:spacing w:line="240" w:lineRule="auto"/>
      </w:pPr>
      <w:r>
        <w:separator/>
      </w:r>
    </w:p>
  </w:endnote>
  <w:endnote w:type="continuationSeparator" w:id="0">
    <w:p w14:paraId="7D0FD887" w14:textId="77777777" w:rsidR="00F16689" w:rsidRDefault="00F166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C9852D" w14:textId="77777777" w:rsidR="00F16689" w:rsidRDefault="00F16689">
      <w:pPr>
        <w:spacing w:after="0"/>
      </w:pPr>
      <w:r>
        <w:separator/>
      </w:r>
    </w:p>
  </w:footnote>
  <w:footnote w:type="continuationSeparator" w:id="0">
    <w:p w14:paraId="5BA4E025" w14:textId="77777777" w:rsidR="00F16689" w:rsidRDefault="00F1668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8705F"/>
    <w:multiLevelType w:val="multilevel"/>
    <w:tmpl w:val="0BA8705F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901AEB"/>
    <w:multiLevelType w:val="multilevel"/>
    <w:tmpl w:val="0C901AEB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2" w15:restartNumberingAfterBreak="0">
    <w:nsid w:val="11D078F5"/>
    <w:multiLevelType w:val="multilevel"/>
    <w:tmpl w:val="11D078F5"/>
    <w:lvl w:ilvl="0">
      <w:start w:val="2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lowerRoman"/>
      <w:lvlText w:val="%3."/>
      <w:lvlJc w:val="right"/>
      <w:pPr>
        <w:ind w:left="1440" w:hanging="180"/>
      </w:pPr>
    </w:lvl>
    <w:lvl w:ilvl="3">
      <w:start w:val="1"/>
      <w:numFmt w:val="decimal"/>
      <w:lvlText w:val="%4."/>
      <w:lvlJc w:val="left"/>
      <w:pPr>
        <w:ind w:left="2160" w:hanging="360"/>
      </w:pPr>
    </w:lvl>
    <w:lvl w:ilvl="4">
      <w:start w:val="1"/>
      <w:numFmt w:val="lowerLetter"/>
      <w:lvlText w:val="%5."/>
      <w:lvlJc w:val="left"/>
      <w:pPr>
        <w:ind w:left="2880" w:hanging="360"/>
      </w:pPr>
    </w:lvl>
    <w:lvl w:ilvl="5">
      <w:start w:val="1"/>
      <w:numFmt w:val="lowerRoman"/>
      <w:lvlText w:val="%6."/>
      <w:lvlJc w:val="right"/>
      <w:pPr>
        <w:ind w:left="3600" w:hanging="180"/>
      </w:pPr>
    </w:lvl>
    <w:lvl w:ilvl="6">
      <w:start w:val="1"/>
      <w:numFmt w:val="decimal"/>
      <w:lvlText w:val="%7."/>
      <w:lvlJc w:val="left"/>
      <w:pPr>
        <w:ind w:left="4320" w:hanging="360"/>
      </w:pPr>
    </w:lvl>
    <w:lvl w:ilvl="7">
      <w:start w:val="1"/>
      <w:numFmt w:val="lowerLetter"/>
      <w:lvlText w:val="%8."/>
      <w:lvlJc w:val="left"/>
      <w:pPr>
        <w:ind w:left="5040" w:hanging="360"/>
      </w:pPr>
    </w:lvl>
    <w:lvl w:ilvl="8">
      <w:start w:val="1"/>
      <w:numFmt w:val="lowerRoman"/>
      <w:lvlText w:val="%9."/>
      <w:lvlJc w:val="right"/>
      <w:pPr>
        <w:ind w:left="5760" w:hanging="180"/>
      </w:pPr>
    </w:lvl>
  </w:abstractNum>
  <w:abstractNum w:abstractNumId="3" w15:restartNumberingAfterBreak="0">
    <w:nsid w:val="26042D7E"/>
    <w:multiLevelType w:val="multilevel"/>
    <w:tmpl w:val="26042D7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191F50"/>
    <w:multiLevelType w:val="multilevel"/>
    <w:tmpl w:val="27191F50"/>
    <w:lvl w:ilvl="0">
      <w:start w:val="1"/>
      <w:numFmt w:val="decimal"/>
      <w:lvlText w:val="%1."/>
      <w:lvlJc w:val="left"/>
      <w:pPr>
        <w:tabs>
          <w:tab w:val="left" w:pos="0"/>
        </w:tabs>
        <w:ind w:left="283" w:hanging="283"/>
      </w:pPr>
      <w:rPr>
        <w:rFonts w:ascii="Verdana" w:hAnsi="Verdana" w:hint="default"/>
        <w:b w:val="0"/>
        <w:i w:val="0"/>
        <w:strike w:val="0"/>
        <w:dstrike w:val="0"/>
        <w:sz w:val="20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E91BEE"/>
    <w:multiLevelType w:val="multilevel"/>
    <w:tmpl w:val="28E91BEE"/>
    <w:lvl w:ilvl="0">
      <w:start w:val="1"/>
      <w:numFmt w:val="decimal"/>
      <w:lvlText w:val="%1."/>
      <w:lvlJc w:val="left"/>
      <w:pPr>
        <w:tabs>
          <w:tab w:val="left" w:pos="900"/>
        </w:tabs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4C2ED7"/>
    <w:multiLevelType w:val="multilevel"/>
    <w:tmpl w:val="2F4C2ED7"/>
    <w:lvl w:ilvl="0">
      <w:start w:val="1"/>
      <w:numFmt w:val="decimal"/>
      <w:lvlText w:val="%1."/>
      <w:lvlJc w:val="left"/>
      <w:pPr>
        <w:tabs>
          <w:tab w:val="left" w:pos="2216"/>
        </w:tabs>
        <w:ind w:left="2216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2936"/>
        </w:tabs>
        <w:ind w:left="2936" w:hanging="36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left" w:pos="4196"/>
        </w:tabs>
        <w:ind w:left="4196" w:hanging="720"/>
      </w:pPr>
      <w:rPr>
        <w:rFonts w:hint="default"/>
      </w:rPr>
    </w:lvl>
    <w:lvl w:ilvl="3">
      <w:start w:val="10"/>
      <w:numFmt w:val="lowerLetter"/>
      <w:lvlText w:val="(%4)"/>
      <w:lvlJc w:val="left"/>
      <w:pPr>
        <w:tabs>
          <w:tab w:val="left" w:pos="4376"/>
        </w:tabs>
        <w:ind w:left="4376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left" w:pos="1676"/>
        </w:tabs>
        <w:ind w:left="1676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left" w:pos="5456"/>
        </w:tabs>
        <w:ind w:left="5456" w:hanging="360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tabs>
          <w:tab w:val="left" w:pos="6176"/>
        </w:tabs>
        <w:ind w:left="6176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left" w:pos="6896"/>
        </w:tabs>
        <w:ind w:left="6896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left" w:pos="7616"/>
        </w:tabs>
        <w:ind w:left="7616" w:hanging="360"/>
      </w:pPr>
      <w:rPr>
        <w:rFonts w:ascii="Symbol" w:hAnsi="Symbol" w:hint="default"/>
      </w:rPr>
    </w:lvl>
  </w:abstractNum>
  <w:abstractNum w:abstractNumId="7" w15:restartNumberingAfterBreak="0">
    <w:nsid w:val="2FB207ED"/>
    <w:multiLevelType w:val="multilevel"/>
    <w:tmpl w:val="2FB207ED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48C7282"/>
    <w:multiLevelType w:val="multilevel"/>
    <w:tmpl w:val="448C7282"/>
    <w:lvl w:ilvl="0">
      <w:start w:val="2"/>
      <w:numFmt w:val="decimal"/>
      <w:lvlText w:val="%1."/>
      <w:lvlJc w:val="left"/>
      <w:pPr>
        <w:tabs>
          <w:tab w:val="left" w:pos="900"/>
        </w:tabs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43036D"/>
    <w:multiLevelType w:val="multilevel"/>
    <w:tmpl w:val="4843036D"/>
    <w:lvl w:ilvl="0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b w:val="0"/>
        <w:i w:val="0"/>
        <w:strike w:val="0"/>
        <w:dstrike w:val="0"/>
        <w:sz w:val="20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123C42"/>
    <w:multiLevelType w:val="multilevel"/>
    <w:tmpl w:val="4F123C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F16444"/>
    <w:multiLevelType w:val="hybridMultilevel"/>
    <w:tmpl w:val="B4BAD5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C13253"/>
    <w:multiLevelType w:val="multilevel"/>
    <w:tmpl w:val="5BC13253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374DB4"/>
    <w:multiLevelType w:val="multilevel"/>
    <w:tmpl w:val="61374DB4"/>
    <w:lvl w:ilvl="0">
      <w:start w:val="1"/>
      <w:numFmt w:val="decimal"/>
      <w:lvlText w:val="%1."/>
      <w:lvlJc w:val="left"/>
      <w:pPr>
        <w:tabs>
          <w:tab w:val="left" w:pos="0"/>
        </w:tabs>
        <w:ind w:left="283" w:hanging="283"/>
      </w:pPr>
      <w:rPr>
        <w:rFonts w:ascii="Verdana" w:hAnsi="Verdana" w:hint="default"/>
        <w:b w:val="0"/>
        <w:i w:val="0"/>
        <w:strike w:val="0"/>
        <w:dstrike w:val="0"/>
        <w:sz w:val="20"/>
        <w:szCs w:val="24"/>
        <w:u w:val="none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b w:val="0"/>
        <w:i w:val="0"/>
        <w:strike w:val="0"/>
        <w:dstrike w:val="0"/>
        <w:sz w:val="24"/>
        <w:szCs w:val="24"/>
        <w:u w:val="none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4" w15:restartNumberingAfterBreak="0">
    <w:nsid w:val="67310436"/>
    <w:multiLevelType w:val="multilevel"/>
    <w:tmpl w:val="67310436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1485"/>
        </w:tabs>
        <w:ind w:left="1485" w:hanging="405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5" w15:restartNumberingAfterBreak="0">
    <w:nsid w:val="698D1E94"/>
    <w:multiLevelType w:val="hybridMultilevel"/>
    <w:tmpl w:val="E4F2CC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4006B58"/>
    <w:multiLevelType w:val="multilevel"/>
    <w:tmpl w:val="74006B5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297ECB"/>
    <w:multiLevelType w:val="multilevel"/>
    <w:tmpl w:val="75297ECB"/>
    <w:lvl w:ilvl="0">
      <w:start w:val="1"/>
      <w:numFmt w:val="lowerLetter"/>
      <w:lvlText w:val="%1)"/>
      <w:lvlJc w:val="left"/>
      <w:pPr>
        <w:ind w:left="1004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8" w15:restartNumberingAfterBreak="0">
    <w:nsid w:val="77EB4BFB"/>
    <w:multiLevelType w:val="multilevel"/>
    <w:tmpl w:val="77EB4BFB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8232FB2"/>
    <w:multiLevelType w:val="multilevel"/>
    <w:tmpl w:val="78232FB2"/>
    <w:lvl w:ilvl="0">
      <w:start w:val="1"/>
      <w:numFmt w:val="lowerLetter"/>
      <w:lvlText w:val="%1)"/>
      <w:lvlJc w:val="left"/>
      <w:pPr>
        <w:ind w:left="1004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0" w15:restartNumberingAfterBreak="0">
    <w:nsid w:val="7C330540"/>
    <w:multiLevelType w:val="multilevel"/>
    <w:tmpl w:val="7C330540"/>
    <w:lvl w:ilvl="0">
      <w:start w:val="1"/>
      <w:numFmt w:val="decimal"/>
      <w:lvlText w:val="%1."/>
      <w:lvlJc w:val="left"/>
      <w:pPr>
        <w:tabs>
          <w:tab w:val="left" w:pos="454"/>
        </w:tabs>
        <w:ind w:left="454" w:hanging="454"/>
      </w:pPr>
      <w:rPr>
        <w:rFonts w:ascii="Verdana" w:hAnsi="Verdana" w:hint="default"/>
        <w:b w:val="0"/>
        <w:i w:val="0"/>
        <w:color w:val="000000"/>
        <w:spacing w:val="0"/>
        <w:w w:val="100"/>
        <w:position w:val="0"/>
        <w:sz w:val="20"/>
        <w:szCs w:val="18"/>
      </w:rPr>
    </w:lvl>
    <w:lvl w:ilvl="1">
      <w:start w:val="1"/>
      <w:numFmt w:val="lowerLetter"/>
      <w:lvlText w:val="%2."/>
      <w:lvlJc w:val="left"/>
      <w:pPr>
        <w:ind w:left="2148" w:hanging="360"/>
      </w:pPr>
    </w:lvl>
    <w:lvl w:ilvl="2">
      <w:start w:val="1"/>
      <w:numFmt w:val="lowerRoman"/>
      <w:lvlText w:val="%3."/>
      <w:lvlJc w:val="right"/>
      <w:pPr>
        <w:ind w:left="2868" w:hanging="180"/>
      </w:pPr>
    </w:lvl>
    <w:lvl w:ilvl="3">
      <w:start w:val="1"/>
      <w:numFmt w:val="decimal"/>
      <w:lvlText w:val="%4."/>
      <w:lvlJc w:val="left"/>
      <w:pPr>
        <w:ind w:left="3588" w:hanging="360"/>
      </w:pPr>
    </w:lvl>
    <w:lvl w:ilvl="4">
      <w:start w:val="1"/>
      <w:numFmt w:val="lowerLetter"/>
      <w:lvlText w:val="%5."/>
      <w:lvlJc w:val="left"/>
      <w:pPr>
        <w:ind w:left="4308" w:hanging="360"/>
      </w:pPr>
    </w:lvl>
    <w:lvl w:ilvl="5">
      <w:start w:val="1"/>
      <w:numFmt w:val="lowerRoman"/>
      <w:lvlText w:val="%6."/>
      <w:lvlJc w:val="right"/>
      <w:pPr>
        <w:ind w:left="5028" w:hanging="180"/>
      </w:pPr>
    </w:lvl>
    <w:lvl w:ilvl="6">
      <w:start w:val="1"/>
      <w:numFmt w:val="decimal"/>
      <w:lvlText w:val="%7."/>
      <w:lvlJc w:val="left"/>
      <w:pPr>
        <w:ind w:left="5748" w:hanging="360"/>
      </w:pPr>
    </w:lvl>
    <w:lvl w:ilvl="7">
      <w:start w:val="1"/>
      <w:numFmt w:val="lowerLetter"/>
      <w:lvlText w:val="%8."/>
      <w:lvlJc w:val="left"/>
      <w:pPr>
        <w:ind w:left="6468" w:hanging="360"/>
      </w:pPr>
    </w:lvl>
    <w:lvl w:ilvl="8">
      <w:start w:val="1"/>
      <w:numFmt w:val="lowerRoman"/>
      <w:lvlText w:val="%9."/>
      <w:lvlJc w:val="right"/>
      <w:pPr>
        <w:ind w:left="7188" w:hanging="180"/>
      </w:pPr>
    </w:lvl>
  </w:abstractNum>
  <w:abstractNum w:abstractNumId="21" w15:restartNumberingAfterBreak="0">
    <w:nsid w:val="7DA158E8"/>
    <w:multiLevelType w:val="multilevel"/>
    <w:tmpl w:val="7DA158E8"/>
    <w:lvl w:ilvl="0">
      <w:start w:val="1"/>
      <w:numFmt w:val="decimal"/>
      <w:lvlText w:val="%1."/>
      <w:lvlJc w:val="left"/>
      <w:pPr>
        <w:tabs>
          <w:tab w:val="left" w:pos="2216"/>
        </w:tabs>
        <w:ind w:left="2216" w:hanging="360"/>
      </w:pPr>
    </w:lvl>
    <w:lvl w:ilvl="1">
      <w:start w:val="1"/>
      <w:numFmt w:val="lowerLetter"/>
      <w:lvlText w:val="%2)"/>
      <w:lvlJc w:val="left"/>
      <w:pPr>
        <w:tabs>
          <w:tab w:val="left" w:pos="2936"/>
        </w:tabs>
        <w:ind w:left="2936" w:hanging="360"/>
      </w:pPr>
    </w:lvl>
    <w:lvl w:ilvl="2">
      <w:start w:val="1"/>
      <w:numFmt w:val="lowerRoman"/>
      <w:lvlText w:val="(%3)"/>
      <w:lvlJc w:val="left"/>
      <w:pPr>
        <w:tabs>
          <w:tab w:val="left" w:pos="4196"/>
        </w:tabs>
        <w:ind w:left="4196" w:hanging="720"/>
      </w:pPr>
    </w:lvl>
    <w:lvl w:ilvl="3">
      <w:start w:val="10"/>
      <w:numFmt w:val="lowerLetter"/>
      <w:lvlText w:val="(%4)"/>
      <w:lvlJc w:val="left"/>
      <w:pPr>
        <w:tabs>
          <w:tab w:val="left" w:pos="4376"/>
        </w:tabs>
        <w:ind w:left="4376" w:hanging="360"/>
      </w:pPr>
    </w:lvl>
    <w:lvl w:ilvl="4">
      <w:start w:val="1"/>
      <w:numFmt w:val="decimal"/>
      <w:lvlText w:val="%5)"/>
      <w:lvlJc w:val="left"/>
      <w:pPr>
        <w:tabs>
          <w:tab w:val="left" w:pos="1676"/>
        </w:tabs>
        <w:ind w:left="1676" w:hanging="360"/>
      </w:pPr>
    </w:lvl>
    <w:lvl w:ilvl="5">
      <w:start w:val="1"/>
      <w:numFmt w:val="decimal"/>
      <w:lvlText w:val="%6."/>
      <w:lvlJc w:val="left"/>
      <w:pPr>
        <w:tabs>
          <w:tab w:val="left" w:pos="5456"/>
        </w:tabs>
        <w:ind w:left="5456" w:hanging="360"/>
      </w:pPr>
      <w:rPr>
        <w:b w:val="0"/>
        <w:i w:val="0"/>
      </w:rPr>
    </w:lvl>
    <w:lvl w:ilvl="6">
      <w:start w:val="1"/>
      <w:numFmt w:val="decimal"/>
      <w:lvlText w:val="%7."/>
      <w:lvlJc w:val="left"/>
      <w:pPr>
        <w:tabs>
          <w:tab w:val="left" w:pos="6176"/>
        </w:tabs>
        <w:ind w:left="6176" w:hanging="360"/>
      </w:pPr>
    </w:lvl>
    <w:lvl w:ilvl="7">
      <w:start w:val="1"/>
      <w:numFmt w:val="decimal"/>
      <w:lvlText w:val="%8."/>
      <w:lvlJc w:val="left"/>
      <w:pPr>
        <w:tabs>
          <w:tab w:val="left" w:pos="6896"/>
        </w:tabs>
        <w:ind w:left="6896" w:hanging="360"/>
      </w:pPr>
    </w:lvl>
    <w:lvl w:ilvl="8">
      <w:start w:val="1"/>
      <w:numFmt w:val="bullet"/>
      <w:lvlText w:val=""/>
      <w:lvlJc w:val="left"/>
      <w:pPr>
        <w:tabs>
          <w:tab w:val="left" w:pos="7616"/>
        </w:tabs>
        <w:ind w:left="7616" w:hanging="360"/>
      </w:pPr>
      <w:rPr>
        <w:rFonts w:ascii="Symbol" w:hAnsi="Symbol" w:hint="default"/>
      </w:rPr>
    </w:lvl>
  </w:abstractNum>
  <w:num w:numId="1" w16cid:durableId="223562880">
    <w:abstractNumId w:val="13"/>
  </w:num>
  <w:num w:numId="2" w16cid:durableId="1495753521">
    <w:abstractNumId w:val="10"/>
  </w:num>
  <w:num w:numId="3" w16cid:durableId="1283531678">
    <w:abstractNumId w:val="4"/>
  </w:num>
  <w:num w:numId="4" w16cid:durableId="1366708219">
    <w:abstractNumId w:val="7"/>
  </w:num>
  <w:num w:numId="5" w16cid:durableId="967901313">
    <w:abstractNumId w:val="3"/>
  </w:num>
  <w:num w:numId="6" w16cid:durableId="1393850790">
    <w:abstractNumId w:val="18"/>
  </w:num>
  <w:num w:numId="7" w16cid:durableId="1896887951">
    <w:abstractNumId w:val="0"/>
  </w:num>
  <w:num w:numId="8" w16cid:durableId="279995235">
    <w:abstractNumId w:val="8"/>
  </w:num>
  <w:num w:numId="9" w16cid:durableId="657609136">
    <w:abstractNumId w:val="5"/>
  </w:num>
  <w:num w:numId="10" w16cid:durableId="274562415">
    <w:abstractNumId w:val="21"/>
  </w:num>
  <w:num w:numId="11" w16cid:durableId="726073923">
    <w:abstractNumId w:val="12"/>
  </w:num>
  <w:num w:numId="12" w16cid:durableId="1034034848">
    <w:abstractNumId w:val="6"/>
  </w:num>
  <w:num w:numId="13" w16cid:durableId="454298640">
    <w:abstractNumId w:val="19"/>
  </w:num>
  <w:num w:numId="14" w16cid:durableId="1797527978">
    <w:abstractNumId w:val="17"/>
  </w:num>
  <w:num w:numId="15" w16cid:durableId="1823812792">
    <w:abstractNumId w:val="9"/>
  </w:num>
  <w:num w:numId="16" w16cid:durableId="1169171941">
    <w:abstractNumId w:val="20"/>
  </w:num>
  <w:num w:numId="17" w16cid:durableId="1360662222">
    <w:abstractNumId w:val="2"/>
  </w:num>
  <w:num w:numId="18" w16cid:durableId="1262370537">
    <w:abstractNumId w:val="16"/>
  </w:num>
  <w:num w:numId="19" w16cid:durableId="957377784">
    <w:abstractNumId w:val="1"/>
  </w:num>
  <w:num w:numId="20" w16cid:durableId="1584989486">
    <w:abstractNumId w:val="14"/>
  </w:num>
  <w:num w:numId="21" w16cid:durableId="1356418816">
    <w:abstractNumId w:val="11"/>
  </w:num>
  <w:num w:numId="22" w16cid:durableId="214554409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5268"/>
    <w:rsid w:val="00004AEE"/>
    <w:rsid w:val="0006342C"/>
    <w:rsid w:val="000646AE"/>
    <w:rsid w:val="00073CAD"/>
    <w:rsid w:val="000A74F4"/>
    <w:rsid w:val="000C78E9"/>
    <w:rsid w:val="000D7A0D"/>
    <w:rsid w:val="00101421"/>
    <w:rsid w:val="00105E7B"/>
    <w:rsid w:val="00185433"/>
    <w:rsid w:val="00197BEE"/>
    <w:rsid w:val="00197F94"/>
    <w:rsid w:val="001A6F30"/>
    <w:rsid w:val="001B2D26"/>
    <w:rsid w:val="001C539A"/>
    <w:rsid w:val="001C5D14"/>
    <w:rsid w:val="001D3E52"/>
    <w:rsid w:val="001E4CBE"/>
    <w:rsid w:val="00212551"/>
    <w:rsid w:val="00247199"/>
    <w:rsid w:val="00250CB3"/>
    <w:rsid w:val="00262AAE"/>
    <w:rsid w:val="002845FF"/>
    <w:rsid w:val="00291FE3"/>
    <w:rsid w:val="002966DB"/>
    <w:rsid w:val="00296BEA"/>
    <w:rsid w:val="002B0054"/>
    <w:rsid w:val="002C15D4"/>
    <w:rsid w:val="002C71B4"/>
    <w:rsid w:val="002D6399"/>
    <w:rsid w:val="002E5AE8"/>
    <w:rsid w:val="002F0C3A"/>
    <w:rsid w:val="00300B93"/>
    <w:rsid w:val="003027E6"/>
    <w:rsid w:val="00320CC6"/>
    <w:rsid w:val="00353902"/>
    <w:rsid w:val="00392446"/>
    <w:rsid w:val="00393AB6"/>
    <w:rsid w:val="003B1062"/>
    <w:rsid w:val="003C0972"/>
    <w:rsid w:val="003D07AC"/>
    <w:rsid w:val="003D5172"/>
    <w:rsid w:val="003E1DBC"/>
    <w:rsid w:val="003F104C"/>
    <w:rsid w:val="004021F7"/>
    <w:rsid w:val="0040480A"/>
    <w:rsid w:val="00416C48"/>
    <w:rsid w:val="00420258"/>
    <w:rsid w:val="00440AC3"/>
    <w:rsid w:val="00441A8A"/>
    <w:rsid w:val="00487B14"/>
    <w:rsid w:val="00487F16"/>
    <w:rsid w:val="00487FAD"/>
    <w:rsid w:val="00493DBD"/>
    <w:rsid w:val="00497E79"/>
    <w:rsid w:val="004D3571"/>
    <w:rsid w:val="004E40E8"/>
    <w:rsid w:val="004F2DDE"/>
    <w:rsid w:val="004F4545"/>
    <w:rsid w:val="004F6ED4"/>
    <w:rsid w:val="00501019"/>
    <w:rsid w:val="005024E7"/>
    <w:rsid w:val="00524B4B"/>
    <w:rsid w:val="0056238D"/>
    <w:rsid w:val="00563DF5"/>
    <w:rsid w:val="00577067"/>
    <w:rsid w:val="00583519"/>
    <w:rsid w:val="005920A7"/>
    <w:rsid w:val="005C27C5"/>
    <w:rsid w:val="005D2215"/>
    <w:rsid w:val="005D7EF1"/>
    <w:rsid w:val="005E2B57"/>
    <w:rsid w:val="005E413D"/>
    <w:rsid w:val="00612040"/>
    <w:rsid w:val="00614997"/>
    <w:rsid w:val="006168C9"/>
    <w:rsid w:val="006217BA"/>
    <w:rsid w:val="006248F4"/>
    <w:rsid w:val="00635486"/>
    <w:rsid w:val="00667A21"/>
    <w:rsid w:val="006858B0"/>
    <w:rsid w:val="00690BEE"/>
    <w:rsid w:val="00690E4B"/>
    <w:rsid w:val="0071122B"/>
    <w:rsid w:val="007371BF"/>
    <w:rsid w:val="007406F3"/>
    <w:rsid w:val="00780CD7"/>
    <w:rsid w:val="00785330"/>
    <w:rsid w:val="00791E80"/>
    <w:rsid w:val="007960D2"/>
    <w:rsid w:val="007B680C"/>
    <w:rsid w:val="007D186F"/>
    <w:rsid w:val="007F4634"/>
    <w:rsid w:val="00817E82"/>
    <w:rsid w:val="0083137B"/>
    <w:rsid w:val="008626DD"/>
    <w:rsid w:val="00874171"/>
    <w:rsid w:val="008927A2"/>
    <w:rsid w:val="008A5268"/>
    <w:rsid w:val="008B4B12"/>
    <w:rsid w:val="008C02BE"/>
    <w:rsid w:val="008C70B6"/>
    <w:rsid w:val="008E046E"/>
    <w:rsid w:val="008E04BA"/>
    <w:rsid w:val="008E2DA0"/>
    <w:rsid w:val="0090213B"/>
    <w:rsid w:val="009024C9"/>
    <w:rsid w:val="00903581"/>
    <w:rsid w:val="00904B8C"/>
    <w:rsid w:val="009051F1"/>
    <w:rsid w:val="00914376"/>
    <w:rsid w:val="00914C60"/>
    <w:rsid w:val="00931D0F"/>
    <w:rsid w:val="00942CF5"/>
    <w:rsid w:val="00952760"/>
    <w:rsid w:val="00973998"/>
    <w:rsid w:val="0098352D"/>
    <w:rsid w:val="00986361"/>
    <w:rsid w:val="009A37E7"/>
    <w:rsid w:val="009C7EAC"/>
    <w:rsid w:val="009D481A"/>
    <w:rsid w:val="009D7855"/>
    <w:rsid w:val="009F0808"/>
    <w:rsid w:val="00A005AA"/>
    <w:rsid w:val="00A14AF4"/>
    <w:rsid w:val="00A25D6C"/>
    <w:rsid w:val="00A3755D"/>
    <w:rsid w:val="00A41A16"/>
    <w:rsid w:val="00A65E7F"/>
    <w:rsid w:val="00A66052"/>
    <w:rsid w:val="00A70F64"/>
    <w:rsid w:val="00A81487"/>
    <w:rsid w:val="00A81B0D"/>
    <w:rsid w:val="00A83E1E"/>
    <w:rsid w:val="00AC57F0"/>
    <w:rsid w:val="00AD0490"/>
    <w:rsid w:val="00AF0CD8"/>
    <w:rsid w:val="00B11055"/>
    <w:rsid w:val="00B14572"/>
    <w:rsid w:val="00B35161"/>
    <w:rsid w:val="00B8722A"/>
    <w:rsid w:val="00B87237"/>
    <w:rsid w:val="00B942E0"/>
    <w:rsid w:val="00B96547"/>
    <w:rsid w:val="00BC4941"/>
    <w:rsid w:val="00BD00BA"/>
    <w:rsid w:val="00BF4B79"/>
    <w:rsid w:val="00C01B53"/>
    <w:rsid w:val="00C025A3"/>
    <w:rsid w:val="00C167B2"/>
    <w:rsid w:val="00C4228A"/>
    <w:rsid w:val="00C577CD"/>
    <w:rsid w:val="00C702A4"/>
    <w:rsid w:val="00C766AD"/>
    <w:rsid w:val="00C875A6"/>
    <w:rsid w:val="00C953FE"/>
    <w:rsid w:val="00C97D8E"/>
    <w:rsid w:val="00CB3EE2"/>
    <w:rsid w:val="00CC1874"/>
    <w:rsid w:val="00CC371F"/>
    <w:rsid w:val="00D238B6"/>
    <w:rsid w:val="00D42FEE"/>
    <w:rsid w:val="00D4302F"/>
    <w:rsid w:val="00D44206"/>
    <w:rsid w:val="00D56D94"/>
    <w:rsid w:val="00D70EC2"/>
    <w:rsid w:val="00D760B3"/>
    <w:rsid w:val="00D925E1"/>
    <w:rsid w:val="00DD45A4"/>
    <w:rsid w:val="00DE24D1"/>
    <w:rsid w:val="00DF03FB"/>
    <w:rsid w:val="00E1674F"/>
    <w:rsid w:val="00E2219C"/>
    <w:rsid w:val="00E237DF"/>
    <w:rsid w:val="00E32464"/>
    <w:rsid w:val="00E36F39"/>
    <w:rsid w:val="00E53118"/>
    <w:rsid w:val="00E57C70"/>
    <w:rsid w:val="00E77CD0"/>
    <w:rsid w:val="00E80C0E"/>
    <w:rsid w:val="00E86534"/>
    <w:rsid w:val="00EA5005"/>
    <w:rsid w:val="00EB24AC"/>
    <w:rsid w:val="00EB260C"/>
    <w:rsid w:val="00ED40EF"/>
    <w:rsid w:val="00EE4AD3"/>
    <w:rsid w:val="00EE62BC"/>
    <w:rsid w:val="00F10923"/>
    <w:rsid w:val="00F16689"/>
    <w:rsid w:val="00F16BE2"/>
    <w:rsid w:val="00F16E05"/>
    <w:rsid w:val="00F260DB"/>
    <w:rsid w:val="00F31AF3"/>
    <w:rsid w:val="00F4207F"/>
    <w:rsid w:val="00F44EC0"/>
    <w:rsid w:val="00F61F2A"/>
    <w:rsid w:val="00F72D50"/>
    <w:rsid w:val="00F730AD"/>
    <w:rsid w:val="00F80BD7"/>
    <w:rsid w:val="00F84307"/>
    <w:rsid w:val="00F86739"/>
    <w:rsid w:val="00F8695E"/>
    <w:rsid w:val="00FB5CE4"/>
    <w:rsid w:val="00FB7617"/>
    <w:rsid w:val="00FE7B54"/>
    <w:rsid w:val="00FF486F"/>
    <w:rsid w:val="0DDF13A1"/>
    <w:rsid w:val="783C4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69E9CAFD"/>
  <w15:docId w15:val="{E599C7C2-7C1A-435E-9265-68C5AB21C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Pr>
      <w:b/>
      <w:bCs/>
    </w:rPr>
  </w:style>
  <w:style w:type="paragraph" w:styleId="Stopka">
    <w:name w:val="footer"/>
    <w:basedOn w:val="Normalny"/>
    <w:link w:val="StopkaZnak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qFormat/>
    <w:rPr>
      <w:color w:val="0563C1" w:themeColor="hyperlink"/>
      <w:u w:val="single"/>
    </w:rPr>
  </w:style>
  <w:style w:type="paragraph" w:styleId="Akapitzlist">
    <w:name w:val="List Paragraph"/>
    <w:basedOn w:val="Normalny"/>
    <w:link w:val="AkapitzlistZnak"/>
    <w:uiPriority w:val="99"/>
    <w:qFormat/>
    <w:pPr>
      <w:ind w:left="720"/>
      <w:contextualSpacing/>
    </w:p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NagwekZnak">
    <w:name w:val="Nagłówek Znak"/>
    <w:basedOn w:val="Domylnaczcionkaakapitu"/>
    <w:link w:val="Nagwek"/>
    <w:uiPriority w:val="99"/>
    <w:qFormat/>
  </w:style>
  <w:style w:type="character" w:customStyle="1" w:styleId="StopkaZnak">
    <w:name w:val="Stopka Znak"/>
    <w:basedOn w:val="Domylnaczcionkaakapitu"/>
    <w:link w:val="Stopka"/>
    <w:uiPriority w:val="99"/>
    <w:qFormat/>
  </w:style>
  <w:style w:type="character" w:customStyle="1" w:styleId="AkapitzlistZnak">
    <w:name w:val="Akapit z listą Znak"/>
    <w:link w:val="Akapitzlist"/>
    <w:uiPriority w:val="34"/>
    <w:qFormat/>
    <w:locked/>
  </w:style>
  <w:style w:type="paragraph" w:customStyle="1" w:styleId="Poprawka1">
    <w:name w:val="Poprawka1"/>
    <w:hidden/>
    <w:uiPriority w:val="99"/>
    <w:semiHidden/>
    <w:qFormat/>
    <w:rPr>
      <w:sz w:val="22"/>
      <w:szCs w:val="22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Pr>
      <w:b/>
      <w:bCs/>
      <w:sz w:val="20"/>
      <w:szCs w:val="20"/>
    </w:rPr>
  </w:style>
  <w:style w:type="paragraph" w:styleId="Poprawka">
    <w:name w:val="Revision"/>
    <w:hidden/>
    <w:uiPriority w:val="99"/>
    <w:unhideWhenUsed/>
    <w:rsid w:val="00986361"/>
    <w:rPr>
      <w:sz w:val="22"/>
      <w:szCs w:val="22"/>
      <w:lang w:eastAsia="en-US"/>
    </w:rPr>
  </w:style>
  <w:style w:type="paragraph" w:styleId="NormalnyWeb">
    <w:name w:val="Normal (Web)"/>
    <w:basedOn w:val="Normalny"/>
    <w:uiPriority w:val="99"/>
    <w:semiHidden/>
    <w:unhideWhenUsed/>
    <w:rsid w:val="00441A8A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818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34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1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30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6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86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www.gov.pl/web/gddkia/ochrona-danych-osobowych" TargetMode="External"/><Relationship Id="rId4" Type="http://schemas.openxmlformats.org/officeDocument/2006/relationships/styles" Target="styles.xml"/><Relationship Id="rId9" Type="http://schemas.openxmlformats.org/officeDocument/2006/relationships/hyperlink" Target="mailto:sekretariatopole@gddkia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46BDB23-E8F8-4BE7-8776-2BA904D628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2994</Words>
  <Characters>17968</Characters>
  <Application>Microsoft Office Word</Application>
  <DocSecurity>0</DocSecurity>
  <Lines>149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Łukasz</dc:creator>
  <cp:lastModifiedBy>Kordek Małgorzata</cp:lastModifiedBy>
  <cp:revision>7</cp:revision>
  <cp:lastPrinted>2021-11-18T07:58:00Z</cp:lastPrinted>
  <dcterms:created xsi:type="dcterms:W3CDTF">2026-10-20T11:36:00Z</dcterms:created>
  <dcterms:modified xsi:type="dcterms:W3CDTF">2026-10-26T07:50:00Z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1045-12.2.0.23196</vt:lpwstr>
  </property>
  <property fmtid="{D5CDD505-2E9C-101B-9397-08002B2CF9AE}" pid="3" name="ICV">
    <vt:lpwstr>DD484D98608A412FACABE77907FAFD22_13</vt:lpwstr>
  </property>
</Properties>
</file>