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504A" w14:textId="35CFA470" w:rsidR="00716B2A" w:rsidRPr="009068EE" w:rsidRDefault="0088550A" w:rsidP="00716B2A">
      <w:pPr>
        <w:keepNext/>
        <w:spacing w:before="120" w:after="120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_Toc460849112"/>
      <w:r w:rsidRPr="009068EE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B7C8B" w:rsidRPr="009068EE">
        <w:rPr>
          <w:rFonts w:ascii="Arial" w:hAnsi="Arial" w:cs="Arial"/>
          <w:b/>
          <w:bCs/>
          <w:sz w:val="20"/>
          <w:szCs w:val="20"/>
        </w:rPr>
        <w:t>I</w:t>
      </w:r>
      <w:r w:rsidR="00571D83" w:rsidRPr="009068EE">
        <w:rPr>
          <w:rFonts w:ascii="Arial" w:hAnsi="Arial" w:cs="Arial"/>
          <w:b/>
          <w:bCs/>
          <w:sz w:val="20"/>
          <w:szCs w:val="20"/>
        </w:rPr>
        <w:t>I</w:t>
      </w:r>
      <w:r w:rsidR="00D531D5">
        <w:rPr>
          <w:rFonts w:ascii="Arial" w:hAnsi="Arial" w:cs="Arial"/>
          <w:b/>
          <w:bCs/>
          <w:sz w:val="20"/>
          <w:szCs w:val="20"/>
        </w:rPr>
        <w:t>.6</w:t>
      </w:r>
      <w:r w:rsidRPr="009068EE">
        <w:rPr>
          <w:rFonts w:ascii="Arial" w:hAnsi="Arial" w:cs="Arial"/>
          <w:b/>
          <w:bCs/>
          <w:sz w:val="20"/>
          <w:szCs w:val="20"/>
        </w:rPr>
        <w:t xml:space="preserve"> – Wzór minimalnego zakresu </w:t>
      </w:r>
      <w:r w:rsidR="00DC75B4" w:rsidRPr="009068EE">
        <w:rPr>
          <w:rFonts w:ascii="Arial" w:hAnsi="Arial" w:cs="Arial"/>
          <w:b/>
          <w:bCs/>
          <w:sz w:val="20"/>
          <w:szCs w:val="20"/>
        </w:rPr>
        <w:t xml:space="preserve">standardowej </w:t>
      </w:r>
      <w:r w:rsidRPr="009068EE">
        <w:rPr>
          <w:rFonts w:ascii="Arial" w:hAnsi="Arial" w:cs="Arial"/>
          <w:b/>
          <w:bCs/>
          <w:sz w:val="20"/>
          <w:szCs w:val="20"/>
        </w:rPr>
        <w:t xml:space="preserve">listy sprawdzającej do weryfikacji </w:t>
      </w:r>
      <w:r w:rsidR="00E61D66" w:rsidRPr="009068EE">
        <w:rPr>
          <w:rFonts w:ascii="Arial" w:hAnsi="Arial" w:cs="Arial"/>
          <w:b/>
          <w:bCs/>
          <w:sz w:val="20"/>
          <w:szCs w:val="20"/>
        </w:rPr>
        <w:t>po</w:t>
      </w:r>
      <w:r w:rsidR="00D32796" w:rsidRPr="009068EE">
        <w:rPr>
          <w:rFonts w:ascii="Arial" w:hAnsi="Arial" w:cs="Arial"/>
          <w:b/>
          <w:bCs/>
          <w:sz w:val="20"/>
          <w:szCs w:val="20"/>
        </w:rPr>
        <w:t>głębionej</w:t>
      </w:r>
      <w:r w:rsidR="00E61D66" w:rsidRPr="009068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68EE">
        <w:rPr>
          <w:rFonts w:ascii="Arial" w:hAnsi="Arial" w:cs="Arial"/>
          <w:b/>
          <w:bCs/>
          <w:sz w:val="20"/>
          <w:szCs w:val="20"/>
        </w:rPr>
        <w:t>wniosku o płatność</w:t>
      </w:r>
      <w:bookmarkEnd w:id="0"/>
      <w:r w:rsidR="00EA502E" w:rsidRPr="009068EE">
        <w:rPr>
          <w:rFonts w:ascii="Arial" w:hAnsi="Arial" w:cs="Arial"/>
          <w:b/>
          <w:bCs/>
          <w:sz w:val="20"/>
          <w:szCs w:val="20"/>
        </w:rPr>
        <w:t xml:space="preserve"> </w:t>
      </w:r>
      <w:r w:rsidR="00032E64">
        <w:rPr>
          <w:rFonts w:ascii="Arial" w:hAnsi="Arial" w:cs="Arial"/>
          <w:b/>
          <w:bCs/>
          <w:sz w:val="20"/>
          <w:szCs w:val="20"/>
        </w:rPr>
        <w:t xml:space="preserve">dla projektu rozliczanego z zastosowaniem kwot ryczałtowych </w:t>
      </w:r>
      <w:r w:rsidR="00716B2A" w:rsidRPr="009068EE">
        <w:rPr>
          <w:rFonts w:ascii="Arial" w:hAnsi="Arial" w:cs="Arial"/>
          <w:b/>
          <w:bCs/>
          <w:sz w:val="20"/>
          <w:szCs w:val="20"/>
        </w:rPr>
        <w:t>stanowiący załącznik do wzoru minimalnego zakresu Listy sprawdzającej do weryfikacji podstawowej wniosku o płatność projektu rozliczanego kwotami ryczałtowymi znajdującego się w średniej i wysokiej grupie ryzyka</w:t>
      </w:r>
    </w:p>
    <w:p w14:paraId="40195A32" w14:textId="77777777" w:rsidR="00716B2A" w:rsidRPr="009068EE" w:rsidRDefault="00716B2A" w:rsidP="00791A4C">
      <w:pPr>
        <w:keepNext/>
        <w:spacing w:before="120" w:after="120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14561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68"/>
        <w:gridCol w:w="992"/>
        <w:gridCol w:w="9781"/>
      </w:tblGrid>
      <w:tr w:rsidR="00AD320C" w:rsidRPr="009068EE" w14:paraId="156C6F5E" w14:textId="77777777" w:rsidTr="00856305">
        <w:trPr>
          <w:trHeight w:val="354"/>
        </w:trPr>
        <w:tc>
          <w:tcPr>
            <w:tcW w:w="14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027D2120" w14:textId="1044FB3F" w:rsidR="00AD320C" w:rsidRPr="009068EE" w:rsidRDefault="00AD320C" w:rsidP="00791A4C">
            <w:pPr>
              <w:spacing w:before="120" w:after="120"/>
              <w:ind w:left="-357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bookmarkStart w:id="1" w:name="_Toc419968208"/>
            <w:r w:rsidRPr="009068EE">
              <w:rPr>
                <w:rFonts w:ascii="Arial" w:hAnsi="Arial" w:cs="Arial"/>
                <w:b/>
                <w:kern w:val="28"/>
                <w:sz w:val="18"/>
                <w:szCs w:val="18"/>
              </w:rPr>
              <w:t xml:space="preserve">Lista sprawdzająca do weryfikacji wniosku o płatność </w:t>
            </w:r>
            <w:r w:rsidR="00D531D5">
              <w:rPr>
                <w:rStyle w:val="Odwoanieprzypisudolnego"/>
                <w:rFonts w:ascii="Arial" w:hAnsi="Arial" w:cs="Arial"/>
                <w:b/>
                <w:kern w:val="28"/>
                <w:sz w:val="18"/>
                <w:szCs w:val="18"/>
              </w:rPr>
              <w:footnoteReference w:id="1"/>
            </w:r>
          </w:p>
        </w:tc>
      </w:tr>
      <w:tr w:rsidR="00716B2A" w:rsidRPr="009068EE" w14:paraId="56732E15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F9191A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4F4E1" w14:textId="0E444D17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57759337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BBCD5F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28504" w14:textId="6D4E1397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6A647440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9D77A0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Nazwa i numer projektu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31C61" w14:textId="67527673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3AAF7E67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CB23D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E92B9" w14:textId="6196F783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6A4489E7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BEC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Data otrzymania wniosku/korekty wniosku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A04" w14:textId="77A23F58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05777519" w14:textId="77777777" w:rsidTr="0085630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4393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4461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F3F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TAK/NIE/</w:t>
            </w:r>
          </w:p>
          <w:p w14:paraId="61C37DD7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 nie dotyczy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BF85A9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716B2A" w:rsidRPr="009068EE" w14:paraId="260E7F53" w14:textId="77777777" w:rsidTr="00856305">
        <w:trPr>
          <w:trHeight w:val="285"/>
        </w:trPr>
        <w:tc>
          <w:tcPr>
            <w:tcW w:w="1456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</w:tcPr>
          <w:p w14:paraId="52D3E53F" w14:textId="5C3DC7BE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Weryfikacja pogłębiona</w:t>
            </w:r>
          </w:p>
        </w:tc>
      </w:tr>
      <w:tr w:rsidR="00716B2A" w:rsidRPr="009068EE" w14:paraId="37E52277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44D3" w14:textId="62269B2D" w:rsidR="00716B2A" w:rsidRPr="009068EE" w:rsidRDefault="00716B2A" w:rsidP="00716B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5F9" w14:textId="19478E14" w:rsidR="00716B2A" w:rsidRPr="009068EE" w:rsidRDefault="00716B2A" w:rsidP="00716B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beneficjent przekazał wszystkie dokumenty źródłowe, do których złożenia został wezwany w ramach weryfikacji wybranej próby kwot ryczałtowych?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AB3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88E8B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Weryfikacja pogłębiona w projektach rozliczanych kwotami ryczałtowymi także jest dokonywana na próbie. </w:t>
            </w:r>
          </w:p>
          <w:p w14:paraId="773149BA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Weryfikacja przeprowadzana jest co do zasady na próbie 5% kwot ryczałtowych z wniosku o płatność (ale nie mniej niż 3 kwoty ryczałtowe i nie więcej niż 10 kwot ryczałtowych) Sprawdzeniu podlegają wszystkie dokumenty wskazane w umowie o dofinansowanie projektu dla tych kwot.</w:t>
            </w:r>
          </w:p>
          <w:p w14:paraId="1B0CA0BA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W przypadku, gdy próba 5% kwot ryczałtowych z WNP nie stanowi liczby całkowitej, przy doborze kwot ryczałtowych do próby zaleca się zaokrąglanie w górę, analogicznie jak w przypadku doboru dokumentów źródłowych w projektach rozliczanych na podstawie rzeczywiście ponoszonych wydatków.</w:t>
            </w:r>
          </w:p>
          <w:p w14:paraId="12D28D66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Przy wyborze próby uwzględnić trzeba w szczególności wartość kwoty oraz czy w ramach kwoty rozliczane są wydatki w ramach limitu cross-</w:t>
            </w:r>
            <w:proofErr w:type="spellStart"/>
            <w:r w:rsidRPr="009068EE">
              <w:rPr>
                <w:rFonts w:ascii="Arial" w:hAnsi="Arial" w:cs="Arial"/>
                <w:i/>
                <w:sz w:val="18"/>
                <w:szCs w:val="18"/>
              </w:rPr>
              <w:t>financingu</w:t>
            </w:r>
            <w:proofErr w:type="spellEnd"/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  <w:p w14:paraId="3287492A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lastRenderedPageBreak/>
              <w:t>Pamiętać należy, że próba dotyczy kwot, a nie dokumentów, na podstawie których są one rozliczane.</w:t>
            </w:r>
          </w:p>
          <w:p w14:paraId="0B0E9233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Należy w tym miejscu wskazać próbę kwot ryczałtowych wybranych do weryfikacji. </w:t>
            </w:r>
          </w:p>
          <w:p w14:paraId="7E16486B" w14:textId="490B5C02" w:rsidR="00716B2A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Zamknięty katalog dokumentów do weryfikacji kwalifikowalności poszczególnych kwot ryczałtowych został wskazany w umowie o dofinansowanie. Weryfikacji podlegają wszystkie te dokumenty. Wszystkie dokumenty podlegające weryfikacji  powinny znajdować się w CST.</w:t>
            </w:r>
          </w:p>
        </w:tc>
      </w:tr>
      <w:tr w:rsidR="00B66997" w:rsidRPr="009068EE" w14:paraId="5126349E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0CA" w14:textId="3F044EE3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31C" w14:textId="3F0F66AA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wsparcie rozliczane kwotami ryczałtowymi wykazanymi we wniosku o płatność zostało poniesione w okresie kwalifikowalności wydatków dla danego projektu?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195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96A26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Na wybranej próbie kwot ryczałtowych należy ustalić, czy wsparcie zostało faktycznie poniesione w okresie wskazanym w umowie o dofinansowanie.</w:t>
            </w:r>
          </w:p>
          <w:p w14:paraId="6091B6FF" w14:textId="3B449BBC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6997" w:rsidRPr="009068EE" w14:paraId="6A708A92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563" w14:textId="235334D5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07B3" w14:textId="724A0BB1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kwoty ryczałtowe wykazywane do rozliczenia były przedstawiane we wcześniejszych wnioskach?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49C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F071C" w14:textId="7FF6DC73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6997" w:rsidRPr="009068EE" w14:paraId="70FA6BB0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F91A" w14:textId="23A87A89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944" w14:textId="72005344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działania zadeklarowane przez beneficjenta zostały zrealizowane w odpowiednim standardzie i zakresie</w:t>
            </w:r>
            <w:r w:rsidRPr="009068EE">
              <w:t xml:space="preserve"> </w:t>
            </w:r>
            <w:r w:rsidRPr="009068EE">
              <w:rPr>
                <w:rFonts w:ascii="Arial" w:hAnsi="Arial" w:cs="Arial"/>
                <w:sz w:val="18"/>
                <w:szCs w:val="18"/>
              </w:rPr>
              <w:t>określonym w regulaminie wyboru projektów lub we wniosku o dofinansowanie?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20F" w14:textId="77777777" w:rsidR="00B66997" w:rsidRPr="009068EE" w:rsidRDefault="00B66997" w:rsidP="00B66997">
            <w:pPr>
              <w:spacing w:before="120" w:after="120"/>
              <w:ind w:left="-112" w:firstLine="11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8B6EE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Rozliczenie kwoty ryczałtowej następuje w systemie „spełnia-nie spełnia”, a weryfikacja kwalifikowalności kwoty ryczałtowej polega na sprawdzeniu zgodnie z umową o dofinansowanie projektu, czy działania zadeklarowane przez beneficjenta zostały zrealizowane w standardzie i zakresie określonym w regulaminie naboru projektów lub w WND, w którym powinien się znaleźć szczegółowy opis działań objętych kwotą ryczałtową wraz ze wskazaniem zakładanej jakości udzielanego wsparcia (np. w przypadku szkoleń określenie czasu ich trwania, minimalnej wymaganej frekwencji, wymagań dotyczących trenera/prowadzącego, zapewnienia cateringu, zwrotu kosztów dojazdów, zapewnienia opieki nad osobami zależnymi, etc.).</w:t>
            </w:r>
          </w:p>
          <w:p w14:paraId="6F4EBD1F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Należy zweryfikować założenia merytoryczne dotyczące poszczególnych działań / form wsparcia ujętych w danym zadaniu oraz zakres wydatków w ramach zadania objętego weryfikowaną kwotą ryczałtową. </w:t>
            </w:r>
          </w:p>
          <w:p w14:paraId="68A73072" w14:textId="3ABA4759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Jeśli na podstawie posiadanych informacji, otrzymanych od beneficjenta dokumentów można potwierdzić, że zadanie zostało zrealizowane w zakresie i w standardzie wynikającym z WND, należy przejść do weryfikacji stopnia osiągnięcia wskaźników przypisanych kwocie ryczałtowej.</w:t>
            </w:r>
          </w:p>
        </w:tc>
      </w:tr>
      <w:tr w:rsidR="00B66997" w:rsidRPr="009068EE" w14:paraId="38A5CC6C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CF0F" w14:textId="4C447B8F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6EC" w14:textId="22CC1423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określone w umowie o dofinansowanie projektu wskaźniki przypisane kwocie ryczałtowej zostały osiągnięte?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1AF7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ECBAC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Kwoty ryczałtowe są rozliczane po osiągnięciu wskaźników produktu i/lub rezultatu wskazanych w umowie o dofinansowanie projektu i w WND. Osiągnięcie zakładanych wskaźników jest oceniane na podstawie przypisanych im dokumentów – również wskazanych w umowie o dofinansowanie projektu oraz w WND. Na podstawie dokumentów określonych w umowie o dofinansowanie i w WND dotyczących wybranej próby kwot ryczałtowych, przekazanych przez beneficjenta poprzez moduł korespondencja w CST, należy potwierdzić, że wskaźniki przypisane tej kwocie ryczałtowej (określone w pkt ….. WND) zostały osiągnięte na zakładanym poziomie. </w:t>
            </w:r>
          </w:p>
          <w:p w14:paraId="350834D7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Należy wskazać weryfikowane kwoty ryczałtowe oraz krótko opisać wynik weryfikacji każdej z nich. Opis powinien zawierać jasną informację, że IP nie ma zastrzeżeń do weryfikowanych kwot ryczałtowych.</w:t>
            </w:r>
          </w:p>
          <w:p w14:paraId="16DFEE28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lastRenderedPageBreak/>
              <w:t>TAK (pozytywna weryfikacja wszystkich badanych kwot ryczałtowych) – jeśli nie ma uwag.</w:t>
            </w:r>
          </w:p>
          <w:p w14:paraId="27C0240A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NIE – jeśli są uwagi kwestionujące przedstawione do weryfikacji  kwoty. W tej sytuacji należy wskazać </w:t>
            </w:r>
            <w:r w:rsidRPr="009068EE">
              <w:rPr>
                <w:rFonts w:ascii="Arial" w:hAnsi="Arial" w:cs="Arial"/>
                <w:b/>
                <w:i/>
                <w:sz w:val="18"/>
                <w:szCs w:val="18"/>
              </w:rPr>
              <w:t>kolejno</w:t>
            </w: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 następujące dane dotyczące: nazwy zakwestionowanej kwoty ryczałtowej, dokument podlegający weryfikacji i ew. data tego dokumentu. Informacje te powinny znajdować odzwierciedlenie w dokumentacji znajdującej się w CST. </w:t>
            </w:r>
          </w:p>
          <w:p w14:paraId="11334D41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W przypadku braku przekazania wszystkich i / lub właściwych dokumentów, nie można potwierdzić, że wskaźnik kwoty ryczałtowej został osiągnięty na poziomie pozwalającym uznać kwotę ryczałtową za kwalifikowalną, zatem należy zwrócić się do beneficjenta z prośbą o ich dostarczenie.  </w:t>
            </w:r>
          </w:p>
          <w:p w14:paraId="2E4F70C4" w14:textId="7827843C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Natomiast w przypadku, gdy wskaźniki nie zostały osiągnięte na założonym poziomie, należy podać kwotę wydatków niekwalifikowalnych.  </w:t>
            </w:r>
          </w:p>
        </w:tc>
      </w:tr>
      <w:tr w:rsidR="00B65BD6" w:rsidRPr="009068EE" w14:paraId="6F9A3DA7" w14:textId="77777777" w:rsidTr="00974B4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0C3D" w14:textId="42AB35D5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6BC1" w14:textId="02E2FEC0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451A3">
              <w:rPr>
                <w:rFonts w:ascii="Arial" w:hAnsi="Arial" w:cs="Arial"/>
                <w:sz w:val="18"/>
                <w:szCs w:val="18"/>
              </w:rPr>
              <w:t>Czy Beneficjent uzyskał dofinansowanie z UE na realizację innych przedsięwzięć – na podstawie informacji z systemu SKANER oraz innych danych będących w posiadaniu IP?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C506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63EF6" w14:textId="587AC659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BD6" w:rsidRPr="009068EE" w14:paraId="1660642C" w14:textId="77777777" w:rsidTr="00974B4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A85F" w14:textId="002CF765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EA6" w14:textId="5953BC14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7478">
              <w:rPr>
                <w:rFonts w:ascii="Arial" w:hAnsi="Arial" w:cs="Arial"/>
                <w:iCs/>
                <w:sz w:val="18"/>
                <w:szCs w:val="18"/>
              </w:rPr>
              <w:t xml:space="preserve">Czy </w:t>
            </w:r>
            <w:proofErr w:type="spellStart"/>
            <w:r w:rsidRPr="00AA7478">
              <w:rPr>
                <w:rFonts w:ascii="Arial" w:hAnsi="Arial" w:cs="Arial"/>
                <w:iCs/>
                <w:sz w:val="18"/>
                <w:szCs w:val="18"/>
              </w:rPr>
              <w:t>grantobiorcy</w:t>
            </w:r>
            <w:proofErr w:type="spellEnd"/>
            <w:r w:rsidRPr="00AA7478">
              <w:rPr>
                <w:rFonts w:ascii="Arial" w:hAnsi="Arial" w:cs="Arial"/>
                <w:iCs/>
                <w:sz w:val="18"/>
                <w:szCs w:val="18"/>
              </w:rPr>
              <w:t xml:space="preserve"> objęci próbą otrzymali dofinansowanie z UE na realizację podobnych przedsięwzięć z innych źródeł – weryfikacja na podstawie danych z systemu SKANER oraz innych danych będących w posiadaniu IP?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9B3D9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57B1A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BD6" w:rsidRPr="009068EE" w14:paraId="72523BFD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B899" w14:textId="31F96EB0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AC75" w14:textId="21CAE001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na podstawie dokonanej weryfikacji wniosku o płatność można uznać, że kwoty ryczałtowe są kwalifikowalne?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ED68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36DA5" w14:textId="7F005C4D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Jeśli warunki do wypłaty określone w umowie o dofinansowanie projektu zostaną spełnione (wskaźnik rozliczający daną kwotę ryczałtową zostanie zrealizowany), a dostarczone produkty lub zrealizowane usługi / działania są zgodne z założeniami określonymi w WND, wówczas IP ma podstawę do kwalifikowania pełnej kwoty ryczałtowej.</w:t>
            </w:r>
          </w:p>
        </w:tc>
      </w:tr>
      <w:tr w:rsidR="00B65BD6" w:rsidRPr="009068EE" w14:paraId="259F5E55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8337" w14:textId="3DABF0F6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BDCF" w14:textId="33270559" w:rsidR="00B65BD6" w:rsidRPr="009068EE" w:rsidRDefault="00B65BD6" w:rsidP="00B65BD6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Czy – w przypadku weryfikacji kwalifikowalności uczestników na dokumentach źródłowych – dokumenty te potwierdzają ich kwalifikowalność?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618" w14:textId="6E43802D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D93E5" w14:textId="086FB927" w:rsidR="00B65BD6" w:rsidRPr="009068EE" w:rsidRDefault="00B65BD6" w:rsidP="00B65BD6">
            <w:pPr>
              <w:spacing w:before="120" w:after="12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Weryfikacja dokonywana jest </w:t>
            </w:r>
            <w:r w:rsidRPr="009068E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wyłącznie </w:t>
            </w:r>
            <w:r w:rsidRPr="009068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projektach, zakładających wsparcie uczestników, </w:t>
            </w:r>
            <w:r w:rsidRPr="009068E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dla których ustanowiono kryteria dotyczące grupy docelowej.</w:t>
            </w:r>
            <w:r w:rsidRPr="009068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Weryfikacja kwalifikowalności uczestników jest dokonywana pod kątem spełnienia tych kryteriów na podstawie dokumentów źródłowych, tj. zaświadczeń i oświadczeń.</w:t>
            </w:r>
          </w:p>
        </w:tc>
      </w:tr>
    </w:tbl>
    <w:p w14:paraId="1EB3BF80" w14:textId="002094B1" w:rsidR="00876A50" w:rsidRPr="009068EE" w:rsidRDefault="00876A50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2A006483" w14:textId="77777777" w:rsidR="006D5959" w:rsidRPr="009068EE" w:rsidRDefault="006D5959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91"/>
        <w:tblW w:w="120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418"/>
        <w:gridCol w:w="7837"/>
        <w:gridCol w:w="1440"/>
        <w:gridCol w:w="970"/>
        <w:gridCol w:w="1418"/>
      </w:tblGrid>
      <w:tr w:rsidR="001146EC" w:rsidRPr="009068EE" w14:paraId="69275D02" w14:textId="77777777" w:rsidTr="003F5EA9">
        <w:trPr>
          <w:trHeight w:val="218"/>
        </w:trPr>
        <w:tc>
          <w:tcPr>
            <w:tcW w:w="12083" w:type="dxa"/>
            <w:gridSpan w:val="5"/>
            <w:shd w:val="clear" w:color="auto" w:fill="CCFFCC"/>
          </w:tcPr>
          <w:p w14:paraId="592485A1" w14:textId="5130E40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lastRenderedPageBreak/>
              <w:t>WNIOSKI Z WERYFIKACJI WNIOSKU O PŁATNOŚĆ</w:t>
            </w:r>
            <w:r w:rsidR="009B7C8B" w:rsidRPr="009068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C8B" w:rsidRPr="009068EE">
              <w:rPr>
                <w:rFonts w:asciiTheme="minorHAnsi" w:hAnsiTheme="minorHAnsi" w:cstheme="minorHAnsi"/>
                <w:b/>
                <w:sz w:val="22"/>
                <w:szCs w:val="22"/>
              </w:rPr>
              <w:t>(należy wypełnić tylko w przypadku, gdy wniosek objęty jest wyłącznie weryfikacją podstawową)</w:t>
            </w:r>
          </w:p>
        </w:tc>
      </w:tr>
      <w:tr w:rsidR="001146EC" w:rsidRPr="009068EE" w14:paraId="576C0FB0" w14:textId="77777777" w:rsidTr="00A619D6">
        <w:trPr>
          <w:trHeight w:val="340"/>
        </w:trPr>
        <w:tc>
          <w:tcPr>
            <w:tcW w:w="418" w:type="dxa"/>
            <w:shd w:val="clear" w:color="auto" w:fill="CCFFCC"/>
            <w:vAlign w:val="center"/>
          </w:tcPr>
          <w:p w14:paraId="262808AB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8E15405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27614418" w14:textId="7D21F3FC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TAK/NIE/</w:t>
            </w:r>
            <w:r w:rsidR="009B7C8B" w:rsidRPr="009068EE">
              <w:rPr>
                <w:rFonts w:ascii="Arial" w:hAnsi="Arial" w:cs="Arial"/>
                <w:sz w:val="18"/>
                <w:szCs w:val="18"/>
              </w:rPr>
              <w:t>N</w:t>
            </w:r>
            <w:r w:rsidRPr="009068EE">
              <w:rPr>
                <w:rFonts w:ascii="Arial" w:hAnsi="Arial" w:cs="Arial"/>
                <w:sz w:val="18"/>
                <w:szCs w:val="18"/>
              </w:rPr>
              <w:t>ie dotyczy</w:t>
            </w: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7E255C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1146EC" w:rsidRPr="009068EE" w14:paraId="337AD99C" w14:textId="77777777" w:rsidTr="00A619D6">
        <w:trPr>
          <w:trHeight w:val="473"/>
        </w:trPr>
        <w:tc>
          <w:tcPr>
            <w:tcW w:w="418" w:type="dxa"/>
            <w:shd w:val="clear" w:color="auto" w:fill="CCFFCC"/>
            <w:vAlign w:val="center"/>
          </w:tcPr>
          <w:p w14:paraId="67A2C7E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ADBB12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Cs/>
                <w:sz w:val="18"/>
                <w:szCs w:val="18"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0927DC8B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447CF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9068EE" w14:paraId="5FD3BE3F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AFB1343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5D1E9FCB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Cs/>
                <w:sz w:val="18"/>
                <w:szCs w:val="18"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7AE52042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43138B4C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01FE" w:rsidRPr="009068EE" w14:paraId="23D49030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3A74349B" w14:textId="764DA65A" w:rsidR="006601FE" w:rsidRPr="009068EE" w:rsidRDefault="006601F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12FDD9" w14:textId="4A001C25" w:rsidR="006601FE" w:rsidRPr="009068EE" w:rsidRDefault="004A5A91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Cs/>
                <w:sz w:val="18"/>
                <w:szCs w:val="18"/>
              </w:rPr>
              <w:t xml:space="preserve">Czy naliczono odsetki z art. 189 ust 3 </w:t>
            </w:r>
            <w:proofErr w:type="spellStart"/>
            <w:r w:rsidRPr="009068EE">
              <w:rPr>
                <w:rFonts w:ascii="Arial" w:hAnsi="Arial" w:cs="Arial"/>
                <w:bCs/>
                <w:sz w:val="18"/>
                <w:szCs w:val="18"/>
              </w:rPr>
              <w:t>ufp</w:t>
            </w:r>
            <w:proofErr w:type="spellEnd"/>
            <w:r w:rsidRPr="009068EE">
              <w:rPr>
                <w:rFonts w:ascii="Arial" w:hAnsi="Arial" w:cs="Arial"/>
                <w:bCs/>
                <w:sz w:val="18"/>
                <w:szCs w:val="18"/>
              </w:rPr>
              <w:t xml:space="preserve"> w związku ze złożeniem wniosku nie w terminie i/l</w:t>
            </w:r>
            <w:r w:rsidR="00BB1404" w:rsidRPr="009068EE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9068EE">
              <w:rPr>
                <w:rFonts w:ascii="Arial" w:hAnsi="Arial" w:cs="Arial"/>
                <w:bCs/>
                <w:sz w:val="18"/>
                <w:szCs w:val="18"/>
              </w:rPr>
              <w:t>b nie na kwotę</w:t>
            </w:r>
            <w:r w:rsidR="00656144" w:rsidRPr="009068EE">
              <w:rPr>
                <w:rFonts w:ascii="Arial" w:hAnsi="Arial" w:cs="Arial"/>
                <w:bCs/>
                <w:sz w:val="18"/>
                <w:szCs w:val="18"/>
              </w:rPr>
              <w:t xml:space="preserve"> zgodną z harmonogramem płatności</w:t>
            </w:r>
            <w:r w:rsidRPr="009068EE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Pr="009068EE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="00656144" w:rsidRPr="009068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6144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tak to należy wskazać wysokoś</w:t>
            </w:r>
            <w:r w:rsidR="00573F2B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ć</w:t>
            </w:r>
            <w:r w:rsidR="00656144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oraz termin i konto</w:t>
            </w:r>
            <w:r w:rsidR="00573F2B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na które należy dokonać zwrotu</w:t>
            </w:r>
            <w:r w:rsidR="00656144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4EA128A6" w14:textId="77777777" w:rsidR="006601FE" w:rsidRPr="009068EE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A158B3" w14:textId="77777777" w:rsidR="006601FE" w:rsidRPr="009068EE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9068EE" w14:paraId="264EE32F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shd w:val="clear" w:color="auto" w:fill="CCFFCC"/>
          </w:tcPr>
          <w:p w14:paraId="59365658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Pierwsza osoba weryfikująca wniosek (imię i nazwisko opiekuna projektu): </w:t>
            </w:r>
          </w:p>
          <w:p w14:paraId="149B578C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67A46B7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CCFFCC"/>
          </w:tcPr>
          <w:p w14:paraId="3BF79E71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shd w:val="clear" w:color="auto" w:fill="CCFFCC"/>
          </w:tcPr>
          <w:p w14:paraId="2586253A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9068EE" w14:paraId="79843F07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B6E55FF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Druga osoba weryfikująca wniosek (imię i nazwisko): </w:t>
            </w:r>
          </w:p>
          <w:p w14:paraId="12E5DBE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731CC3E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C75172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306089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1146EC" w14:paraId="44D644BC" w14:textId="77777777" w:rsidTr="003F5EA9"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172D5E5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D8490D4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1B4D84D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1DAE029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E0924" w:rsidRPr="009068EE">
              <w:rPr>
                <w:rFonts w:ascii="Arial" w:hAnsi="Arial" w:cs="Arial"/>
                <w:sz w:val="18"/>
                <w:szCs w:val="18"/>
              </w:rPr>
              <w:t>P</w:t>
            </w:r>
            <w:r w:rsidRPr="009068EE">
              <w:rPr>
                <w:rFonts w:ascii="Arial" w:hAnsi="Arial" w:cs="Arial"/>
                <w:sz w:val="18"/>
                <w:szCs w:val="18"/>
              </w:rPr>
              <w:t>odpis:</w:t>
            </w:r>
          </w:p>
        </w:tc>
      </w:tr>
    </w:tbl>
    <w:p w14:paraId="06E8496E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1855B749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bookmarkEnd w:id="1"/>
    <w:p w14:paraId="2B653972" w14:textId="470BFDB5" w:rsidR="00B7131D" w:rsidRDefault="00B7131D" w:rsidP="00791A4C">
      <w:pPr>
        <w:spacing w:before="120" w:after="120"/>
        <w:rPr>
          <w:rFonts w:ascii="Arial" w:hAnsi="Arial" w:cs="Arial"/>
          <w:sz w:val="18"/>
          <w:szCs w:val="18"/>
        </w:rPr>
      </w:pPr>
    </w:p>
    <w:sectPr w:rsidR="00B7131D" w:rsidSect="001D3671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D061" w14:textId="77777777" w:rsidR="007B3A45" w:rsidRDefault="007B3A45" w:rsidP="00AD320C">
      <w:r>
        <w:separator/>
      </w:r>
    </w:p>
  </w:endnote>
  <w:endnote w:type="continuationSeparator" w:id="0">
    <w:p w14:paraId="201A7240" w14:textId="77777777" w:rsidR="007B3A45" w:rsidRDefault="007B3A45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E9FC" w14:textId="77777777" w:rsidR="007B3A45" w:rsidRDefault="007B3A45" w:rsidP="00AD320C">
      <w:r>
        <w:separator/>
      </w:r>
    </w:p>
  </w:footnote>
  <w:footnote w:type="continuationSeparator" w:id="0">
    <w:p w14:paraId="3A0FD56D" w14:textId="77777777" w:rsidR="007B3A45" w:rsidRDefault="007B3A45" w:rsidP="00AD320C">
      <w:r>
        <w:continuationSeparator/>
      </w:r>
    </w:p>
  </w:footnote>
  <w:footnote w:id="1">
    <w:p w14:paraId="4167541D" w14:textId="4EB5A3F7" w:rsidR="00D531D5" w:rsidRDefault="00D53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31D5">
        <w:t>W celu zachowania ścieżki audytu i potwierdzenia kwalifikowalność danego wydatku, opiekun powinien wskazać w LS listę wszystkich zweryfikowanych dla danej pozycji dokumentów. Samo odznaczenie odpowiedź tak/nie lub nie dotyczy, bez komentarza jest niewystarczające, gdyż nie wiadomo na jakiej podstawie odznaczono odpowiedź.</w:t>
      </w:r>
    </w:p>
  </w:footnote>
  <w:footnote w:id="2">
    <w:p w14:paraId="7BB5D89E" w14:textId="62B77F67" w:rsidR="004A5A91" w:rsidRDefault="004A5A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BC6">
        <w:rPr>
          <w:rFonts w:asciiTheme="minorHAnsi" w:hAnsiTheme="minorHAnsi" w:cstheme="minorHAnsi"/>
          <w:sz w:val="16"/>
          <w:szCs w:val="16"/>
        </w:rPr>
        <w:t xml:space="preserve">Dotyczy wniosków o płatność, na podstawie których, zgodnie z harmonogramem płatności, beneficjent wnioskuje o wypłatę </w:t>
      </w:r>
      <w:r w:rsidR="00656144">
        <w:rPr>
          <w:rFonts w:asciiTheme="minorHAnsi" w:hAnsiTheme="minorHAnsi" w:cstheme="minorHAnsi"/>
          <w:sz w:val="16"/>
          <w:szCs w:val="16"/>
        </w:rPr>
        <w:t>zaliczki</w:t>
      </w:r>
      <w:r w:rsidRPr="00F02BC6">
        <w:rPr>
          <w:rFonts w:asciiTheme="minorHAnsi" w:hAnsiTheme="minorHAnsi" w:cstheme="minorHAnsi"/>
          <w:sz w:val="16"/>
          <w:szCs w:val="16"/>
        </w:rPr>
        <w:t xml:space="preserve"> i do końcowego wniosku o płatność.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C240B"/>
    <w:multiLevelType w:val="hybridMultilevel"/>
    <w:tmpl w:val="D638C1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73"/>
    <w:multiLevelType w:val="hybridMultilevel"/>
    <w:tmpl w:val="750A6BC8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6"/>
  </w:num>
  <w:num w:numId="5">
    <w:abstractNumId w:val="10"/>
  </w:num>
  <w:num w:numId="6">
    <w:abstractNumId w:val="28"/>
  </w:num>
  <w:num w:numId="7">
    <w:abstractNumId w:val="33"/>
  </w:num>
  <w:num w:numId="8">
    <w:abstractNumId w:val="21"/>
  </w:num>
  <w:num w:numId="9">
    <w:abstractNumId w:val="25"/>
  </w:num>
  <w:num w:numId="10">
    <w:abstractNumId w:val="11"/>
  </w:num>
  <w:num w:numId="11">
    <w:abstractNumId w:val="15"/>
  </w:num>
  <w:num w:numId="12">
    <w:abstractNumId w:val="29"/>
  </w:num>
  <w:num w:numId="13">
    <w:abstractNumId w:val="5"/>
  </w:num>
  <w:num w:numId="14">
    <w:abstractNumId w:val="14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3"/>
  </w:num>
  <w:num w:numId="19">
    <w:abstractNumId w:val="35"/>
  </w:num>
  <w:num w:numId="20">
    <w:abstractNumId w:val="8"/>
  </w:num>
  <w:num w:numId="21">
    <w:abstractNumId w:val="16"/>
  </w:num>
  <w:num w:numId="22">
    <w:abstractNumId w:val="13"/>
  </w:num>
  <w:num w:numId="23">
    <w:abstractNumId w:val="9"/>
  </w:num>
  <w:num w:numId="24">
    <w:abstractNumId w:val="34"/>
  </w:num>
  <w:num w:numId="25">
    <w:abstractNumId w:val="27"/>
  </w:num>
  <w:num w:numId="26">
    <w:abstractNumId w:val="19"/>
  </w:num>
  <w:num w:numId="27">
    <w:abstractNumId w:val="4"/>
  </w:num>
  <w:num w:numId="28">
    <w:abstractNumId w:val="1"/>
  </w:num>
  <w:num w:numId="29">
    <w:abstractNumId w:val="31"/>
  </w:num>
  <w:num w:numId="30">
    <w:abstractNumId w:val="0"/>
  </w:num>
  <w:num w:numId="31">
    <w:abstractNumId w:val="17"/>
  </w:num>
  <w:num w:numId="32">
    <w:abstractNumId w:val="32"/>
  </w:num>
  <w:num w:numId="33">
    <w:abstractNumId w:val="20"/>
  </w:num>
  <w:num w:numId="34">
    <w:abstractNumId w:val="22"/>
  </w:num>
  <w:num w:numId="35">
    <w:abstractNumId w:val="12"/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32E64"/>
    <w:rsid w:val="00032FCC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2602"/>
    <w:rsid w:val="00084E4D"/>
    <w:rsid w:val="00087DE8"/>
    <w:rsid w:val="000904A3"/>
    <w:rsid w:val="0009199B"/>
    <w:rsid w:val="00091C4D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5F9C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F3C"/>
    <w:rsid w:val="000F3FBC"/>
    <w:rsid w:val="000F5A09"/>
    <w:rsid w:val="000F675A"/>
    <w:rsid w:val="00100719"/>
    <w:rsid w:val="00101857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56D5"/>
    <w:rsid w:val="001263E9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50D3E"/>
    <w:rsid w:val="001551D8"/>
    <w:rsid w:val="00155434"/>
    <w:rsid w:val="001564B0"/>
    <w:rsid w:val="00156AA1"/>
    <w:rsid w:val="00157774"/>
    <w:rsid w:val="00157C1B"/>
    <w:rsid w:val="00162B50"/>
    <w:rsid w:val="00163A84"/>
    <w:rsid w:val="001648CE"/>
    <w:rsid w:val="00164A1B"/>
    <w:rsid w:val="00165FF8"/>
    <w:rsid w:val="00166F1D"/>
    <w:rsid w:val="0016725A"/>
    <w:rsid w:val="00167D73"/>
    <w:rsid w:val="00171982"/>
    <w:rsid w:val="00171F76"/>
    <w:rsid w:val="00172039"/>
    <w:rsid w:val="001722D8"/>
    <w:rsid w:val="00173D13"/>
    <w:rsid w:val="00173FC8"/>
    <w:rsid w:val="00174CA4"/>
    <w:rsid w:val="00175334"/>
    <w:rsid w:val="0017559A"/>
    <w:rsid w:val="00183BA8"/>
    <w:rsid w:val="00184F57"/>
    <w:rsid w:val="001867F2"/>
    <w:rsid w:val="0019040E"/>
    <w:rsid w:val="001909A6"/>
    <w:rsid w:val="00191789"/>
    <w:rsid w:val="001917CF"/>
    <w:rsid w:val="00192389"/>
    <w:rsid w:val="00194C31"/>
    <w:rsid w:val="00196055"/>
    <w:rsid w:val="00196642"/>
    <w:rsid w:val="001A03D8"/>
    <w:rsid w:val="001A06A8"/>
    <w:rsid w:val="001A1E53"/>
    <w:rsid w:val="001A27C7"/>
    <w:rsid w:val="001A4247"/>
    <w:rsid w:val="001A5EF4"/>
    <w:rsid w:val="001B0988"/>
    <w:rsid w:val="001B2DD0"/>
    <w:rsid w:val="001B4FCD"/>
    <w:rsid w:val="001B50CC"/>
    <w:rsid w:val="001B54A3"/>
    <w:rsid w:val="001B7FAA"/>
    <w:rsid w:val="001C073C"/>
    <w:rsid w:val="001C09AA"/>
    <w:rsid w:val="001C38F8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3671"/>
    <w:rsid w:val="001D54EE"/>
    <w:rsid w:val="001D6E19"/>
    <w:rsid w:val="001E0053"/>
    <w:rsid w:val="001E5658"/>
    <w:rsid w:val="001E5D69"/>
    <w:rsid w:val="001F09AD"/>
    <w:rsid w:val="001F23AE"/>
    <w:rsid w:val="001F26F2"/>
    <w:rsid w:val="001F473F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15F60"/>
    <w:rsid w:val="00220833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10F3"/>
    <w:rsid w:val="002420F9"/>
    <w:rsid w:val="00244A01"/>
    <w:rsid w:val="00246093"/>
    <w:rsid w:val="00247642"/>
    <w:rsid w:val="00252A69"/>
    <w:rsid w:val="00256529"/>
    <w:rsid w:val="0025668E"/>
    <w:rsid w:val="002568D8"/>
    <w:rsid w:val="00256978"/>
    <w:rsid w:val="00256A9F"/>
    <w:rsid w:val="00256ECE"/>
    <w:rsid w:val="00266983"/>
    <w:rsid w:val="0026713C"/>
    <w:rsid w:val="0026718D"/>
    <w:rsid w:val="00270F80"/>
    <w:rsid w:val="0027144E"/>
    <w:rsid w:val="002735B1"/>
    <w:rsid w:val="0027604F"/>
    <w:rsid w:val="00281339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4E46"/>
    <w:rsid w:val="002A68C6"/>
    <w:rsid w:val="002A703A"/>
    <w:rsid w:val="002B164E"/>
    <w:rsid w:val="002B21E0"/>
    <w:rsid w:val="002B2328"/>
    <w:rsid w:val="002B2A62"/>
    <w:rsid w:val="002B71A8"/>
    <w:rsid w:val="002C4EDB"/>
    <w:rsid w:val="002C524F"/>
    <w:rsid w:val="002C5B34"/>
    <w:rsid w:val="002C6971"/>
    <w:rsid w:val="002D5528"/>
    <w:rsid w:val="002D65B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F21FA"/>
    <w:rsid w:val="002F22A6"/>
    <w:rsid w:val="002F47C2"/>
    <w:rsid w:val="002F4E91"/>
    <w:rsid w:val="002F6F0E"/>
    <w:rsid w:val="002F7756"/>
    <w:rsid w:val="00304666"/>
    <w:rsid w:val="00305417"/>
    <w:rsid w:val="00306041"/>
    <w:rsid w:val="00306251"/>
    <w:rsid w:val="00306B99"/>
    <w:rsid w:val="00307639"/>
    <w:rsid w:val="003078D6"/>
    <w:rsid w:val="00307BBA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183B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EA2"/>
    <w:rsid w:val="003644A3"/>
    <w:rsid w:val="00366A7C"/>
    <w:rsid w:val="00366C1F"/>
    <w:rsid w:val="00367609"/>
    <w:rsid w:val="00374ECA"/>
    <w:rsid w:val="00375237"/>
    <w:rsid w:val="00375A1D"/>
    <w:rsid w:val="00377642"/>
    <w:rsid w:val="0038197C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162"/>
    <w:rsid w:val="003A4729"/>
    <w:rsid w:val="003A6365"/>
    <w:rsid w:val="003A6584"/>
    <w:rsid w:val="003A6CE5"/>
    <w:rsid w:val="003A7A83"/>
    <w:rsid w:val="003B0327"/>
    <w:rsid w:val="003B245D"/>
    <w:rsid w:val="003B2896"/>
    <w:rsid w:val="003C0344"/>
    <w:rsid w:val="003C1F42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2F28"/>
    <w:rsid w:val="003E474F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7D5"/>
    <w:rsid w:val="00405FD7"/>
    <w:rsid w:val="00406881"/>
    <w:rsid w:val="00406ED4"/>
    <w:rsid w:val="00412650"/>
    <w:rsid w:val="00414790"/>
    <w:rsid w:val="004205A7"/>
    <w:rsid w:val="00421429"/>
    <w:rsid w:val="00421BC1"/>
    <w:rsid w:val="00423124"/>
    <w:rsid w:val="00425593"/>
    <w:rsid w:val="00425EA7"/>
    <w:rsid w:val="00430213"/>
    <w:rsid w:val="0043268C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21FD"/>
    <w:rsid w:val="00453C0A"/>
    <w:rsid w:val="00456AD4"/>
    <w:rsid w:val="00457377"/>
    <w:rsid w:val="004603FF"/>
    <w:rsid w:val="00462770"/>
    <w:rsid w:val="00462C5B"/>
    <w:rsid w:val="004657FE"/>
    <w:rsid w:val="004666A8"/>
    <w:rsid w:val="00466EDD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4610"/>
    <w:rsid w:val="00484ACC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3A62"/>
    <w:rsid w:val="004A3BBF"/>
    <w:rsid w:val="004A5A91"/>
    <w:rsid w:val="004A69D3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C6682"/>
    <w:rsid w:val="004D1D3C"/>
    <w:rsid w:val="004D76BE"/>
    <w:rsid w:val="004E07A0"/>
    <w:rsid w:val="004E0C2C"/>
    <w:rsid w:val="004E1E36"/>
    <w:rsid w:val="004E57F3"/>
    <w:rsid w:val="004E5B07"/>
    <w:rsid w:val="004E6D87"/>
    <w:rsid w:val="004F1863"/>
    <w:rsid w:val="004F1E43"/>
    <w:rsid w:val="004F20B2"/>
    <w:rsid w:val="004F5212"/>
    <w:rsid w:val="004F623A"/>
    <w:rsid w:val="00503EEE"/>
    <w:rsid w:val="00505481"/>
    <w:rsid w:val="0050572B"/>
    <w:rsid w:val="0050602E"/>
    <w:rsid w:val="00511052"/>
    <w:rsid w:val="00514A3D"/>
    <w:rsid w:val="005160BF"/>
    <w:rsid w:val="00521247"/>
    <w:rsid w:val="00521D1E"/>
    <w:rsid w:val="00523F5C"/>
    <w:rsid w:val="0052478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65B"/>
    <w:rsid w:val="005717AD"/>
    <w:rsid w:val="00571D83"/>
    <w:rsid w:val="00573F2B"/>
    <w:rsid w:val="00576604"/>
    <w:rsid w:val="00576F3C"/>
    <w:rsid w:val="00580131"/>
    <w:rsid w:val="005818CC"/>
    <w:rsid w:val="00583A1E"/>
    <w:rsid w:val="00585F70"/>
    <w:rsid w:val="00591997"/>
    <w:rsid w:val="005939A6"/>
    <w:rsid w:val="00593BDD"/>
    <w:rsid w:val="00593D3D"/>
    <w:rsid w:val="00595685"/>
    <w:rsid w:val="00595CFA"/>
    <w:rsid w:val="005975AF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33F5"/>
    <w:rsid w:val="005B45C4"/>
    <w:rsid w:val="005B4C9F"/>
    <w:rsid w:val="005C3AC6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A86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FE"/>
    <w:rsid w:val="0066739D"/>
    <w:rsid w:val="00667C33"/>
    <w:rsid w:val="00667F1C"/>
    <w:rsid w:val="006700BE"/>
    <w:rsid w:val="00670F2A"/>
    <w:rsid w:val="0067409A"/>
    <w:rsid w:val="0067505F"/>
    <w:rsid w:val="00680BC7"/>
    <w:rsid w:val="00680E9C"/>
    <w:rsid w:val="00680EEE"/>
    <w:rsid w:val="006814AC"/>
    <w:rsid w:val="00681C0F"/>
    <w:rsid w:val="00682BC5"/>
    <w:rsid w:val="0068391B"/>
    <w:rsid w:val="00683A97"/>
    <w:rsid w:val="00685C5A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73BA"/>
    <w:rsid w:val="006B7C64"/>
    <w:rsid w:val="006C216B"/>
    <w:rsid w:val="006C2822"/>
    <w:rsid w:val="006C339B"/>
    <w:rsid w:val="006C401C"/>
    <w:rsid w:val="006C587A"/>
    <w:rsid w:val="006C6D36"/>
    <w:rsid w:val="006D09D2"/>
    <w:rsid w:val="006D136A"/>
    <w:rsid w:val="006D1C5D"/>
    <w:rsid w:val="006D4276"/>
    <w:rsid w:val="006D459A"/>
    <w:rsid w:val="006D5959"/>
    <w:rsid w:val="006D6534"/>
    <w:rsid w:val="006E03BA"/>
    <w:rsid w:val="006E0DEC"/>
    <w:rsid w:val="006E148C"/>
    <w:rsid w:val="006E27CB"/>
    <w:rsid w:val="006E3051"/>
    <w:rsid w:val="006E330A"/>
    <w:rsid w:val="006E59BD"/>
    <w:rsid w:val="006E73FB"/>
    <w:rsid w:val="006E7959"/>
    <w:rsid w:val="0070391A"/>
    <w:rsid w:val="0070393A"/>
    <w:rsid w:val="007040C3"/>
    <w:rsid w:val="007056F5"/>
    <w:rsid w:val="00705AA5"/>
    <w:rsid w:val="0070678F"/>
    <w:rsid w:val="00710393"/>
    <w:rsid w:val="00710816"/>
    <w:rsid w:val="0071237A"/>
    <w:rsid w:val="007130ED"/>
    <w:rsid w:val="0071567F"/>
    <w:rsid w:val="00716A12"/>
    <w:rsid w:val="00716A14"/>
    <w:rsid w:val="00716B2A"/>
    <w:rsid w:val="00721179"/>
    <w:rsid w:val="00722303"/>
    <w:rsid w:val="007233BD"/>
    <w:rsid w:val="007279CB"/>
    <w:rsid w:val="00730362"/>
    <w:rsid w:val="00730526"/>
    <w:rsid w:val="007310F4"/>
    <w:rsid w:val="00731A7B"/>
    <w:rsid w:val="00733E72"/>
    <w:rsid w:val="007352DA"/>
    <w:rsid w:val="00735308"/>
    <w:rsid w:val="00736FAF"/>
    <w:rsid w:val="00737C38"/>
    <w:rsid w:val="007454CA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54C4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2C0"/>
    <w:rsid w:val="007A4655"/>
    <w:rsid w:val="007A737B"/>
    <w:rsid w:val="007B099D"/>
    <w:rsid w:val="007B1F96"/>
    <w:rsid w:val="007B3A45"/>
    <w:rsid w:val="007B5C6C"/>
    <w:rsid w:val="007B6150"/>
    <w:rsid w:val="007B71E2"/>
    <w:rsid w:val="007C12C9"/>
    <w:rsid w:val="007C37E1"/>
    <w:rsid w:val="007C532D"/>
    <w:rsid w:val="007C5A11"/>
    <w:rsid w:val="007C63CD"/>
    <w:rsid w:val="007D2494"/>
    <w:rsid w:val="007D32E7"/>
    <w:rsid w:val="007E16C5"/>
    <w:rsid w:val="007E6188"/>
    <w:rsid w:val="007F6345"/>
    <w:rsid w:val="00800F6C"/>
    <w:rsid w:val="00802588"/>
    <w:rsid w:val="00804E3A"/>
    <w:rsid w:val="008105CE"/>
    <w:rsid w:val="00811121"/>
    <w:rsid w:val="008128D5"/>
    <w:rsid w:val="008148A0"/>
    <w:rsid w:val="00814D8B"/>
    <w:rsid w:val="00815C0C"/>
    <w:rsid w:val="008231BD"/>
    <w:rsid w:val="00823748"/>
    <w:rsid w:val="0082472A"/>
    <w:rsid w:val="0082473D"/>
    <w:rsid w:val="00825A58"/>
    <w:rsid w:val="0082628F"/>
    <w:rsid w:val="00826B5C"/>
    <w:rsid w:val="00830BC9"/>
    <w:rsid w:val="00832264"/>
    <w:rsid w:val="008328E4"/>
    <w:rsid w:val="00834961"/>
    <w:rsid w:val="00834C02"/>
    <w:rsid w:val="00841454"/>
    <w:rsid w:val="00842CC1"/>
    <w:rsid w:val="00843162"/>
    <w:rsid w:val="00844297"/>
    <w:rsid w:val="008447FF"/>
    <w:rsid w:val="0084515C"/>
    <w:rsid w:val="008462FB"/>
    <w:rsid w:val="008477EF"/>
    <w:rsid w:val="00851071"/>
    <w:rsid w:val="00856305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765C8"/>
    <w:rsid w:val="00876A50"/>
    <w:rsid w:val="00880449"/>
    <w:rsid w:val="008824DF"/>
    <w:rsid w:val="0088550A"/>
    <w:rsid w:val="0089034F"/>
    <w:rsid w:val="00891042"/>
    <w:rsid w:val="008917A9"/>
    <w:rsid w:val="0089592A"/>
    <w:rsid w:val="008A3CC3"/>
    <w:rsid w:val="008A60F9"/>
    <w:rsid w:val="008A6BEF"/>
    <w:rsid w:val="008B02C7"/>
    <w:rsid w:val="008B3067"/>
    <w:rsid w:val="008B4B96"/>
    <w:rsid w:val="008B4C7A"/>
    <w:rsid w:val="008C38D9"/>
    <w:rsid w:val="008C4967"/>
    <w:rsid w:val="008C4EA3"/>
    <w:rsid w:val="008C76FC"/>
    <w:rsid w:val="008D00C2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2CC2"/>
    <w:rsid w:val="008F4D5E"/>
    <w:rsid w:val="008F4EBE"/>
    <w:rsid w:val="008F66B1"/>
    <w:rsid w:val="00903D5E"/>
    <w:rsid w:val="009060C0"/>
    <w:rsid w:val="009068EE"/>
    <w:rsid w:val="00907D9D"/>
    <w:rsid w:val="00911A58"/>
    <w:rsid w:val="0091268E"/>
    <w:rsid w:val="00912F44"/>
    <w:rsid w:val="00914C71"/>
    <w:rsid w:val="00920649"/>
    <w:rsid w:val="00920DCA"/>
    <w:rsid w:val="00922138"/>
    <w:rsid w:val="00923AAE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4B45"/>
    <w:rsid w:val="00975418"/>
    <w:rsid w:val="009766B4"/>
    <w:rsid w:val="00977229"/>
    <w:rsid w:val="009778FB"/>
    <w:rsid w:val="009829BB"/>
    <w:rsid w:val="00982C2F"/>
    <w:rsid w:val="00983318"/>
    <w:rsid w:val="00985347"/>
    <w:rsid w:val="009908BD"/>
    <w:rsid w:val="00990EDE"/>
    <w:rsid w:val="00991D4D"/>
    <w:rsid w:val="00992F38"/>
    <w:rsid w:val="00993C9E"/>
    <w:rsid w:val="0099424E"/>
    <w:rsid w:val="0099590C"/>
    <w:rsid w:val="00995D09"/>
    <w:rsid w:val="00997176"/>
    <w:rsid w:val="0099760A"/>
    <w:rsid w:val="00997B38"/>
    <w:rsid w:val="009A1B49"/>
    <w:rsid w:val="009A4D54"/>
    <w:rsid w:val="009A5B61"/>
    <w:rsid w:val="009A6D0D"/>
    <w:rsid w:val="009B0F5F"/>
    <w:rsid w:val="009B2492"/>
    <w:rsid w:val="009B2D73"/>
    <w:rsid w:val="009B438B"/>
    <w:rsid w:val="009B617E"/>
    <w:rsid w:val="009B7C8B"/>
    <w:rsid w:val="009C6D52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9F707A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B3A"/>
    <w:rsid w:val="00A34EC2"/>
    <w:rsid w:val="00A37CAD"/>
    <w:rsid w:val="00A464EF"/>
    <w:rsid w:val="00A4739B"/>
    <w:rsid w:val="00A50E72"/>
    <w:rsid w:val="00A511E0"/>
    <w:rsid w:val="00A51C5D"/>
    <w:rsid w:val="00A527E7"/>
    <w:rsid w:val="00A52B0A"/>
    <w:rsid w:val="00A544B4"/>
    <w:rsid w:val="00A604E6"/>
    <w:rsid w:val="00A619D6"/>
    <w:rsid w:val="00A62CB7"/>
    <w:rsid w:val="00A67ABB"/>
    <w:rsid w:val="00A7092E"/>
    <w:rsid w:val="00A70D41"/>
    <w:rsid w:val="00A73D48"/>
    <w:rsid w:val="00A774EC"/>
    <w:rsid w:val="00A82847"/>
    <w:rsid w:val="00A84C29"/>
    <w:rsid w:val="00A86A2A"/>
    <w:rsid w:val="00A908C5"/>
    <w:rsid w:val="00A91554"/>
    <w:rsid w:val="00A92550"/>
    <w:rsid w:val="00A97071"/>
    <w:rsid w:val="00A9777E"/>
    <w:rsid w:val="00A97CCB"/>
    <w:rsid w:val="00AA5972"/>
    <w:rsid w:val="00AA6820"/>
    <w:rsid w:val="00AA6E57"/>
    <w:rsid w:val="00AA7347"/>
    <w:rsid w:val="00AA7F4A"/>
    <w:rsid w:val="00AB2A32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D413C"/>
    <w:rsid w:val="00AD4E91"/>
    <w:rsid w:val="00AD5FDC"/>
    <w:rsid w:val="00AE3989"/>
    <w:rsid w:val="00AE47C0"/>
    <w:rsid w:val="00AE5465"/>
    <w:rsid w:val="00AE7A2B"/>
    <w:rsid w:val="00AE7A77"/>
    <w:rsid w:val="00AF1720"/>
    <w:rsid w:val="00AF2440"/>
    <w:rsid w:val="00AF3C4D"/>
    <w:rsid w:val="00AF54E9"/>
    <w:rsid w:val="00AF665F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05B"/>
    <w:rsid w:val="00B2270C"/>
    <w:rsid w:val="00B271C8"/>
    <w:rsid w:val="00B31790"/>
    <w:rsid w:val="00B31E3C"/>
    <w:rsid w:val="00B33DA8"/>
    <w:rsid w:val="00B33FBE"/>
    <w:rsid w:val="00B350FD"/>
    <w:rsid w:val="00B376D0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BD6"/>
    <w:rsid w:val="00B65F9D"/>
    <w:rsid w:val="00B66997"/>
    <w:rsid w:val="00B66E1D"/>
    <w:rsid w:val="00B7131D"/>
    <w:rsid w:val="00B726FA"/>
    <w:rsid w:val="00B74713"/>
    <w:rsid w:val="00B820B9"/>
    <w:rsid w:val="00B828B3"/>
    <w:rsid w:val="00B828EB"/>
    <w:rsid w:val="00B839E2"/>
    <w:rsid w:val="00B856FD"/>
    <w:rsid w:val="00B87635"/>
    <w:rsid w:val="00B917AD"/>
    <w:rsid w:val="00B9517B"/>
    <w:rsid w:val="00B96335"/>
    <w:rsid w:val="00B96E87"/>
    <w:rsid w:val="00B9790F"/>
    <w:rsid w:val="00BA0161"/>
    <w:rsid w:val="00BA01F6"/>
    <w:rsid w:val="00BA1BE9"/>
    <w:rsid w:val="00BA5083"/>
    <w:rsid w:val="00BA6E7A"/>
    <w:rsid w:val="00BB1404"/>
    <w:rsid w:val="00BB45E8"/>
    <w:rsid w:val="00BB67D1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D70ED"/>
    <w:rsid w:val="00BE0FFA"/>
    <w:rsid w:val="00BE21AC"/>
    <w:rsid w:val="00BE2D0A"/>
    <w:rsid w:val="00BE38BB"/>
    <w:rsid w:val="00BE3A57"/>
    <w:rsid w:val="00BE45EB"/>
    <w:rsid w:val="00BE53AF"/>
    <w:rsid w:val="00BE64EF"/>
    <w:rsid w:val="00BE6763"/>
    <w:rsid w:val="00BE7CF0"/>
    <w:rsid w:val="00BF333C"/>
    <w:rsid w:val="00BF3480"/>
    <w:rsid w:val="00BF3DF6"/>
    <w:rsid w:val="00BF5BEA"/>
    <w:rsid w:val="00BF5C1C"/>
    <w:rsid w:val="00BF773F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0E30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3195"/>
    <w:rsid w:val="00C551AC"/>
    <w:rsid w:val="00C5586A"/>
    <w:rsid w:val="00C559E2"/>
    <w:rsid w:val="00C57EA6"/>
    <w:rsid w:val="00C62BE7"/>
    <w:rsid w:val="00C63359"/>
    <w:rsid w:val="00C72462"/>
    <w:rsid w:val="00C76A53"/>
    <w:rsid w:val="00C77995"/>
    <w:rsid w:val="00C83596"/>
    <w:rsid w:val="00C83780"/>
    <w:rsid w:val="00C8466E"/>
    <w:rsid w:val="00C85018"/>
    <w:rsid w:val="00C86C79"/>
    <w:rsid w:val="00C86F5E"/>
    <w:rsid w:val="00C918D0"/>
    <w:rsid w:val="00C9283C"/>
    <w:rsid w:val="00C946C2"/>
    <w:rsid w:val="00C9562D"/>
    <w:rsid w:val="00C9628E"/>
    <w:rsid w:val="00C97728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2FD"/>
    <w:rsid w:val="00CB7A7A"/>
    <w:rsid w:val="00CC350D"/>
    <w:rsid w:val="00CC7008"/>
    <w:rsid w:val="00CC77A5"/>
    <w:rsid w:val="00CD342A"/>
    <w:rsid w:val="00CD36A8"/>
    <w:rsid w:val="00CD37A7"/>
    <w:rsid w:val="00CD536E"/>
    <w:rsid w:val="00CD7CAD"/>
    <w:rsid w:val="00CD7F01"/>
    <w:rsid w:val="00CE0903"/>
    <w:rsid w:val="00CE5754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796"/>
    <w:rsid w:val="00D32D48"/>
    <w:rsid w:val="00D3488A"/>
    <w:rsid w:val="00D4096F"/>
    <w:rsid w:val="00D4445D"/>
    <w:rsid w:val="00D447F3"/>
    <w:rsid w:val="00D463F9"/>
    <w:rsid w:val="00D46B5A"/>
    <w:rsid w:val="00D46F7B"/>
    <w:rsid w:val="00D531D5"/>
    <w:rsid w:val="00D536F9"/>
    <w:rsid w:val="00D54C47"/>
    <w:rsid w:val="00D558DE"/>
    <w:rsid w:val="00D56179"/>
    <w:rsid w:val="00D616AE"/>
    <w:rsid w:val="00D6285B"/>
    <w:rsid w:val="00D62FA7"/>
    <w:rsid w:val="00D72B50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A67F6"/>
    <w:rsid w:val="00DB491F"/>
    <w:rsid w:val="00DB5230"/>
    <w:rsid w:val="00DB5CBF"/>
    <w:rsid w:val="00DB5FB1"/>
    <w:rsid w:val="00DC0950"/>
    <w:rsid w:val="00DC130A"/>
    <w:rsid w:val="00DC3F1F"/>
    <w:rsid w:val="00DC5413"/>
    <w:rsid w:val="00DC6E3B"/>
    <w:rsid w:val="00DC75B4"/>
    <w:rsid w:val="00DC7A58"/>
    <w:rsid w:val="00DD2985"/>
    <w:rsid w:val="00DD2B46"/>
    <w:rsid w:val="00DD490E"/>
    <w:rsid w:val="00DE4A72"/>
    <w:rsid w:val="00DE6EF9"/>
    <w:rsid w:val="00DE73F8"/>
    <w:rsid w:val="00DF0035"/>
    <w:rsid w:val="00DF14F4"/>
    <w:rsid w:val="00DF25E8"/>
    <w:rsid w:val="00DF4075"/>
    <w:rsid w:val="00DF5256"/>
    <w:rsid w:val="00DF5C60"/>
    <w:rsid w:val="00DF5D84"/>
    <w:rsid w:val="00DF5F46"/>
    <w:rsid w:val="00DF666B"/>
    <w:rsid w:val="00DF7E77"/>
    <w:rsid w:val="00E02259"/>
    <w:rsid w:val="00E022F7"/>
    <w:rsid w:val="00E05D66"/>
    <w:rsid w:val="00E075D3"/>
    <w:rsid w:val="00E11261"/>
    <w:rsid w:val="00E1233A"/>
    <w:rsid w:val="00E14219"/>
    <w:rsid w:val="00E153B6"/>
    <w:rsid w:val="00E16D1D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3C2E"/>
    <w:rsid w:val="00E34E63"/>
    <w:rsid w:val="00E358F4"/>
    <w:rsid w:val="00E432F4"/>
    <w:rsid w:val="00E50347"/>
    <w:rsid w:val="00E52586"/>
    <w:rsid w:val="00E53A9D"/>
    <w:rsid w:val="00E5471F"/>
    <w:rsid w:val="00E552C7"/>
    <w:rsid w:val="00E60B09"/>
    <w:rsid w:val="00E61D66"/>
    <w:rsid w:val="00E66971"/>
    <w:rsid w:val="00E66F77"/>
    <w:rsid w:val="00E66F8E"/>
    <w:rsid w:val="00E6775F"/>
    <w:rsid w:val="00E677A0"/>
    <w:rsid w:val="00E77285"/>
    <w:rsid w:val="00E8112C"/>
    <w:rsid w:val="00E8121D"/>
    <w:rsid w:val="00E82E89"/>
    <w:rsid w:val="00E8373A"/>
    <w:rsid w:val="00E8506C"/>
    <w:rsid w:val="00E8572A"/>
    <w:rsid w:val="00E85BF8"/>
    <w:rsid w:val="00E85DE4"/>
    <w:rsid w:val="00E86D6A"/>
    <w:rsid w:val="00E91F93"/>
    <w:rsid w:val="00E93A26"/>
    <w:rsid w:val="00E94A59"/>
    <w:rsid w:val="00E9637A"/>
    <w:rsid w:val="00E96F78"/>
    <w:rsid w:val="00EA0762"/>
    <w:rsid w:val="00EA10B2"/>
    <w:rsid w:val="00EA1E79"/>
    <w:rsid w:val="00EA502E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605D"/>
    <w:rsid w:val="00EF0BA0"/>
    <w:rsid w:val="00EF68B1"/>
    <w:rsid w:val="00EF7C60"/>
    <w:rsid w:val="00F023D7"/>
    <w:rsid w:val="00F03010"/>
    <w:rsid w:val="00F03A86"/>
    <w:rsid w:val="00F04AD4"/>
    <w:rsid w:val="00F10849"/>
    <w:rsid w:val="00F1250D"/>
    <w:rsid w:val="00F1669C"/>
    <w:rsid w:val="00F16A01"/>
    <w:rsid w:val="00F20778"/>
    <w:rsid w:val="00F24439"/>
    <w:rsid w:val="00F2759C"/>
    <w:rsid w:val="00F27E95"/>
    <w:rsid w:val="00F32E58"/>
    <w:rsid w:val="00F33A10"/>
    <w:rsid w:val="00F343CA"/>
    <w:rsid w:val="00F40AC4"/>
    <w:rsid w:val="00F414A3"/>
    <w:rsid w:val="00F44117"/>
    <w:rsid w:val="00F45507"/>
    <w:rsid w:val="00F46CD5"/>
    <w:rsid w:val="00F47152"/>
    <w:rsid w:val="00F471DB"/>
    <w:rsid w:val="00F473AD"/>
    <w:rsid w:val="00F47CBC"/>
    <w:rsid w:val="00F57127"/>
    <w:rsid w:val="00F6025E"/>
    <w:rsid w:val="00F60B18"/>
    <w:rsid w:val="00F6360A"/>
    <w:rsid w:val="00F64634"/>
    <w:rsid w:val="00F6642D"/>
    <w:rsid w:val="00F71ABA"/>
    <w:rsid w:val="00F74582"/>
    <w:rsid w:val="00F75623"/>
    <w:rsid w:val="00F82B55"/>
    <w:rsid w:val="00F83D29"/>
    <w:rsid w:val="00F87A3B"/>
    <w:rsid w:val="00F90086"/>
    <w:rsid w:val="00F90920"/>
    <w:rsid w:val="00F93C04"/>
    <w:rsid w:val="00F93C59"/>
    <w:rsid w:val="00F96844"/>
    <w:rsid w:val="00F96B04"/>
    <w:rsid w:val="00F97EDA"/>
    <w:rsid w:val="00F97F15"/>
    <w:rsid w:val="00FA2B34"/>
    <w:rsid w:val="00FA709F"/>
    <w:rsid w:val="00FB2F65"/>
    <w:rsid w:val="00FC1215"/>
    <w:rsid w:val="00FC1FE8"/>
    <w:rsid w:val="00FC69E3"/>
    <w:rsid w:val="00FD0283"/>
    <w:rsid w:val="00FD06CE"/>
    <w:rsid w:val="00FD1EB5"/>
    <w:rsid w:val="00FD772F"/>
    <w:rsid w:val="00FE19CF"/>
    <w:rsid w:val="00FE3AA2"/>
    <w:rsid w:val="00FE51BE"/>
    <w:rsid w:val="00FE76CC"/>
    <w:rsid w:val="00FE7BDD"/>
    <w:rsid w:val="00FF123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Woszczyk-Kępińska Barbara</cp:lastModifiedBy>
  <cp:revision>7</cp:revision>
  <cp:lastPrinted>2025-08-21T12:38:00Z</cp:lastPrinted>
  <dcterms:created xsi:type="dcterms:W3CDTF">2026-04-02T13:18:00Z</dcterms:created>
  <dcterms:modified xsi:type="dcterms:W3CDTF">2026-06-15T14:09:00Z</dcterms:modified>
</cp:coreProperties>
</file>