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6"/>
      </w:tblGrid>
      <w:tr w:rsidR="00E82387" w:rsidTr="00E82387">
        <w:trPr>
          <w:trHeight w:val="458"/>
        </w:trPr>
        <w:tc>
          <w:tcPr>
            <w:tcW w:w="8596" w:type="dxa"/>
            <w:shd w:val="clear" w:color="auto" w:fill="D0CECE" w:themeFill="background2" w:themeFillShade="E6"/>
          </w:tcPr>
          <w:p w:rsidR="00E82387" w:rsidRDefault="00E82387" w:rsidP="00E82387">
            <w:pPr>
              <w:spacing w:before="360"/>
              <w:rPr>
                <w:rFonts w:ascii="Verdana" w:hAnsi="Verdana"/>
                <w:sz w:val="20"/>
                <w:szCs w:val="20"/>
              </w:rPr>
            </w:pPr>
            <w:r w:rsidRPr="00243C21">
              <w:rPr>
                <w:rFonts w:ascii="Verdana" w:hAnsi="Verdana"/>
                <w:sz w:val="20"/>
                <w:szCs w:val="20"/>
              </w:rPr>
              <w:t xml:space="preserve">OŚWIADCZENIE dotyczące przepisów sankcyjnych związanych z wojną w Ukrainie </w:t>
            </w:r>
          </w:p>
        </w:tc>
      </w:tr>
    </w:tbl>
    <w:p w:rsidR="00E82387" w:rsidRDefault="00E82387" w:rsidP="00E82387">
      <w:pPr>
        <w:jc w:val="both"/>
        <w:rPr>
          <w:rFonts w:ascii="Verdana" w:hAnsi="Verdana"/>
          <w:sz w:val="20"/>
          <w:szCs w:val="20"/>
        </w:rPr>
      </w:pPr>
    </w:p>
    <w:p w:rsidR="00E82387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Składając ofertę w postępowaniu o udzielenie zamówienia publicznego o wartości mniejszej niż 130.000,00 PLN (netto) pn.: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C5B4CB705E874D899680FD8600C819AF"/>
        </w:placeholder>
      </w:sdtPr>
      <w:sdtContent>
        <w:p w:rsidR="00020DEA" w:rsidRPr="00020DEA" w:rsidRDefault="00020DEA" w:rsidP="00020DEA">
          <w:pPr>
            <w:jc w:val="center"/>
            <w:rPr>
              <w:rFonts w:ascii="Verdana" w:hAnsi="Verdana"/>
              <w:sz w:val="20"/>
              <w:szCs w:val="20"/>
            </w:rPr>
          </w:pPr>
          <w:r w:rsidRPr="00020DEA">
            <w:rPr>
              <w:rFonts w:ascii="Verdana" w:hAnsi="Verdana"/>
              <w:sz w:val="20"/>
              <w:szCs w:val="20"/>
            </w:rPr>
            <w:t>„</w:t>
          </w:r>
          <w:r w:rsidRPr="00020DEA">
            <w:rPr>
              <w:rFonts w:ascii="Verdana" w:hAnsi="Verdana"/>
              <w:i/>
              <w:sz w:val="20"/>
              <w:szCs w:val="20"/>
            </w:rPr>
            <w:t>Wykonanie inwentaryzacji nieruchomości w związku z realizacją inwestycji przez GDDKiA Oddział w Gdańsku”</w:t>
          </w:r>
        </w:p>
      </w:sdtContent>
    </w:sdt>
    <w:p w:rsidR="00243C21" w:rsidRDefault="00020DEA" w:rsidP="00020DEA">
      <w:pPr>
        <w:rPr>
          <w:rFonts w:ascii="Verdana" w:hAnsi="Verdana"/>
          <w:sz w:val="20"/>
          <w:szCs w:val="20"/>
        </w:rPr>
      </w:pPr>
      <w:r w:rsidRPr="00020DEA">
        <w:rPr>
          <w:rFonts w:ascii="Verdana" w:hAnsi="Verdana"/>
          <w:sz w:val="20"/>
          <w:szCs w:val="20"/>
        </w:rPr>
        <w:t xml:space="preserve"> </w:t>
      </w:r>
      <w:r w:rsidR="00243C21" w:rsidRPr="00243C21">
        <w:rPr>
          <w:rFonts w:ascii="Verdana" w:hAnsi="Verdana"/>
          <w:sz w:val="20"/>
          <w:szCs w:val="20"/>
        </w:rPr>
        <w:t xml:space="preserve">JA/MY: </w:t>
      </w:r>
    </w:p>
    <w:p w:rsidR="00243C21" w:rsidRPr="00243C21" w:rsidRDefault="00243C21" w:rsidP="00020DEA">
      <w:pPr>
        <w:jc w:val="center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_______________________________________________________________________ (imię i nazwisko osoby/osób upoważnionej/-</w:t>
      </w:r>
      <w:proofErr w:type="spellStart"/>
      <w:r w:rsidRPr="00243C21">
        <w:rPr>
          <w:rFonts w:ascii="Verdana" w:hAnsi="Verdana"/>
          <w:sz w:val="20"/>
          <w:szCs w:val="20"/>
        </w:rPr>
        <w:t>ych</w:t>
      </w:r>
      <w:proofErr w:type="spellEnd"/>
      <w:r w:rsidRPr="00243C21">
        <w:rPr>
          <w:rFonts w:ascii="Verdana" w:hAnsi="Verdana"/>
          <w:sz w:val="20"/>
          <w:szCs w:val="20"/>
        </w:rPr>
        <w:t xml:space="preserve"> do reprezentowania)</w:t>
      </w:r>
    </w:p>
    <w:p w:rsidR="00020DEA" w:rsidRDefault="00020DEA" w:rsidP="00243C21">
      <w:pPr>
        <w:rPr>
          <w:rFonts w:ascii="Verdana" w:hAnsi="Verdana"/>
          <w:sz w:val="20"/>
          <w:szCs w:val="20"/>
        </w:rPr>
      </w:pPr>
    </w:p>
    <w:p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działając w imieniu i na rzecz </w:t>
      </w:r>
    </w:p>
    <w:p w:rsidR="00020DEA" w:rsidRDefault="00020DEA" w:rsidP="00243C21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E3DD6" w:rsidRPr="00243C21" w:rsidRDefault="00020DEA" w:rsidP="001E3DD6">
      <w:pPr>
        <w:jc w:val="center"/>
        <w:rPr>
          <w:rFonts w:ascii="Verdana" w:hAnsi="Verdana"/>
          <w:sz w:val="20"/>
          <w:szCs w:val="20"/>
        </w:rPr>
      </w:pPr>
      <w:r w:rsidRPr="00020DEA">
        <w:rPr>
          <w:rFonts w:ascii="Verdana" w:hAnsi="Verdana"/>
          <w:sz w:val="20"/>
          <w:szCs w:val="20"/>
        </w:rPr>
        <w:t xml:space="preserve">_______________________________________________________________________ </w:t>
      </w:r>
      <w:r w:rsidR="00243C21" w:rsidRPr="00243C21">
        <w:rPr>
          <w:rFonts w:ascii="Verdana" w:hAnsi="Verdana"/>
          <w:sz w:val="20"/>
          <w:szCs w:val="20"/>
        </w:rPr>
        <w:t>(nazwa Wykonawcy)</w:t>
      </w:r>
    </w:p>
    <w:p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   Wykonawca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   beneficjentem rzeczywistym Wykonawcy w rozumieniu ustawy z dnia 1 marca 2018 r. o przeciwdziałaniu praniu pieniędzy oraz finansowaniu terroryzmu (Dz. U. z 2022 r. poz. 593</w:t>
      </w:r>
      <w:r w:rsidR="00020DEA">
        <w:rPr>
          <w:rFonts w:ascii="Verdana" w:hAnsi="Verdana"/>
          <w:sz w:val="20"/>
          <w:szCs w:val="20"/>
        </w:rPr>
        <w:t xml:space="preserve"> ze zm.</w:t>
      </w:r>
      <w:r>
        <w:rPr>
          <w:rFonts w:ascii="Verdana" w:hAnsi="Verdana"/>
          <w:sz w:val="20"/>
          <w:szCs w:val="20"/>
        </w:rPr>
        <w:t xml:space="preserve">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   jednostką dominującą Wykonawcy w rozumieniu art. 3 ust. 1 pkt 37 ustawy z dnia 29 września 1994 r. o rachunkowości (Dz. U. z 2021 r. poz. 217</w:t>
      </w:r>
      <w:r w:rsidR="00020DEA">
        <w:rPr>
          <w:rFonts w:ascii="Verdana" w:hAnsi="Verdana"/>
          <w:sz w:val="20"/>
          <w:szCs w:val="20"/>
        </w:rPr>
        <w:t xml:space="preserve"> ze zm.</w:t>
      </w:r>
      <w:r>
        <w:rPr>
          <w:rFonts w:ascii="Verdana" w:hAnsi="Verdana"/>
          <w:sz w:val="20"/>
          <w:szCs w:val="20"/>
        </w:rPr>
        <w:t xml:space="preserve">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</w:t>
      </w:r>
      <w:r>
        <w:rPr>
          <w:rFonts w:ascii="Verdana" w:hAnsi="Verdana"/>
          <w:b/>
          <w:bCs/>
          <w:sz w:val="20"/>
          <w:szCs w:val="20"/>
        </w:rPr>
        <w:lastRenderedPageBreak/>
        <w:t xml:space="preserve">jest*** </w:t>
      </w:r>
      <w:r>
        <w:rPr>
          <w:rFonts w:ascii="Verdana" w:hAnsi="Verdana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1E3DD6" w:rsidRDefault="001E3DD6" w:rsidP="001E3DD6">
      <w:pPr>
        <w:jc w:val="center"/>
      </w:pPr>
    </w:p>
    <w:p w:rsidR="007C6265" w:rsidRDefault="007C6265" w:rsidP="001E3DD6">
      <w:pPr>
        <w:jc w:val="center"/>
      </w:pPr>
    </w:p>
    <w:p w:rsidR="007C6265" w:rsidRDefault="00243C21" w:rsidP="007C6265">
      <w:r>
        <w:t xml:space="preserve">                              Data                                                                                                                         Podpis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32"/>
    <w:rsid w:val="00020DEA"/>
    <w:rsid w:val="001E3DD6"/>
    <w:rsid w:val="00243C21"/>
    <w:rsid w:val="00551332"/>
    <w:rsid w:val="007C6265"/>
    <w:rsid w:val="00A553B0"/>
    <w:rsid w:val="00E82387"/>
    <w:rsid w:val="00E9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1A7F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B4CB705E874D899680FD8600C819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ED08C4-7A61-4D6E-ADC0-ECD15CD60EC3}"/>
      </w:docPartPr>
      <w:docPartBody>
        <w:p w:rsidR="00000000" w:rsidRDefault="006B70B8" w:rsidP="006B70B8">
          <w:pPr>
            <w:pStyle w:val="C5B4CB705E874D899680FD8600C819A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B8"/>
    <w:rsid w:val="006B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70B8"/>
    <w:rPr>
      <w:color w:val="808080"/>
    </w:rPr>
  </w:style>
  <w:style w:type="paragraph" w:customStyle="1" w:styleId="C5B4CB705E874D899680FD8600C819AF">
    <w:name w:val="C5B4CB705E874D899680FD8600C819AF"/>
    <w:rsid w:val="006B70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Drabińska Natalia</cp:lastModifiedBy>
  <cp:revision>2</cp:revision>
  <dcterms:created xsi:type="dcterms:W3CDTF">2023-01-12T11:10:00Z</dcterms:created>
  <dcterms:modified xsi:type="dcterms:W3CDTF">2023-01-12T11:10:00Z</dcterms:modified>
</cp:coreProperties>
</file>