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A07FE" w14:textId="70E1E268" w:rsidR="003D4F28" w:rsidRPr="00A7488F" w:rsidRDefault="00A7488F" w:rsidP="00A7488F">
      <w:pPr>
        <w:jc w:val="right"/>
        <w:rPr>
          <w:rFonts w:ascii="Times New Roman" w:hAnsi="Times New Roman" w:cs="Times New Roman"/>
          <w:sz w:val="24"/>
          <w:szCs w:val="24"/>
        </w:rPr>
      </w:pPr>
      <w:r w:rsidRPr="00A7488F">
        <w:rPr>
          <w:rFonts w:ascii="Times New Roman" w:hAnsi="Times New Roman" w:cs="Times New Roman"/>
          <w:sz w:val="24"/>
          <w:szCs w:val="24"/>
        </w:rPr>
        <w:t xml:space="preserve">Załącznik nr 1 </w:t>
      </w:r>
    </w:p>
    <w:p w14:paraId="68C1CD84" w14:textId="77777777" w:rsidR="003D4F28" w:rsidRDefault="003D4F28">
      <w:pPr>
        <w:rPr>
          <w:rFonts w:cstheme="minorHAnsi"/>
        </w:rPr>
      </w:pPr>
    </w:p>
    <w:p w14:paraId="19BE7DC2" w14:textId="3BEB4B6D" w:rsidR="003D4F28" w:rsidRDefault="003D4F28">
      <w:pPr>
        <w:rPr>
          <w:rFonts w:cstheme="minorHAnsi"/>
        </w:rPr>
      </w:pPr>
    </w:p>
    <w:p w14:paraId="4CB9672B" w14:textId="7FB7BCE6" w:rsidR="003D4F28" w:rsidRDefault="003D4F28">
      <w:pPr>
        <w:rPr>
          <w:rFonts w:cstheme="minorHAnsi"/>
        </w:rPr>
      </w:pPr>
      <w:bookmarkStart w:id="0" w:name="_GoBack"/>
      <w:bookmarkEnd w:id="0"/>
    </w:p>
    <w:p w14:paraId="46D6D36B" w14:textId="3A79801F" w:rsidR="003D4F28" w:rsidRDefault="003D4F28">
      <w:pPr>
        <w:rPr>
          <w:rFonts w:cstheme="minorHAnsi"/>
        </w:rPr>
      </w:pPr>
    </w:p>
    <w:p w14:paraId="6234ED57" w14:textId="238218C5" w:rsidR="003D4F28" w:rsidRDefault="003D4F28">
      <w:pPr>
        <w:rPr>
          <w:rFonts w:cstheme="minorHAnsi"/>
        </w:rPr>
      </w:pPr>
    </w:p>
    <w:p w14:paraId="50FD0233" w14:textId="154A470E" w:rsidR="003D4F28" w:rsidRDefault="003D4F28">
      <w:pPr>
        <w:rPr>
          <w:rFonts w:cstheme="minorHAnsi"/>
        </w:rPr>
      </w:pPr>
    </w:p>
    <w:p w14:paraId="5D94A679" w14:textId="2AC34740" w:rsidR="003D4F28" w:rsidRDefault="003D4F28">
      <w:pPr>
        <w:rPr>
          <w:rFonts w:cstheme="minorHAnsi"/>
        </w:rPr>
      </w:pPr>
    </w:p>
    <w:p w14:paraId="20912D2E" w14:textId="7C7F09C3" w:rsidR="003D4F28" w:rsidRDefault="003D4F28">
      <w:pPr>
        <w:rPr>
          <w:rFonts w:cstheme="minorHAnsi"/>
        </w:rPr>
      </w:pPr>
    </w:p>
    <w:p w14:paraId="30A665B1" w14:textId="0A1ADB31" w:rsidR="003D4F28" w:rsidRPr="009819EA" w:rsidRDefault="009819EA" w:rsidP="009819EA">
      <w:pPr>
        <w:jc w:val="center"/>
        <w:rPr>
          <w:rFonts w:ascii="Times New Roman" w:hAnsi="Times New Roman" w:cs="Times New Roman"/>
          <w:sz w:val="40"/>
          <w:szCs w:val="40"/>
        </w:rPr>
      </w:pPr>
      <w:r w:rsidRPr="009819EA">
        <w:rPr>
          <w:rFonts w:ascii="Times New Roman" w:hAnsi="Times New Roman" w:cs="Times New Roman"/>
          <w:sz w:val="40"/>
          <w:szCs w:val="40"/>
        </w:rPr>
        <w:t>Opis przedmiotu zamówienia</w:t>
      </w:r>
    </w:p>
    <w:p w14:paraId="43579615" w14:textId="257A876E" w:rsidR="009819EA" w:rsidRPr="009819EA" w:rsidRDefault="009819EA" w:rsidP="009819EA">
      <w:pPr>
        <w:jc w:val="center"/>
        <w:rPr>
          <w:rFonts w:ascii="Times New Roman" w:hAnsi="Times New Roman" w:cs="Times New Roman"/>
          <w:sz w:val="32"/>
          <w:szCs w:val="32"/>
        </w:rPr>
      </w:pPr>
      <w:r>
        <w:rPr>
          <w:rFonts w:ascii="Times New Roman" w:hAnsi="Times New Roman" w:cs="Times New Roman"/>
          <w:sz w:val="32"/>
          <w:szCs w:val="32"/>
        </w:rPr>
        <w:t>Zakup sprzętu komputerowego na potrzeby jednostek organizacyjnych prokuratury</w:t>
      </w:r>
    </w:p>
    <w:p w14:paraId="273D8D79" w14:textId="6DF63790" w:rsidR="003D4F28" w:rsidRDefault="003D4F28">
      <w:pPr>
        <w:rPr>
          <w:rFonts w:cstheme="minorHAnsi"/>
        </w:rPr>
      </w:pPr>
      <w:r>
        <w:rPr>
          <w:rFonts w:cstheme="minorHAnsi"/>
        </w:rPr>
        <w:br w:type="page"/>
      </w:r>
    </w:p>
    <w:p w14:paraId="0CA81514" w14:textId="77777777" w:rsidR="00303D0B" w:rsidRDefault="00303D0B">
      <w:pPr>
        <w:rPr>
          <w:rFonts w:cstheme="minorHAnsi"/>
        </w:rPr>
      </w:pPr>
    </w:p>
    <w:p w14:paraId="7DD4190D" w14:textId="062CCCB4" w:rsidR="00303D0B" w:rsidRPr="00CC3C0F" w:rsidRDefault="00303D0B" w:rsidP="009A63ED">
      <w:pPr>
        <w:pStyle w:val="Nagwek1"/>
        <w:spacing w:after="240"/>
        <w:rPr>
          <w:rFonts w:ascii="Times New Roman" w:hAnsi="Times New Roman" w:cs="Times New Roman"/>
        </w:rPr>
      </w:pPr>
      <w:r w:rsidRPr="00CC3C0F">
        <w:rPr>
          <w:rFonts w:ascii="Times New Roman" w:hAnsi="Times New Roman" w:cs="Times New Roman"/>
        </w:rPr>
        <w:t>Komputer przenośny typ I 14’’</w:t>
      </w:r>
      <w:r w:rsidR="00D740F3">
        <w:rPr>
          <w:rFonts w:ascii="Times New Roman" w:hAnsi="Times New Roman" w:cs="Times New Roman"/>
        </w:rPr>
        <w:tab/>
      </w:r>
      <w:r w:rsidR="00D740F3">
        <w:rPr>
          <w:rFonts w:ascii="Times New Roman" w:hAnsi="Times New Roman" w:cs="Times New Roman"/>
        </w:rPr>
        <w:tab/>
        <w:t xml:space="preserve">Liczba sztuk: </w:t>
      </w:r>
      <w:r w:rsidR="00EC38C2">
        <w:rPr>
          <w:rFonts w:ascii="Times New Roman" w:hAnsi="Times New Roman" w:cs="Times New Roman"/>
        </w:rPr>
        <w:t>2</w:t>
      </w:r>
      <w:r w:rsidR="00D740F3">
        <w:rPr>
          <w:rFonts w:ascii="Times New Roman" w:hAnsi="Times New Roman" w:cs="Times New Roman"/>
        </w:rPr>
        <w:t>000</w:t>
      </w:r>
    </w:p>
    <w:p w14:paraId="300E2647" w14:textId="44260D5F" w:rsidR="00303D0B" w:rsidRPr="00303D0B" w:rsidRDefault="00303D0B">
      <w:pPr>
        <w:rPr>
          <w:rFonts w:ascii="Times New Roman" w:hAnsi="Times New Roman" w:cs="Times New Roman"/>
          <w:sz w:val="32"/>
          <w:szCs w:val="32"/>
        </w:rPr>
      </w:pPr>
      <w:r w:rsidRPr="00303D0B">
        <w:rPr>
          <w:rFonts w:ascii="Times New Roman" w:hAnsi="Times New Roman" w:cs="Times New Roman"/>
          <w:sz w:val="32"/>
          <w:szCs w:val="32"/>
        </w:rPr>
        <w:t>Producent: ………………………</w:t>
      </w:r>
      <w:r>
        <w:rPr>
          <w:rFonts w:ascii="Times New Roman" w:hAnsi="Times New Roman" w:cs="Times New Roman"/>
          <w:sz w:val="32"/>
          <w:szCs w:val="32"/>
        </w:rPr>
        <w:t>…</w:t>
      </w:r>
      <w:r w:rsidRPr="00303D0B">
        <w:rPr>
          <w:rFonts w:ascii="Times New Roman" w:hAnsi="Times New Roman" w:cs="Times New Roman"/>
          <w:sz w:val="32"/>
          <w:szCs w:val="32"/>
        </w:rPr>
        <w:t>…..</w:t>
      </w:r>
    </w:p>
    <w:p w14:paraId="074B9034" w14:textId="51D2226C" w:rsidR="00303D0B" w:rsidRPr="00303D0B" w:rsidRDefault="00303D0B">
      <w:pPr>
        <w:rPr>
          <w:rFonts w:ascii="Times New Roman" w:hAnsi="Times New Roman" w:cs="Times New Roman"/>
          <w:sz w:val="32"/>
          <w:szCs w:val="32"/>
        </w:rPr>
      </w:pPr>
      <w:r w:rsidRPr="00303D0B">
        <w:rPr>
          <w:rFonts w:ascii="Times New Roman" w:hAnsi="Times New Roman" w:cs="Times New Roman"/>
          <w:sz w:val="32"/>
          <w:szCs w:val="32"/>
        </w:rPr>
        <w:t>Model: …………………………………</w:t>
      </w:r>
    </w:p>
    <w:p w14:paraId="6DF1A008" w14:textId="69954E9C" w:rsidR="00303D0B" w:rsidRPr="00303D0B" w:rsidRDefault="00303D0B">
      <w:pPr>
        <w:rPr>
          <w:rFonts w:ascii="Times New Roman" w:hAnsi="Times New Roman" w:cs="Times New Roman"/>
          <w:sz w:val="32"/>
          <w:szCs w:val="32"/>
        </w:rPr>
      </w:pPr>
    </w:p>
    <w:tbl>
      <w:tblPr>
        <w:tblStyle w:val="Tabela-Siatka"/>
        <w:tblW w:w="5000" w:type="pct"/>
        <w:tblLook w:val="04A0" w:firstRow="1" w:lastRow="0" w:firstColumn="1" w:lastColumn="0" w:noHBand="0" w:noVBand="1"/>
      </w:tblPr>
      <w:tblGrid>
        <w:gridCol w:w="1933"/>
        <w:gridCol w:w="7127"/>
      </w:tblGrid>
      <w:tr w:rsidR="00BD4BDC" w:rsidRPr="00BD4BDC" w14:paraId="24C8AAE1" w14:textId="088DC040" w:rsidTr="00BD4BDC">
        <w:tc>
          <w:tcPr>
            <w:tcW w:w="1067" w:type="pct"/>
            <w:shd w:val="clear" w:color="auto" w:fill="auto"/>
          </w:tcPr>
          <w:p w14:paraId="02C2910F" w14:textId="00A2936A" w:rsidR="00BD4BDC" w:rsidRPr="00BD4BDC" w:rsidRDefault="00BD4BDC">
            <w:pPr>
              <w:rPr>
                <w:rFonts w:ascii="Times New Roman" w:hAnsi="Times New Roman" w:cs="Times New Roman"/>
              </w:rPr>
            </w:pPr>
            <w:r w:rsidRPr="00BD4BDC">
              <w:rPr>
                <w:rFonts w:ascii="Times New Roman" w:hAnsi="Times New Roman" w:cs="Times New Roman"/>
              </w:rPr>
              <w:t>Zastosowanie</w:t>
            </w:r>
          </w:p>
        </w:tc>
        <w:tc>
          <w:tcPr>
            <w:tcW w:w="3933" w:type="pct"/>
            <w:shd w:val="clear" w:color="auto" w:fill="auto"/>
          </w:tcPr>
          <w:p w14:paraId="7D43956E" w14:textId="0202556B" w:rsidR="00BD4BDC" w:rsidRPr="00BD4BDC" w:rsidRDefault="00BD4BDC" w:rsidP="00910497">
            <w:pPr>
              <w:jc w:val="both"/>
              <w:rPr>
                <w:rFonts w:ascii="Times New Roman" w:hAnsi="Times New Roman" w:cs="Times New Roman"/>
              </w:rPr>
            </w:pPr>
            <w:r w:rsidRPr="00BD4BDC">
              <w:rPr>
                <w:rFonts w:ascii="Times New Roman" w:hAnsi="Times New Roman" w:cs="Times New Roman"/>
              </w:rPr>
              <w:t>Komputer mobilny będzie wykorzystywany dla potrzeb aplikacji biurowych, edukacyjnych, obliczeniowych, dostępu do Internetu oraz poczty elektronicznej.</w:t>
            </w:r>
          </w:p>
        </w:tc>
      </w:tr>
      <w:tr w:rsidR="00BD4BDC" w:rsidRPr="00BD4BDC" w14:paraId="78F612B8" w14:textId="49E72351" w:rsidTr="00BD4BDC">
        <w:tc>
          <w:tcPr>
            <w:tcW w:w="1067" w:type="pct"/>
            <w:shd w:val="clear" w:color="auto" w:fill="auto"/>
          </w:tcPr>
          <w:p w14:paraId="44624DC5" w14:textId="1D9D15AF" w:rsidR="00BD4BDC" w:rsidRPr="00BD4BDC" w:rsidRDefault="00BD4BDC" w:rsidP="00F306F9">
            <w:pPr>
              <w:rPr>
                <w:rFonts w:ascii="Times New Roman" w:hAnsi="Times New Roman" w:cs="Times New Roman"/>
              </w:rPr>
            </w:pPr>
            <w:r w:rsidRPr="00BD4BDC">
              <w:rPr>
                <w:rFonts w:ascii="Times New Roman" w:hAnsi="Times New Roman" w:cs="Times New Roman"/>
              </w:rPr>
              <w:t>Ekran</w:t>
            </w:r>
          </w:p>
        </w:tc>
        <w:tc>
          <w:tcPr>
            <w:tcW w:w="3933" w:type="pct"/>
            <w:shd w:val="clear" w:color="auto" w:fill="auto"/>
          </w:tcPr>
          <w:p w14:paraId="0A4E4D3F" w14:textId="2424482A" w:rsidR="00BD4BDC" w:rsidRPr="00BD4BDC" w:rsidRDefault="00BD4BDC" w:rsidP="00F306F9">
            <w:pPr>
              <w:rPr>
                <w:rFonts w:ascii="Times New Roman" w:hAnsi="Times New Roman" w:cs="Times New Roman"/>
              </w:rPr>
            </w:pPr>
            <w:r w:rsidRPr="00BD4BDC">
              <w:rPr>
                <w:rFonts w:ascii="Times New Roman" w:hAnsi="Times New Roman" w:cs="Times New Roman"/>
              </w:rPr>
              <w:t xml:space="preserve">Min. 14,0”max 14,5”, min. FHD (1920 x 1080px), IPS lub WVA, jasność min. 250 </w:t>
            </w:r>
            <w:proofErr w:type="spellStart"/>
            <w:r w:rsidRPr="00BD4BDC">
              <w:rPr>
                <w:rFonts w:ascii="Times New Roman" w:hAnsi="Times New Roman" w:cs="Times New Roman"/>
              </w:rPr>
              <w:t>nits</w:t>
            </w:r>
            <w:proofErr w:type="spellEnd"/>
            <w:r w:rsidRPr="00BD4BDC">
              <w:rPr>
                <w:rFonts w:ascii="Times New Roman" w:hAnsi="Times New Roman" w:cs="Times New Roman"/>
              </w:rPr>
              <w:t>, kontrast min. 600:1, z powłoką przeciwodblaskową.</w:t>
            </w:r>
          </w:p>
        </w:tc>
      </w:tr>
      <w:tr w:rsidR="00BD4BDC" w:rsidRPr="00BD4BDC" w14:paraId="58C0297E" w14:textId="70CE148D" w:rsidTr="00BD4BDC">
        <w:tc>
          <w:tcPr>
            <w:tcW w:w="1067" w:type="pct"/>
            <w:shd w:val="clear" w:color="auto" w:fill="auto"/>
          </w:tcPr>
          <w:p w14:paraId="3EF4CE33" w14:textId="10EC41F7" w:rsidR="00BD4BDC" w:rsidRPr="00BD4BDC" w:rsidRDefault="00BD4BDC" w:rsidP="00F306F9">
            <w:pPr>
              <w:rPr>
                <w:rFonts w:ascii="Times New Roman" w:hAnsi="Times New Roman" w:cs="Times New Roman"/>
              </w:rPr>
            </w:pPr>
            <w:r w:rsidRPr="00BD4BDC">
              <w:rPr>
                <w:rFonts w:ascii="Times New Roman" w:hAnsi="Times New Roman" w:cs="Times New Roman"/>
              </w:rPr>
              <w:t>Płyta główna</w:t>
            </w:r>
          </w:p>
        </w:tc>
        <w:tc>
          <w:tcPr>
            <w:tcW w:w="3933" w:type="pct"/>
            <w:shd w:val="clear" w:color="auto" w:fill="auto"/>
          </w:tcPr>
          <w:p w14:paraId="509755B7" w14:textId="50291DFA" w:rsidR="00BD4BDC" w:rsidRPr="00BD4BDC" w:rsidRDefault="00BD4BDC" w:rsidP="00E827CD">
            <w:pPr>
              <w:jc w:val="both"/>
              <w:rPr>
                <w:rFonts w:ascii="Times New Roman" w:hAnsi="Times New Roman" w:cs="Times New Roman"/>
              </w:rPr>
            </w:pPr>
            <w:r w:rsidRPr="00BD4BDC">
              <w:rPr>
                <w:rFonts w:ascii="Times New Roman" w:hAnsi="Times New Roman" w:cs="Times New Roman"/>
              </w:rPr>
              <w:t>Płyta główna w pełni współpracująca z zaoferowanym modelem komputera, wyposażona w BIOS zawierający numer seryjny komputera.</w:t>
            </w:r>
          </w:p>
        </w:tc>
      </w:tr>
      <w:tr w:rsidR="00BD4BDC" w:rsidRPr="00BD4BDC" w14:paraId="00425364" w14:textId="2A2E9605" w:rsidTr="00BD4BDC">
        <w:tc>
          <w:tcPr>
            <w:tcW w:w="1067" w:type="pct"/>
            <w:shd w:val="clear" w:color="auto" w:fill="auto"/>
          </w:tcPr>
          <w:p w14:paraId="353EF9A0" w14:textId="597C14A6" w:rsidR="00BD4BDC" w:rsidRPr="00BD4BDC" w:rsidRDefault="00BD4BDC" w:rsidP="00F306F9">
            <w:pPr>
              <w:rPr>
                <w:rFonts w:ascii="Times New Roman" w:hAnsi="Times New Roman" w:cs="Times New Roman"/>
              </w:rPr>
            </w:pPr>
            <w:r w:rsidRPr="00BD4BDC">
              <w:rPr>
                <w:rFonts w:ascii="Times New Roman" w:hAnsi="Times New Roman" w:cs="Times New Roman"/>
              </w:rPr>
              <w:t>Procesor</w:t>
            </w:r>
          </w:p>
        </w:tc>
        <w:tc>
          <w:tcPr>
            <w:tcW w:w="3933" w:type="pct"/>
            <w:shd w:val="clear" w:color="auto" w:fill="auto"/>
          </w:tcPr>
          <w:p w14:paraId="4F0355C7" w14:textId="26F1C013" w:rsidR="001124DC" w:rsidRPr="001124DC" w:rsidRDefault="001124DC" w:rsidP="001124DC">
            <w:pPr>
              <w:pStyle w:val="Akapitzlist"/>
              <w:numPr>
                <w:ilvl w:val="0"/>
                <w:numId w:val="8"/>
              </w:numPr>
              <w:jc w:val="both"/>
              <w:rPr>
                <w:rFonts w:ascii="Times New Roman" w:hAnsi="Times New Roman" w:cs="Times New Roman"/>
              </w:rPr>
            </w:pPr>
            <w:r>
              <w:rPr>
                <w:rFonts w:ascii="Times New Roman" w:hAnsi="Times New Roman" w:cs="Times New Roman"/>
              </w:rPr>
              <w:t>Z</w:t>
            </w:r>
            <w:r w:rsidRPr="001124DC">
              <w:rPr>
                <w:rFonts w:ascii="Times New Roman" w:hAnsi="Times New Roman" w:cs="Times New Roman"/>
              </w:rPr>
              <w:t xml:space="preserve">aprojektowany do pracy w komputerach przenośnych, osiągający w teście </w:t>
            </w:r>
            <w:proofErr w:type="spellStart"/>
            <w:r w:rsidRPr="001124DC">
              <w:rPr>
                <w:rFonts w:ascii="Times New Roman" w:hAnsi="Times New Roman" w:cs="Times New Roman"/>
              </w:rPr>
              <w:t>Passmark</w:t>
            </w:r>
            <w:proofErr w:type="spellEnd"/>
            <w:r w:rsidRPr="001124DC">
              <w:rPr>
                <w:rFonts w:ascii="Times New Roman" w:hAnsi="Times New Roman" w:cs="Times New Roman"/>
              </w:rPr>
              <w:t xml:space="preserve"> </w:t>
            </w:r>
            <w:proofErr w:type="spellStart"/>
            <w:r w:rsidRPr="001124DC">
              <w:rPr>
                <w:rFonts w:ascii="Times New Roman" w:hAnsi="Times New Roman" w:cs="Times New Roman"/>
              </w:rPr>
              <w:t>PerformanceTest</w:t>
            </w:r>
            <w:proofErr w:type="spellEnd"/>
            <w:r w:rsidRPr="001124DC">
              <w:rPr>
                <w:rFonts w:ascii="Times New Roman" w:hAnsi="Times New Roman" w:cs="Times New Roman"/>
              </w:rPr>
              <w:t xml:space="preserve"> średni wynik 13100</w:t>
            </w:r>
            <w:r w:rsidR="00F56D0A">
              <w:rPr>
                <w:rFonts w:ascii="Times New Roman" w:hAnsi="Times New Roman" w:cs="Times New Roman"/>
              </w:rPr>
              <w:t xml:space="preserve"> </w:t>
            </w:r>
            <w:r w:rsidRPr="001124DC">
              <w:rPr>
                <w:rFonts w:ascii="Times New Roman" w:hAnsi="Times New Roman" w:cs="Times New Roman"/>
              </w:rPr>
              <w:t>pkt. CPU Mark.</w:t>
            </w:r>
          </w:p>
          <w:p w14:paraId="37D29609" w14:textId="77777777" w:rsidR="001124DC" w:rsidRPr="001124DC" w:rsidRDefault="001124DC" w:rsidP="001124DC">
            <w:pPr>
              <w:pStyle w:val="Akapitzlist"/>
              <w:numPr>
                <w:ilvl w:val="0"/>
                <w:numId w:val="8"/>
              </w:numPr>
              <w:jc w:val="both"/>
              <w:rPr>
                <w:rFonts w:ascii="Times New Roman" w:hAnsi="Times New Roman" w:cs="Times New Roman"/>
              </w:rPr>
            </w:pPr>
            <w:r w:rsidRPr="001124DC">
              <w:rPr>
                <w:rFonts w:ascii="Times New Roman" w:hAnsi="Times New Roman" w:cs="Times New Roman"/>
              </w:rPr>
              <w:t xml:space="preserve">Procesor powinien pochodzić z linii produkcyjnej, której pierwsza produkcja tego procesora jest nie starsza niż z I kw. 2022 r. Datę pierwszej produkcji podanego procesora musi potwierdzać strona producenta (w tym podstrony): https://ark.intel.com/content/www/pl/pl/ark.html#@Processors lub https://www.amd.com/en/products/specifications/processors </w:t>
            </w:r>
          </w:p>
          <w:p w14:paraId="4BFB3C3A" w14:textId="409C7F75" w:rsidR="00BD4BDC" w:rsidRPr="00BD4BDC" w:rsidRDefault="001124DC" w:rsidP="001124DC">
            <w:pPr>
              <w:pStyle w:val="Akapitzlist"/>
              <w:numPr>
                <w:ilvl w:val="0"/>
                <w:numId w:val="8"/>
              </w:numPr>
              <w:jc w:val="both"/>
              <w:rPr>
                <w:rFonts w:ascii="Times New Roman" w:hAnsi="Times New Roman" w:cs="Times New Roman"/>
              </w:rPr>
            </w:pPr>
            <w:r w:rsidRPr="001124DC">
              <w:rPr>
                <w:rFonts w:ascii="Times New Roman" w:hAnsi="Times New Roman" w:cs="Times New Roman"/>
              </w:rPr>
              <w:t xml:space="preserve">Parametr </w:t>
            </w:r>
            <w:proofErr w:type="spellStart"/>
            <w:r w:rsidRPr="001124DC">
              <w:rPr>
                <w:rFonts w:ascii="Times New Roman" w:hAnsi="Times New Roman" w:cs="Times New Roman"/>
              </w:rPr>
              <w:t>Processor</w:t>
            </w:r>
            <w:proofErr w:type="spellEnd"/>
            <w:r w:rsidRPr="001124DC">
              <w:rPr>
                <w:rFonts w:ascii="Times New Roman" w:hAnsi="Times New Roman" w:cs="Times New Roman"/>
              </w:rPr>
              <w:t xml:space="preserve"> Base Power (lub Base TDP) nie wyższy niż 15W.</w:t>
            </w:r>
            <w:r w:rsidR="00BD4BDC" w:rsidRPr="00BD4BDC">
              <w:rPr>
                <w:rFonts w:ascii="Times New Roman" w:hAnsi="Times New Roman" w:cs="Times New Roman"/>
              </w:rPr>
              <w:t>.</w:t>
            </w:r>
          </w:p>
        </w:tc>
      </w:tr>
      <w:tr w:rsidR="00BD4BDC" w:rsidRPr="00BD4BDC" w14:paraId="6A3837DD" w14:textId="5CBA6C45" w:rsidTr="00BD4BDC">
        <w:tc>
          <w:tcPr>
            <w:tcW w:w="1067" w:type="pct"/>
            <w:shd w:val="clear" w:color="auto" w:fill="auto"/>
          </w:tcPr>
          <w:p w14:paraId="1E674B00" w14:textId="09E6D49F" w:rsidR="00BD4BDC" w:rsidRPr="00BD4BDC" w:rsidRDefault="00BD4BDC" w:rsidP="00F306F9">
            <w:pPr>
              <w:rPr>
                <w:rFonts w:ascii="Times New Roman" w:hAnsi="Times New Roman" w:cs="Times New Roman"/>
              </w:rPr>
            </w:pPr>
            <w:r w:rsidRPr="00BD4BDC">
              <w:rPr>
                <w:rFonts w:ascii="Times New Roman" w:hAnsi="Times New Roman" w:cs="Times New Roman"/>
              </w:rPr>
              <w:t>Karta graficzna</w:t>
            </w:r>
          </w:p>
        </w:tc>
        <w:tc>
          <w:tcPr>
            <w:tcW w:w="3933" w:type="pct"/>
            <w:shd w:val="clear" w:color="auto" w:fill="auto"/>
          </w:tcPr>
          <w:p w14:paraId="7BB502C5" w14:textId="4BE2EE07" w:rsidR="00BD4BDC" w:rsidRPr="00BD4BDC" w:rsidRDefault="004E289A" w:rsidP="00910497">
            <w:pPr>
              <w:jc w:val="both"/>
              <w:rPr>
                <w:rFonts w:ascii="Times New Roman" w:hAnsi="Times New Roman" w:cs="Times New Roman"/>
              </w:rPr>
            </w:pPr>
            <w:r w:rsidRPr="004E289A">
              <w:rPr>
                <w:rFonts w:ascii="Times New Roman" w:hAnsi="Times New Roman" w:cs="Times New Roman"/>
              </w:rPr>
              <w:t xml:space="preserve">Zintegrowana z procesorem, z możliwością obsługi współdzielonej pamięci, zgodna z DirectX min. 12.1 oraz </w:t>
            </w:r>
            <w:proofErr w:type="spellStart"/>
            <w:r w:rsidRPr="004E289A">
              <w:rPr>
                <w:rFonts w:ascii="Times New Roman" w:hAnsi="Times New Roman" w:cs="Times New Roman"/>
              </w:rPr>
              <w:t>OpenGL</w:t>
            </w:r>
            <w:proofErr w:type="spellEnd"/>
            <w:r w:rsidRPr="004E289A">
              <w:rPr>
                <w:rFonts w:ascii="Times New Roman" w:hAnsi="Times New Roman" w:cs="Times New Roman"/>
              </w:rPr>
              <w:t xml:space="preserve"> min. 4.6.</w:t>
            </w:r>
          </w:p>
        </w:tc>
      </w:tr>
      <w:tr w:rsidR="00BD4BDC" w:rsidRPr="00BD4BDC" w14:paraId="0C558371" w14:textId="67C87299" w:rsidTr="00BD4BDC">
        <w:tc>
          <w:tcPr>
            <w:tcW w:w="1067" w:type="pct"/>
            <w:shd w:val="clear" w:color="auto" w:fill="auto"/>
          </w:tcPr>
          <w:p w14:paraId="41A78A00" w14:textId="4EA8BB2B" w:rsidR="00BD4BDC" w:rsidRPr="00BD4BDC" w:rsidRDefault="00BD4BDC" w:rsidP="00323477">
            <w:pPr>
              <w:rPr>
                <w:rFonts w:ascii="Times New Roman" w:hAnsi="Times New Roman" w:cs="Times New Roman"/>
              </w:rPr>
            </w:pPr>
            <w:r w:rsidRPr="00BD4BDC">
              <w:rPr>
                <w:rFonts w:ascii="Times New Roman" w:hAnsi="Times New Roman" w:cs="Times New Roman"/>
              </w:rPr>
              <w:t>Pamięć RAM</w:t>
            </w:r>
          </w:p>
        </w:tc>
        <w:tc>
          <w:tcPr>
            <w:tcW w:w="3933" w:type="pct"/>
            <w:shd w:val="clear" w:color="auto" w:fill="auto"/>
          </w:tcPr>
          <w:p w14:paraId="53660834" w14:textId="1A26FEEC" w:rsidR="00BD4BDC" w:rsidRPr="00BD4BDC" w:rsidRDefault="00BD4BDC" w:rsidP="00910497">
            <w:pPr>
              <w:jc w:val="both"/>
              <w:rPr>
                <w:rFonts w:ascii="Times New Roman" w:hAnsi="Times New Roman" w:cs="Times New Roman"/>
              </w:rPr>
            </w:pPr>
            <w:r w:rsidRPr="00BD4BDC">
              <w:rPr>
                <w:rFonts w:ascii="Times New Roman" w:hAnsi="Times New Roman" w:cs="Times New Roman"/>
              </w:rPr>
              <w:t xml:space="preserve">Min. 16GB DDR4 3200MHz lub DDR5 4800MHz, możliwość rozbudowy do min. 64GB, min. 2 </w:t>
            </w:r>
            <w:proofErr w:type="spellStart"/>
            <w:r w:rsidRPr="00BD4BDC">
              <w:rPr>
                <w:rFonts w:ascii="Times New Roman" w:hAnsi="Times New Roman" w:cs="Times New Roman"/>
              </w:rPr>
              <w:t>sloty</w:t>
            </w:r>
            <w:proofErr w:type="spellEnd"/>
            <w:r w:rsidRPr="00BD4BDC">
              <w:rPr>
                <w:rFonts w:ascii="Times New Roman" w:hAnsi="Times New Roman" w:cs="Times New Roman"/>
              </w:rPr>
              <w:t xml:space="preserve"> na pamięci w tym min. jeden wolny.</w:t>
            </w:r>
          </w:p>
        </w:tc>
      </w:tr>
      <w:tr w:rsidR="00BD4BDC" w:rsidRPr="00BD4BDC" w14:paraId="2C7A29BB" w14:textId="5039EAFD" w:rsidTr="00BD4BDC">
        <w:tc>
          <w:tcPr>
            <w:tcW w:w="1067" w:type="pct"/>
            <w:shd w:val="clear" w:color="auto" w:fill="auto"/>
          </w:tcPr>
          <w:p w14:paraId="12F53A1D" w14:textId="0C56CC72" w:rsidR="00BD4BDC" w:rsidRPr="00BD4BDC" w:rsidRDefault="00BD4BDC" w:rsidP="00323477">
            <w:pPr>
              <w:rPr>
                <w:rFonts w:ascii="Times New Roman" w:hAnsi="Times New Roman" w:cs="Times New Roman"/>
              </w:rPr>
            </w:pPr>
            <w:r w:rsidRPr="00BD4BDC">
              <w:rPr>
                <w:rFonts w:ascii="Times New Roman" w:hAnsi="Times New Roman" w:cs="Times New Roman"/>
              </w:rPr>
              <w:t>Pamięć masowa</w:t>
            </w:r>
          </w:p>
        </w:tc>
        <w:tc>
          <w:tcPr>
            <w:tcW w:w="3933" w:type="pct"/>
            <w:shd w:val="clear" w:color="auto" w:fill="auto"/>
          </w:tcPr>
          <w:p w14:paraId="64C31E9C" w14:textId="33B504CA" w:rsidR="00BD4BDC" w:rsidRPr="00BD4BDC" w:rsidRDefault="00BD4BDC" w:rsidP="00910497">
            <w:pPr>
              <w:jc w:val="both"/>
              <w:rPr>
                <w:rFonts w:ascii="Times New Roman" w:hAnsi="Times New Roman" w:cs="Times New Roman"/>
              </w:rPr>
            </w:pPr>
            <w:r w:rsidRPr="00BD4BDC">
              <w:rPr>
                <w:rFonts w:ascii="Times New Roman" w:hAnsi="Times New Roman" w:cs="Times New Roman"/>
              </w:rPr>
              <w:t xml:space="preserve">Min. 256GB SSD M.2 </w:t>
            </w:r>
            <w:proofErr w:type="spellStart"/>
            <w:r w:rsidRPr="00BD4BDC">
              <w:rPr>
                <w:rFonts w:ascii="Times New Roman" w:hAnsi="Times New Roman" w:cs="Times New Roman"/>
              </w:rPr>
              <w:t>NVMe</w:t>
            </w:r>
            <w:proofErr w:type="spellEnd"/>
            <w:r w:rsidRPr="00BD4BDC">
              <w:rPr>
                <w:rFonts w:ascii="Times New Roman" w:hAnsi="Times New Roman" w:cs="Times New Roman"/>
              </w:rPr>
              <w:t xml:space="preserve">, zawierający ukrytą partycję </w:t>
            </w:r>
            <w:proofErr w:type="spellStart"/>
            <w:r w:rsidRPr="00BD4BDC">
              <w:rPr>
                <w:rFonts w:ascii="Times New Roman" w:hAnsi="Times New Roman" w:cs="Times New Roman"/>
              </w:rPr>
              <w:t>recovery</w:t>
            </w:r>
            <w:proofErr w:type="spellEnd"/>
            <w:r w:rsidRPr="00BD4BDC">
              <w:rPr>
                <w:rFonts w:ascii="Times New Roman" w:hAnsi="Times New Roman" w:cs="Times New Roman"/>
              </w:rPr>
              <w:t xml:space="preserve"> umożliwiającą odtworzenie fabrycznie zainstalowanego na komputerze systemu operacyjnego po awarii.</w:t>
            </w:r>
          </w:p>
        </w:tc>
      </w:tr>
      <w:tr w:rsidR="00BD4BDC" w:rsidRPr="00BD4BDC" w14:paraId="5F7867C6" w14:textId="5AB02975" w:rsidTr="00BD4BDC">
        <w:tc>
          <w:tcPr>
            <w:tcW w:w="1067" w:type="pct"/>
            <w:shd w:val="clear" w:color="auto" w:fill="auto"/>
          </w:tcPr>
          <w:p w14:paraId="2399BF1A" w14:textId="352B7945" w:rsidR="00BD4BDC" w:rsidRPr="00BD4BDC" w:rsidRDefault="00BD4BDC" w:rsidP="00E8047D">
            <w:pPr>
              <w:rPr>
                <w:rFonts w:ascii="Times New Roman" w:hAnsi="Times New Roman" w:cs="Times New Roman"/>
              </w:rPr>
            </w:pPr>
            <w:r w:rsidRPr="00BD4BDC">
              <w:rPr>
                <w:rFonts w:ascii="Times New Roman" w:hAnsi="Times New Roman" w:cs="Times New Roman"/>
              </w:rPr>
              <w:t>Łączność</w:t>
            </w:r>
          </w:p>
        </w:tc>
        <w:tc>
          <w:tcPr>
            <w:tcW w:w="3933" w:type="pct"/>
            <w:shd w:val="clear" w:color="auto" w:fill="auto"/>
          </w:tcPr>
          <w:p w14:paraId="60664E4D" w14:textId="079122E7" w:rsidR="00BD4BDC" w:rsidRPr="00BD4BDC" w:rsidRDefault="00BD4BDC" w:rsidP="00F924DB">
            <w:pPr>
              <w:pStyle w:val="Akapitzlist"/>
              <w:numPr>
                <w:ilvl w:val="0"/>
                <w:numId w:val="7"/>
              </w:numPr>
              <w:jc w:val="both"/>
              <w:rPr>
                <w:rFonts w:ascii="Times New Roman" w:hAnsi="Times New Roman" w:cs="Times New Roman"/>
              </w:rPr>
            </w:pPr>
            <w:r w:rsidRPr="00BD4BDC">
              <w:rPr>
                <w:rFonts w:ascii="Times New Roman" w:hAnsi="Times New Roman" w:cs="Times New Roman"/>
              </w:rPr>
              <w:t xml:space="preserve">Zintegrowana karta LAN 10/100/1000 </w:t>
            </w:r>
            <w:proofErr w:type="spellStart"/>
            <w:r w:rsidRPr="00BD4BDC">
              <w:rPr>
                <w:rFonts w:ascii="Times New Roman" w:hAnsi="Times New Roman" w:cs="Times New Roman"/>
              </w:rPr>
              <w:t>Mbps</w:t>
            </w:r>
            <w:proofErr w:type="spellEnd"/>
            <w:r w:rsidRPr="00BD4BDC">
              <w:rPr>
                <w:rFonts w:ascii="Times New Roman" w:hAnsi="Times New Roman" w:cs="Times New Roman"/>
              </w:rPr>
              <w:t xml:space="preserve">, wspierająca PXE lub karta LAN 10/100/1000 </w:t>
            </w:r>
            <w:proofErr w:type="spellStart"/>
            <w:r w:rsidRPr="00BD4BDC">
              <w:rPr>
                <w:rFonts w:ascii="Times New Roman" w:hAnsi="Times New Roman" w:cs="Times New Roman"/>
              </w:rPr>
              <w:t>Mbps</w:t>
            </w:r>
            <w:proofErr w:type="spellEnd"/>
            <w:r w:rsidRPr="00BD4BDC">
              <w:rPr>
                <w:rFonts w:ascii="Times New Roman" w:hAnsi="Times New Roman" w:cs="Times New Roman"/>
              </w:rPr>
              <w:t xml:space="preserve"> na USB-C, wspierająca PXE, będąca dedykowanym rozwiązanie producenta komputera.</w:t>
            </w:r>
          </w:p>
          <w:p w14:paraId="5C450908" w14:textId="6DC9BB1C" w:rsidR="00BD4BDC" w:rsidRPr="00BD4BDC" w:rsidRDefault="00BD4BDC" w:rsidP="00626FFC">
            <w:pPr>
              <w:pStyle w:val="Akapitzlist"/>
              <w:numPr>
                <w:ilvl w:val="0"/>
                <w:numId w:val="7"/>
              </w:numPr>
              <w:jc w:val="both"/>
              <w:rPr>
                <w:rFonts w:ascii="Times New Roman" w:hAnsi="Times New Roman" w:cs="Times New Roman"/>
              </w:rPr>
            </w:pPr>
            <w:r w:rsidRPr="00BD4BDC">
              <w:rPr>
                <w:rFonts w:ascii="Times New Roman" w:hAnsi="Times New Roman" w:cs="Times New Roman"/>
              </w:rPr>
              <w:t>Zintegrowana karta WLAN co najmniej Wi-Fi 6 (802.11ax) oraz Bluetooth 5.2.</w:t>
            </w:r>
          </w:p>
        </w:tc>
      </w:tr>
      <w:tr w:rsidR="00BD4BDC" w:rsidRPr="00BD4BDC" w14:paraId="50107D10" w14:textId="506496BA" w:rsidTr="00BD4BDC">
        <w:tc>
          <w:tcPr>
            <w:tcW w:w="1067" w:type="pct"/>
            <w:shd w:val="clear" w:color="auto" w:fill="auto"/>
          </w:tcPr>
          <w:p w14:paraId="517527F1" w14:textId="37C2F3CC" w:rsidR="00BD4BDC" w:rsidRPr="00BD4BDC" w:rsidRDefault="00BD4BDC" w:rsidP="006A3B57">
            <w:pPr>
              <w:rPr>
                <w:rFonts w:ascii="Times New Roman" w:hAnsi="Times New Roman" w:cs="Times New Roman"/>
              </w:rPr>
            </w:pPr>
            <w:r w:rsidRPr="00BD4BDC">
              <w:rPr>
                <w:rFonts w:ascii="Times New Roman" w:hAnsi="Times New Roman" w:cs="Times New Roman"/>
              </w:rPr>
              <w:t>Porty</w:t>
            </w:r>
          </w:p>
        </w:tc>
        <w:tc>
          <w:tcPr>
            <w:tcW w:w="3933" w:type="pct"/>
            <w:shd w:val="clear" w:color="auto" w:fill="auto"/>
          </w:tcPr>
          <w:p w14:paraId="589D725C" w14:textId="4995B8FA" w:rsidR="00BD4BDC" w:rsidRPr="00BD4BDC" w:rsidRDefault="00BD4BDC" w:rsidP="00F924DB">
            <w:pPr>
              <w:pStyle w:val="Akapitzlist"/>
              <w:numPr>
                <w:ilvl w:val="0"/>
                <w:numId w:val="5"/>
              </w:numPr>
              <w:rPr>
                <w:rFonts w:ascii="Times New Roman" w:hAnsi="Times New Roman" w:cs="Times New Roman"/>
              </w:rPr>
            </w:pPr>
            <w:r w:rsidRPr="00BD4BDC">
              <w:rPr>
                <w:rFonts w:ascii="Times New Roman" w:hAnsi="Times New Roman" w:cs="Times New Roman"/>
              </w:rPr>
              <w:t>Zintegrowane w obudowie komputera:</w:t>
            </w:r>
          </w:p>
          <w:p w14:paraId="04570735" w14:textId="77777777" w:rsidR="00B333EA" w:rsidRPr="00B333EA" w:rsidRDefault="00B333EA" w:rsidP="00B333EA">
            <w:pPr>
              <w:pStyle w:val="Akapitzlist"/>
              <w:numPr>
                <w:ilvl w:val="1"/>
                <w:numId w:val="5"/>
              </w:numPr>
              <w:rPr>
                <w:rFonts w:ascii="Times New Roman" w:hAnsi="Times New Roman" w:cs="Times New Roman"/>
              </w:rPr>
            </w:pPr>
            <w:r w:rsidRPr="00B333EA">
              <w:rPr>
                <w:rFonts w:ascii="Times New Roman" w:hAnsi="Times New Roman" w:cs="Times New Roman"/>
              </w:rPr>
              <w:t>Min. 2x USB 3.2 typu A</w:t>
            </w:r>
          </w:p>
          <w:p w14:paraId="19BC3188" w14:textId="77777777" w:rsidR="00B333EA" w:rsidRPr="00B333EA" w:rsidRDefault="00B333EA" w:rsidP="00B333EA">
            <w:pPr>
              <w:pStyle w:val="Akapitzlist"/>
              <w:numPr>
                <w:ilvl w:val="1"/>
                <w:numId w:val="5"/>
              </w:numPr>
              <w:rPr>
                <w:rFonts w:ascii="Times New Roman" w:hAnsi="Times New Roman" w:cs="Times New Roman"/>
              </w:rPr>
            </w:pPr>
            <w:r w:rsidRPr="00B333EA">
              <w:rPr>
                <w:rFonts w:ascii="Times New Roman" w:hAnsi="Times New Roman" w:cs="Times New Roman"/>
              </w:rPr>
              <w:t xml:space="preserve">Min. 2x  </w:t>
            </w:r>
            <w:proofErr w:type="spellStart"/>
            <w:r w:rsidRPr="00B333EA">
              <w:rPr>
                <w:rFonts w:ascii="Times New Roman" w:hAnsi="Times New Roman" w:cs="Times New Roman"/>
              </w:rPr>
              <w:t>Thunderbolt</w:t>
            </w:r>
            <w:proofErr w:type="spellEnd"/>
            <w:r w:rsidRPr="00B333EA">
              <w:rPr>
                <w:rFonts w:ascii="Times New Roman" w:hAnsi="Times New Roman" w:cs="Times New Roman"/>
              </w:rPr>
              <w:t xml:space="preserve"> 4 z funkcją </w:t>
            </w:r>
            <w:proofErr w:type="spellStart"/>
            <w:r w:rsidRPr="00B333EA">
              <w:rPr>
                <w:rFonts w:ascii="Times New Roman" w:hAnsi="Times New Roman" w:cs="Times New Roman"/>
              </w:rPr>
              <w:t>DisplayPort</w:t>
            </w:r>
            <w:proofErr w:type="spellEnd"/>
            <w:r w:rsidRPr="00B333EA">
              <w:rPr>
                <w:rFonts w:ascii="Times New Roman" w:hAnsi="Times New Roman" w:cs="Times New Roman"/>
              </w:rPr>
              <w:t xml:space="preserve"> Alt </w:t>
            </w:r>
            <w:proofErr w:type="spellStart"/>
            <w:r w:rsidRPr="00B333EA">
              <w:rPr>
                <w:rFonts w:ascii="Times New Roman" w:hAnsi="Times New Roman" w:cs="Times New Roman"/>
              </w:rPr>
              <w:t>Mode</w:t>
            </w:r>
            <w:proofErr w:type="spellEnd"/>
            <w:r w:rsidRPr="00B333EA">
              <w:rPr>
                <w:rFonts w:ascii="Times New Roman" w:hAnsi="Times New Roman" w:cs="Times New Roman"/>
              </w:rPr>
              <w:t xml:space="preserve"> oraz Power Delivery.</w:t>
            </w:r>
          </w:p>
          <w:p w14:paraId="63C4E780" w14:textId="77777777" w:rsidR="00B333EA" w:rsidRPr="00B333EA" w:rsidRDefault="00B333EA" w:rsidP="00B333EA">
            <w:pPr>
              <w:pStyle w:val="Akapitzlist"/>
              <w:numPr>
                <w:ilvl w:val="1"/>
                <w:numId w:val="5"/>
              </w:numPr>
              <w:rPr>
                <w:rFonts w:ascii="Times New Roman" w:hAnsi="Times New Roman" w:cs="Times New Roman"/>
              </w:rPr>
            </w:pPr>
            <w:r w:rsidRPr="00B333EA">
              <w:rPr>
                <w:rFonts w:ascii="Times New Roman" w:hAnsi="Times New Roman" w:cs="Times New Roman"/>
              </w:rPr>
              <w:t>Min. 1x HDMI 2.0.</w:t>
            </w:r>
          </w:p>
          <w:p w14:paraId="13F20314" w14:textId="77777777" w:rsidR="00B333EA" w:rsidRPr="00B333EA" w:rsidRDefault="00B333EA" w:rsidP="00B333EA">
            <w:pPr>
              <w:pStyle w:val="Akapitzlist"/>
              <w:numPr>
                <w:ilvl w:val="1"/>
                <w:numId w:val="5"/>
              </w:numPr>
              <w:rPr>
                <w:rFonts w:ascii="Times New Roman" w:hAnsi="Times New Roman" w:cs="Times New Roman"/>
              </w:rPr>
            </w:pPr>
            <w:r w:rsidRPr="00B333EA">
              <w:rPr>
                <w:rFonts w:ascii="Times New Roman" w:hAnsi="Times New Roman" w:cs="Times New Roman"/>
              </w:rPr>
              <w:t>Min. 1x uniwersalny port audio typu Combo.</w:t>
            </w:r>
          </w:p>
          <w:p w14:paraId="466CC71E" w14:textId="77777777" w:rsidR="00B333EA" w:rsidRPr="00B333EA" w:rsidRDefault="00B333EA" w:rsidP="00B333EA">
            <w:pPr>
              <w:pStyle w:val="Akapitzlist"/>
              <w:numPr>
                <w:ilvl w:val="1"/>
                <w:numId w:val="5"/>
              </w:numPr>
              <w:rPr>
                <w:rFonts w:ascii="Times New Roman" w:hAnsi="Times New Roman" w:cs="Times New Roman"/>
              </w:rPr>
            </w:pPr>
            <w:r w:rsidRPr="00B333EA">
              <w:rPr>
                <w:rFonts w:ascii="Times New Roman" w:hAnsi="Times New Roman" w:cs="Times New Roman"/>
              </w:rPr>
              <w:t xml:space="preserve">Min. 1x czytnik </w:t>
            </w:r>
            <w:proofErr w:type="spellStart"/>
            <w:r w:rsidRPr="00B333EA">
              <w:rPr>
                <w:rFonts w:ascii="Times New Roman" w:hAnsi="Times New Roman" w:cs="Times New Roman"/>
              </w:rPr>
              <w:t>SmartCard</w:t>
            </w:r>
            <w:proofErr w:type="spellEnd"/>
            <w:r w:rsidRPr="00B333EA">
              <w:rPr>
                <w:rFonts w:ascii="Times New Roman" w:hAnsi="Times New Roman" w:cs="Times New Roman"/>
              </w:rPr>
              <w:t xml:space="preserve">. </w:t>
            </w:r>
          </w:p>
          <w:p w14:paraId="7014A536" w14:textId="77777777" w:rsidR="00B333EA" w:rsidRDefault="00B333EA" w:rsidP="00B333EA">
            <w:pPr>
              <w:pStyle w:val="Akapitzlist"/>
              <w:numPr>
                <w:ilvl w:val="1"/>
                <w:numId w:val="5"/>
              </w:numPr>
              <w:rPr>
                <w:rFonts w:ascii="Times New Roman" w:hAnsi="Times New Roman" w:cs="Times New Roman"/>
              </w:rPr>
            </w:pPr>
            <w:r w:rsidRPr="00B333EA">
              <w:rPr>
                <w:rFonts w:ascii="Times New Roman" w:hAnsi="Times New Roman" w:cs="Times New Roman"/>
              </w:rPr>
              <w:t>Min. 1x RJ45 od zintegrowanej karty LAN.</w:t>
            </w:r>
          </w:p>
          <w:p w14:paraId="168A3B45" w14:textId="57981C47" w:rsidR="00BD4BDC" w:rsidRPr="00B333EA" w:rsidRDefault="00BD4BDC" w:rsidP="00B333EA">
            <w:pPr>
              <w:pStyle w:val="Akapitzlist"/>
              <w:numPr>
                <w:ilvl w:val="0"/>
                <w:numId w:val="5"/>
              </w:numPr>
              <w:rPr>
                <w:rFonts w:ascii="Times New Roman" w:hAnsi="Times New Roman" w:cs="Times New Roman"/>
              </w:rPr>
            </w:pPr>
            <w:r w:rsidRPr="00B333EA">
              <w:rPr>
                <w:rFonts w:ascii="Times New Roman" w:hAnsi="Times New Roman" w:cs="Times New Roman"/>
              </w:rPr>
              <w:t>Nie dopuszcza się stosowania konwerterów i/lub przejściówek.</w:t>
            </w:r>
          </w:p>
        </w:tc>
      </w:tr>
      <w:tr w:rsidR="00BD4BDC" w:rsidRPr="00BD4BDC" w14:paraId="60E7B5A4" w14:textId="5231F081" w:rsidTr="00BD4BDC">
        <w:tc>
          <w:tcPr>
            <w:tcW w:w="1067" w:type="pct"/>
            <w:shd w:val="clear" w:color="auto" w:fill="auto"/>
          </w:tcPr>
          <w:p w14:paraId="04FC5EFE" w14:textId="135E1FFD" w:rsidR="00BD4BDC" w:rsidRPr="00BD4BDC" w:rsidRDefault="00BD4BDC" w:rsidP="006A3B57">
            <w:pPr>
              <w:rPr>
                <w:rFonts w:ascii="Times New Roman" w:hAnsi="Times New Roman" w:cs="Times New Roman"/>
              </w:rPr>
            </w:pPr>
            <w:r w:rsidRPr="00BD4BDC">
              <w:rPr>
                <w:rFonts w:ascii="Times New Roman" w:hAnsi="Times New Roman" w:cs="Times New Roman"/>
              </w:rPr>
              <w:t>Klawiatura</w:t>
            </w:r>
          </w:p>
        </w:tc>
        <w:tc>
          <w:tcPr>
            <w:tcW w:w="3933" w:type="pct"/>
            <w:shd w:val="clear" w:color="auto" w:fill="auto"/>
          </w:tcPr>
          <w:p w14:paraId="16F71BA0" w14:textId="5A0FB4CA" w:rsidR="00BD4BDC" w:rsidRPr="00BD4BDC" w:rsidRDefault="00BD4BDC" w:rsidP="00F924DB">
            <w:pPr>
              <w:pStyle w:val="Akapitzlist"/>
              <w:numPr>
                <w:ilvl w:val="0"/>
                <w:numId w:val="4"/>
              </w:numPr>
              <w:jc w:val="both"/>
              <w:rPr>
                <w:rFonts w:ascii="Times New Roman" w:hAnsi="Times New Roman" w:cs="Times New Roman"/>
              </w:rPr>
            </w:pPr>
            <w:r w:rsidRPr="00BD4BDC">
              <w:rPr>
                <w:rFonts w:ascii="Times New Roman" w:hAnsi="Times New Roman" w:cs="Times New Roman"/>
              </w:rPr>
              <w:t xml:space="preserve">Układ US QWERTY, odporna na zalanie cieczą, 2 stopniowe podświetlanie przycisków, włączane kombinacją klawiszy bezpośrednio z klawiatury komputera, dedykowana dioda informująca o włączeniu przycisku </w:t>
            </w:r>
            <w:proofErr w:type="spellStart"/>
            <w:r w:rsidRPr="00BD4BDC">
              <w:rPr>
                <w:rFonts w:ascii="Times New Roman" w:hAnsi="Times New Roman" w:cs="Times New Roman"/>
              </w:rPr>
              <w:t>CapsLock</w:t>
            </w:r>
            <w:proofErr w:type="spellEnd"/>
            <w:r w:rsidRPr="00BD4BDC">
              <w:rPr>
                <w:rFonts w:ascii="Times New Roman" w:hAnsi="Times New Roman" w:cs="Times New Roman"/>
              </w:rPr>
              <w:t>.</w:t>
            </w:r>
          </w:p>
          <w:p w14:paraId="60D4DB23" w14:textId="20EB7EED" w:rsidR="00BD4BDC" w:rsidRPr="00BD4BDC" w:rsidRDefault="00BD4BDC" w:rsidP="00F924DB">
            <w:pPr>
              <w:pStyle w:val="Akapitzlist"/>
              <w:numPr>
                <w:ilvl w:val="0"/>
                <w:numId w:val="4"/>
              </w:numPr>
              <w:jc w:val="both"/>
              <w:rPr>
                <w:rFonts w:ascii="Times New Roman" w:hAnsi="Times New Roman" w:cs="Times New Roman"/>
              </w:rPr>
            </w:pPr>
            <w:r w:rsidRPr="00BD4BDC">
              <w:rPr>
                <w:rFonts w:ascii="Times New Roman" w:hAnsi="Times New Roman" w:cs="Times New Roman"/>
              </w:rPr>
              <w:lastRenderedPageBreak/>
              <w:t>Sterowanie głośnością głośników za pośrednictwem wydzielonych klawiszy funkcyjnych na klawiaturze, wydzielony przycisk funkcyjny do natychmiastowego wyciszania głośników.</w:t>
            </w:r>
          </w:p>
        </w:tc>
      </w:tr>
      <w:tr w:rsidR="00BD4BDC" w:rsidRPr="00BD4BDC" w14:paraId="4E7B7DE0" w14:textId="32E13EC6" w:rsidTr="00BD4BDC">
        <w:tc>
          <w:tcPr>
            <w:tcW w:w="1067" w:type="pct"/>
            <w:shd w:val="clear" w:color="auto" w:fill="auto"/>
          </w:tcPr>
          <w:p w14:paraId="63AF577E" w14:textId="45552EB0" w:rsidR="00BD4BDC" w:rsidRPr="00BD4BDC" w:rsidRDefault="00BD4BDC" w:rsidP="006A3B57">
            <w:pPr>
              <w:rPr>
                <w:rFonts w:ascii="Times New Roman" w:hAnsi="Times New Roman" w:cs="Times New Roman"/>
              </w:rPr>
            </w:pPr>
            <w:r w:rsidRPr="00BD4BDC">
              <w:rPr>
                <w:rFonts w:ascii="Times New Roman" w:hAnsi="Times New Roman" w:cs="Times New Roman"/>
              </w:rPr>
              <w:lastRenderedPageBreak/>
              <w:t>Multimedia</w:t>
            </w:r>
          </w:p>
        </w:tc>
        <w:tc>
          <w:tcPr>
            <w:tcW w:w="3933" w:type="pct"/>
            <w:shd w:val="clear" w:color="auto" w:fill="auto"/>
          </w:tcPr>
          <w:p w14:paraId="3F1FF9EA" w14:textId="77777777" w:rsidR="00BD4BDC" w:rsidRPr="00BD4BDC" w:rsidRDefault="00BD4BDC" w:rsidP="00F924DB">
            <w:pPr>
              <w:pStyle w:val="Akapitzlist"/>
              <w:numPr>
                <w:ilvl w:val="0"/>
                <w:numId w:val="3"/>
              </w:numPr>
              <w:jc w:val="both"/>
              <w:rPr>
                <w:rFonts w:ascii="Times New Roman" w:hAnsi="Times New Roman" w:cs="Times New Roman"/>
              </w:rPr>
            </w:pPr>
            <w:r w:rsidRPr="00BD4BDC">
              <w:rPr>
                <w:rFonts w:ascii="Times New Roman" w:hAnsi="Times New Roman" w:cs="Times New Roman"/>
              </w:rPr>
              <w:t>Karta dźwiękowa zintegrowana z płytą główną, zgodna z High Definition.</w:t>
            </w:r>
          </w:p>
          <w:p w14:paraId="3F43F20F" w14:textId="708C4389" w:rsidR="00BD4BDC" w:rsidRPr="00BD4BDC" w:rsidRDefault="00BD4BDC" w:rsidP="00F924DB">
            <w:pPr>
              <w:pStyle w:val="Akapitzlist"/>
              <w:numPr>
                <w:ilvl w:val="0"/>
                <w:numId w:val="3"/>
              </w:numPr>
              <w:jc w:val="both"/>
              <w:rPr>
                <w:rFonts w:ascii="Times New Roman" w:hAnsi="Times New Roman" w:cs="Times New Roman"/>
              </w:rPr>
            </w:pPr>
            <w:r w:rsidRPr="00BD4BDC">
              <w:rPr>
                <w:rFonts w:ascii="Times New Roman" w:hAnsi="Times New Roman" w:cs="Times New Roman"/>
              </w:rPr>
              <w:t xml:space="preserve">Dwa głośniki stereo o mocy 2x 2W, wbudowane w obudowę komputera. </w:t>
            </w:r>
          </w:p>
          <w:p w14:paraId="386B0900" w14:textId="2CA9F668" w:rsidR="00BD4BDC" w:rsidRPr="00BD4BDC" w:rsidRDefault="00BD4BDC" w:rsidP="00F924DB">
            <w:pPr>
              <w:pStyle w:val="Akapitzlist"/>
              <w:numPr>
                <w:ilvl w:val="0"/>
                <w:numId w:val="3"/>
              </w:numPr>
              <w:jc w:val="both"/>
              <w:rPr>
                <w:rFonts w:ascii="Times New Roman" w:hAnsi="Times New Roman" w:cs="Times New Roman"/>
              </w:rPr>
            </w:pPr>
            <w:r w:rsidRPr="00BD4BDC">
              <w:rPr>
                <w:rFonts w:ascii="Times New Roman" w:hAnsi="Times New Roman" w:cs="Times New Roman"/>
              </w:rPr>
              <w:t>Dwa kierunkowe, cyfrowe mikrofony z funkcją redukcji szumów i poprawy mowy wbudowane w obudowę matrycy.</w:t>
            </w:r>
          </w:p>
          <w:p w14:paraId="58BC64FF" w14:textId="032CE178" w:rsidR="00BD4BDC" w:rsidRPr="00BD4BDC" w:rsidRDefault="00BD4BDC" w:rsidP="00F924DB">
            <w:pPr>
              <w:pStyle w:val="Akapitzlist"/>
              <w:numPr>
                <w:ilvl w:val="0"/>
                <w:numId w:val="3"/>
              </w:numPr>
              <w:jc w:val="both"/>
              <w:rPr>
                <w:rFonts w:ascii="Times New Roman" w:hAnsi="Times New Roman" w:cs="Times New Roman"/>
              </w:rPr>
            </w:pPr>
            <w:r w:rsidRPr="00BD4BDC">
              <w:rPr>
                <w:rFonts w:ascii="Times New Roman" w:hAnsi="Times New Roman" w:cs="Times New Roman"/>
              </w:rPr>
              <w:t>Fabrycznie zintegrowana w obudowie matrycy kamera HD z mechaniczną zasłoną obiektywu i diodą informującą o aktywności.</w:t>
            </w:r>
          </w:p>
        </w:tc>
      </w:tr>
      <w:tr w:rsidR="00BD4BDC" w:rsidRPr="00BD4BDC" w14:paraId="47BB0B1B" w14:textId="45627F9F" w:rsidTr="00BD4BDC">
        <w:tc>
          <w:tcPr>
            <w:tcW w:w="1067" w:type="pct"/>
            <w:shd w:val="clear" w:color="auto" w:fill="auto"/>
          </w:tcPr>
          <w:p w14:paraId="2BB1B6B9" w14:textId="54F8B1F0" w:rsidR="00BD4BDC" w:rsidRPr="00BD4BDC" w:rsidRDefault="00BD4BDC" w:rsidP="00575FEF">
            <w:pPr>
              <w:rPr>
                <w:rFonts w:ascii="Times New Roman" w:hAnsi="Times New Roman" w:cs="Times New Roman"/>
              </w:rPr>
            </w:pPr>
            <w:r w:rsidRPr="00BD4BDC">
              <w:rPr>
                <w:rFonts w:ascii="Times New Roman" w:hAnsi="Times New Roman" w:cs="Times New Roman"/>
              </w:rPr>
              <w:t>Bezpieczeństwo</w:t>
            </w:r>
          </w:p>
        </w:tc>
        <w:tc>
          <w:tcPr>
            <w:tcW w:w="3933" w:type="pct"/>
            <w:shd w:val="clear" w:color="auto" w:fill="auto"/>
          </w:tcPr>
          <w:p w14:paraId="6E5918B6" w14:textId="77777777" w:rsidR="00BD4BDC" w:rsidRPr="00BD4BDC" w:rsidRDefault="00BD4BDC" w:rsidP="00F924DB">
            <w:pPr>
              <w:pStyle w:val="Akapitzlist"/>
              <w:numPr>
                <w:ilvl w:val="0"/>
                <w:numId w:val="2"/>
              </w:numPr>
              <w:ind w:left="648"/>
              <w:jc w:val="both"/>
              <w:rPr>
                <w:rFonts w:ascii="Times New Roman" w:hAnsi="Times New Roman" w:cs="Times New Roman"/>
              </w:rPr>
            </w:pPr>
            <w:r w:rsidRPr="00BD4BDC">
              <w:rPr>
                <w:rFonts w:ascii="Times New Roman" w:hAnsi="Times New Roman" w:cs="Times New Roman"/>
              </w:rPr>
              <w:t>Zintegrowany z płytą główną moduł TPM 2.0 (dedykowany układ sprzętowy bezpośrednio na płycie głównej, niezintegrowany z chipsetem płyty głównej).</w:t>
            </w:r>
          </w:p>
          <w:p w14:paraId="7CD94965" w14:textId="77777777" w:rsidR="00BD4BDC" w:rsidRPr="002A094C" w:rsidRDefault="00BD4BDC" w:rsidP="00F924DB">
            <w:pPr>
              <w:pStyle w:val="Akapitzlist"/>
              <w:numPr>
                <w:ilvl w:val="0"/>
                <w:numId w:val="2"/>
              </w:numPr>
              <w:ind w:left="648"/>
              <w:jc w:val="both"/>
              <w:rPr>
                <w:rFonts w:ascii="Times New Roman" w:hAnsi="Times New Roman" w:cs="Times New Roman"/>
                <w:bCs/>
              </w:rPr>
            </w:pPr>
            <w:r w:rsidRPr="002A094C">
              <w:rPr>
                <w:rFonts w:ascii="Times New Roman" w:hAnsi="Times New Roman" w:cs="Times New Roman"/>
                <w:bCs/>
              </w:rPr>
              <w:t>Wbudowany czytnik linii papilarnych.</w:t>
            </w:r>
          </w:p>
          <w:p w14:paraId="36E197DC" w14:textId="77777777" w:rsidR="00BD4BDC" w:rsidRPr="002A094C" w:rsidRDefault="00BD4BDC" w:rsidP="00F924DB">
            <w:pPr>
              <w:pStyle w:val="Akapitzlist"/>
              <w:numPr>
                <w:ilvl w:val="0"/>
                <w:numId w:val="2"/>
              </w:numPr>
              <w:ind w:left="648"/>
              <w:jc w:val="both"/>
              <w:rPr>
                <w:rFonts w:ascii="Times New Roman" w:hAnsi="Times New Roman" w:cs="Times New Roman"/>
                <w:bCs/>
              </w:rPr>
            </w:pPr>
            <w:r w:rsidRPr="002A094C">
              <w:rPr>
                <w:rFonts w:ascii="Times New Roman" w:hAnsi="Times New Roman" w:cs="Times New Roman"/>
                <w:bCs/>
              </w:rPr>
              <w:t>Wbudowana w obudowę matrycy technologia IR umożliwiająca autentykację użytkownika na poziomie systemu operacyjnego.</w:t>
            </w:r>
          </w:p>
          <w:p w14:paraId="078BA99E" w14:textId="77777777" w:rsidR="00BD4BDC" w:rsidRPr="00BD4BDC" w:rsidRDefault="00BD4BDC" w:rsidP="00F924DB">
            <w:pPr>
              <w:pStyle w:val="Akapitzlist"/>
              <w:numPr>
                <w:ilvl w:val="0"/>
                <w:numId w:val="2"/>
              </w:numPr>
              <w:ind w:left="648"/>
              <w:jc w:val="both"/>
              <w:rPr>
                <w:rFonts w:ascii="Times New Roman" w:hAnsi="Times New Roman" w:cs="Times New Roman"/>
                <w:bCs/>
              </w:rPr>
            </w:pPr>
            <w:r w:rsidRPr="00BD4BDC">
              <w:rPr>
                <w:rFonts w:ascii="Times New Roman" w:hAnsi="Times New Roman" w:cs="Times New Roman"/>
                <w:bCs/>
              </w:rPr>
              <w:t xml:space="preserve">Wbudowany w obudowę komputera czytnik </w:t>
            </w:r>
            <w:proofErr w:type="spellStart"/>
            <w:r w:rsidRPr="00BD4BDC">
              <w:rPr>
                <w:rFonts w:ascii="Times New Roman" w:hAnsi="Times New Roman" w:cs="Times New Roman"/>
                <w:bCs/>
              </w:rPr>
              <w:t>SmartCard</w:t>
            </w:r>
            <w:proofErr w:type="spellEnd"/>
            <w:r w:rsidRPr="00BD4BDC">
              <w:rPr>
                <w:rFonts w:ascii="Times New Roman" w:hAnsi="Times New Roman" w:cs="Times New Roman"/>
                <w:bCs/>
              </w:rPr>
              <w:t>.</w:t>
            </w:r>
          </w:p>
          <w:p w14:paraId="5BBB9E76" w14:textId="4375EC05" w:rsidR="00BD4BDC" w:rsidRPr="00BD4BDC" w:rsidRDefault="00BD4BDC" w:rsidP="00F924DB">
            <w:pPr>
              <w:pStyle w:val="Akapitzlist"/>
              <w:numPr>
                <w:ilvl w:val="0"/>
                <w:numId w:val="2"/>
              </w:numPr>
              <w:ind w:left="648"/>
              <w:jc w:val="both"/>
              <w:rPr>
                <w:rFonts w:ascii="Times New Roman" w:hAnsi="Times New Roman" w:cs="Times New Roman"/>
              </w:rPr>
            </w:pPr>
            <w:r w:rsidRPr="00BD4BDC">
              <w:rPr>
                <w:rFonts w:ascii="Times New Roman" w:hAnsi="Times New Roman" w:cs="Times New Roman"/>
                <w:bCs/>
              </w:rPr>
              <w:t xml:space="preserve">Gniazdo linki zabezpieczającej. </w:t>
            </w:r>
          </w:p>
        </w:tc>
      </w:tr>
      <w:tr w:rsidR="00BD4BDC" w:rsidRPr="00BD4BDC" w14:paraId="7022EC1C" w14:textId="5E541D90" w:rsidTr="00BD4BDC">
        <w:tc>
          <w:tcPr>
            <w:tcW w:w="1067" w:type="pct"/>
            <w:shd w:val="clear" w:color="auto" w:fill="auto"/>
          </w:tcPr>
          <w:p w14:paraId="647B09FB" w14:textId="4C9E18A2" w:rsidR="00BD4BDC" w:rsidRPr="00BD4BDC" w:rsidRDefault="00BD4BDC" w:rsidP="001F6474">
            <w:pPr>
              <w:rPr>
                <w:rFonts w:ascii="Times New Roman" w:hAnsi="Times New Roman" w:cs="Times New Roman"/>
              </w:rPr>
            </w:pPr>
            <w:r w:rsidRPr="00BD4BDC">
              <w:rPr>
                <w:rFonts w:ascii="Times New Roman" w:hAnsi="Times New Roman" w:cs="Times New Roman"/>
              </w:rPr>
              <w:t>BIOS</w:t>
            </w:r>
          </w:p>
        </w:tc>
        <w:tc>
          <w:tcPr>
            <w:tcW w:w="3933" w:type="pct"/>
            <w:shd w:val="clear" w:color="auto" w:fill="auto"/>
          </w:tcPr>
          <w:p w14:paraId="4059E5B3" w14:textId="77777777" w:rsidR="00BD4BDC" w:rsidRPr="00BD4BDC" w:rsidRDefault="00BD4BDC" w:rsidP="00F924DB">
            <w:pPr>
              <w:pStyle w:val="Akapitzlist"/>
              <w:numPr>
                <w:ilvl w:val="0"/>
                <w:numId w:val="1"/>
              </w:numPr>
              <w:ind w:left="506"/>
              <w:jc w:val="both"/>
              <w:rPr>
                <w:rFonts w:ascii="Times New Roman" w:hAnsi="Times New Roman" w:cs="Times New Roman"/>
              </w:rPr>
            </w:pPr>
            <w:r w:rsidRPr="00BD4BDC">
              <w:rPr>
                <w:rFonts w:ascii="Times New Roman" w:hAnsi="Times New Roman" w:cs="Times New Roman"/>
              </w:rPr>
              <w:t>BIOS zgodny ze specyfikacją UEFI, wyprodukowany przez producenta komputera, zawierający logo producenta komputera lub nazwę producenta komputera.</w:t>
            </w:r>
          </w:p>
          <w:p w14:paraId="53CDDF37" w14:textId="77777777" w:rsidR="00BD4BDC" w:rsidRPr="00BD4BDC" w:rsidRDefault="00BD4BDC" w:rsidP="00F924DB">
            <w:pPr>
              <w:pStyle w:val="Akapitzlist"/>
              <w:numPr>
                <w:ilvl w:val="0"/>
                <w:numId w:val="1"/>
              </w:numPr>
              <w:ind w:left="506"/>
              <w:jc w:val="both"/>
              <w:rPr>
                <w:rFonts w:ascii="Times New Roman" w:hAnsi="Times New Roman" w:cs="Times New Roman"/>
              </w:rPr>
            </w:pPr>
            <w:r w:rsidRPr="00BD4BDC">
              <w:rPr>
                <w:rFonts w:ascii="Times New Roman" w:hAnsi="Times New Roman" w:cs="Times New Roman"/>
              </w:rPr>
              <w:t xml:space="preserve">BIOS musi oferować graficzne menu i wbudowaną obsługę wskaźnikiem (wbudowany </w:t>
            </w:r>
            <w:proofErr w:type="spellStart"/>
            <w:r w:rsidRPr="00BD4BDC">
              <w:rPr>
                <w:rFonts w:ascii="Times New Roman" w:hAnsi="Times New Roman" w:cs="Times New Roman"/>
              </w:rPr>
              <w:t>touchpad</w:t>
            </w:r>
            <w:proofErr w:type="spellEnd"/>
            <w:r w:rsidRPr="00BD4BDC">
              <w:rPr>
                <w:rFonts w:ascii="Times New Roman" w:hAnsi="Times New Roman" w:cs="Times New Roman"/>
              </w:rPr>
              <w:t>).</w:t>
            </w:r>
          </w:p>
          <w:p w14:paraId="1BF91CFF" w14:textId="5EB831EA" w:rsidR="00BD4BDC" w:rsidRPr="00BD4BDC" w:rsidRDefault="00BD4BDC" w:rsidP="00F924DB">
            <w:pPr>
              <w:pStyle w:val="Akapitzlist"/>
              <w:numPr>
                <w:ilvl w:val="0"/>
                <w:numId w:val="1"/>
              </w:numPr>
              <w:ind w:left="506"/>
              <w:jc w:val="both"/>
              <w:rPr>
                <w:rFonts w:ascii="Times New Roman" w:hAnsi="Times New Roman" w:cs="Times New Roman"/>
              </w:rPr>
            </w:pPr>
            <w:r w:rsidRPr="00BD4BDC">
              <w:rPr>
                <w:rFonts w:ascii="Times New Roman" w:hAnsi="Times New Roman" w:cs="Times New Roman"/>
              </w:rPr>
              <w:t>Możliwość, bez uruchamiania systemu operacyjnego z dysku twardego komputera, bez uruchamiania jakiegokolwiek dodatkowego oprogramowania z zewnętrznych i podłączonych do komputera urządzeń odczytania bezpośrednio z BIOS co najmniej informacji o:</w:t>
            </w:r>
          </w:p>
          <w:p w14:paraId="3EDA1836" w14:textId="27977F2D" w:rsidR="00BD4BDC" w:rsidRPr="00BD4BDC" w:rsidRDefault="00BD4BDC" w:rsidP="00F924DB">
            <w:pPr>
              <w:pStyle w:val="Akapitzlist"/>
              <w:numPr>
                <w:ilvl w:val="1"/>
                <w:numId w:val="1"/>
              </w:numPr>
              <w:jc w:val="both"/>
              <w:rPr>
                <w:rFonts w:ascii="Times New Roman" w:hAnsi="Times New Roman" w:cs="Times New Roman"/>
              </w:rPr>
            </w:pPr>
            <w:r w:rsidRPr="00BD4BDC">
              <w:rPr>
                <w:rFonts w:ascii="Times New Roman" w:hAnsi="Times New Roman" w:cs="Times New Roman"/>
              </w:rPr>
              <w:t>model i producent oferowanego komputera</w:t>
            </w:r>
          </w:p>
          <w:p w14:paraId="4FDFA496" w14:textId="77777777" w:rsidR="00BD4BDC" w:rsidRPr="00BD4BDC" w:rsidRDefault="00BD4BDC" w:rsidP="00F924DB">
            <w:pPr>
              <w:pStyle w:val="Akapitzlist"/>
              <w:numPr>
                <w:ilvl w:val="1"/>
                <w:numId w:val="1"/>
              </w:numPr>
              <w:jc w:val="both"/>
              <w:rPr>
                <w:rFonts w:ascii="Times New Roman" w:hAnsi="Times New Roman" w:cs="Times New Roman"/>
              </w:rPr>
            </w:pPr>
            <w:r w:rsidRPr="00BD4BDC">
              <w:rPr>
                <w:rFonts w:ascii="Times New Roman" w:hAnsi="Times New Roman" w:cs="Times New Roman"/>
              </w:rPr>
              <w:t>unikalny nr seryjnym komputera</w:t>
            </w:r>
          </w:p>
          <w:p w14:paraId="51B9E795" w14:textId="77777777" w:rsidR="00BD4BDC" w:rsidRPr="00BD4BDC" w:rsidRDefault="00BD4BDC" w:rsidP="00F924DB">
            <w:pPr>
              <w:pStyle w:val="Akapitzlist"/>
              <w:numPr>
                <w:ilvl w:val="1"/>
                <w:numId w:val="1"/>
              </w:numPr>
              <w:jc w:val="both"/>
              <w:rPr>
                <w:rFonts w:ascii="Times New Roman" w:hAnsi="Times New Roman" w:cs="Times New Roman"/>
              </w:rPr>
            </w:pPr>
            <w:r w:rsidRPr="00BD4BDC">
              <w:rPr>
                <w:rFonts w:ascii="Times New Roman" w:hAnsi="Times New Roman" w:cs="Times New Roman"/>
              </w:rPr>
              <w:t>kod „</w:t>
            </w:r>
            <w:proofErr w:type="spellStart"/>
            <w:r w:rsidRPr="00BD4BDC">
              <w:rPr>
                <w:rFonts w:ascii="Times New Roman" w:hAnsi="Times New Roman" w:cs="Times New Roman"/>
              </w:rPr>
              <w:t>asset</w:t>
            </w:r>
            <w:proofErr w:type="spellEnd"/>
            <w:r w:rsidRPr="00BD4BDC">
              <w:rPr>
                <w:rFonts w:ascii="Times New Roman" w:hAnsi="Times New Roman" w:cs="Times New Roman"/>
              </w:rPr>
              <w:t xml:space="preserve"> </w:t>
            </w:r>
            <w:proofErr w:type="spellStart"/>
            <w:r w:rsidRPr="00BD4BDC">
              <w:rPr>
                <w:rFonts w:ascii="Times New Roman" w:hAnsi="Times New Roman" w:cs="Times New Roman"/>
              </w:rPr>
              <w:t>tag</w:t>
            </w:r>
            <w:proofErr w:type="spellEnd"/>
            <w:r w:rsidRPr="00BD4BDC">
              <w:rPr>
                <w:rFonts w:ascii="Times New Roman" w:hAnsi="Times New Roman" w:cs="Times New Roman"/>
              </w:rPr>
              <w:t>” (o ile został nadany)</w:t>
            </w:r>
          </w:p>
          <w:p w14:paraId="63F617D8" w14:textId="77777777" w:rsidR="00BD4BDC" w:rsidRPr="00BD4BDC" w:rsidRDefault="00BD4BDC" w:rsidP="00F924DB">
            <w:pPr>
              <w:pStyle w:val="Akapitzlist"/>
              <w:numPr>
                <w:ilvl w:val="1"/>
                <w:numId w:val="1"/>
              </w:numPr>
              <w:jc w:val="both"/>
              <w:rPr>
                <w:rFonts w:ascii="Times New Roman" w:hAnsi="Times New Roman" w:cs="Times New Roman"/>
              </w:rPr>
            </w:pPr>
            <w:r w:rsidRPr="00BD4BDC">
              <w:rPr>
                <w:rFonts w:ascii="Times New Roman" w:hAnsi="Times New Roman" w:cs="Times New Roman"/>
              </w:rPr>
              <w:t xml:space="preserve">model zainstalowanego procesora wraz z taktowaniem </w:t>
            </w:r>
          </w:p>
          <w:p w14:paraId="72FD95B4" w14:textId="77777777" w:rsidR="00BD4BDC" w:rsidRPr="00BD4BDC" w:rsidRDefault="00BD4BDC" w:rsidP="00F924DB">
            <w:pPr>
              <w:pStyle w:val="Akapitzlist"/>
              <w:numPr>
                <w:ilvl w:val="1"/>
                <w:numId w:val="1"/>
              </w:numPr>
              <w:jc w:val="both"/>
              <w:rPr>
                <w:rFonts w:ascii="Times New Roman" w:hAnsi="Times New Roman" w:cs="Times New Roman"/>
              </w:rPr>
            </w:pPr>
            <w:r w:rsidRPr="00BD4BDC">
              <w:rPr>
                <w:rFonts w:ascii="Times New Roman" w:hAnsi="Times New Roman" w:cs="Times New Roman"/>
              </w:rPr>
              <w:t>ilości zainstalowanej pamięci RAM</w:t>
            </w:r>
          </w:p>
          <w:p w14:paraId="05650B3D" w14:textId="77777777" w:rsidR="00BD4BDC" w:rsidRPr="00BD4BDC" w:rsidRDefault="00BD4BDC" w:rsidP="00F924DB">
            <w:pPr>
              <w:pStyle w:val="Akapitzlist"/>
              <w:numPr>
                <w:ilvl w:val="0"/>
                <w:numId w:val="1"/>
              </w:numPr>
              <w:ind w:left="506"/>
              <w:jc w:val="both"/>
              <w:rPr>
                <w:rFonts w:ascii="Times New Roman" w:hAnsi="Times New Roman" w:cs="Times New Roman"/>
              </w:rPr>
            </w:pPr>
            <w:r w:rsidRPr="00BD4BDC">
              <w:rPr>
                <w:rFonts w:ascii="Times New Roman" w:hAnsi="Times New Roman" w:cs="Times New Roman"/>
              </w:rPr>
              <w:t>Komputer musi posiadać wbudowaną technologię usuwania danych z wbudowanego dysku SSD na poziomie BIOS (bez użycia narzędzi i oprogramowania zewnętrznego).</w:t>
            </w:r>
          </w:p>
          <w:p w14:paraId="106CC58E" w14:textId="0060A1DF" w:rsidR="00BD4BDC" w:rsidRPr="00BD4BDC" w:rsidRDefault="00BD4BDC" w:rsidP="00F924DB">
            <w:pPr>
              <w:pStyle w:val="Akapitzlist"/>
              <w:numPr>
                <w:ilvl w:val="0"/>
                <w:numId w:val="1"/>
              </w:numPr>
              <w:ind w:left="506"/>
              <w:jc w:val="both"/>
              <w:rPr>
                <w:rFonts w:ascii="Times New Roman" w:hAnsi="Times New Roman" w:cs="Times New Roman"/>
              </w:rPr>
            </w:pPr>
            <w:r w:rsidRPr="00BD4BDC">
              <w:rPr>
                <w:rFonts w:ascii="Times New Roman" w:hAnsi="Times New Roman" w:cs="Times New Roman"/>
              </w:rPr>
              <w:t xml:space="preserve">Komputer musi obsługiwać dedykowane, fabryczne stacje dokujące (komunikacja poprzez interfejsy USB-C i/lub </w:t>
            </w:r>
            <w:proofErr w:type="spellStart"/>
            <w:r w:rsidRPr="00BD4BDC">
              <w:rPr>
                <w:rFonts w:ascii="Times New Roman" w:hAnsi="Times New Roman" w:cs="Times New Roman"/>
              </w:rPr>
              <w:t>Thunderbolt</w:t>
            </w:r>
            <w:proofErr w:type="spellEnd"/>
            <w:r w:rsidRPr="00BD4BDC">
              <w:rPr>
                <w:rFonts w:ascii="Times New Roman" w:hAnsi="Times New Roman" w:cs="Times New Roman"/>
              </w:rPr>
              <w:t>).</w:t>
            </w:r>
          </w:p>
          <w:p w14:paraId="5F3ADC51" w14:textId="5E0347F1" w:rsidR="00BD4BDC" w:rsidRPr="00BD4BDC" w:rsidRDefault="00BD4BDC" w:rsidP="007F3F6C">
            <w:pPr>
              <w:pStyle w:val="Akapitzlist"/>
              <w:numPr>
                <w:ilvl w:val="0"/>
                <w:numId w:val="1"/>
              </w:numPr>
              <w:ind w:left="506"/>
              <w:jc w:val="both"/>
              <w:rPr>
                <w:rFonts w:ascii="Times New Roman" w:hAnsi="Times New Roman" w:cs="Times New Roman"/>
              </w:rPr>
            </w:pPr>
            <w:r w:rsidRPr="00BD4BDC">
              <w:rPr>
                <w:rFonts w:ascii="Times New Roman" w:hAnsi="Times New Roman" w:cs="Times New Roman"/>
                <w:highlight w:val="yellow"/>
              </w:rPr>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p>
        </w:tc>
      </w:tr>
      <w:tr w:rsidR="00BD4BDC" w:rsidRPr="00BD4BDC" w14:paraId="6061C767" w14:textId="5F67E452" w:rsidTr="00BD4BDC">
        <w:tc>
          <w:tcPr>
            <w:tcW w:w="1067" w:type="pct"/>
            <w:shd w:val="clear" w:color="auto" w:fill="auto"/>
          </w:tcPr>
          <w:p w14:paraId="3D78D1A2" w14:textId="4A74C73D" w:rsidR="00BD4BDC" w:rsidRPr="00BD4BDC" w:rsidRDefault="00BD4BDC" w:rsidP="001F6474">
            <w:pPr>
              <w:rPr>
                <w:rFonts w:ascii="Times New Roman" w:hAnsi="Times New Roman" w:cs="Times New Roman"/>
              </w:rPr>
            </w:pPr>
            <w:r w:rsidRPr="00BD4BDC">
              <w:rPr>
                <w:rFonts w:ascii="Times New Roman" w:hAnsi="Times New Roman" w:cs="Times New Roman"/>
              </w:rPr>
              <w:t>Diagnostyka</w:t>
            </w:r>
          </w:p>
        </w:tc>
        <w:tc>
          <w:tcPr>
            <w:tcW w:w="3933" w:type="pct"/>
            <w:shd w:val="clear" w:color="auto" w:fill="auto"/>
          </w:tcPr>
          <w:p w14:paraId="5F0F133C" w14:textId="794D5CCD" w:rsidR="00BD4BDC" w:rsidRPr="00BD4BDC" w:rsidRDefault="00BD4BDC" w:rsidP="007F3F6C">
            <w:pPr>
              <w:pStyle w:val="Akapitzlist"/>
              <w:numPr>
                <w:ilvl w:val="0"/>
                <w:numId w:val="10"/>
              </w:numPr>
              <w:jc w:val="both"/>
              <w:rPr>
                <w:rFonts w:ascii="Times New Roman" w:hAnsi="Times New Roman" w:cs="Times New Roman"/>
              </w:rPr>
            </w:pPr>
            <w:r w:rsidRPr="00BD4BDC">
              <w:rPr>
                <w:rFonts w:ascii="Times New Roman" w:hAnsi="Times New Roman" w:cs="Times New Roman"/>
              </w:rPr>
              <w:t>System diagnostyczny z graficznym interfejsem użytkownika</w:t>
            </w:r>
            <w:r w:rsidRPr="00BD4BDC">
              <w:rPr>
                <w:rFonts w:ascii="Times New Roman" w:hAnsi="Times New Roman" w:cs="Times New Roman"/>
                <w:strike/>
              </w:rPr>
              <w:t>,</w:t>
            </w:r>
            <w:r w:rsidRPr="00BD4BDC">
              <w:rPr>
                <w:rFonts w:ascii="Times New Roman" w:hAnsi="Times New Roman" w:cs="Times New Roman"/>
              </w:rPr>
              <w:t xml:space="preserve"> dostępny z poziomu szybkiego menu </w:t>
            </w:r>
            <w:proofErr w:type="spellStart"/>
            <w:r w:rsidRPr="00BD4BDC">
              <w:rPr>
                <w:rFonts w:ascii="Times New Roman" w:hAnsi="Times New Roman" w:cs="Times New Roman"/>
              </w:rPr>
              <w:t>boot</w:t>
            </w:r>
            <w:proofErr w:type="spellEnd"/>
            <w:r w:rsidRPr="00BD4BDC">
              <w:rPr>
                <w:rFonts w:ascii="Times New Roman" w:hAnsi="Times New Roman" w:cs="Times New Roman"/>
              </w:rPr>
              <w:t xml:space="preserve"> lub BIOS, umożliwiający przetestowanie komputera </w:t>
            </w:r>
            <w:r w:rsidR="00FC0815">
              <w:rPr>
                <w:rFonts w:ascii="Times New Roman" w:hAnsi="Times New Roman" w:cs="Times New Roman"/>
              </w:rPr>
              <w:t>i jego podzespołów</w:t>
            </w:r>
            <w:r w:rsidRPr="00BD4BDC">
              <w:rPr>
                <w:rFonts w:ascii="Times New Roman" w:hAnsi="Times New Roman" w:cs="Times New Roman"/>
              </w:rPr>
              <w:t>.</w:t>
            </w:r>
          </w:p>
        </w:tc>
      </w:tr>
      <w:tr w:rsidR="00BD4BDC" w:rsidRPr="00BD4BDC" w14:paraId="628A80D9" w14:textId="6994C82C" w:rsidTr="00BD4BDC">
        <w:tc>
          <w:tcPr>
            <w:tcW w:w="1067" w:type="pct"/>
            <w:shd w:val="clear" w:color="auto" w:fill="auto"/>
          </w:tcPr>
          <w:p w14:paraId="06080735" w14:textId="0FC8E37C" w:rsidR="00BD4BDC" w:rsidRPr="00BD4BDC" w:rsidRDefault="00BD4BDC" w:rsidP="00575FEF">
            <w:pPr>
              <w:rPr>
                <w:rFonts w:ascii="Times New Roman" w:hAnsi="Times New Roman" w:cs="Times New Roman"/>
              </w:rPr>
            </w:pPr>
            <w:r w:rsidRPr="00BD4BDC">
              <w:rPr>
                <w:rFonts w:ascii="Times New Roman" w:hAnsi="Times New Roman" w:cs="Times New Roman"/>
              </w:rPr>
              <w:t>Obudowa</w:t>
            </w:r>
          </w:p>
        </w:tc>
        <w:tc>
          <w:tcPr>
            <w:tcW w:w="3933" w:type="pct"/>
            <w:shd w:val="clear" w:color="auto" w:fill="auto"/>
          </w:tcPr>
          <w:p w14:paraId="760E34B0" w14:textId="77777777" w:rsidR="00BD4BDC" w:rsidRPr="00BD4BDC" w:rsidRDefault="00BD4BDC" w:rsidP="00F924DB">
            <w:pPr>
              <w:pStyle w:val="Akapitzlist"/>
              <w:numPr>
                <w:ilvl w:val="0"/>
                <w:numId w:val="12"/>
              </w:numPr>
              <w:rPr>
                <w:rFonts w:ascii="Times New Roman" w:hAnsi="Times New Roman" w:cs="Times New Roman"/>
              </w:rPr>
            </w:pPr>
            <w:r w:rsidRPr="00BD4BDC">
              <w:rPr>
                <w:rFonts w:ascii="Times New Roman" w:hAnsi="Times New Roman" w:cs="Times New Roman"/>
              </w:rPr>
              <w:t>Szkielet obudowy i zawiasy notebooka wzmacniane.</w:t>
            </w:r>
          </w:p>
          <w:p w14:paraId="75E67FD7" w14:textId="60AA0853" w:rsidR="00BD4BDC" w:rsidRPr="00BD4BDC" w:rsidRDefault="00BD4BDC" w:rsidP="00F924DB">
            <w:pPr>
              <w:pStyle w:val="Akapitzlist"/>
              <w:numPr>
                <w:ilvl w:val="0"/>
                <w:numId w:val="12"/>
              </w:numPr>
              <w:rPr>
                <w:rFonts w:ascii="Times New Roman" w:hAnsi="Times New Roman" w:cs="Times New Roman"/>
              </w:rPr>
            </w:pPr>
            <w:r w:rsidRPr="00BD4BDC">
              <w:rPr>
                <w:rFonts w:ascii="Times New Roman" w:hAnsi="Times New Roman" w:cs="Times New Roman"/>
              </w:rPr>
              <w:t>Kąt otwarcia notebooka min 130 stopni.</w:t>
            </w:r>
          </w:p>
          <w:p w14:paraId="7D0922D7" w14:textId="6A58F4C3" w:rsidR="00BD4BDC" w:rsidRPr="00BD4BDC" w:rsidRDefault="00BD4BDC" w:rsidP="00F924DB">
            <w:pPr>
              <w:pStyle w:val="Akapitzlist"/>
              <w:numPr>
                <w:ilvl w:val="0"/>
                <w:numId w:val="12"/>
              </w:numPr>
              <w:jc w:val="both"/>
              <w:rPr>
                <w:rFonts w:ascii="Times New Roman" w:hAnsi="Times New Roman" w:cs="Times New Roman"/>
              </w:rPr>
            </w:pPr>
            <w:r w:rsidRPr="00BD4BDC">
              <w:rPr>
                <w:rFonts w:ascii="Times New Roman" w:hAnsi="Times New Roman" w:cs="Times New Roman"/>
              </w:rPr>
              <w:t xml:space="preserve">Komputer spełniający normy MIL-STD-810H </w:t>
            </w:r>
            <w:r w:rsidRPr="006D14AD">
              <w:rPr>
                <w:rFonts w:ascii="Times New Roman" w:hAnsi="Times New Roman" w:cs="Times New Roman"/>
                <w:highlight w:val="yellow"/>
              </w:rPr>
              <w:t>.</w:t>
            </w:r>
          </w:p>
        </w:tc>
      </w:tr>
      <w:tr w:rsidR="00BD4BDC" w:rsidRPr="00BD4BDC" w14:paraId="60850975" w14:textId="4B0273BC" w:rsidTr="00BD4BDC">
        <w:tc>
          <w:tcPr>
            <w:tcW w:w="1067" w:type="pct"/>
            <w:shd w:val="clear" w:color="auto" w:fill="auto"/>
          </w:tcPr>
          <w:p w14:paraId="2C64A3D5" w14:textId="509EF973" w:rsidR="00BD4BDC" w:rsidRPr="00BD4BDC" w:rsidRDefault="00BD4BDC" w:rsidP="00FD409D">
            <w:pPr>
              <w:rPr>
                <w:rFonts w:ascii="Times New Roman" w:hAnsi="Times New Roman" w:cs="Times New Roman"/>
              </w:rPr>
            </w:pPr>
            <w:r w:rsidRPr="00BD4BDC">
              <w:rPr>
                <w:rFonts w:ascii="Times New Roman" w:hAnsi="Times New Roman" w:cs="Times New Roman"/>
              </w:rPr>
              <w:t>Bateria i zasilanie</w:t>
            </w:r>
          </w:p>
        </w:tc>
        <w:tc>
          <w:tcPr>
            <w:tcW w:w="3933" w:type="pct"/>
            <w:shd w:val="clear" w:color="auto" w:fill="auto"/>
          </w:tcPr>
          <w:p w14:paraId="5CB0E365" w14:textId="6EF61F93" w:rsidR="00BD4BDC" w:rsidRPr="00BD4BDC" w:rsidRDefault="00BD4BDC" w:rsidP="00F924DB">
            <w:pPr>
              <w:pStyle w:val="Akapitzlist"/>
              <w:numPr>
                <w:ilvl w:val="0"/>
                <w:numId w:val="13"/>
              </w:numPr>
              <w:jc w:val="both"/>
              <w:rPr>
                <w:rFonts w:ascii="Times New Roman" w:hAnsi="Times New Roman" w:cs="Times New Roman"/>
              </w:rPr>
            </w:pPr>
            <w:r w:rsidRPr="00BD4BDC">
              <w:rPr>
                <w:rFonts w:ascii="Times New Roman" w:hAnsi="Times New Roman" w:cs="Times New Roman"/>
              </w:rPr>
              <w:t xml:space="preserve">Bateria o pojemności min. </w:t>
            </w:r>
            <w:r w:rsidR="001124DC">
              <w:rPr>
                <w:rFonts w:ascii="Times New Roman" w:hAnsi="Times New Roman" w:cs="Times New Roman"/>
              </w:rPr>
              <w:t>42</w:t>
            </w:r>
            <w:r w:rsidRPr="00BD4BDC">
              <w:rPr>
                <w:rFonts w:ascii="Times New Roman" w:hAnsi="Times New Roman" w:cs="Times New Roman"/>
              </w:rPr>
              <w:t>Wh, wspierająca technologię szybkiego ładowania min. do 80% w czasie 1h lub do min 50% w czasie 30 minut.</w:t>
            </w:r>
          </w:p>
          <w:p w14:paraId="2BEDE55E" w14:textId="76A2CB59" w:rsidR="00BD4BDC" w:rsidRPr="00BD4BDC" w:rsidRDefault="00BD4BDC" w:rsidP="007F3F6C">
            <w:pPr>
              <w:pStyle w:val="Akapitzlist"/>
              <w:numPr>
                <w:ilvl w:val="0"/>
                <w:numId w:val="13"/>
              </w:numPr>
              <w:jc w:val="both"/>
              <w:rPr>
                <w:rFonts w:ascii="Times New Roman" w:hAnsi="Times New Roman" w:cs="Times New Roman"/>
              </w:rPr>
            </w:pPr>
            <w:r w:rsidRPr="00BD4BDC">
              <w:rPr>
                <w:rFonts w:ascii="Times New Roman" w:hAnsi="Times New Roman" w:cs="Times New Roman"/>
              </w:rPr>
              <w:t>Dołączony fabrycznie oryginalny zasilacz producenta komputera.</w:t>
            </w:r>
          </w:p>
        </w:tc>
      </w:tr>
      <w:tr w:rsidR="00BD4BDC" w:rsidRPr="00BD4BDC" w14:paraId="46A3A47F" w14:textId="12DE304D" w:rsidTr="00BD4BDC">
        <w:tc>
          <w:tcPr>
            <w:tcW w:w="1067" w:type="pct"/>
            <w:shd w:val="clear" w:color="auto" w:fill="auto"/>
          </w:tcPr>
          <w:p w14:paraId="3B7928F3" w14:textId="17BDC3B9" w:rsidR="00BD4BDC" w:rsidRPr="00BD4BDC" w:rsidRDefault="00BD4BDC" w:rsidP="00FD409D">
            <w:pPr>
              <w:rPr>
                <w:rFonts w:ascii="Times New Roman" w:hAnsi="Times New Roman" w:cs="Times New Roman"/>
              </w:rPr>
            </w:pPr>
            <w:r w:rsidRPr="00BD4BDC">
              <w:rPr>
                <w:rFonts w:ascii="Times New Roman" w:hAnsi="Times New Roman" w:cs="Times New Roman"/>
              </w:rPr>
              <w:t>Waga i wymiary</w:t>
            </w:r>
          </w:p>
        </w:tc>
        <w:tc>
          <w:tcPr>
            <w:tcW w:w="3933" w:type="pct"/>
            <w:shd w:val="clear" w:color="auto" w:fill="auto"/>
          </w:tcPr>
          <w:p w14:paraId="1212485F" w14:textId="363B3783" w:rsidR="00BD4BDC" w:rsidRPr="00BD4BDC" w:rsidRDefault="00BD4BDC" w:rsidP="00F924DB">
            <w:pPr>
              <w:pStyle w:val="Akapitzlist"/>
              <w:numPr>
                <w:ilvl w:val="0"/>
                <w:numId w:val="15"/>
              </w:numPr>
              <w:jc w:val="both"/>
              <w:rPr>
                <w:rFonts w:ascii="Times New Roman" w:hAnsi="Times New Roman" w:cs="Times New Roman"/>
              </w:rPr>
            </w:pPr>
            <w:r w:rsidRPr="00BD4BDC">
              <w:rPr>
                <w:rFonts w:ascii="Times New Roman" w:hAnsi="Times New Roman" w:cs="Times New Roman"/>
              </w:rPr>
              <w:t>Waga maks. 1,6kg.</w:t>
            </w:r>
          </w:p>
          <w:p w14:paraId="3224BE41" w14:textId="3214AF45" w:rsidR="00BD4BDC" w:rsidRPr="00BD4BDC" w:rsidRDefault="00BD4BDC" w:rsidP="00F924DB">
            <w:pPr>
              <w:pStyle w:val="Akapitzlist"/>
              <w:numPr>
                <w:ilvl w:val="0"/>
                <w:numId w:val="15"/>
              </w:numPr>
              <w:jc w:val="both"/>
              <w:rPr>
                <w:rFonts w:ascii="Times New Roman" w:hAnsi="Times New Roman" w:cs="Times New Roman"/>
              </w:rPr>
            </w:pPr>
            <w:r w:rsidRPr="00BD4BDC">
              <w:rPr>
                <w:rFonts w:ascii="Times New Roman" w:hAnsi="Times New Roman" w:cs="Times New Roman"/>
              </w:rPr>
              <w:lastRenderedPageBreak/>
              <w:t>Suma wymiarów obudowy mierzona w najszerszych jej miejscach (wysokość, szerokość, głębokość) nie przekracza 565mm, w tym grubość bez uwzględnienia nóżek nie przekracza 22mm.</w:t>
            </w:r>
          </w:p>
        </w:tc>
      </w:tr>
      <w:tr w:rsidR="00BD4BDC" w:rsidRPr="00BD4BDC" w14:paraId="6C6299D4" w14:textId="36B85C9F" w:rsidTr="00BD4BDC">
        <w:tc>
          <w:tcPr>
            <w:tcW w:w="1067" w:type="pct"/>
            <w:shd w:val="clear" w:color="auto" w:fill="auto"/>
          </w:tcPr>
          <w:p w14:paraId="5B3EF482" w14:textId="0467D092" w:rsidR="00BD4BDC" w:rsidRPr="00BD4BDC" w:rsidRDefault="00BD4BDC" w:rsidP="00FD409D">
            <w:pPr>
              <w:rPr>
                <w:rFonts w:ascii="Times New Roman" w:hAnsi="Times New Roman" w:cs="Times New Roman"/>
              </w:rPr>
            </w:pPr>
            <w:r w:rsidRPr="00BD4BDC">
              <w:rPr>
                <w:rFonts w:ascii="Times New Roman" w:hAnsi="Times New Roman" w:cs="Times New Roman"/>
              </w:rPr>
              <w:lastRenderedPageBreak/>
              <w:t>System operacyjny</w:t>
            </w:r>
          </w:p>
        </w:tc>
        <w:tc>
          <w:tcPr>
            <w:tcW w:w="3933" w:type="pct"/>
            <w:shd w:val="clear" w:color="auto" w:fill="auto"/>
          </w:tcPr>
          <w:p w14:paraId="1936F506" w14:textId="59E7848D" w:rsidR="00BD4BDC" w:rsidRPr="00BD4BDC" w:rsidRDefault="00BD4BDC" w:rsidP="00B47D85">
            <w:pPr>
              <w:jc w:val="both"/>
              <w:rPr>
                <w:rFonts w:ascii="Times New Roman" w:hAnsi="Times New Roman" w:cs="Times New Roman"/>
              </w:rPr>
            </w:pPr>
            <w:r w:rsidRPr="00BD4BDC">
              <w:rPr>
                <w:rFonts w:ascii="Times New Roman" w:hAnsi="Times New Roman" w:cs="Times New Roman"/>
              </w:rPr>
              <w:t xml:space="preserve">Preinstalowany przez producenta system operacyjny Microsoft Windows 11 Pro 64bit PL wraz z bezterminową licencją. </w:t>
            </w:r>
          </w:p>
        </w:tc>
      </w:tr>
      <w:tr w:rsidR="00BD4BDC" w:rsidRPr="00BD4BDC" w14:paraId="4B4FF2C4" w14:textId="1ED40600" w:rsidTr="00BD4BDC">
        <w:tc>
          <w:tcPr>
            <w:tcW w:w="1067" w:type="pct"/>
            <w:shd w:val="clear" w:color="auto" w:fill="auto"/>
          </w:tcPr>
          <w:p w14:paraId="3120EE86" w14:textId="37630525" w:rsidR="00BD4BDC" w:rsidRPr="00BD4BDC" w:rsidRDefault="00BD4BDC" w:rsidP="00FD409D">
            <w:pPr>
              <w:rPr>
                <w:rFonts w:ascii="Times New Roman" w:hAnsi="Times New Roman" w:cs="Times New Roman"/>
              </w:rPr>
            </w:pPr>
            <w:r w:rsidRPr="00BD4BDC">
              <w:rPr>
                <w:rFonts w:ascii="Times New Roman" w:hAnsi="Times New Roman" w:cs="Times New Roman"/>
              </w:rPr>
              <w:t>Oprogramowanie</w:t>
            </w:r>
          </w:p>
        </w:tc>
        <w:tc>
          <w:tcPr>
            <w:tcW w:w="3933" w:type="pct"/>
            <w:shd w:val="clear" w:color="auto" w:fill="auto"/>
          </w:tcPr>
          <w:p w14:paraId="7971F55E" w14:textId="77777777" w:rsidR="00BD4BDC" w:rsidRPr="00BD4BDC" w:rsidRDefault="00BD4BDC" w:rsidP="00F924DB">
            <w:pPr>
              <w:pStyle w:val="Akapitzlist"/>
              <w:numPr>
                <w:ilvl w:val="0"/>
                <w:numId w:val="16"/>
              </w:numPr>
              <w:jc w:val="both"/>
              <w:rPr>
                <w:rFonts w:ascii="Times New Roman" w:hAnsi="Times New Roman" w:cs="Times New Roman"/>
              </w:rPr>
            </w:pPr>
            <w:r w:rsidRPr="00BD4BDC">
              <w:rPr>
                <w:rFonts w:ascii="Times New Roman" w:hAnsi="Times New Roman" w:cs="Times New Roman"/>
              </w:rPr>
              <w:t>Oprogramowanie producenta oferowanego sprzętu umożliwiające:</w:t>
            </w:r>
          </w:p>
          <w:p w14:paraId="503083E4" w14:textId="52A2AF4B" w:rsidR="00BD4BDC" w:rsidRPr="00BD4BDC" w:rsidRDefault="00BD4BDC" w:rsidP="00F924DB">
            <w:pPr>
              <w:pStyle w:val="Akapitzlist"/>
              <w:numPr>
                <w:ilvl w:val="1"/>
                <w:numId w:val="16"/>
              </w:numPr>
              <w:ind w:left="1133"/>
              <w:jc w:val="both"/>
              <w:rPr>
                <w:rFonts w:ascii="Times New Roman" w:hAnsi="Times New Roman" w:cs="Times New Roman"/>
              </w:rPr>
            </w:pPr>
            <w:r w:rsidRPr="00BD4BDC">
              <w:rPr>
                <w:rFonts w:ascii="Times New Roman" w:hAnsi="Times New Roman" w:cs="Times New Roman"/>
              </w:rPr>
              <w:t>automatyczną weryfikacje i instalację sterowników oraz oprogramowania dołączanego przez producenta w tym również wgranie najnowszej wersji BIOS.</w:t>
            </w:r>
          </w:p>
          <w:p w14:paraId="576B52AF" w14:textId="6780B870" w:rsidR="00BD4BDC" w:rsidRPr="00BD4BDC" w:rsidRDefault="00BD4BDC" w:rsidP="00F924DB">
            <w:pPr>
              <w:pStyle w:val="Akapitzlist"/>
              <w:numPr>
                <w:ilvl w:val="1"/>
                <w:numId w:val="16"/>
              </w:numPr>
              <w:ind w:left="1133"/>
              <w:jc w:val="both"/>
              <w:rPr>
                <w:rFonts w:ascii="Times New Roman" w:hAnsi="Times New Roman" w:cs="Times New Roman"/>
              </w:rPr>
            </w:pPr>
            <w:r w:rsidRPr="00BD4BDC">
              <w:rPr>
                <w:rFonts w:ascii="Times New Roman" w:hAnsi="Times New Roman" w:cs="Times New Roman"/>
              </w:rPr>
              <w:t>Oprogramowanie musi automatycznie łączyć się z centralna bazą sterowników i oprogramowania producenta, sprawdzać dostępne aktualizacje i zapewniać zbiorczą instalację wszystkich sterowników i aplikacji bez ingerencji użytkownika.</w:t>
            </w:r>
          </w:p>
        </w:tc>
      </w:tr>
      <w:tr w:rsidR="00BD4BDC" w:rsidRPr="00BD4BDC" w14:paraId="3ECD2458" w14:textId="0ABE79C5" w:rsidTr="00BD4BDC">
        <w:tc>
          <w:tcPr>
            <w:tcW w:w="1067" w:type="pct"/>
            <w:shd w:val="clear" w:color="auto" w:fill="auto"/>
          </w:tcPr>
          <w:p w14:paraId="560AA875" w14:textId="241AC14D" w:rsidR="00BD4BDC" w:rsidRPr="00BD4BDC" w:rsidRDefault="00BD4BDC" w:rsidP="00FD409D">
            <w:pPr>
              <w:rPr>
                <w:rFonts w:ascii="Times New Roman" w:hAnsi="Times New Roman" w:cs="Times New Roman"/>
              </w:rPr>
            </w:pPr>
            <w:r w:rsidRPr="00BD4BDC">
              <w:rPr>
                <w:rFonts w:ascii="Times New Roman" w:hAnsi="Times New Roman" w:cs="Times New Roman"/>
              </w:rPr>
              <w:t>Certyfikaty</w:t>
            </w:r>
          </w:p>
        </w:tc>
        <w:tc>
          <w:tcPr>
            <w:tcW w:w="3933" w:type="pct"/>
            <w:shd w:val="clear" w:color="auto" w:fill="auto"/>
          </w:tcPr>
          <w:p w14:paraId="61953562" w14:textId="77777777" w:rsidR="00BD4BDC" w:rsidRPr="002A094C" w:rsidRDefault="00BD4BDC" w:rsidP="00F924DB">
            <w:pPr>
              <w:pStyle w:val="Akapitzlist"/>
              <w:numPr>
                <w:ilvl w:val="0"/>
                <w:numId w:val="17"/>
              </w:numPr>
              <w:rPr>
                <w:rFonts w:ascii="Times New Roman" w:hAnsi="Times New Roman" w:cs="Times New Roman"/>
                <w:highlight w:val="yellow"/>
              </w:rPr>
            </w:pPr>
            <w:r w:rsidRPr="002A094C">
              <w:rPr>
                <w:rFonts w:ascii="Times New Roman" w:hAnsi="Times New Roman" w:cs="Times New Roman"/>
                <w:highlight w:val="yellow"/>
              </w:rPr>
              <w:t>Dla producenta zaoferowanego sprzętu należy złożyć wraz z ofertą:</w:t>
            </w:r>
          </w:p>
          <w:p w14:paraId="342DEA10" w14:textId="6F7BB238" w:rsidR="00BD4BDC" w:rsidRPr="002A094C" w:rsidRDefault="006E54C6" w:rsidP="00F924DB">
            <w:pPr>
              <w:pStyle w:val="Akapitzlist"/>
              <w:numPr>
                <w:ilvl w:val="1"/>
                <w:numId w:val="17"/>
              </w:numPr>
              <w:jc w:val="both"/>
              <w:rPr>
                <w:rFonts w:ascii="Times New Roman" w:hAnsi="Times New Roman" w:cs="Times New Roman"/>
                <w:highlight w:val="yellow"/>
              </w:rPr>
            </w:pPr>
            <w:r>
              <w:rPr>
                <w:rFonts w:ascii="Times New Roman" w:hAnsi="Times New Roman" w:cs="Times New Roman"/>
                <w:highlight w:val="yellow"/>
              </w:rPr>
              <w:t>certyfikat ISO 9001</w:t>
            </w:r>
          </w:p>
          <w:p w14:paraId="60792C25" w14:textId="78B461E9" w:rsidR="00BD4BDC" w:rsidRPr="002A094C" w:rsidRDefault="006E54C6" w:rsidP="00F924DB">
            <w:pPr>
              <w:pStyle w:val="Akapitzlist"/>
              <w:numPr>
                <w:ilvl w:val="1"/>
                <w:numId w:val="17"/>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BD4BDC" w:rsidRPr="002A094C">
              <w:rPr>
                <w:rFonts w:ascii="Times New Roman" w:hAnsi="Times New Roman" w:cs="Times New Roman"/>
                <w:highlight w:val="yellow"/>
              </w:rPr>
              <w:t>ISO 14001</w:t>
            </w:r>
          </w:p>
          <w:p w14:paraId="3829AD60" w14:textId="77777777" w:rsidR="00BD4BDC" w:rsidRPr="002A094C" w:rsidRDefault="00BD4BDC" w:rsidP="00F924DB">
            <w:pPr>
              <w:pStyle w:val="Akapitzlist"/>
              <w:numPr>
                <w:ilvl w:val="0"/>
                <w:numId w:val="17"/>
              </w:numPr>
              <w:jc w:val="both"/>
              <w:rPr>
                <w:rFonts w:ascii="Times New Roman" w:hAnsi="Times New Roman" w:cs="Times New Roman"/>
                <w:highlight w:val="yellow"/>
              </w:rPr>
            </w:pPr>
            <w:r w:rsidRPr="002A094C">
              <w:rPr>
                <w:rFonts w:ascii="Times New Roman" w:hAnsi="Times New Roman" w:cs="Times New Roman"/>
                <w:highlight w:val="yellow"/>
              </w:rPr>
              <w:t>Dla zaoferowanego sprzętu należy złożyć wraz z ofertą :</w:t>
            </w:r>
          </w:p>
          <w:p w14:paraId="31ED11AB" w14:textId="77777777" w:rsidR="00BD4BDC" w:rsidRPr="002A094C" w:rsidRDefault="00BD4BDC" w:rsidP="00F924DB">
            <w:pPr>
              <w:pStyle w:val="Akapitzlist"/>
              <w:numPr>
                <w:ilvl w:val="1"/>
                <w:numId w:val="17"/>
              </w:numPr>
              <w:rPr>
                <w:rFonts w:ascii="Times New Roman" w:hAnsi="Times New Roman" w:cs="Times New Roman"/>
                <w:highlight w:val="yellow"/>
              </w:rPr>
            </w:pPr>
            <w:r w:rsidRPr="002A094C">
              <w:rPr>
                <w:rFonts w:ascii="Times New Roman" w:hAnsi="Times New Roman" w:cs="Times New Roman"/>
                <w:highlight w:val="yellow"/>
              </w:rPr>
              <w:t>Deklaracja zgodności CE</w:t>
            </w:r>
          </w:p>
          <w:p w14:paraId="6ECBA622" w14:textId="76695BEE" w:rsidR="00BD4BDC" w:rsidRPr="002A094C" w:rsidRDefault="00BD4BDC" w:rsidP="00F924DB">
            <w:pPr>
              <w:pStyle w:val="Akapitzlist"/>
              <w:numPr>
                <w:ilvl w:val="1"/>
                <w:numId w:val="17"/>
              </w:numPr>
              <w:jc w:val="both"/>
              <w:rPr>
                <w:rFonts w:ascii="Times New Roman" w:hAnsi="Times New Roman" w:cs="Times New Roman"/>
                <w:highlight w:val="yellow"/>
              </w:rPr>
            </w:pPr>
            <w:r w:rsidRPr="002A094C">
              <w:rPr>
                <w:rFonts w:ascii="Times New Roman" w:hAnsi="Times New Roman" w:cs="Times New Roman"/>
                <w:highlight w:val="yellow"/>
              </w:rPr>
              <w:t xml:space="preserve">Potwierdzenie spełnienia kryteriów środowiskowych, w tym zgodności z dyrektywą </w:t>
            </w:r>
            <w:proofErr w:type="spellStart"/>
            <w:r w:rsidRPr="002A094C">
              <w:rPr>
                <w:rFonts w:ascii="Times New Roman" w:hAnsi="Times New Roman" w:cs="Times New Roman"/>
                <w:highlight w:val="yellow"/>
              </w:rPr>
              <w:t>RoHS</w:t>
            </w:r>
            <w:proofErr w:type="spellEnd"/>
            <w:r w:rsidRPr="002A094C">
              <w:rPr>
                <w:rFonts w:ascii="Times New Roman" w:hAnsi="Times New Roman" w:cs="Times New Roman"/>
                <w:highlight w:val="yellow"/>
              </w:rPr>
              <w:t xml:space="preserve"> Unii Europejskiej o eliminacji substancji niebezpiecznych w postaci oświadczenia producenta </w:t>
            </w:r>
            <w:r w:rsidR="002A094C">
              <w:rPr>
                <w:rFonts w:ascii="Times New Roman" w:hAnsi="Times New Roman" w:cs="Times New Roman"/>
                <w:highlight w:val="yellow"/>
              </w:rPr>
              <w:t>sprzętu</w:t>
            </w:r>
            <w:r w:rsidRPr="002A094C">
              <w:rPr>
                <w:rFonts w:ascii="Times New Roman" w:hAnsi="Times New Roman" w:cs="Times New Roman"/>
                <w:highlight w:val="yellow"/>
              </w:rPr>
              <w:t xml:space="preserve"> opatrzonego numerem postępowania.</w:t>
            </w:r>
          </w:p>
          <w:p w14:paraId="15B15E77" w14:textId="591DD543" w:rsidR="00BD4BDC" w:rsidRPr="002A094C" w:rsidRDefault="00BD4BDC" w:rsidP="00F924DB">
            <w:pPr>
              <w:pStyle w:val="Akapitzlist"/>
              <w:numPr>
                <w:ilvl w:val="1"/>
                <w:numId w:val="17"/>
              </w:numPr>
              <w:jc w:val="both"/>
              <w:rPr>
                <w:rFonts w:ascii="Times New Roman" w:hAnsi="Times New Roman" w:cs="Times New Roman"/>
                <w:highlight w:val="yellow"/>
              </w:rPr>
            </w:pPr>
            <w:r w:rsidRPr="002A094C">
              <w:rPr>
                <w:rFonts w:ascii="Times New Roman" w:hAnsi="Times New Roman" w:cs="Times New Roman"/>
                <w:highlight w:val="yellow"/>
              </w:rPr>
              <w:t xml:space="preserve">Potwierdzenie spełnienia normy TCO w postaci wydruku ze strony </w:t>
            </w:r>
            <w:hyperlink r:id="rId8" w:history="1">
              <w:r w:rsidRPr="002A094C">
                <w:rPr>
                  <w:rStyle w:val="Hipercze"/>
                  <w:rFonts w:ascii="Times New Roman" w:hAnsi="Times New Roman" w:cs="Times New Roman"/>
                  <w:highlight w:val="yellow"/>
                </w:rPr>
                <w:t>https://tcocertified.com/</w:t>
              </w:r>
            </w:hyperlink>
          </w:p>
          <w:p w14:paraId="422ABF8E" w14:textId="04EFEB73" w:rsidR="00BD4BDC" w:rsidRPr="00B55237" w:rsidRDefault="00BD4BDC" w:rsidP="00F924DB">
            <w:pPr>
              <w:pStyle w:val="Akapitzlist"/>
              <w:numPr>
                <w:ilvl w:val="1"/>
                <w:numId w:val="17"/>
              </w:numPr>
              <w:jc w:val="both"/>
              <w:rPr>
                <w:rStyle w:val="Hipercze"/>
                <w:rFonts w:ascii="Times New Roman" w:hAnsi="Times New Roman" w:cs="Times New Roman"/>
                <w:color w:val="auto"/>
                <w:highlight w:val="yellow"/>
                <w:u w:val="none"/>
              </w:rPr>
            </w:pPr>
            <w:r w:rsidRPr="002A094C">
              <w:rPr>
                <w:rFonts w:ascii="Times New Roman" w:hAnsi="Times New Roman" w:cs="Times New Roman"/>
                <w:highlight w:val="yellow"/>
              </w:rPr>
              <w:t xml:space="preserve">Potwierdzenie spełnienia normy EPEAT Gold w postaci </w:t>
            </w:r>
            <w:r w:rsidRPr="00B55237">
              <w:rPr>
                <w:rFonts w:ascii="Times New Roman" w:hAnsi="Times New Roman" w:cs="Times New Roman"/>
                <w:highlight w:val="yellow"/>
              </w:rPr>
              <w:t xml:space="preserve">wydruku ze strony </w:t>
            </w:r>
            <w:hyperlink r:id="rId9" w:history="1">
              <w:r w:rsidRPr="00B55237">
                <w:rPr>
                  <w:rStyle w:val="Hipercze"/>
                  <w:rFonts w:ascii="Times New Roman" w:hAnsi="Times New Roman" w:cs="Times New Roman"/>
                  <w:highlight w:val="yellow"/>
                </w:rPr>
                <w:t>https://www.epeat.net/</w:t>
              </w:r>
            </w:hyperlink>
          </w:p>
          <w:p w14:paraId="71ED7C79" w14:textId="66799D7E" w:rsidR="00BD4BDC" w:rsidRPr="00BD4BDC" w:rsidRDefault="00BD4BDC" w:rsidP="007F3F6C">
            <w:pPr>
              <w:pStyle w:val="Akapitzlist"/>
              <w:numPr>
                <w:ilvl w:val="0"/>
                <w:numId w:val="17"/>
              </w:numPr>
              <w:jc w:val="both"/>
              <w:rPr>
                <w:rFonts w:ascii="Times New Roman" w:hAnsi="Times New Roman" w:cs="Times New Roman"/>
              </w:rPr>
            </w:pPr>
            <w:r w:rsidRPr="00B55237">
              <w:rPr>
                <w:rFonts w:ascii="Times New Roman" w:hAnsi="Times New Roman" w:cs="Times New Roman"/>
                <w:highlight w:val="yellow"/>
              </w:rPr>
              <w:t>Wykonawca świadczący usługi serwisu gwarancyjnego musi posiadać certyfikat ISO 9001 na świadczenie usług serwisowych oraz posiadać autoryzacje producenta urządzeń.</w:t>
            </w:r>
          </w:p>
        </w:tc>
      </w:tr>
      <w:tr w:rsidR="0061765F" w:rsidRPr="00217E50" w14:paraId="04922F28" w14:textId="77777777" w:rsidTr="00464C21">
        <w:tc>
          <w:tcPr>
            <w:tcW w:w="1067" w:type="pct"/>
            <w:shd w:val="clear" w:color="auto" w:fill="auto"/>
          </w:tcPr>
          <w:p w14:paraId="4E5F0CD4" w14:textId="77777777" w:rsidR="0061765F" w:rsidRPr="00565DC3" w:rsidRDefault="0061765F" w:rsidP="0061765F">
            <w:pPr>
              <w:rPr>
                <w:rFonts w:ascii="Times New Roman" w:hAnsi="Times New Roman" w:cs="Times New Roman"/>
              </w:rPr>
            </w:pPr>
            <w:bookmarkStart w:id="1" w:name="_Hlk115955913"/>
            <w:r w:rsidRPr="00565DC3">
              <w:rPr>
                <w:rFonts w:ascii="Times New Roman" w:hAnsi="Times New Roman" w:cs="Times New Roman"/>
              </w:rPr>
              <w:t>Stacja dokująca</w:t>
            </w:r>
          </w:p>
        </w:tc>
        <w:tc>
          <w:tcPr>
            <w:tcW w:w="3933" w:type="pct"/>
            <w:shd w:val="clear" w:color="auto" w:fill="auto"/>
          </w:tcPr>
          <w:p w14:paraId="2F7C0A71" w14:textId="77777777" w:rsidR="0061765F" w:rsidRPr="00464C21" w:rsidRDefault="0061765F" w:rsidP="000228D8">
            <w:pPr>
              <w:pStyle w:val="Akapitzlist"/>
              <w:numPr>
                <w:ilvl w:val="0"/>
                <w:numId w:val="169"/>
              </w:numPr>
              <w:jc w:val="both"/>
              <w:rPr>
                <w:rFonts w:ascii="Times New Roman" w:hAnsi="Times New Roman" w:cs="Times New Roman"/>
              </w:rPr>
            </w:pPr>
            <w:r w:rsidRPr="00464C21">
              <w:rPr>
                <w:rFonts w:ascii="Times New Roman" w:hAnsi="Times New Roman" w:cs="Times New Roman"/>
              </w:rPr>
              <w:t>Stacja dokująca do oferowanego komputera przenośnego umożliwiająca podłączenie laptopa za pomocą portu USB typu C. Oferowana stacja dokująca musi być wyprodukowana przez tego samego producenta co oferowany komputer przenośny oraz być trwale oznaczona jego logo na etapie produkcji.</w:t>
            </w:r>
          </w:p>
          <w:p w14:paraId="44A95A55" w14:textId="41FEC912" w:rsidR="0061765F" w:rsidRPr="00464C21" w:rsidRDefault="0061765F" w:rsidP="000228D8">
            <w:pPr>
              <w:pStyle w:val="Akapitzlist"/>
              <w:numPr>
                <w:ilvl w:val="0"/>
                <w:numId w:val="169"/>
              </w:numPr>
              <w:jc w:val="both"/>
              <w:rPr>
                <w:rFonts w:ascii="Times New Roman" w:hAnsi="Times New Roman" w:cs="Times New Roman"/>
              </w:rPr>
            </w:pPr>
            <w:r w:rsidRPr="00464C21">
              <w:rPr>
                <w:rFonts w:ascii="Times New Roman" w:hAnsi="Times New Roman" w:cs="Times New Roman"/>
              </w:rPr>
              <w:t>Stacja dokująca musi umożliwiać wyświetlanie obrazu na przynajmniej dwóch zewnętrznych monitorach w rozdzielczości FHD (1920 × 1080).</w:t>
            </w:r>
            <w:r w:rsidR="00A112D9">
              <w:rPr>
                <w:rFonts w:ascii="Times New Roman" w:hAnsi="Times New Roman" w:cs="Times New Roman"/>
              </w:rPr>
              <w:t xml:space="preserve"> </w:t>
            </w:r>
            <w:r w:rsidRPr="00464C21">
              <w:rPr>
                <w:rFonts w:ascii="Times New Roman" w:hAnsi="Times New Roman" w:cs="Times New Roman"/>
              </w:rPr>
              <w:t>Stacja dokująca wyposażona w zasilacz umożliwiający ładowanie laptopa bezpośrednio ze stacji dokującej mocą min. 65W.</w:t>
            </w:r>
          </w:p>
          <w:p w14:paraId="2FFB3B15" w14:textId="09FB5E31" w:rsidR="0061765F" w:rsidRPr="00464C21" w:rsidRDefault="0061765F" w:rsidP="000228D8">
            <w:pPr>
              <w:pStyle w:val="Akapitzlist"/>
              <w:numPr>
                <w:ilvl w:val="0"/>
                <w:numId w:val="169"/>
              </w:numPr>
              <w:jc w:val="both"/>
              <w:rPr>
                <w:rFonts w:ascii="Times New Roman" w:hAnsi="Times New Roman" w:cs="Times New Roman"/>
              </w:rPr>
            </w:pPr>
            <w:r w:rsidRPr="00464C21">
              <w:rPr>
                <w:rFonts w:ascii="Times New Roman" w:hAnsi="Times New Roman" w:cs="Times New Roman"/>
              </w:rPr>
              <w:t>Suma wymiarów stacji</w:t>
            </w:r>
            <w:r w:rsidR="00B2242D">
              <w:rPr>
                <w:rFonts w:ascii="Times New Roman" w:hAnsi="Times New Roman" w:cs="Times New Roman"/>
              </w:rPr>
              <w:t xml:space="preserve"> </w:t>
            </w:r>
            <w:r w:rsidRPr="00464C21">
              <w:rPr>
                <w:rFonts w:ascii="Times New Roman" w:hAnsi="Times New Roman" w:cs="Times New Roman"/>
              </w:rPr>
              <w:t xml:space="preserve"> dokującej </w:t>
            </w:r>
            <w:r w:rsidR="00C156C4">
              <w:rPr>
                <w:rFonts w:ascii="Times New Roman" w:hAnsi="Times New Roman" w:cs="Times New Roman"/>
              </w:rPr>
              <w:t xml:space="preserve"> (wysokość x szerokość x długość) </w:t>
            </w:r>
            <w:r w:rsidRPr="00464C21">
              <w:rPr>
                <w:rFonts w:ascii="Times New Roman" w:hAnsi="Times New Roman" w:cs="Times New Roman"/>
              </w:rPr>
              <w:t>nieprzekraczająca 325mm.</w:t>
            </w:r>
          </w:p>
          <w:p w14:paraId="5416640D" w14:textId="77777777" w:rsidR="0061765F" w:rsidRPr="00464C21" w:rsidRDefault="0061765F" w:rsidP="000228D8">
            <w:pPr>
              <w:pStyle w:val="Akapitzlist"/>
              <w:numPr>
                <w:ilvl w:val="0"/>
                <w:numId w:val="169"/>
              </w:numPr>
              <w:jc w:val="both"/>
              <w:rPr>
                <w:rFonts w:ascii="Times New Roman" w:hAnsi="Times New Roman" w:cs="Times New Roman"/>
              </w:rPr>
            </w:pPr>
            <w:r w:rsidRPr="00464C21">
              <w:rPr>
                <w:rFonts w:ascii="Times New Roman" w:hAnsi="Times New Roman" w:cs="Times New Roman"/>
              </w:rPr>
              <w:t>Stacja dokująca wyposażona w dedykowany przycisk umożliwiający włączanie podłączonego notebooka.</w:t>
            </w:r>
          </w:p>
          <w:p w14:paraId="4E4C624A" w14:textId="4F3CB15D" w:rsidR="0061765F" w:rsidRPr="00A112D9" w:rsidRDefault="0061765F" w:rsidP="000228D8">
            <w:pPr>
              <w:pStyle w:val="Akapitzlist"/>
              <w:numPr>
                <w:ilvl w:val="0"/>
                <w:numId w:val="169"/>
              </w:numPr>
              <w:jc w:val="both"/>
              <w:rPr>
                <w:rFonts w:ascii="Times New Roman" w:hAnsi="Times New Roman" w:cs="Times New Roman"/>
              </w:rPr>
            </w:pPr>
            <w:r w:rsidRPr="00A112D9">
              <w:rPr>
                <w:rFonts w:ascii="Times New Roman" w:hAnsi="Times New Roman" w:cs="Times New Roman"/>
              </w:rPr>
              <w:t xml:space="preserve">Obsługa PXE </w:t>
            </w:r>
            <w:proofErr w:type="spellStart"/>
            <w:r w:rsidRPr="00A112D9">
              <w:rPr>
                <w:rFonts w:ascii="Times New Roman" w:hAnsi="Times New Roman" w:cs="Times New Roman"/>
              </w:rPr>
              <w:t>Boot</w:t>
            </w:r>
            <w:proofErr w:type="spellEnd"/>
            <w:r w:rsidR="00A112D9" w:rsidRPr="00A112D9">
              <w:rPr>
                <w:rFonts w:ascii="Times New Roman" w:hAnsi="Times New Roman" w:cs="Times New Roman"/>
              </w:rPr>
              <w:t xml:space="preserve"> oraz </w:t>
            </w:r>
            <w:r w:rsidRPr="00A112D9">
              <w:rPr>
                <w:rFonts w:ascii="Times New Roman" w:hAnsi="Times New Roman" w:cs="Times New Roman"/>
              </w:rPr>
              <w:t xml:space="preserve">Wake On </w:t>
            </w:r>
            <w:proofErr w:type="spellStart"/>
            <w:r w:rsidRPr="00A112D9">
              <w:rPr>
                <w:rFonts w:ascii="Times New Roman" w:hAnsi="Times New Roman" w:cs="Times New Roman"/>
              </w:rPr>
              <w:t>Lan</w:t>
            </w:r>
            <w:proofErr w:type="spellEnd"/>
          </w:p>
          <w:p w14:paraId="636397E8" w14:textId="77777777" w:rsidR="0061765F" w:rsidRPr="00464C21" w:rsidRDefault="0061765F" w:rsidP="000228D8">
            <w:pPr>
              <w:pStyle w:val="Akapitzlist"/>
              <w:numPr>
                <w:ilvl w:val="0"/>
                <w:numId w:val="169"/>
              </w:numPr>
              <w:jc w:val="both"/>
              <w:rPr>
                <w:rFonts w:ascii="Times New Roman" w:hAnsi="Times New Roman" w:cs="Times New Roman"/>
              </w:rPr>
            </w:pPr>
            <w:r w:rsidRPr="00464C21">
              <w:rPr>
                <w:rFonts w:ascii="Times New Roman" w:hAnsi="Times New Roman" w:cs="Times New Roman"/>
              </w:rPr>
              <w:t xml:space="preserve">Funkcja przekazywania adresu MAC (MAC </w:t>
            </w:r>
            <w:proofErr w:type="spellStart"/>
            <w:r w:rsidRPr="00464C21">
              <w:rPr>
                <w:rFonts w:ascii="Times New Roman" w:hAnsi="Times New Roman" w:cs="Times New Roman"/>
              </w:rPr>
              <w:t>address</w:t>
            </w:r>
            <w:proofErr w:type="spellEnd"/>
            <w:r w:rsidRPr="00464C21">
              <w:rPr>
                <w:rFonts w:ascii="Times New Roman" w:hAnsi="Times New Roman" w:cs="Times New Roman"/>
              </w:rPr>
              <w:t xml:space="preserve"> Pass Through)</w:t>
            </w:r>
          </w:p>
          <w:p w14:paraId="49D6D9E2" w14:textId="77777777" w:rsidR="0061765F" w:rsidRPr="00464C21" w:rsidRDefault="0061765F" w:rsidP="000228D8">
            <w:pPr>
              <w:pStyle w:val="Akapitzlist"/>
              <w:numPr>
                <w:ilvl w:val="0"/>
                <w:numId w:val="169"/>
              </w:numPr>
              <w:jc w:val="both"/>
              <w:rPr>
                <w:rFonts w:ascii="Times New Roman" w:hAnsi="Times New Roman" w:cs="Times New Roman"/>
              </w:rPr>
            </w:pPr>
            <w:r w:rsidRPr="00464C21">
              <w:rPr>
                <w:rFonts w:ascii="Times New Roman" w:hAnsi="Times New Roman" w:cs="Times New Roman"/>
              </w:rPr>
              <w:t>Wbudowane interfejsy, gniazda, porty</w:t>
            </w:r>
          </w:p>
          <w:p w14:paraId="52719CF9" w14:textId="77777777" w:rsidR="0061765F" w:rsidRPr="00A112D9" w:rsidRDefault="0061765F" w:rsidP="000228D8">
            <w:pPr>
              <w:pStyle w:val="Akapitzlist"/>
              <w:numPr>
                <w:ilvl w:val="0"/>
                <w:numId w:val="170"/>
              </w:numPr>
              <w:ind w:left="1222"/>
              <w:rPr>
                <w:rFonts w:ascii="Times New Roman" w:hAnsi="Times New Roman" w:cs="Times New Roman"/>
              </w:rPr>
            </w:pPr>
            <w:r w:rsidRPr="00A112D9">
              <w:rPr>
                <w:rFonts w:ascii="Times New Roman" w:hAnsi="Times New Roman" w:cs="Times New Roman"/>
              </w:rPr>
              <w:t xml:space="preserve">2 x </w:t>
            </w:r>
            <w:proofErr w:type="spellStart"/>
            <w:r w:rsidRPr="00A112D9">
              <w:rPr>
                <w:rFonts w:ascii="Times New Roman" w:hAnsi="Times New Roman" w:cs="Times New Roman"/>
              </w:rPr>
              <w:t>DisplayPort</w:t>
            </w:r>
            <w:proofErr w:type="spellEnd"/>
          </w:p>
          <w:p w14:paraId="6B9FEF8B" w14:textId="77777777" w:rsidR="0061765F" w:rsidRPr="00A112D9" w:rsidRDefault="0061765F" w:rsidP="000228D8">
            <w:pPr>
              <w:pStyle w:val="Akapitzlist"/>
              <w:numPr>
                <w:ilvl w:val="0"/>
                <w:numId w:val="170"/>
              </w:numPr>
              <w:ind w:left="1222"/>
              <w:rPr>
                <w:rFonts w:ascii="Times New Roman" w:hAnsi="Times New Roman" w:cs="Times New Roman"/>
              </w:rPr>
            </w:pPr>
            <w:r w:rsidRPr="00A112D9">
              <w:rPr>
                <w:rFonts w:ascii="Times New Roman" w:hAnsi="Times New Roman" w:cs="Times New Roman"/>
              </w:rPr>
              <w:t>1 x HDMI</w:t>
            </w:r>
          </w:p>
          <w:p w14:paraId="71B5A7B2" w14:textId="77777777" w:rsidR="0061765F" w:rsidRPr="00A112D9" w:rsidRDefault="0061765F" w:rsidP="000228D8">
            <w:pPr>
              <w:pStyle w:val="Akapitzlist"/>
              <w:numPr>
                <w:ilvl w:val="0"/>
                <w:numId w:val="170"/>
              </w:numPr>
              <w:ind w:left="1222"/>
              <w:rPr>
                <w:rFonts w:ascii="Times New Roman" w:hAnsi="Times New Roman" w:cs="Times New Roman"/>
              </w:rPr>
            </w:pPr>
            <w:r w:rsidRPr="00A112D9">
              <w:rPr>
                <w:rFonts w:ascii="Times New Roman" w:hAnsi="Times New Roman" w:cs="Times New Roman"/>
              </w:rPr>
              <w:t>3 x USB 3.1 typu A</w:t>
            </w:r>
          </w:p>
          <w:p w14:paraId="60EF4FC6" w14:textId="77777777" w:rsidR="0061765F" w:rsidRPr="00A112D9" w:rsidRDefault="0061765F" w:rsidP="000228D8">
            <w:pPr>
              <w:pStyle w:val="Akapitzlist"/>
              <w:numPr>
                <w:ilvl w:val="0"/>
                <w:numId w:val="170"/>
              </w:numPr>
              <w:ind w:left="1222"/>
              <w:rPr>
                <w:rFonts w:ascii="Times New Roman" w:hAnsi="Times New Roman" w:cs="Times New Roman"/>
              </w:rPr>
            </w:pPr>
            <w:r w:rsidRPr="00A112D9">
              <w:rPr>
                <w:rFonts w:ascii="Times New Roman" w:hAnsi="Times New Roman" w:cs="Times New Roman"/>
              </w:rPr>
              <w:t>1 x USB 3.1 typu C</w:t>
            </w:r>
          </w:p>
          <w:p w14:paraId="57D43F5C" w14:textId="77777777" w:rsidR="0061765F" w:rsidRPr="00A112D9" w:rsidRDefault="0061765F" w:rsidP="000228D8">
            <w:pPr>
              <w:pStyle w:val="Akapitzlist"/>
              <w:numPr>
                <w:ilvl w:val="0"/>
                <w:numId w:val="170"/>
              </w:numPr>
              <w:ind w:left="1222"/>
              <w:rPr>
                <w:rFonts w:ascii="Times New Roman" w:hAnsi="Times New Roman" w:cs="Times New Roman"/>
              </w:rPr>
            </w:pPr>
            <w:r w:rsidRPr="00A112D9">
              <w:rPr>
                <w:rFonts w:ascii="Times New Roman" w:hAnsi="Times New Roman" w:cs="Times New Roman"/>
              </w:rPr>
              <w:t>1 x RJ – 45</w:t>
            </w:r>
          </w:p>
          <w:p w14:paraId="048FA3DD" w14:textId="77777777" w:rsidR="0061765F" w:rsidRPr="00A112D9" w:rsidRDefault="0061765F" w:rsidP="000228D8">
            <w:pPr>
              <w:pStyle w:val="Akapitzlist"/>
              <w:numPr>
                <w:ilvl w:val="0"/>
                <w:numId w:val="170"/>
              </w:numPr>
              <w:ind w:left="1222"/>
              <w:rPr>
                <w:rFonts w:ascii="Times New Roman" w:hAnsi="Times New Roman" w:cs="Times New Roman"/>
              </w:rPr>
            </w:pPr>
            <w:r w:rsidRPr="00A112D9">
              <w:rPr>
                <w:rFonts w:ascii="Times New Roman" w:hAnsi="Times New Roman" w:cs="Times New Roman"/>
              </w:rPr>
              <w:t>1 x gniazdo zasilania</w:t>
            </w:r>
          </w:p>
          <w:p w14:paraId="71D7F300" w14:textId="20CB8683" w:rsidR="0061765F" w:rsidRPr="00217E50" w:rsidRDefault="0061765F" w:rsidP="000228D8">
            <w:pPr>
              <w:pStyle w:val="Akapitzlist"/>
              <w:numPr>
                <w:ilvl w:val="0"/>
                <w:numId w:val="170"/>
              </w:numPr>
              <w:ind w:left="1222"/>
              <w:rPr>
                <w:rFonts w:cstheme="minorHAnsi"/>
              </w:rPr>
            </w:pPr>
            <w:r w:rsidRPr="00A112D9">
              <w:rPr>
                <w:rFonts w:ascii="Times New Roman" w:hAnsi="Times New Roman" w:cs="Times New Roman"/>
              </w:rPr>
              <w:t>1 x gniazdo linki zabezpieczającej</w:t>
            </w:r>
          </w:p>
        </w:tc>
      </w:tr>
      <w:tr w:rsidR="0061765F" w:rsidRPr="009903CC" w14:paraId="27370E31" w14:textId="77777777" w:rsidTr="00464C21">
        <w:tc>
          <w:tcPr>
            <w:tcW w:w="1067" w:type="pct"/>
            <w:shd w:val="clear" w:color="auto" w:fill="auto"/>
          </w:tcPr>
          <w:p w14:paraId="7727C827" w14:textId="77777777" w:rsidR="0061765F" w:rsidRPr="00565DC3" w:rsidRDefault="0061765F" w:rsidP="0061765F">
            <w:pPr>
              <w:rPr>
                <w:rFonts w:ascii="Times New Roman" w:hAnsi="Times New Roman" w:cs="Times New Roman"/>
              </w:rPr>
            </w:pPr>
            <w:r w:rsidRPr="00565DC3">
              <w:rPr>
                <w:rFonts w:ascii="Times New Roman" w:hAnsi="Times New Roman" w:cs="Times New Roman"/>
              </w:rPr>
              <w:t>Dołączone akcesoria</w:t>
            </w:r>
          </w:p>
        </w:tc>
        <w:tc>
          <w:tcPr>
            <w:tcW w:w="3933" w:type="pct"/>
            <w:shd w:val="clear" w:color="auto" w:fill="auto"/>
          </w:tcPr>
          <w:p w14:paraId="4C3669F7" w14:textId="0603D66F" w:rsidR="0061765F" w:rsidRPr="00E55D87" w:rsidRDefault="0061765F" w:rsidP="000228D8">
            <w:pPr>
              <w:pStyle w:val="Akapitzlist"/>
              <w:numPr>
                <w:ilvl w:val="0"/>
                <w:numId w:val="171"/>
              </w:numPr>
              <w:jc w:val="both"/>
              <w:rPr>
                <w:rFonts w:ascii="Times New Roman" w:hAnsi="Times New Roman" w:cs="Times New Roman"/>
              </w:rPr>
            </w:pPr>
            <w:r w:rsidRPr="00E55D87">
              <w:rPr>
                <w:rFonts w:ascii="Times New Roman" w:hAnsi="Times New Roman" w:cs="Times New Roman"/>
              </w:rPr>
              <w:t xml:space="preserve">Zestaw składający się z bezprzewodowej klawiatury z wydzieloną klawiaturą numeryczną oraz bezprzewodowej myszy z min. 2 </w:t>
            </w:r>
            <w:r w:rsidRPr="00E55D87">
              <w:rPr>
                <w:rFonts w:ascii="Times New Roman" w:hAnsi="Times New Roman" w:cs="Times New Roman"/>
              </w:rPr>
              <w:lastRenderedPageBreak/>
              <w:t>przyciskami i rolką z funkcją przycisku. Jeden wspólny odbiornik dla obu urządzeń.</w:t>
            </w:r>
          </w:p>
          <w:p w14:paraId="3F08CD28" w14:textId="77777777" w:rsidR="0061765F" w:rsidRPr="00E55D87" w:rsidRDefault="0061765F" w:rsidP="000228D8">
            <w:pPr>
              <w:pStyle w:val="Akapitzlist"/>
              <w:numPr>
                <w:ilvl w:val="0"/>
                <w:numId w:val="171"/>
              </w:numPr>
              <w:jc w:val="both"/>
              <w:rPr>
                <w:rFonts w:ascii="Times New Roman" w:hAnsi="Times New Roman" w:cs="Times New Roman"/>
              </w:rPr>
            </w:pPr>
            <w:r w:rsidRPr="00E55D87">
              <w:rPr>
                <w:rFonts w:ascii="Times New Roman" w:hAnsi="Times New Roman" w:cs="Times New Roman"/>
              </w:rPr>
              <w:t>Torba min. 2 komorowa, do przenoszenia notebooka wraz z zewnętrznym zasilaczem i kablem zasilającym, chroniąca komputer przed możliwością uszkodzenia, dostosowana do wymiarów oferowanego notebooka.</w:t>
            </w:r>
          </w:p>
          <w:p w14:paraId="2BFDC9EE" w14:textId="0A21723D" w:rsidR="0061765F" w:rsidRPr="00E55D87" w:rsidRDefault="002E53F9" w:rsidP="000228D8">
            <w:pPr>
              <w:pStyle w:val="Akapitzlist"/>
              <w:numPr>
                <w:ilvl w:val="0"/>
                <w:numId w:val="171"/>
              </w:numPr>
              <w:jc w:val="both"/>
              <w:rPr>
                <w:rFonts w:ascii="Times New Roman" w:hAnsi="Times New Roman" w:cs="Times New Roman"/>
              </w:rPr>
            </w:pPr>
            <w:r>
              <w:rPr>
                <w:rFonts w:ascii="Times New Roman" w:hAnsi="Times New Roman" w:cs="Times New Roman"/>
              </w:rPr>
              <w:t>Z</w:t>
            </w:r>
            <w:r w:rsidR="0061765F" w:rsidRPr="00E55D87">
              <w:rPr>
                <w:rFonts w:ascii="Times New Roman" w:hAnsi="Times New Roman" w:cs="Times New Roman"/>
              </w:rPr>
              <w:t xml:space="preserve">ewnętrzny (z przewodem USB, bez dodatkowego zasilania) napęd DVD±R/RW Dual </w:t>
            </w:r>
            <w:proofErr w:type="spellStart"/>
            <w:r w:rsidR="0061765F" w:rsidRPr="00E55D87">
              <w:rPr>
                <w:rFonts w:ascii="Times New Roman" w:hAnsi="Times New Roman" w:cs="Times New Roman"/>
              </w:rPr>
              <w:t>Layer</w:t>
            </w:r>
            <w:proofErr w:type="spellEnd"/>
            <w:r w:rsidR="0061765F" w:rsidRPr="00E55D87">
              <w:rPr>
                <w:rFonts w:ascii="Times New Roman" w:hAnsi="Times New Roman" w:cs="Times New Roman"/>
              </w:rPr>
              <w:t>.</w:t>
            </w:r>
          </w:p>
          <w:p w14:paraId="09915358" w14:textId="6D022857" w:rsidR="0061765F" w:rsidRPr="00E55D87" w:rsidRDefault="0061765F" w:rsidP="000228D8">
            <w:pPr>
              <w:pStyle w:val="Akapitzlist"/>
              <w:numPr>
                <w:ilvl w:val="0"/>
                <w:numId w:val="171"/>
              </w:numPr>
              <w:jc w:val="both"/>
              <w:rPr>
                <w:rFonts w:cstheme="minorHAnsi"/>
              </w:rPr>
            </w:pPr>
            <w:r w:rsidRPr="00E55D87">
              <w:rPr>
                <w:rFonts w:ascii="Times New Roman" w:hAnsi="Times New Roman" w:cs="Times New Roman"/>
              </w:rPr>
              <w:t xml:space="preserve">Pamięć USB ze złączem USB-A, o pojemności min. </w:t>
            </w:r>
            <w:r w:rsidR="00E55D87">
              <w:rPr>
                <w:rFonts w:ascii="Times New Roman" w:hAnsi="Times New Roman" w:cs="Times New Roman"/>
              </w:rPr>
              <w:t>32</w:t>
            </w:r>
            <w:r w:rsidRPr="00E55D87">
              <w:rPr>
                <w:rFonts w:ascii="Times New Roman" w:hAnsi="Times New Roman" w:cs="Times New Roman"/>
              </w:rPr>
              <w:t xml:space="preserve">GB, o prędkości zgodnej ze standardem USB 3.2 Gen1, zgodny z systemami Windows 11, 10, </w:t>
            </w:r>
            <w:proofErr w:type="spellStart"/>
            <w:r w:rsidRPr="00E55D87">
              <w:rPr>
                <w:rFonts w:ascii="Times New Roman" w:hAnsi="Times New Roman" w:cs="Times New Roman"/>
              </w:rPr>
              <w:t>macOS</w:t>
            </w:r>
            <w:proofErr w:type="spellEnd"/>
            <w:r w:rsidRPr="00E55D87">
              <w:rPr>
                <w:rFonts w:ascii="Times New Roman" w:hAnsi="Times New Roman" w:cs="Times New Roman"/>
              </w:rPr>
              <w:t xml:space="preserve"> i Linux. </w:t>
            </w:r>
          </w:p>
        </w:tc>
      </w:tr>
      <w:bookmarkEnd w:id="1"/>
      <w:tr w:rsidR="00BD4BDC" w:rsidRPr="00BD4BDC" w14:paraId="6BC27016" w14:textId="1213C0D0" w:rsidTr="00BD4BDC">
        <w:tc>
          <w:tcPr>
            <w:tcW w:w="1067" w:type="pct"/>
            <w:shd w:val="clear" w:color="auto" w:fill="auto"/>
          </w:tcPr>
          <w:p w14:paraId="23FD1FD7" w14:textId="1D3EE54A" w:rsidR="00BD4BDC" w:rsidRPr="00BD4BDC" w:rsidRDefault="00BD4BDC" w:rsidP="00FD409D">
            <w:pPr>
              <w:rPr>
                <w:rFonts w:ascii="Times New Roman" w:hAnsi="Times New Roman" w:cs="Times New Roman"/>
              </w:rPr>
            </w:pPr>
            <w:r w:rsidRPr="00BD4BDC">
              <w:rPr>
                <w:rFonts w:ascii="Times New Roman" w:hAnsi="Times New Roman" w:cs="Times New Roman"/>
              </w:rPr>
              <w:lastRenderedPageBreak/>
              <w:t>Gwarancja, serwis i wsparcie.</w:t>
            </w:r>
          </w:p>
        </w:tc>
        <w:tc>
          <w:tcPr>
            <w:tcW w:w="3933" w:type="pct"/>
            <w:shd w:val="clear" w:color="auto" w:fill="auto"/>
          </w:tcPr>
          <w:p w14:paraId="2250F525" w14:textId="7FD9F271" w:rsidR="00BD4BDC" w:rsidRPr="00BD4BDC" w:rsidRDefault="00BD4BDC" w:rsidP="00F924DB">
            <w:pPr>
              <w:pStyle w:val="Akapitzlist"/>
              <w:numPr>
                <w:ilvl w:val="0"/>
                <w:numId w:val="18"/>
              </w:numPr>
              <w:jc w:val="both"/>
              <w:rPr>
                <w:rFonts w:ascii="Times New Roman" w:hAnsi="Times New Roman" w:cs="Times New Roman"/>
              </w:rPr>
            </w:pPr>
            <w:r w:rsidRPr="00BD4BDC">
              <w:rPr>
                <w:rFonts w:ascii="Times New Roman" w:hAnsi="Times New Roman" w:cs="Times New Roman"/>
              </w:rPr>
              <w:t xml:space="preserve">Uszkodzone nośniki </w:t>
            </w:r>
            <w:r w:rsidR="00CA1821">
              <w:rPr>
                <w:rFonts w:ascii="Times New Roman" w:hAnsi="Times New Roman" w:cs="Times New Roman"/>
              </w:rPr>
              <w:t xml:space="preserve">danych </w:t>
            </w:r>
            <w:r w:rsidRPr="00BD4BDC">
              <w:rPr>
                <w:rFonts w:ascii="Times New Roman" w:hAnsi="Times New Roman" w:cs="Times New Roman"/>
              </w:rPr>
              <w:t>pozostają własnością Zamawiającego.</w:t>
            </w:r>
          </w:p>
          <w:p w14:paraId="40BB47E8" w14:textId="086A2282" w:rsidR="00BD4BDC" w:rsidRPr="00BD4BDC" w:rsidRDefault="00BD4BDC" w:rsidP="00F924DB">
            <w:pPr>
              <w:pStyle w:val="Akapitzlist"/>
              <w:numPr>
                <w:ilvl w:val="0"/>
                <w:numId w:val="18"/>
              </w:numPr>
              <w:jc w:val="both"/>
              <w:rPr>
                <w:rFonts w:ascii="Times New Roman" w:hAnsi="Times New Roman" w:cs="Times New Roman"/>
              </w:rPr>
            </w:pPr>
            <w:r w:rsidRPr="00BD4BDC">
              <w:rPr>
                <w:rFonts w:ascii="Times New Roman" w:hAnsi="Times New Roman" w:cs="Times New Roman"/>
              </w:rPr>
              <w:t>Możliwość sprawdzenia konfiguracji sprzętowej komputera oraz warunków gwarancji po podaniu numeru seryjnego bezpośrednio na stronie producenta.</w:t>
            </w:r>
          </w:p>
        </w:tc>
      </w:tr>
    </w:tbl>
    <w:p w14:paraId="79356FEA" w14:textId="77777777" w:rsidR="00CC3C0F" w:rsidRDefault="00CC3C0F">
      <w:pPr>
        <w:rPr>
          <w:rFonts w:cstheme="minorHAnsi"/>
        </w:rPr>
      </w:pPr>
      <w:r>
        <w:rPr>
          <w:rFonts w:cstheme="minorHAnsi"/>
        </w:rPr>
        <w:br w:type="page"/>
      </w:r>
    </w:p>
    <w:p w14:paraId="71C8D7B9" w14:textId="7991D938" w:rsidR="00CC3C0F" w:rsidRPr="00303D0B" w:rsidRDefault="00CC3C0F" w:rsidP="009A63ED">
      <w:pPr>
        <w:pStyle w:val="Nagwek1"/>
        <w:spacing w:after="240"/>
        <w:rPr>
          <w:rFonts w:ascii="Times New Roman" w:hAnsi="Times New Roman" w:cs="Times New Roman"/>
        </w:rPr>
      </w:pPr>
      <w:r w:rsidRPr="00303D0B">
        <w:rPr>
          <w:rFonts w:ascii="Times New Roman" w:hAnsi="Times New Roman" w:cs="Times New Roman"/>
        </w:rPr>
        <w:lastRenderedPageBreak/>
        <w:t>Komputer przenośny typ I 1</w:t>
      </w:r>
      <w:r>
        <w:rPr>
          <w:rFonts w:ascii="Times New Roman" w:hAnsi="Times New Roman" w:cs="Times New Roman"/>
        </w:rPr>
        <w:t>5</w:t>
      </w:r>
      <w:r w:rsidR="001E7082">
        <w:rPr>
          <w:rFonts w:ascii="Times New Roman" w:hAnsi="Times New Roman" w:cs="Times New Roman"/>
        </w:rPr>
        <w:t>,6</w:t>
      </w:r>
      <w:r w:rsidRPr="00303D0B">
        <w:rPr>
          <w:rFonts w:ascii="Times New Roman" w:hAnsi="Times New Roman" w:cs="Times New Roman"/>
        </w:rPr>
        <w:t>’’</w:t>
      </w:r>
      <w:r w:rsidR="00D740F3">
        <w:rPr>
          <w:rFonts w:ascii="Times New Roman" w:hAnsi="Times New Roman" w:cs="Times New Roman"/>
        </w:rPr>
        <w:tab/>
      </w:r>
      <w:r w:rsidR="00D740F3">
        <w:rPr>
          <w:rFonts w:ascii="Times New Roman" w:hAnsi="Times New Roman" w:cs="Times New Roman"/>
        </w:rPr>
        <w:tab/>
        <w:t xml:space="preserve">Liczba sztuk: </w:t>
      </w:r>
      <w:r w:rsidR="00EC38C2">
        <w:rPr>
          <w:rFonts w:ascii="Times New Roman" w:hAnsi="Times New Roman" w:cs="Times New Roman"/>
        </w:rPr>
        <w:t>4</w:t>
      </w:r>
      <w:r w:rsidR="00D740F3">
        <w:rPr>
          <w:rFonts w:ascii="Times New Roman" w:hAnsi="Times New Roman" w:cs="Times New Roman"/>
        </w:rPr>
        <w:t>000</w:t>
      </w:r>
    </w:p>
    <w:p w14:paraId="4108C054" w14:textId="77777777" w:rsidR="00CC3C0F" w:rsidRPr="00303D0B" w:rsidRDefault="00CC3C0F" w:rsidP="00CC3C0F">
      <w:pPr>
        <w:rPr>
          <w:rFonts w:ascii="Times New Roman" w:hAnsi="Times New Roman" w:cs="Times New Roman"/>
          <w:sz w:val="32"/>
          <w:szCs w:val="32"/>
        </w:rPr>
      </w:pPr>
      <w:r w:rsidRPr="00303D0B">
        <w:rPr>
          <w:rFonts w:ascii="Times New Roman" w:hAnsi="Times New Roman" w:cs="Times New Roman"/>
          <w:sz w:val="32"/>
          <w:szCs w:val="32"/>
        </w:rPr>
        <w:t>Producent: ………………………</w:t>
      </w:r>
      <w:r>
        <w:rPr>
          <w:rFonts w:ascii="Times New Roman" w:hAnsi="Times New Roman" w:cs="Times New Roman"/>
          <w:sz w:val="32"/>
          <w:szCs w:val="32"/>
        </w:rPr>
        <w:t>…</w:t>
      </w:r>
      <w:r w:rsidRPr="00303D0B">
        <w:rPr>
          <w:rFonts w:ascii="Times New Roman" w:hAnsi="Times New Roman" w:cs="Times New Roman"/>
          <w:sz w:val="32"/>
          <w:szCs w:val="32"/>
        </w:rPr>
        <w:t>…..</w:t>
      </w:r>
    </w:p>
    <w:p w14:paraId="07C7348E" w14:textId="77777777" w:rsidR="00CC3C0F" w:rsidRPr="00303D0B" w:rsidRDefault="00CC3C0F" w:rsidP="00CC3C0F">
      <w:pPr>
        <w:rPr>
          <w:rFonts w:ascii="Times New Roman" w:hAnsi="Times New Roman" w:cs="Times New Roman"/>
          <w:sz w:val="32"/>
          <w:szCs w:val="32"/>
        </w:rPr>
      </w:pPr>
      <w:r w:rsidRPr="00303D0B">
        <w:rPr>
          <w:rFonts w:ascii="Times New Roman" w:hAnsi="Times New Roman" w:cs="Times New Roman"/>
          <w:sz w:val="32"/>
          <w:szCs w:val="32"/>
        </w:rPr>
        <w:t>Model: …………………………………</w:t>
      </w:r>
    </w:p>
    <w:p w14:paraId="25FE8088" w14:textId="2F95AD29" w:rsidR="00CC3C0F" w:rsidRDefault="00CC3C0F">
      <w:pPr>
        <w:rPr>
          <w:rFonts w:cstheme="minorHAnsi"/>
        </w:rPr>
      </w:pPr>
    </w:p>
    <w:tbl>
      <w:tblPr>
        <w:tblStyle w:val="Tabela-Siatka"/>
        <w:tblW w:w="5000" w:type="pct"/>
        <w:tblLook w:val="04A0" w:firstRow="1" w:lastRow="0" w:firstColumn="1" w:lastColumn="0" w:noHBand="0" w:noVBand="1"/>
      </w:tblPr>
      <w:tblGrid>
        <w:gridCol w:w="1933"/>
        <w:gridCol w:w="7127"/>
      </w:tblGrid>
      <w:tr w:rsidR="00BD4BDC" w:rsidRPr="00BD4BDC" w14:paraId="7B58B467" w14:textId="77777777" w:rsidTr="00BD4BDC">
        <w:tc>
          <w:tcPr>
            <w:tcW w:w="1067" w:type="pct"/>
            <w:shd w:val="clear" w:color="auto" w:fill="auto"/>
          </w:tcPr>
          <w:p w14:paraId="4E14166F"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Zastosowanie</w:t>
            </w:r>
          </w:p>
        </w:tc>
        <w:tc>
          <w:tcPr>
            <w:tcW w:w="3933" w:type="pct"/>
            <w:shd w:val="clear" w:color="auto" w:fill="auto"/>
          </w:tcPr>
          <w:p w14:paraId="73AD7211"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Komputer mobilny będzie wykorzystywany dla potrzeb aplikacji biurowych, edukacyjnych, obliczeniowych, dostępu do Internetu oraz poczty elektronicznej.</w:t>
            </w:r>
          </w:p>
        </w:tc>
      </w:tr>
      <w:tr w:rsidR="00BD4BDC" w:rsidRPr="00BD4BDC" w14:paraId="1DE4DF0F" w14:textId="77777777" w:rsidTr="00BD4BDC">
        <w:tc>
          <w:tcPr>
            <w:tcW w:w="1067" w:type="pct"/>
            <w:shd w:val="clear" w:color="auto" w:fill="auto"/>
          </w:tcPr>
          <w:p w14:paraId="150DBAF9"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Ekran</w:t>
            </w:r>
          </w:p>
        </w:tc>
        <w:tc>
          <w:tcPr>
            <w:tcW w:w="3933" w:type="pct"/>
            <w:shd w:val="clear" w:color="auto" w:fill="auto"/>
          </w:tcPr>
          <w:p w14:paraId="4ACA9722"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 xml:space="preserve">Min. 15,6”max 16,1”, min. FHD (1920 x 1080px), IPS lub WVA, jasność min. 250 </w:t>
            </w:r>
            <w:proofErr w:type="spellStart"/>
            <w:r w:rsidRPr="00BD4BDC">
              <w:rPr>
                <w:rFonts w:ascii="Times New Roman" w:hAnsi="Times New Roman" w:cs="Times New Roman"/>
              </w:rPr>
              <w:t>nits</w:t>
            </w:r>
            <w:proofErr w:type="spellEnd"/>
            <w:r w:rsidRPr="00BD4BDC">
              <w:rPr>
                <w:rFonts w:ascii="Times New Roman" w:hAnsi="Times New Roman" w:cs="Times New Roman"/>
              </w:rPr>
              <w:t>, kontrast min. 700:1, z powłoką przeciwodblaskową.</w:t>
            </w:r>
          </w:p>
        </w:tc>
      </w:tr>
      <w:tr w:rsidR="00BD4BDC" w:rsidRPr="00BD4BDC" w14:paraId="0FA6E1A3" w14:textId="77777777" w:rsidTr="00BD4BDC">
        <w:tc>
          <w:tcPr>
            <w:tcW w:w="1067" w:type="pct"/>
            <w:shd w:val="clear" w:color="auto" w:fill="auto"/>
          </w:tcPr>
          <w:p w14:paraId="704E09DA"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Płyta główna</w:t>
            </w:r>
          </w:p>
        </w:tc>
        <w:tc>
          <w:tcPr>
            <w:tcW w:w="3933" w:type="pct"/>
            <w:shd w:val="clear" w:color="auto" w:fill="auto"/>
          </w:tcPr>
          <w:p w14:paraId="7CDCF45E" w14:textId="75B395CB" w:rsidR="00BD4BDC" w:rsidRPr="00BD4BDC" w:rsidRDefault="00BD4BDC" w:rsidP="00CC3C0F">
            <w:pPr>
              <w:jc w:val="both"/>
              <w:rPr>
                <w:rFonts w:ascii="Times New Roman" w:hAnsi="Times New Roman" w:cs="Times New Roman"/>
              </w:rPr>
            </w:pPr>
            <w:r w:rsidRPr="00BD4BDC">
              <w:rPr>
                <w:rFonts w:ascii="Times New Roman" w:hAnsi="Times New Roman" w:cs="Times New Roman"/>
              </w:rPr>
              <w:t>Płyta główna w pełni współpracująca z zaoferowanym modelem  komputera, wyposażona w BIOS zawierający numer seryjny komputera.</w:t>
            </w:r>
          </w:p>
        </w:tc>
      </w:tr>
      <w:tr w:rsidR="00BD4BDC" w:rsidRPr="00BD4BDC" w14:paraId="62C1C851" w14:textId="77777777" w:rsidTr="00BD4BDC">
        <w:tc>
          <w:tcPr>
            <w:tcW w:w="1067" w:type="pct"/>
            <w:shd w:val="clear" w:color="auto" w:fill="auto"/>
          </w:tcPr>
          <w:p w14:paraId="102AD980"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Procesor</w:t>
            </w:r>
          </w:p>
        </w:tc>
        <w:tc>
          <w:tcPr>
            <w:tcW w:w="3933" w:type="pct"/>
            <w:shd w:val="clear" w:color="auto" w:fill="auto"/>
          </w:tcPr>
          <w:p w14:paraId="71F02447" w14:textId="51D981F5" w:rsidR="00B333EA" w:rsidRPr="00B333EA" w:rsidRDefault="00B333EA" w:rsidP="00B333EA">
            <w:pPr>
              <w:pStyle w:val="Akapitzlist"/>
              <w:numPr>
                <w:ilvl w:val="0"/>
                <w:numId w:val="19"/>
              </w:numPr>
              <w:jc w:val="both"/>
              <w:rPr>
                <w:rFonts w:ascii="Times New Roman" w:hAnsi="Times New Roman" w:cs="Times New Roman"/>
              </w:rPr>
            </w:pPr>
            <w:r>
              <w:rPr>
                <w:rFonts w:ascii="Times New Roman" w:hAnsi="Times New Roman" w:cs="Times New Roman"/>
              </w:rPr>
              <w:t>Z</w:t>
            </w:r>
            <w:r w:rsidRPr="00B333EA">
              <w:rPr>
                <w:rFonts w:ascii="Times New Roman" w:hAnsi="Times New Roman" w:cs="Times New Roman"/>
              </w:rPr>
              <w:t xml:space="preserve">aprojektowany do pracy w komputerach przenośnych, osiągający w teście </w:t>
            </w:r>
            <w:proofErr w:type="spellStart"/>
            <w:r w:rsidRPr="00B333EA">
              <w:rPr>
                <w:rFonts w:ascii="Times New Roman" w:hAnsi="Times New Roman" w:cs="Times New Roman"/>
              </w:rPr>
              <w:t>Passmark</w:t>
            </w:r>
            <w:proofErr w:type="spellEnd"/>
            <w:r w:rsidRPr="00B333EA">
              <w:rPr>
                <w:rFonts w:ascii="Times New Roman" w:hAnsi="Times New Roman" w:cs="Times New Roman"/>
              </w:rPr>
              <w:t xml:space="preserve"> Performance</w:t>
            </w:r>
            <w:r>
              <w:rPr>
                <w:rFonts w:ascii="Times New Roman" w:hAnsi="Times New Roman" w:cs="Times New Roman"/>
              </w:rPr>
              <w:t xml:space="preserve"> </w:t>
            </w:r>
            <w:r w:rsidRPr="00B333EA">
              <w:rPr>
                <w:rFonts w:ascii="Times New Roman" w:hAnsi="Times New Roman" w:cs="Times New Roman"/>
              </w:rPr>
              <w:t>Test średni wynik 13100 pkt. CPU Mark. Wynik nie starszy niż 10 dni przed upływem terminu składania ofert.</w:t>
            </w:r>
          </w:p>
          <w:p w14:paraId="122F76F9" w14:textId="77777777" w:rsidR="00B333EA" w:rsidRPr="00B333EA" w:rsidRDefault="00B333EA" w:rsidP="00B333EA">
            <w:pPr>
              <w:pStyle w:val="Akapitzlist"/>
              <w:numPr>
                <w:ilvl w:val="0"/>
                <w:numId w:val="19"/>
              </w:numPr>
              <w:jc w:val="both"/>
              <w:rPr>
                <w:rFonts w:ascii="Times New Roman" w:hAnsi="Times New Roman" w:cs="Times New Roman"/>
              </w:rPr>
            </w:pPr>
            <w:r w:rsidRPr="00B333EA">
              <w:rPr>
                <w:rFonts w:ascii="Times New Roman" w:hAnsi="Times New Roman" w:cs="Times New Roman"/>
              </w:rPr>
              <w:t xml:space="preserve">Procesor powinien pochodzić z linii produkcyjnej, której pierwsza produkcja tego procesora jest nie starsza niż z I kw. 2022 r. Datę pierwszej produkcji podanego procesora musi potwierdzać strona producenta (w tym podstrony): https://ark.intel.com/content/www/pl/pl/ark.html#@Processors lub https://www.amd.com/en/products/specifications/processors </w:t>
            </w:r>
          </w:p>
          <w:p w14:paraId="2ED84923" w14:textId="435D88F0" w:rsidR="00BD4BDC" w:rsidRPr="00BD4BDC" w:rsidRDefault="00B333EA" w:rsidP="00B333EA">
            <w:pPr>
              <w:pStyle w:val="Akapitzlist"/>
              <w:numPr>
                <w:ilvl w:val="0"/>
                <w:numId w:val="19"/>
              </w:numPr>
              <w:jc w:val="both"/>
              <w:rPr>
                <w:rFonts w:ascii="Times New Roman" w:hAnsi="Times New Roman" w:cs="Times New Roman"/>
              </w:rPr>
            </w:pPr>
            <w:r w:rsidRPr="00B333EA">
              <w:rPr>
                <w:rFonts w:ascii="Times New Roman" w:hAnsi="Times New Roman" w:cs="Times New Roman"/>
              </w:rPr>
              <w:t xml:space="preserve">Parametr </w:t>
            </w:r>
            <w:proofErr w:type="spellStart"/>
            <w:r w:rsidRPr="00B333EA">
              <w:rPr>
                <w:rFonts w:ascii="Times New Roman" w:hAnsi="Times New Roman" w:cs="Times New Roman"/>
              </w:rPr>
              <w:t>Processor</w:t>
            </w:r>
            <w:proofErr w:type="spellEnd"/>
            <w:r w:rsidRPr="00B333EA">
              <w:rPr>
                <w:rFonts w:ascii="Times New Roman" w:hAnsi="Times New Roman" w:cs="Times New Roman"/>
              </w:rPr>
              <w:t xml:space="preserve"> Base Power (lub Base TDP) nie wyższy niż 15W.</w:t>
            </w:r>
            <w:r w:rsidR="00BD4BDC" w:rsidRPr="00BD4BDC">
              <w:rPr>
                <w:rFonts w:ascii="Times New Roman" w:hAnsi="Times New Roman" w:cs="Times New Roman"/>
              </w:rPr>
              <w:t>.</w:t>
            </w:r>
          </w:p>
        </w:tc>
      </w:tr>
      <w:tr w:rsidR="00BD4BDC" w:rsidRPr="00BD4BDC" w14:paraId="1219E707" w14:textId="77777777" w:rsidTr="00BD4BDC">
        <w:tc>
          <w:tcPr>
            <w:tcW w:w="1067" w:type="pct"/>
            <w:shd w:val="clear" w:color="auto" w:fill="auto"/>
          </w:tcPr>
          <w:p w14:paraId="3F2EB959"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Karta graficzna</w:t>
            </w:r>
          </w:p>
        </w:tc>
        <w:tc>
          <w:tcPr>
            <w:tcW w:w="3933" w:type="pct"/>
            <w:shd w:val="clear" w:color="auto" w:fill="auto"/>
          </w:tcPr>
          <w:p w14:paraId="7E8950B6" w14:textId="57A99785" w:rsidR="00BD4BDC" w:rsidRPr="00BD4BDC" w:rsidRDefault="00B333EA" w:rsidP="00CC3C0F">
            <w:pPr>
              <w:jc w:val="both"/>
              <w:rPr>
                <w:rFonts w:ascii="Times New Roman" w:hAnsi="Times New Roman" w:cs="Times New Roman"/>
              </w:rPr>
            </w:pPr>
            <w:r w:rsidRPr="00B333EA">
              <w:rPr>
                <w:rFonts w:ascii="Times New Roman" w:hAnsi="Times New Roman" w:cs="Times New Roman"/>
              </w:rPr>
              <w:t xml:space="preserve">Zintegrowana z procesorem, z możliwością obsługi współdzielonej pamięci, zgodna z DirectX min. 12.1 oraz </w:t>
            </w:r>
            <w:proofErr w:type="spellStart"/>
            <w:r w:rsidRPr="00B333EA">
              <w:rPr>
                <w:rFonts w:ascii="Times New Roman" w:hAnsi="Times New Roman" w:cs="Times New Roman"/>
              </w:rPr>
              <w:t>OpenGL</w:t>
            </w:r>
            <w:proofErr w:type="spellEnd"/>
            <w:r w:rsidRPr="00B333EA">
              <w:rPr>
                <w:rFonts w:ascii="Times New Roman" w:hAnsi="Times New Roman" w:cs="Times New Roman"/>
              </w:rPr>
              <w:t xml:space="preserve"> min. 4.6.</w:t>
            </w:r>
          </w:p>
        </w:tc>
      </w:tr>
      <w:tr w:rsidR="00BD4BDC" w:rsidRPr="00BD4BDC" w14:paraId="2823CDF8" w14:textId="77777777" w:rsidTr="00BD4BDC">
        <w:tc>
          <w:tcPr>
            <w:tcW w:w="1067" w:type="pct"/>
            <w:shd w:val="clear" w:color="auto" w:fill="auto"/>
          </w:tcPr>
          <w:p w14:paraId="06C0A028"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Pamięć RAM</w:t>
            </w:r>
          </w:p>
        </w:tc>
        <w:tc>
          <w:tcPr>
            <w:tcW w:w="3933" w:type="pct"/>
            <w:shd w:val="clear" w:color="auto" w:fill="auto"/>
          </w:tcPr>
          <w:p w14:paraId="26CCE33E" w14:textId="56B2820E" w:rsidR="00BD4BDC" w:rsidRPr="00BD4BDC" w:rsidRDefault="00BD4BDC" w:rsidP="00CC3C0F">
            <w:pPr>
              <w:jc w:val="both"/>
              <w:rPr>
                <w:rFonts w:ascii="Times New Roman" w:hAnsi="Times New Roman" w:cs="Times New Roman"/>
              </w:rPr>
            </w:pPr>
            <w:r w:rsidRPr="00BD4BDC">
              <w:rPr>
                <w:rFonts w:ascii="Times New Roman" w:hAnsi="Times New Roman" w:cs="Times New Roman"/>
              </w:rPr>
              <w:t xml:space="preserve">Min. 16GB DDR4 3200MHz lub DDR5 4800MHz, możliwość rozbudowy do min. 64GB, min. 2 </w:t>
            </w:r>
            <w:proofErr w:type="spellStart"/>
            <w:r w:rsidRPr="00BD4BDC">
              <w:rPr>
                <w:rFonts w:ascii="Times New Roman" w:hAnsi="Times New Roman" w:cs="Times New Roman"/>
              </w:rPr>
              <w:t>sloty</w:t>
            </w:r>
            <w:proofErr w:type="spellEnd"/>
            <w:r w:rsidRPr="00BD4BDC">
              <w:rPr>
                <w:rFonts w:ascii="Times New Roman" w:hAnsi="Times New Roman" w:cs="Times New Roman"/>
              </w:rPr>
              <w:t xml:space="preserve"> na pamięci w tym min. jeden wolny.</w:t>
            </w:r>
          </w:p>
        </w:tc>
      </w:tr>
      <w:tr w:rsidR="00BD4BDC" w:rsidRPr="00BD4BDC" w14:paraId="6352B926" w14:textId="77777777" w:rsidTr="00BD4BDC">
        <w:tc>
          <w:tcPr>
            <w:tcW w:w="1067" w:type="pct"/>
            <w:shd w:val="clear" w:color="auto" w:fill="auto"/>
          </w:tcPr>
          <w:p w14:paraId="00A161F6"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Pamięć masowa</w:t>
            </w:r>
          </w:p>
        </w:tc>
        <w:tc>
          <w:tcPr>
            <w:tcW w:w="3933" w:type="pct"/>
            <w:shd w:val="clear" w:color="auto" w:fill="auto"/>
          </w:tcPr>
          <w:p w14:paraId="4A37DD0E"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 xml:space="preserve">Min. 256GB SSD M.2 </w:t>
            </w:r>
            <w:proofErr w:type="spellStart"/>
            <w:r w:rsidRPr="00BD4BDC">
              <w:rPr>
                <w:rFonts w:ascii="Times New Roman" w:hAnsi="Times New Roman" w:cs="Times New Roman"/>
              </w:rPr>
              <w:t>NVMe</w:t>
            </w:r>
            <w:proofErr w:type="spellEnd"/>
            <w:r w:rsidRPr="00BD4BDC">
              <w:rPr>
                <w:rFonts w:ascii="Times New Roman" w:hAnsi="Times New Roman" w:cs="Times New Roman"/>
              </w:rPr>
              <w:t xml:space="preserve">, zawierający ukrytą partycję </w:t>
            </w:r>
            <w:proofErr w:type="spellStart"/>
            <w:r w:rsidRPr="00BD4BDC">
              <w:rPr>
                <w:rFonts w:ascii="Times New Roman" w:hAnsi="Times New Roman" w:cs="Times New Roman"/>
              </w:rPr>
              <w:t>recovery</w:t>
            </w:r>
            <w:proofErr w:type="spellEnd"/>
            <w:r w:rsidRPr="00BD4BDC">
              <w:rPr>
                <w:rFonts w:ascii="Times New Roman" w:hAnsi="Times New Roman" w:cs="Times New Roman"/>
              </w:rPr>
              <w:t xml:space="preserve"> umożliwiającą odtworzenie fabrycznie zainstalowanego na komputerze systemu operacyjnego po awarii.</w:t>
            </w:r>
          </w:p>
        </w:tc>
      </w:tr>
      <w:tr w:rsidR="00BD4BDC" w:rsidRPr="00BD4BDC" w14:paraId="56651E29" w14:textId="77777777" w:rsidTr="00BD4BDC">
        <w:tc>
          <w:tcPr>
            <w:tcW w:w="1067" w:type="pct"/>
            <w:shd w:val="clear" w:color="auto" w:fill="auto"/>
          </w:tcPr>
          <w:p w14:paraId="7795D432"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Łączność</w:t>
            </w:r>
          </w:p>
        </w:tc>
        <w:tc>
          <w:tcPr>
            <w:tcW w:w="3933" w:type="pct"/>
            <w:shd w:val="clear" w:color="auto" w:fill="auto"/>
          </w:tcPr>
          <w:p w14:paraId="49FA89DC" w14:textId="77777777" w:rsidR="00BD4BDC" w:rsidRPr="00BD4BDC" w:rsidRDefault="00BD4BDC" w:rsidP="00F924DB">
            <w:pPr>
              <w:pStyle w:val="Akapitzlist"/>
              <w:numPr>
                <w:ilvl w:val="0"/>
                <w:numId w:val="20"/>
              </w:numPr>
              <w:jc w:val="both"/>
              <w:rPr>
                <w:rFonts w:ascii="Times New Roman" w:hAnsi="Times New Roman" w:cs="Times New Roman"/>
              </w:rPr>
            </w:pPr>
            <w:r w:rsidRPr="00BD4BDC">
              <w:rPr>
                <w:rFonts w:ascii="Times New Roman" w:hAnsi="Times New Roman" w:cs="Times New Roman"/>
              </w:rPr>
              <w:t xml:space="preserve">Zintegrowana karta LAN 10/100/1000 </w:t>
            </w:r>
            <w:proofErr w:type="spellStart"/>
            <w:r w:rsidRPr="00BD4BDC">
              <w:rPr>
                <w:rFonts w:ascii="Times New Roman" w:hAnsi="Times New Roman" w:cs="Times New Roman"/>
              </w:rPr>
              <w:t>Mbps</w:t>
            </w:r>
            <w:proofErr w:type="spellEnd"/>
            <w:r w:rsidRPr="00BD4BDC">
              <w:rPr>
                <w:rFonts w:ascii="Times New Roman" w:hAnsi="Times New Roman" w:cs="Times New Roman"/>
              </w:rPr>
              <w:t xml:space="preserve">, wspierająca PXE lub karta LAN 10/100/1000 </w:t>
            </w:r>
            <w:proofErr w:type="spellStart"/>
            <w:r w:rsidRPr="00BD4BDC">
              <w:rPr>
                <w:rFonts w:ascii="Times New Roman" w:hAnsi="Times New Roman" w:cs="Times New Roman"/>
              </w:rPr>
              <w:t>Mbps</w:t>
            </w:r>
            <w:proofErr w:type="spellEnd"/>
            <w:r w:rsidRPr="00BD4BDC">
              <w:rPr>
                <w:rFonts w:ascii="Times New Roman" w:hAnsi="Times New Roman" w:cs="Times New Roman"/>
              </w:rPr>
              <w:t xml:space="preserve"> na USB-C, wspierająca PXE, będąca dedykowanym rozwiązanie producenta komputera.</w:t>
            </w:r>
          </w:p>
          <w:p w14:paraId="0B6A8B9E" w14:textId="3BF79E6E" w:rsidR="00BD4BDC" w:rsidRPr="00BD4BDC" w:rsidRDefault="00BD4BDC" w:rsidP="00CA1821">
            <w:pPr>
              <w:pStyle w:val="Akapitzlist"/>
              <w:numPr>
                <w:ilvl w:val="0"/>
                <w:numId w:val="20"/>
              </w:numPr>
              <w:jc w:val="both"/>
              <w:rPr>
                <w:rFonts w:ascii="Times New Roman" w:hAnsi="Times New Roman" w:cs="Times New Roman"/>
              </w:rPr>
            </w:pPr>
            <w:r w:rsidRPr="00BD4BDC">
              <w:rPr>
                <w:rFonts w:ascii="Times New Roman" w:hAnsi="Times New Roman" w:cs="Times New Roman"/>
              </w:rPr>
              <w:t>Zintegrowana karta WLAN co najmniej Wi-Fi 6 (802.11ax) oraz Bluetooth 5.2.</w:t>
            </w:r>
          </w:p>
        </w:tc>
      </w:tr>
      <w:tr w:rsidR="00BD4BDC" w:rsidRPr="00BD4BDC" w14:paraId="1407C0F1" w14:textId="77777777" w:rsidTr="00BD4BDC">
        <w:tc>
          <w:tcPr>
            <w:tcW w:w="1067" w:type="pct"/>
            <w:shd w:val="clear" w:color="auto" w:fill="auto"/>
          </w:tcPr>
          <w:p w14:paraId="0042E6FC"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Porty</w:t>
            </w:r>
          </w:p>
        </w:tc>
        <w:tc>
          <w:tcPr>
            <w:tcW w:w="3933" w:type="pct"/>
            <w:shd w:val="clear" w:color="auto" w:fill="auto"/>
          </w:tcPr>
          <w:p w14:paraId="21A40E17" w14:textId="77777777" w:rsidR="00BD4BDC" w:rsidRPr="00BD4BDC" w:rsidRDefault="00BD4BDC" w:rsidP="00F924DB">
            <w:pPr>
              <w:pStyle w:val="Akapitzlist"/>
              <w:numPr>
                <w:ilvl w:val="0"/>
                <w:numId w:val="21"/>
              </w:numPr>
              <w:jc w:val="both"/>
              <w:rPr>
                <w:rFonts w:ascii="Times New Roman" w:hAnsi="Times New Roman" w:cs="Times New Roman"/>
              </w:rPr>
            </w:pPr>
            <w:r w:rsidRPr="00BD4BDC">
              <w:rPr>
                <w:rFonts w:ascii="Times New Roman" w:hAnsi="Times New Roman" w:cs="Times New Roman"/>
              </w:rPr>
              <w:t>Zintegrowane w obudowie komputera:</w:t>
            </w:r>
          </w:p>
          <w:p w14:paraId="4D8E5A69" w14:textId="77777777" w:rsidR="00B333EA" w:rsidRPr="00B333EA" w:rsidRDefault="00B333EA" w:rsidP="00B333EA">
            <w:pPr>
              <w:pStyle w:val="Akapitzlist"/>
              <w:numPr>
                <w:ilvl w:val="1"/>
                <w:numId w:val="21"/>
              </w:numPr>
              <w:jc w:val="both"/>
              <w:rPr>
                <w:rFonts w:ascii="Times New Roman" w:hAnsi="Times New Roman" w:cs="Times New Roman"/>
              </w:rPr>
            </w:pPr>
            <w:r w:rsidRPr="00B333EA">
              <w:rPr>
                <w:rFonts w:ascii="Times New Roman" w:hAnsi="Times New Roman" w:cs="Times New Roman"/>
              </w:rPr>
              <w:t>Min. 2x USB 3.2 typu A</w:t>
            </w:r>
          </w:p>
          <w:p w14:paraId="692F5E03" w14:textId="77777777" w:rsidR="00B333EA" w:rsidRPr="00B333EA" w:rsidRDefault="00B333EA" w:rsidP="00B333EA">
            <w:pPr>
              <w:pStyle w:val="Akapitzlist"/>
              <w:numPr>
                <w:ilvl w:val="1"/>
                <w:numId w:val="21"/>
              </w:numPr>
              <w:jc w:val="both"/>
              <w:rPr>
                <w:rFonts w:ascii="Times New Roman" w:hAnsi="Times New Roman" w:cs="Times New Roman"/>
              </w:rPr>
            </w:pPr>
            <w:r w:rsidRPr="00B333EA">
              <w:rPr>
                <w:rFonts w:ascii="Times New Roman" w:hAnsi="Times New Roman" w:cs="Times New Roman"/>
              </w:rPr>
              <w:t xml:space="preserve">Min. 2x  </w:t>
            </w:r>
            <w:proofErr w:type="spellStart"/>
            <w:r w:rsidRPr="00B333EA">
              <w:rPr>
                <w:rFonts w:ascii="Times New Roman" w:hAnsi="Times New Roman" w:cs="Times New Roman"/>
              </w:rPr>
              <w:t>Thunderbolt</w:t>
            </w:r>
            <w:proofErr w:type="spellEnd"/>
            <w:r w:rsidRPr="00B333EA">
              <w:rPr>
                <w:rFonts w:ascii="Times New Roman" w:hAnsi="Times New Roman" w:cs="Times New Roman"/>
              </w:rPr>
              <w:t xml:space="preserve"> 4 z funkcją </w:t>
            </w:r>
            <w:proofErr w:type="spellStart"/>
            <w:r w:rsidRPr="00B333EA">
              <w:rPr>
                <w:rFonts w:ascii="Times New Roman" w:hAnsi="Times New Roman" w:cs="Times New Roman"/>
              </w:rPr>
              <w:t>DisplayPort</w:t>
            </w:r>
            <w:proofErr w:type="spellEnd"/>
            <w:r w:rsidRPr="00B333EA">
              <w:rPr>
                <w:rFonts w:ascii="Times New Roman" w:hAnsi="Times New Roman" w:cs="Times New Roman"/>
              </w:rPr>
              <w:t xml:space="preserve"> Alt </w:t>
            </w:r>
            <w:proofErr w:type="spellStart"/>
            <w:r w:rsidRPr="00B333EA">
              <w:rPr>
                <w:rFonts w:ascii="Times New Roman" w:hAnsi="Times New Roman" w:cs="Times New Roman"/>
              </w:rPr>
              <w:t>Mode</w:t>
            </w:r>
            <w:proofErr w:type="spellEnd"/>
            <w:r w:rsidRPr="00B333EA">
              <w:rPr>
                <w:rFonts w:ascii="Times New Roman" w:hAnsi="Times New Roman" w:cs="Times New Roman"/>
              </w:rPr>
              <w:t xml:space="preserve"> oraz Power Delivery.</w:t>
            </w:r>
          </w:p>
          <w:p w14:paraId="59367A32" w14:textId="77777777" w:rsidR="00B333EA" w:rsidRPr="00B333EA" w:rsidRDefault="00B333EA" w:rsidP="00B333EA">
            <w:pPr>
              <w:pStyle w:val="Akapitzlist"/>
              <w:numPr>
                <w:ilvl w:val="1"/>
                <w:numId w:val="21"/>
              </w:numPr>
              <w:jc w:val="both"/>
              <w:rPr>
                <w:rFonts w:ascii="Times New Roman" w:hAnsi="Times New Roman" w:cs="Times New Roman"/>
              </w:rPr>
            </w:pPr>
            <w:r w:rsidRPr="00B333EA">
              <w:rPr>
                <w:rFonts w:ascii="Times New Roman" w:hAnsi="Times New Roman" w:cs="Times New Roman"/>
              </w:rPr>
              <w:t>Min. 1x HDMI 2.0.</w:t>
            </w:r>
          </w:p>
          <w:p w14:paraId="19FAB997" w14:textId="77777777" w:rsidR="00B333EA" w:rsidRPr="00B333EA" w:rsidRDefault="00B333EA" w:rsidP="00B333EA">
            <w:pPr>
              <w:pStyle w:val="Akapitzlist"/>
              <w:numPr>
                <w:ilvl w:val="1"/>
                <w:numId w:val="21"/>
              </w:numPr>
              <w:jc w:val="both"/>
              <w:rPr>
                <w:rFonts w:ascii="Times New Roman" w:hAnsi="Times New Roman" w:cs="Times New Roman"/>
              </w:rPr>
            </w:pPr>
            <w:r w:rsidRPr="00B333EA">
              <w:rPr>
                <w:rFonts w:ascii="Times New Roman" w:hAnsi="Times New Roman" w:cs="Times New Roman"/>
              </w:rPr>
              <w:t>Min. 1x uniwersalny port audio typu Combo.</w:t>
            </w:r>
          </w:p>
          <w:p w14:paraId="42AE9F23" w14:textId="77777777" w:rsidR="00B333EA" w:rsidRPr="00B333EA" w:rsidRDefault="00B333EA" w:rsidP="00B333EA">
            <w:pPr>
              <w:pStyle w:val="Akapitzlist"/>
              <w:numPr>
                <w:ilvl w:val="1"/>
                <w:numId w:val="21"/>
              </w:numPr>
              <w:jc w:val="both"/>
              <w:rPr>
                <w:rFonts w:ascii="Times New Roman" w:hAnsi="Times New Roman" w:cs="Times New Roman"/>
              </w:rPr>
            </w:pPr>
            <w:r w:rsidRPr="00B333EA">
              <w:rPr>
                <w:rFonts w:ascii="Times New Roman" w:hAnsi="Times New Roman" w:cs="Times New Roman"/>
              </w:rPr>
              <w:t xml:space="preserve">Min. 1x czytnik </w:t>
            </w:r>
            <w:proofErr w:type="spellStart"/>
            <w:r w:rsidRPr="00B333EA">
              <w:rPr>
                <w:rFonts w:ascii="Times New Roman" w:hAnsi="Times New Roman" w:cs="Times New Roman"/>
              </w:rPr>
              <w:t>SmartCard</w:t>
            </w:r>
            <w:proofErr w:type="spellEnd"/>
            <w:r w:rsidRPr="00B333EA">
              <w:rPr>
                <w:rFonts w:ascii="Times New Roman" w:hAnsi="Times New Roman" w:cs="Times New Roman"/>
              </w:rPr>
              <w:t>.</w:t>
            </w:r>
          </w:p>
          <w:p w14:paraId="178ACA2C" w14:textId="401BCDEB" w:rsidR="00BD4BDC" w:rsidRPr="00BD4BDC" w:rsidRDefault="00B333EA" w:rsidP="00B333EA">
            <w:pPr>
              <w:pStyle w:val="Akapitzlist"/>
              <w:numPr>
                <w:ilvl w:val="1"/>
                <w:numId w:val="21"/>
              </w:numPr>
              <w:jc w:val="both"/>
              <w:rPr>
                <w:rFonts w:ascii="Times New Roman" w:hAnsi="Times New Roman" w:cs="Times New Roman"/>
              </w:rPr>
            </w:pPr>
            <w:r w:rsidRPr="00B333EA">
              <w:rPr>
                <w:rFonts w:ascii="Times New Roman" w:hAnsi="Times New Roman" w:cs="Times New Roman"/>
              </w:rPr>
              <w:t>Min. 1x RJ45 od zintegrowanej karty LAN.</w:t>
            </w:r>
          </w:p>
          <w:p w14:paraId="656B3DC2" w14:textId="0037A3EA" w:rsidR="00BD4BDC" w:rsidRPr="00BD4BDC" w:rsidRDefault="00BD4BDC" w:rsidP="007F3F6C">
            <w:pPr>
              <w:pStyle w:val="Akapitzlist"/>
              <w:numPr>
                <w:ilvl w:val="0"/>
                <w:numId w:val="21"/>
              </w:numPr>
              <w:jc w:val="both"/>
              <w:rPr>
                <w:rFonts w:ascii="Times New Roman" w:hAnsi="Times New Roman" w:cs="Times New Roman"/>
              </w:rPr>
            </w:pPr>
            <w:r w:rsidRPr="00BD4BDC">
              <w:rPr>
                <w:rFonts w:ascii="Times New Roman" w:hAnsi="Times New Roman" w:cs="Times New Roman"/>
              </w:rPr>
              <w:t>Nie dopuszcza się stosowania konwerterów i przejściówek.</w:t>
            </w:r>
          </w:p>
        </w:tc>
      </w:tr>
      <w:tr w:rsidR="00BD4BDC" w:rsidRPr="00BD4BDC" w14:paraId="68ACDD76" w14:textId="77777777" w:rsidTr="00BD4BDC">
        <w:tc>
          <w:tcPr>
            <w:tcW w:w="1067" w:type="pct"/>
            <w:shd w:val="clear" w:color="auto" w:fill="auto"/>
          </w:tcPr>
          <w:p w14:paraId="0881ABC8"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Klawiatura</w:t>
            </w:r>
          </w:p>
        </w:tc>
        <w:tc>
          <w:tcPr>
            <w:tcW w:w="3933" w:type="pct"/>
            <w:shd w:val="clear" w:color="auto" w:fill="auto"/>
          </w:tcPr>
          <w:p w14:paraId="71A7BD0B" w14:textId="77777777" w:rsidR="00BD4BDC" w:rsidRPr="00BD4BDC" w:rsidRDefault="00BD4BDC" w:rsidP="00F924DB">
            <w:pPr>
              <w:pStyle w:val="Akapitzlist"/>
              <w:numPr>
                <w:ilvl w:val="0"/>
                <w:numId w:val="23"/>
              </w:numPr>
              <w:jc w:val="both"/>
              <w:rPr>
                <w:rFonts w:ascii="Times New Roman" w:hAnsi="Times New Roman" w:cs="Times New Roman"/>
              </w:rPr>
            </w:pPr>
            <w:r w:rsidRPr="00BD4BDC">
              <w:rPr>
                <w:rFonts w:ascii="Times New Roman" w:hAnsi="Times New Roman" w:cs="Times New Roman"/>
              </w:rPr>
              <w:t xml:space="preserve">Układ US QWERTY, odporna na zalanie cieczą, 2 stopniowe podświetlanie przycisków włączane kombinacją klawiszy bezpośrednio z klawiatury komputera, dedykowana dioda informująca o włączeniu przycisku </w:t>
            </w:r>
            <w:proofErr w:type="spellStart"/>
            <w:r w:rsidRPr="00BD4BDC">
              <w:rPr>
                <w:rFonts w:ascii="Times New Roman" w:hAnsi="Times New Roman" w:cs="Times New Roman"/>
              </w:rPr>
              <w:t>CapsLock</w:t>
            </w:r>
            <w:proofErr w:type="spellEnd"/>
            <w:r w:rsidRPr="00BD4BDC">
              <w:rPr>
                <w:rFonts w:ascii="Times New Roman" w:hAnsi="Times New Roman" w:cs="Times New Roman"/>
              </w:rPr>
              <w:t>.</w:t>
            </w:r>
          </w:p>
          <w:p w14:paraId="4B0C4156" w14:textId="77777777" w:rsidR="00BD4BDC" w:rsidRPr="00BD4BDC" w:rsidRDefault="00BD4BDC" w:rsidP="00F924DB">
            <w:pPr>
              <w:pStyle w:val="Akapitzlist"/>
              <w:numPr>
                <w:ilvl w:val="0"/>
                <w:numId w:val="23"/>
              </w:numPr>
              <w:jc w:val="both"/>
              <w:rPr>
                <w:rFonts w:ascii="Times New Roman" w:hAnsi="Times New Roman" w:cs="Times New Roman"/>
              </w:rPr>
            </w:pPr>
            <w:r w:rsidRPr="00BD4BDC">
              <w:rPr>
                <w:rFonts w:ascii="Times New Roman" w:hAnsi="Times New Roman" w:cs="Times New Roman"/>
              </w:rPr>
              <w:t>Sterowanie głośnością głośników za pośrednictwem wydzielonych klawiszy funkcyjnych na klawiaturze, wydzielony przycisk funkcyjny do natychmiastowego wyciszania głośników.</w:t>
            </w:r>
          </w:p>
        </w:tc>
      </w:tr>
      <w:tr w:rsidR="00BD4BDC" w:rsidRPr="00BD4BDC" w14:paraId="75E85E6C" w14:textId="77777777" w:rsidTr="00BD4BDC">
        <w:tc>
          <w:tcPr>
            <w:tcW w:w="1067" w:type="pct"/>
            <w:shd w:val="clear" w:color="auto" w:fill="auto"/>
          </w:tcPr>
          <w:p w14:paraId="4AB8F320"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lastRenderedPageBreak/>
              <w:t>Multimedia</w:t>
            </w:r>
          </w:p>
        </w:tc>
        <w:tc>
          <w:tcPr>
            <w:tcW w:w="3933" w:type="pct"/>
            <w:shd w:val="clear" w:color="auto" w:fill="auto"/>
          </w:tcPr>
          <w:p w14:paraId="3453E4BF" w14:textId="77777777" w:rsidR="00BD4BDC" w:rsidRPr="00BD4BDC" w:rsidRDefault="00BD4BDC" w:rsidP="00F924DB">
            <w:pPr>
              <w:pStyle w:val="Akapitzlist"/>
              <w:numPr>
                <w:ilvl w:val="0"/>
                <w:numId w:val="24"/>
              </w:numPr>
              <w:jc w:val="both"/>
              <w:rPr>
                <w:rFonts w:ascii="Times New Roman" w:hAnsi="Times New Roman" w:cs="Times New Roman"/>
              </w:rPr>
            </w:pPr>
            <w:r w:rsidRPr="00BD4BDC">
              <w:rPr>
                <w:rFonts w:ascii="Times New Roman" w:hAnsi="Times New Roman" w:cs="Times New Roman"/>
              </w:rPr>
              <w:t>Karta dźwiękowa zintegrowana z płytą główną, zgodna z High Definition.</w:t>
            </w:r>
          </w:p>
          <w:p w14:paraId="117B503A" w14:textId="77777777" w:rsidR="00BD4BDC" w:rsidRPr="00BD4BDC" w:rsidRDefault="00BD4BDC" w:rsidP="00F924DB">
            <w:pPr>
              <w:pStyle w:val="Akapitzlist"/>
              <w:numPr>
                <w:ilvl w:val="0"/>
                <w:numId w:val="24"/>
              </w:numPr>
              <w:jc w:val="both"/>
              <w:rPr>
                <w:rFonts w:ascii="Times New Roman" w:hAnsi="Times New Roman" w:cs="Times New Roman"/>
              </w:rPr>
            </w:pPr>
            <w:r w:rsidRPr="00BD4BDC">
              <w:rPr>
                <w:rFonts w:ascii="Times New Roman" w:hAnsi="Times New Roman" w:cs="Times New Roman"/>
              </w:rPr>
              <w:t xml:space="preserve">Dwa głośniki stereo o mocy 2x 2W, wbudowane w obudowę komputera. </w:t>
            </w:r>
          </w:p>
          <w:p w14:paraId="42C17692" w14:textId="77777777" w:rsidR="00BD4BDC" w:rsidRPr="00BD4BDC" w:rsidRDefault="00BD4BDC" w:rsidP="00F924DB">
            <w:pPr>
              <w:pStyle w:val="Akapitzlist"/>
              <w:numPr>
                <w:ilvl w:val="0"/>
                <w:numId w:val="24"/>
              </w:numPr>
              <w:jc w:val="both"/>
              <w:rPr>
                <w:rFonts w:ascii="Times New Roman" w:hAnsi="Times New Roman" w:cs="Times New Roman"/>
              </w:rPr>
            </w:pPr>
            <w:r w:rsidRPr="00BD4BDC">
              <w:rPr>
                <w:rFonts w:ascii="Times New Roman" w:hAnsi="Times New Roman" w:cs="Times New Roman"/>
              </w:rPr>
              <w:t>Dwa kierunkowe, cyfrowe mikrofony z funkcją redukcji szumów i poprawy mowy wbudowane w obudowę matrycy.</w:t>
            </w:r>
          </w:p>
          <w:p w14:paraId="12EE8D0B" w14:textId="77777777" w:rsidR="00BD4BDC" w:rsidRPr="00BD4BDC" w:rsidRDefault="00BD4BDC" w:rsidP="00F924DB">
            <w:pPr>
              <w:pStyle w:val="Akapitzlist"/>
              <w:numPr>
                <w:ilvl w:val="0"/>
                <w:numId w:val="24"/>
              </w:numPr>
              <w:jc w:val="both"/>
              <w:rPr>
                <w:rFonts w:ascii="Times New Roman" w:hAnsi="Times New Roman" w:cs="Times New Roman"/>
              </w:rPr>
            </w:pPr>
            <w:r w:rsidRPr="00BD4BDC">
              <w:rPr>
                <w:rFonts w:ascii="Times New Roman" w:hAnsi="Times New Roman" w:cs="Times New Roman"/>
              </w:rPr>
              <w:t>Fabrycznie zintegrowana w obudowie matrycy kamera HD z mechaniczną zasłoną obiektywu i diodą informującą o aktywności.</w:t>
            </w:r>
          </w:p>
        </w:tc>
      </w:tr>
      <w:tr w:rsidR="00BD4BDC" w:rsidRPr="00BD4BDC" w14:paraId="2ACAF7AA" w14:textId="77777777" w:rsidTr="00BD4BDC">
        <w:tc>
          <w:tcPr>
            <w:tcW w:w="1067" w:type="pct"/>
            <w:shd w:val="clear" w:color="auto" w:fill="auto"/>
          </w:tcPr>
          <w:p w14:paraId="6E7B5CC7"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Bezpieczeństwo</w:t>
            </w:r>
          </w:p>
        </w:tc>
        <w:tc>
          <w:tcPr>
            <w:tcW w:w="3933" w:type="pct"/>
            <w:shd w:val="clear" w:color="auto" w:fill="auto"/>
          </w:tcPr>
          <w:p w14:paraId="0DA32EC4" w14:textId="77777777" w:rsidR="00BD4BDC" w:rsidRPr="00BD4BDC" w:rsidRDefault="00BD4BDC" w:rsidP="00F924DB">
            <w:pPr>
              <w:pStyle w:val="Akapitzlist"/>
              <w:numPr>
                <w:ilvl w:val="0"/>
                <w:numId w:val="25"/>
              </w:numPr>
              <w:jc w:val="both"/>
              <w:rPr>
                <w:rFonts w:ascii="Times New Roman" w:hAnsi="Times New Roman" w:cs="Times New Roman"/>
              </w:rPr>
            </w:pPr>
            <w:r w:rsidRPr="00BD4BDC">
              <w:rPr>
                <w:rFonts w:ascii="Times New Roman" w:hAnsi="Times New Roman" w:cs="Times New Roman"/>
              </w:rPr>
              <w:t>Zintegrowany z płytą główną moduł TPM 2.0 (dedykowany układ sprzętowy bezpośrednio na płycie głównej, niezintegrowany z chipsetem płyty głównej).</w:t>
            </w:r>
          </w:p>
          <w:p w14:paraId="4845BB0B" w14:textId="77777777" w:rsidR="00BD4BDC" w:rsidRPr="00CA1821" w:rsidRDefault="00BD4BDC" w:rsidP="00F924DB">
            <w:pPr>
              <w:pStyle w:val="Akapitzlist"/>
              <w:numPr>
                <w:ilvl w:val="0"/>
                <w:numId w:val="25"/>
              </w:numPr>
              <w:jc w:val="both"/>
              <w:rPr>
                <w:rFonts w:ascii="Times New Roman" w:hAnsi="Times New Roman" w:cs="Times New Roman"/>
                <w:bCs/>
              </w:rPr>
            </w:pPr>
            <w:r w:rsidRPr="00CA1821">
              <w:rPr>
                <w:rFonts w:ascii="Times New Roman" w:hAnsi="Times New Roman" w:cs="Times New Roman"/>
                <w:bCs/>
              </w:rPr>
              <w:t>Wbudowany czytnik linii papilarnych.</w:t>
            </w:r>
          </w:p>
          <w:p w14:paraId="3625646C" w14:textId="77777777" w:rsidR="00BD4BDC" w:rsidRPr="00CA1821" w:rsidRDefault="00BD4BDC" w:rsidP="00F924DB">
            <w:pPr>
              <w:pStyle w:val="Akapitzlist"/>
              <w:numPr>
                <w:ilvl w:val="0"/>
                <w:numId w:val="25"/>
              </w:numPr>
              <w:jc w:val="both"/>
              <w:rPr>
                <w:rFonts w:ascii="Times New Roman" w:hAnsi="Times New Roman" w:cs="Times New Roman"/>
                <w:bCs/>
              </w:rPr>
            </w:pPr>
            <w:r w:rsidRPr="00CA1821">
              <w:rPr>
                <w:rFonts w:ascii="Times New Roman" w:hAnsi="Times New Roman" w:cs="Times New Roman"/>
                <w:bCs/>
              </w:rPr>
              <w:t>Wbudowana w obudowę matrycy technologia IR umożliwiająca autentykację użytkownika na poziomie systemu operacyjnego.</w:t>
            </w:r>
          </w:p>
          <w:p w14:paraId="538A4B64" w14:textId="77777777" w:rsidR="00BD4BDC" w:rsidRPr="00BD4BDC" w:rsidRDefault="00BD4BDC" w:rsidP="00F924DB">
            <w:pPr>
              <w:pStyle w:val="Akapitzlist"/>
              <w:numPr>
                <w:ilvl w:val="0"/>
                <w:numId w:val="25"/>
              </w:numPr>
              <w:jc w:val="both"/>
              <w:rPr>
                <w:rFonts w:ascii="Times New Roman" w:hAnsi="Times New Roman" w:cs="Times New Roman"/>
                <w:bCs/>
              </w:rPr>
            </w:pPr>
            <w:r w:rsidRPr="00BD4BDC">
              <w:rPr>
                <w:rFonts w:ascii="Times New Roman" w:hAnsi="Times New Roman" w:cs="Times New Roman"/>
                <w:bCs/>
              </w:rPr>
              <w:t xml:space="preserve">Wbudowany w obudowę komputera czytnik </w:t>
            </w:r>
            <w:proofErr w:type="spellStart"/>
            <w:r w:rsidRPr="00BD4BDC">
              <w:rPr>
                <w:rFonts w:ascii="Times New Roman" w:hAnsi="Times New Roman" w:cs="Times New Roman"/>
                <w:bCs/>
              </w:rPr>
              <w:t>SmartCard</w:t>
            </w:r>
            <w:proofErr w:type="spellEnd"/>
            <w:r w:rsidRPr="00BD4BDC">
              <w:rPr>
                <w:rFonts w:ascii="Times New Roman" w:hAnsi="Times New Roman" w:cs="Times New Roman"/>
                <w:bCs/>
              </w:rPr>
              <w:t>.</w:t>
            </w:r>
          </w:p>
          <w:p w14:paraId="7B7B1217" w14:textId="77777777" w:rsidR="00BD4BDC" w:rsidRPr="00BD4BDC" w:rsidRDefault="00BD4BDC" w:rsidP="00F924DB">
            <w:pPr>
              <w:pStyle w:val="Akapitzlist"/>
              <w:numPr>
                <w:ilvl w:val="0"/>
                <w:numId w:val="25"/>
              </w:numPr>
              <w:jc w:val="both"/>
              <w:rPr>
                <w:rFonts w:ascii="Times New Roman" w:hAnsi="Times New Roman" w:cs="Times New Roman"/>
              </w:rPr>
            </w:pPr>
            <w:r w:rsidRPr="00BD4BDC">
              <w:rPr>
                <w:rFonts w:ascii="Times New Roman" w:hAnsi="Times New Roman" w:cs="Times New Roman"/>
                <w:bCs/>
              </w:rPr>
              <w:t xml:space="preserve">Gniazdo linki zabezpieczającej. </w:t>
            </w:r>
          </w:p>
        </w:tc>
      </w:tr>
      <w:tr w:rsidR="00BD4BDC" w:rsidRPr="00BD4BDC" w14:paraId="1F21C4B1" w14:textId="77777777" w:rsidTr="00BD4BDC">
        <w:tc>
          <w:tcPr>
            <w:tcW w:w="1067" w:type="pct"/>
            <w:shd w:val="clear" w:color="auto" w:fill="auto"/>
          </w:tcPr>
          <w:p w14:paraId="478BEE01"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BIOS</w:t>
            </w:r>
          </w:p>
        </w:tc>
        <w:tc>
          <w:tcPr>
            <w:tcW w:w="3933" w:type="pct"/>
            <w:shd w:val="clear" w:color="auto" w:fill="auto"/>
          </w:tcPr>
          <w:p w14:paraId="5E366D82" w14:textId="77777777" w:rsidR="00BD4BDC" w:rsidRPr="00BD4BDC" w:rsidRDefault="00BD4BDC" w:rsidP="00F924DB">
            <w:pPr>
              <w:pStyle w:val="Akapitzlist"/>
              <w:numPr>
                <w:ilvl w:val="0"/>
                <w:numId w:val="26"/>
              </w:numPr>
              <w:jc w:val="both"/>
              <w:rPr>
                <w:rFonts w:ascii="Times New Roman" w:hAnsi="Times New Roman" w:cs="Times New Roman"/>
              </w:rPr>
            </w:pPr>
            <w:r w:rsidRPr="00BD4BDC">
              <w:rPr>
                <w:rFonts w:ascii="Times New Roman" w:hAnsi="Times New Roman" w:cs="Times New Roman"/>
              </w:rPr>
              <w:t>BIOS zgodny ze specyfikacją UEFI, wyprodukowany przez producenta komputera, zawierający logo producenta komputera lub nazwę producenta komputera.</w:t>
            </w:r>
          </w:p>
          <w:p w14:paraId="69140990" w14:textId="77777777" w:rsidR="00BD4BDC" w:rsidRPr="00BD4BDC" w:rsidRDefault="00BD4BDC" w:rsidP="00F924DB">
            <w:pPr>
              <w:pStyle w:val="Akapitzlist"/>
              <w:numPr>
                <w:ilvl w:val="0"/>
                <w:numId w:val="26"/>
              </w:numPr>
              <w:jc w:val="both"/>
              <w:rPr>
                <w:rFonts w:ascii="Times New Roman" w:hAnsi="Times New Roman" w:cs="Times New Roman"/>
              </w:rPr>
            </w:pPr>
            <w:r w:rsidRPr="00BD4BDC">
              <w:rPr>
                <w:rFonts w:ascii="Times New Roman" w:hAnsi="Times New Roman" w:cs="Times New Roman"/>
              </w:rPr>
              <w:t xml:space="preserve">BIOS musi oferować graficzne menu i wbudowaną obsługę wskaźnikiem (wbudowany </w:t>
            </w:r>
            <w:proofErr w:type="spellStart"/>
            <w:r w:rsidRPr="00BD4BDC">
              <w:rPr>
                <w:rFonts w:ascii="Times New Roman" w:hAnsi="Times New Roman" w:cs="Times New Roman"/>
              </w:rPr>
              <w:t>touchpad</w:t>
            </w:r>
            <w:proofErr w:type="spellEnd"/>
            <w:r w:rsidRPr="00BD4BDC">
              <w:rPr>
                <w:rFonts w:ascii="Times New Roman" w:hAnsi="Times New Roman" w:cs="Times New Roman"/>
              </w:rPr>
              <w:t>).</w:t>
            </w:r>
          </w:p>
          <w:p w14:paraId="40BFC463" w14:textId="77777777" w:rsidR="00BD4BDC" w:rsidRPr="00BD4BDC" w:rsidRDefault="00BD4BDC" w:rsidP="00F924DB">
            <w:pPr>
              <w:pStyle w:val="Akapitzlist"/>
              <w:numPr>
                <w:ilvl w:val="0"/>
                <w:numId w:val="26"/>
              </w:numPr>
              <w:jc w:val="both"/>
              <w:rPr>
                <w:rFonts w:ascii="Times New Roman" w:hAnsi="Times New Roman" w:cs="Times New Roman"/>
              </w:rPr>
            </w:pPr>
            <w:r w:rsidRPr="00BD4BDC">
              <w:rPr>
                <w:rFonts w:ascii="Times New Roman" w:hAnsi="Times New Roman" w:cs="Times New Roman"/>
              </w:rPr>
              <w:t>Możliwość, bez uruchamiania systemu operacyjnego z dysku twardego komputera, bez uruchamiania jakiegokolwiek dodatkowego oprogramowania z zewnętrznych i podłączonych do komputera urządzeń odczytania bezpośrednio z BIOS informacji o:</w:t>
            </w:r>
          </w:p>
          <w:p w14:paraId="17DDD319" w14:textId="77777777" w:rsidR="00BD4BDC" w:rsidRPr="00BD4BDC" w:rsidRDefault="00BD4BDC" w:rsidP="00F924DB">
            <w:pPr>
              <w:pStyle w:val="Akapitzlist"/>
              <w:numPr>
                <w:ilvl w:val="1"/>
                <w:numId w:val="26"/>
              </w:numPr>
              <w:jc w:val="both"/>
              <w:rPr>
                <w:rFonts w:ascii="Times New Roman" w:hAnsi="Times New Roman" w:cs="Times New Roman"/>
              </w:rPr>
            </w:pPr>
            <w:r w:rsidRPr="00BD4BDC">
              <w:rPr>
                <w:rFonts w:ascii="Times New Roman" w:hAnsi="Times New Roman" w:cs="Times New Roman"/>
              </w:rPr>
              <w:t>model i producent oferowanego komputer</w:t>
            </w:r>
          </w:p>
          <w:p w14:paraId="33F82459" w14:textId="77777777" w:rsidR="00BD4BDC" w:rsidRPr="00BD4BDC" w:rsidRDefault="00BD4BDC" w:rsidP="00F924DB">
            <w:pPr>
              <w:pStyle w:val="Akapitzlist"/>
              <w:numPr>
                <w:ilvl w:val="1"/>
                <w:numId w:val="26"/>
              </w:numPr>
              <w:jc w:val="both"/>
              <w:rPr>
                <w:rFonts w:ascii="Times New Roman" w:hAnsi="Times New Roman" w:cs="Times New Roman"/>
              </w:rPr>
            </w:pPr>
            <w:r w:rsidRPr="00BD4BDC">
              <w:rPr>
                <w:rFonts w:ascii="Times New Roman" w:hAnsi="Times New Roman" w:cs="Times New Roman"/>
              </w:rPr>
              <w:t>unikalny nr seryjnym komputera</w:t>
            </w:r>
          </w:p>
          <w:p w14:paraId="519741FF" w14:textId="77777777" w:rsidR="00BD4BDC" w:rsidRPr="00BD4BDC" w:rsidRDefault="00BD4BDC" w:rsidP="00F924DB">
            <w:pPr>
              <w:pStyle w:val="Akapitzlist"/>
              <w:numPr>
                <w:ilvl w:val="1"/>
                <w:numId w:val="26"/>
              </w:numPr>
              <w:jc w:val="both"/>
              <w:rPr>
                <w:rFonts w:ascii="Times New Roman" w:hAnsi="Times New Roman" w:cs="Times New Roman"/>
              </w:rPr>
            </w:pPr>
            <w:r w:rsidRPr="00BD4BDC">
              <w:rPr>
                <w:rFonts w:ascii="Times New Roman" w:hAnsi="Times New Roman" w:cs="Times New Roman"/>
              </w:rPr>
              <w:t>kod „</w:t>
            </w:r>
            <w:proofErr w:type="spellStart"/>
            <w:r w:rsidRPr="00BD4BDC">
              <w:rPr>
                <w:rFonts w:ascii="Times New Roman" w:hAnsi="Times New Roman" w:cs="Times New Roman"/>
              </w:rPr>
              <w:t>asset</w:t>
            </w:r>
            <w:proofErr w:type="spellEnd"/>
            <w:r w:rsidRPr="00BD4BDC">
              <w:rPr>
                <w:rFonts w:ascii="Times New Roman" w:hAnsi="Times New Roman" w:cs="Times New Roman"/>
              </w:rPr>
              <w:t xml:space="preserve"> </w:t>
            </w:r>
            <w:proofErr w:type="spellStart"/>
            <w:r w:rsidRPr="00BD4BDC">
              <w:rPr>
                <w:rFonts w:ascii="Times New Roman" w:hAnsi="Times New Roman" w:cs="Times New Roman"/>
              </w:rPr>
              <w:t>tag</w:t>
            </w:r>
            <w:proofErr w:type="spellEnd"/>
            <w:r w:rsidRPr="00BD4BDC">
              <w:rPr>
                <w:rFonts w:ascii="Times New Roman" w:hAnsi="Times New Roman" w:cs="Times New Roman"/>
              </w:rPr>
              <w:t>” (o ile został nadany)</w:t>
            </w:r>
          </w:p>
          <w:p w14:paraId="32CBC168" w14:textId="77777777" w:rsidR="00BD4BDC" w:rsidRPr="00BD4BDC" w:rsidRDefault="00BD4BDC" w:rsidP="00F924DB">
            <w:pPr>
              <w:pStyle w:val="Akapitzlist"/>
              <w:numPr>
                <w:ilvl w:val="1"/>
                <w:numId w:val="26"/>
              </w:numPr>
              <w:jc w:val="both"/>
              <w:rPr>
                <w:rFonts w:ascii="Times New Roman" w:hAnsi="Times New Roman" w:cs="Times New Roman"/>
              </w:rPr>
            </w:pPr>
            <w:r w:rsidRPr="00BD4BDC">
              <w:rPr>
                <w:rFonts w:ascii="Times New Roman" w:hAnsi="Times New Roman" w:cs="Times New Roman"/>
              </w:rPr>
              <w:t xml:space="preserve">model zainstalowanego procesora wraz z taktowaniem </w:t>
            </w:r>
          </w:p>
          <w:p w14:paraId="4DC79097" w14:textId="77777777" w:rsidR="00BD4BDC" w:rsidRPr="00BD4BDC" w:rsidRDefault="00BD4BDC" w:rsidP="00F924DB">
            <w:pPr>
              <w:pStyle w:val="Akapitzlist"/>
              <w:numPr>
                <w:ilvl w:val="1"/>
                <w:numId w:val="26"/>
              </w:numPr>
              <w:jc w:val="both"/>
              <w:rPr>
                <w:rFonts w:ascii="Times New Roman" w:hAnsi="Times New Roman" w:cs="Times New Roman"/>
              </w:rPr>
            </w:pPr>
            <w:r w:rsidRPr="00BD4BDC">
              <w:rPr>
                <w:rFonts w:ascii="Times New Roman" w:hAnsi="Times New Roman" w:cs="Times New Roman"/>
              </w:rPr>
              <w:t>ilości zainstalowanej pamięci RAM</w:t>
            </w:r>
          </w:p>
          <w:p w14:paraId="7C02DA93" w14:textId="77777777" w:rsidR="00BD4BDC" w:rsidRPr="00BD4BDC" w:rsidRDefault="00BD4BDC" w:rsidP="00F924DB">
            <w:pPr>
              <w:pStyle w:val="Akapitzlist"/>
              <w:numPr>
                <w:ilvl w:val="0"/>
                <w:numId w:val="26"/>
              </w:numPr>
              <w:jc w:val="both"/>
              <w:rPr>
                <w:rFonts w:ascii="Times New Roman" w:hAnsi="Times New Roman" w:cs="Times New Roman"/>
              </w:rPr>
            </w:pPr>
            <w:r w:rsidRPr="00BD4BDC">
              <w:rPr>
                <w:rFonts w:ascii="Times New Roman" w:hAnsi="Times New Roman" w:cs="Times New Roman"/>
              </w:rPr>
              <w:t>Komputer musi posiadać wbudowaną technologię usuwania danych z wbudowanego dysku SSD na poziomie BIOS (bez użycia narzędzi i oprogramowania zewnętrznego).</w:t>
            </w:r>
          </w:p>
          <w:p w14:paraId="148844EC" w14:textId="20A0D267" w:rsidR="00BD4BDC" w:rsidRDefault="00BD4BDC" w:rsidP="00F924DB">
            <w:pPr>
              <w:pStyle w:val="Akapitzlist"/>
              <w:numPr>
                <w:ilvl w:val="0"/>
                <w:numId w:val="26"/>
              </w:numPr>
              <w:jc w:val="both"/>
              <w:rPr>
                <w:rFonts w:ascii="Times New Roman" w:hAnsi="Times New Roman" w:cs="Times New Roman"/>
              </w:rPr>
            </w:pPr>
            <w:r w:rsidRPr="00BD4BDC">
              <w:rPr>
                <w:rFonts w:ascii="Times New Roman" w:hAnsi="Times New Roman" w:cs="Times New Roman"/>
              </w:rPr>
              <w:t xml:space="preserve">Komputer musi obsługiwać dedykowane, fabryczne stacje dokujące (komunikacja poprzez interfejsy USB-C i/lub </w:t>
            </w:r>
            <w:proofErr w:type="spellStart"/>
            <w:r w:rsidRPr="00BD4BDC">
              <w:rPr>
                <w:rFonts w:ascii="Times New Roman" w:hAnsi="Times New Roman" w:cs="Times New Roman"/>
              </w:rPr>
              <w:t>Thunderbolt</w:t>
            </w:r>
            <w:proofErr w:type="spellEnd"/>
            <w:r w:rsidRPr="00BD4BDC">
              <w:rPr>
                <w:rFonts w:ascii="Times New Roman" w:hAnsi="Times New Roman" w:cs="Times New Roman"/>
              </w:rPr>
              <w:t>).</w:t>
            </w:r>
          </w:p>
          <w:p w14:paraId="37289607" w14:textId="6BF9D3DA" w:rsidR="00BD4BDC" w:rsidRPr="00BD4BDC" w:rsidRDefault="00BD4BDC" w:rsidP="007F3F6C">
            <w:pPr>
              <w:pStyle w:val="Akapitzlist"/>
              <w:numPr>
                <w:ilvl w:val="0"/>
                <w:numId w:val="26"/>
              </w:numPr>
              <w:jc w:val="both"/>
              <w:rPr>
                <w:rFonts w:ascii="Times New Roman" w:hAnsi="Times New Roman" w:cs="Times New Roman"/>
              </w:rPr>
            </w:pPr>
            <w:r w:rsidRPr="00BD4BDC">
              <w:rPr>
                <w:rFonts w:ascii="Times New Roman" w:hAnsi="Times New Roman" w:cs="Times New Roman"/>
                <w:highlight w:val="yellow"/>
              </w:rPr>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p>
        </w:tc>
      </w:tr>
      <w:tr w:rsidR="00BD4BDC" w:rsidRPr="00BD4BDC" w14:paraId="20D9658B" w14:textId="77777777" w:rsidTr="00BD4BDC">
        <w:tc>
          <w:tcPr>
            <w:tcW w:w="1067" w:type="pct"/>
            <w:shd w:val="clear" w:color="auto" w:fill="auto"/>
          </w:tcPr>
          <w:p w14:paraId="6D836F0C"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Diagnostyka</w:t>
            </w:r>
          </w:p>
        </w:tc>
        <w:tc>
          <w:tcPr>
            <w:tcW w:w="3933" w:type="pct"/>
            <w:shd w:val="clear" w:color="auto" w:fill="auto"/>
          </w:tcPr>
          <w:p w14:paraId="0D20B67B" w14:textId="6387CCE4" w:rsidR="00BD4BDC" w:rsidRPr="00BD4BDC" w:rsidRDefault="00BD4BDC" w:rsidP="007F3F6C">
            <w:pPr>
              <w:pStyle w:val="Akapitzlist"/>
              <w:numPr>
                <w:ilvl w:val="0"/>
                <w:numId w:val="27"/>
              </w:numPr>
              <w:jc w:val="both"/>
              <w:rPr>
                <w:rFonts w:ascii="Times New Roman" w:hAnsi="Times New Roman" w:cs="Times New Roman"/>
              </w:rPr>
            </w:pPr>
            <w:r w:rsidRPr="00BD4BDC">
              <w:rPr>
                <w:rFonts w:ascii="Times New Roman" w:hAnsi="Times New Roman" w:cs="Times New Roman"/>
              </w:rPr>
              <w:t>System diagnostyczny z graficznym interfejsem użytkownika</w:t>
            </w:r>
            <w:r w:rsidRPr="00BD4BDC">
              <w:rPr>
                <w:rFonts w:ascii="Times New Roman" w:hAnsi="Times New Roman" w:cs="Times New Roman"/>
                <w:strike/>
              </w:rPr>
              <w:t>,</w:t>
            </w:r>
            <w:r w:rsidRPr="00BD4BDC">
              <w:rPr>
                <w:rFonts w:ascii="Times New Roman" w:hAnsi="Times New Roman" w:cs="Times New Roman"/>
              </w:rPr>
              <w:t xml:space="preserve"> dostępny z poziomu szybkiego menu </w:t>
            </w:r>
            <w:proofErr w:type="spellStart"/>
            <w:r w:rsidRPr="00BD4BDC">
              <w:rPr>
                <w:rFonts w:ascii="Times New Roman" w:hAnsi="Times New Roman" w:cs="Times New Roman"/>
              </w:rPr>
              <w:t>boot</w:t>
            </w:r>
            <w:proofErr w:type="spellEnd"/>
            <w:r w:rsidRPr="00BD4BDC">
              <w:rPr>
                <w:rFonts w:ascii="Times New Roman" w:hAnsi="Times New Roman" w:cs="Times New Roman"/>
              </w:rPr>
              <w:t xml:space="preserve"> lub BIOS, umożliwiający przetestowanie komputera </w:t>
            </w:r>
            <w:r w:rsidR="00FC0815">
              <w:rPr>
                <w:rFonts w:ascii="Times New Roman" w:hAnsi="Times New Roman" w:cs="Times New Roman"/>
              </w:rPr>
              <w:t>i jego podzespołów</w:t>
            </w:r>
            <w:r w:rsidRPr="00BD4BDC">
              <w:rPr>
                <w:rFonts w:ascii="Times New Roman" w:hAnsi="Times New Roman" w:cs="Times New Roman"/>
              </w:rPr>
              <w:t>.</w:t>
            </w:r>
          </w:p>
        </w:tc>
      </w:tr>
      <w:tr w:rsidR="00BD4BDC" w:rsidRPr="00BD4BDC" w14:paraId="777073D7" w14:textId="77777777" w:rsidTr="00BD4BDC">
        <w:tc>
          <w:tcPr>
            <w:tcW w:w="1067" w:type="pct"/>
            <w:shd w:val="clear" w:color="auto" w:fill="auto"/>
          </w:tcPr>
          <w:p w14:paraId="4F193CB8"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Obudowa</w:t>
            </w:r>
          </w:p>
        </w:tc>
        <w:tc>
          <w:tcPr>
            <w:tcW w:w="3933" w:type="pct"/>
            <w:shd w:val="clear" w:color="auto" w:fill="auto"/>
          </w:tcPr>
          <w:p w14:paraId="163B33AA" w14:textId="77777777" w:rsidR="00BD4BDC" w:rsidRPr="00BD4BDC" w:rsidRDefault="00BD4BDC" w:rsidP="00F924DB">
            <w:pPr>
              <w:pStyle w:val="Akapitzlist"/>
              <w:numPr>
                <w:ilvl w:val="0"/>
                <w:numId w:val="28"/>
              </w:numPr>
              <w:jc w:val="both"/>
              <w:rPr>
                <w:rFonts w:ascii="Times New Roman" w:hAnsi="Times New Roman" w:cs="Times New Roman"/>
              </w:rPr>
            </w:pPr>
            <w:r w:rsidRPr="00BD4BDC">
              <w:rPr>
                <w:rFonts w:ascii="Times New Roman" w:hAnsi="Times New Roman" w:cs="Times New Roman"/>
              </w:rPr>
              <w:t>Szkielet obudowy i zawiasy notebooka wzmacniane.</w:t>
            </w:r>
          </w:p>
          <w:p w14:paraId="7839CBE8" w14:textId="77777777" w:rsidR="00BD4BDC" w:rsidRPr="00BD4BDC" w:rsidRDefault="00BD4BDC" w:rsidP="00F924DB">
            <w:pPr>
              <w:pStyle w:val="Akapitzlist"/>
              <w:numPr>
                <w:ilvl w:val="0"/>
                <w:numId w:val="28"/>
              </w:numPr>
              <w:jc w:val="both"/>
              <w:rPr>
                <w:rFonts w:ascii="Times New Roman" w:hAnsi="Times New Roman" w:cs="Times New Roman"/>
              </w:rPr>
            </w:pPr>
            <w:r w:rsidRPr="00BD4BDC">
              <w:rPr>
                <w:rFonts w:ascii="Times New Roman" w:hAnsi="Times New Roman" w:cs="Times New Roman"/>
              </w:rPr>
              <w:t>Kąt otwarcia notebooka min 130 stopni.</w:t>
            </w:r>
          </w:p>
          <w:p w14:paraId="5C508A9A" w14:textId="71B2C643" w:rsidR="00BD4BDC" w:rsidRPr="00BD4BDC" w:rsidRDefault="00BD4BDC" w:rsidP="00F924DB">
            <w:pPr>
              <w:pStyle w:val="Akapitzlist"/>
              <w:numPr>
                <w:ilvl w:val="0"/>
                <w:numId w:val="28"/>
              </w:numPr>
              <w:jc w:val="both"/>
              <w:rPr>
                <w:rFonts w:ascii="Times New Roman" w:hAnsi="Times New Roman" w:cs="Times New Roman"/>
              </w:rPr>
            </w:pPr>
            <w:r w:rsidRPr="00BD4BDC">
              <w:rPr>
                <w:rFonts w:ascii="Times New Roman" w:hAnsi="Times New Roman" w:cs="Times New Roman"/>
              </w:rPr>
              <w:t xml:space="preserve">Komputer spełniający normy MIL-STD-810H </w:t>
            </w:r>
            <w:r w:rsidRPr="006D14AD">
              <w:rPr>
                <w:rFonts w:ascii="Times New Roman" w:hAnsi="Times New Roman" w:cs="Times New Roman"/>
                <w:highlight w:val="yellow"/>
              </w:rPr>
              <w:t>.</w:t>
            </w:r>
          </w:p>
        </w:tc>
      </w:tr>
      <w:tr w:rsidR="00BD4BDC" w:rsidRPr="00BD4BDC" w14:paraId="00873D35" w14:textId="77777777" w:rsidTr="00BD4BDC">
        <w:tc>
          <w:tcPr>
            <w:tcW w:w="1067" w:type="pct"/>
            <w:shd w:val="clear" w:color="auto" w:fill="auto"/>
          </w:tcPr>
          <w:p w14:paraId="3018E695"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Bateria i zasilanie</w:t>
            </w:r>
          </w:p>
        </w:tc>
        <w:tc>
          <w:tcPr>
            <w:tcW w:w="3933" w:type="pct"/>
            <w:shd w:val="clear" w:color="auto" w:fill="auto"/>
          </w:tcPr>
          <w:p w14:paraId="4652B620" w14:textId="5319D6FE" w:rsidR="00BD4BDC" w:rsidRPr="00BD4BDC" w:rsidRDefault="00BD4BDC" w:rsidP="00F924DB">
            <w:pPr>
              <w:pStyle w:val="Akapitzlist"/>
              <w:numPr>
                <w:ilvl w:val="0"/>
                <w:numId w:val="29"/>
              </w:numPr>
              <w:jc w:val="both"/>
              <w:rPr>
                <w:rFonts w:ascii="Times New Roman" w:hAnsi="Times New Roman" w:cs="Times New Roman"/>
              </w:rPr>
            </w:pPr>
            <w:r w:rsidRPr="00BD4BDC">
              <w:rPr>
                <w:rFonts w:ascii="Times New Roman" w:hAnsi="Times New Roman" w:cs="Times New Roman"/>
              </w:rPr>
              <w:t xml:space="preserve">Bateria o pojemności min. </w:t>
            </w:r>
            <w:r w:rsidR="00185F54">
              <w:rPr>
                <w:rFonts w:ascii="Times New Roman" w:hAnsi="Times New Roman" w:cs="Times New Roman"/>
              </w:rPr>
              <w:t>45</w:t>
            </w:r>
            <w:r w:rsidRPr="00BD4BDC">
              <w:rPr>
                <w:rFonts w:ascii="Times New Roman" w:hAnsi="Times New Roman" w:cs="Times New Roman"/>
              </w:rPr>
              <w:t>Wh, wspierająca technologię szybkiego ładowania min. do 80% w czasie 1h lub do min 50% w czasie 30 minut.</w:t>
            </w:r>
          </w:p>
          <w:p w14:paraId="0981CD42" w14:textId="13C2D2A1" w:rsidR="00BD4BDC" w:rsidRPr="00BD4BDC" w:rsidRDefault="00BD4BDC" w:rsidP="007F3F6C">
            <w:pPr>
              <w:pStyle w:val="Akapitzlist"/>
              <w:numPr>
                <w:ilvl w:val="0"/>
                <w:numId w:val="29"/>
              </w:numPr>
              <w:jc w:val="both"/>
              <w:rPr>
                <w:rFonts w:ascii="Times New Roman" w:hAnsi="Times New Roman" w:cs="Times New Roman"/>
              </w:rPr>
            </w:pPr>
            <w:r w:rsidRPr="00BD4BDC">
              <w:rPr>
                <w:rFonts w:ascii="Times New Roman" w:hAnsi="Times New Roman" w:cs="Times New Roman"/>
              </w:rPr>
              <w:t xml:space="preserve">Dołączony fabrycznie oryginalny zasilacz producenta komputera </w:t>
            </w:r>
          </w:p>
        </w:tc>
      </w:tr>
      <w:tr w:rsidR="00BD4BDC" w:rsidRPr="00BD4BDC" w14:paraId="395D1072" w14:textId="77777777" w:rsidTr="00BD4BDC">
        <w:tc>
          <w:tcPr>
            <w:tcW w:w="1067" w:type="pct"/>
            <w:shd w:val="clear" w:color="auto" w:fill="auto"/>
          </w:tcPr>
          <w:p w14:paraId="5F43BF7E"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Waga i wymiary</w:t>
            </w:r>
          </w:p>
        </w:tc>
        <w:tc>
          <w:tcPr>
            <w:tcW w:w="3933" w:type="pct"/>
            <w:shd w:val="clear" w:color="auto" w:fill="auto"/>
          </w:tcPr>
          <w:p w14:paraId="4516292E" w14:textId="195CF58E" w:rsidR="00BD4BDC" w:rsidRPr="00BD4BDC" w:rsidRDefault="00BD4BDC" w:rsidP="00F924DB">
            <w:pPr>
              <w:pStyle w:val="Akapitzlist"/>
              <w:numPr>
                <w:ilvl w:val="0"/>
                <w:numId w:val="31"/>
              </w:numPr>
              <w:jc w:val="both"/>
              <w:rPr>
                <w:rFonts w:ascii="Times New Roman" w:hAnsi="Times New Roman" w:cs="Times New Roman"/>
              </w:rPr>
            </w:pPr>
            <w:r w:rsidRPr="00BD4BDC">
              <w:rPr>
                <w:rFonts w:ascii="Times New Roman" w:hAnsi="Times New Roman" w:cs="Times New Roman"/>
              </w:rPr>
              <w:t>Waga komputera maks. 1,</w:t>
            </w:r>
            <w:r w:rsidR="00295B5F">
              <w:rPr>
                <w:rFonts w:ascii="Times New Roman" w:hAnsi="Times New Roman" w:cs="Times New Roman"/>
              </w:rPr>
              <w:t>9</w:t>
            </w:r>
            <w:r w:rsidRPr="00BD4BDC">
              <w:rPr>
                <w:rFonts w:ascii="Times New Roman" w:hAnsi="Times New Roman" w:cs="Times New Roman"/>
              </w:rPr>
              <w:t>kg.</w:t>
            </w:r>
          </w:p>
          <w:p w14:paraId="7E3697EF" w14:textId="36334A17" w:rsidR="00BD4BDC" w:rsidRPr="00BD4BDC" w:rsidRDefault="00BD4BDC" w:rsidP="00F924DB">
            <w:pPr>
              <w:pStyle w:val="Akapitzlist"/>
              <w:numPr>
                <w:ilvl w:val="0"/>
                <w:numId w:val="31"/>
              </w:numPr>
              <w:jc w:val="both"/>
              <w:rPr>
                <w:rFonts w:ascii="Times New Roman" w:hAnsi="Times New Roman" w:cs="Times New Roman"/>
              </w:rPr>
            </w:pPr>
            <w:r w:rsidRPr="00BD4BDC">
              <w:rPr>
                <w:rFonts w:ascii="Times New Roman" w:hAnsi="Times New Roman" w:cs="Times New Roman"/>
              </w:rPr>
              <w:t>Suma wymiarów obudowy mierzona w najszerszych jej miejscach (wysokość, szerokość, głębokość) nie przekracza  6</w:t>
            </w:r>
            <w:r w:rsidR="008A67BD">
              <w:rPr>
                <w:rFonts w:ascii="Times New Roman" w:hAnsi="Times New Roman" w:cs="Times New Roman"/>
              </w:rPr>
              <w:t>4</w:t>
            </w:r>
            <w:r w:rsidRPr="00BD4BDC">
              <w:rPr>
                <w:rFonts w:ascii="Times New Roman" w:hAnsi="Times New Roman" w:cs="Times New Roman"/>
              </w:rPr>
              <w:t>0mm, w tym grubość bez uwzględnienia nóżek nie przekracza 24mm.</w:t>
            </w:r>
          </w:p>
        </w:tc>
      </w:tr>
      <w:tr w:rsidR="00BD4BDC" w:rsidRPr="00BD4BDC" w14:paraId="7AD5E41F" w14:textId="77777777" w:rsidTr="00BD4BDC">
        <w:tc>
          <w:tcPr>
            <w:tcW w:w="1067" w:type="pct"/>
            <w:shd w:val="clear" w:color="auto" w:fill="auto"/>
          </w:tcPr>
          <w:p w14:paraId="424CC1CD"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lastRenderedPageBreak/>
              <w:t>System operacyjny</w:t>
            </w:r>
          </w:p>
        </w:tc>
        <w:tc>
          <w:tcPr>
            <w:tcW w:w="3933" w:type="pct"/>
            <w:shd w:val="clear" w:color="auto" w:fill="auto"/>
          </w:tcPr>
          <w:p w14:paraId="15B3ADE4" w14:textId="139D64A7" w:rsidR="00BD4BDC" w:rsidRPr="00BD4BDC" w:rsidRDefault="00BD4BDC" w:rsidP="00CC3C0F">
            <w:pPr>
              <w:jc w:val="both"/>
              <w:rPr>
                <w:rFonts w:ascii="Times New Roman" w:hAnsi="Times New Roman" w:cs="Times New Roman"/>
              </w:rPr>
            </w:pPr>
            <w:r w:rsidRPr="00BD4BDC">
              <w:rPr>
                <w:rFonts w:ascii="Times New Roman" w:hAnsi="Times New Roman" w:cs="Times New Roman"/>
              </w:rPr>
              <w:t>Preinstalowany przez producenta system operacyjny Microsoft Windows 11 Pro 64bit PL wraz z bezterminową licencją.</w:t>
            </w:r>
          </w:p>
        </w:tc>
      </w:tr>
      <w:tr w:rsidR="00BD4BDC" w:rsidRPr="00BD4BDC" w14:paraId="54EEBF8A" w14:textId="77777777" w:rsidTr="00BD4BDC">
        <w:tc>
          <w:tcPr>
            <w:tcW w:w="1067" w:type="pct"/>
            <w:shd w:val="clear" w:color="auto" w:fill="auto"/>
          </w:tcPr>
          <w:p w14:paraId="7A9D696E"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Oprogramowanie</w:t>
            </w:r>
          </w:p>
        </w:tc>
        <w:tc>
          <w:tcPr>
            <w:tcW w:w="3933" w:type="pct"/>
            <w:shd w:val="clear" w:color="auto" w:fill="auto"/>
          </w:tcPr>
          <w:p w14:paraId="03E28E96" w14:textId="77777777" w:rsidR="00BD4BDC" w:rsidRPr="00BD4BDC" w:rsidRDefault="00BD4BDC" w:rsidP="00F924DB">
            <w:pPr>
              <w:pStyle w:val="Akapitzlist"/>
              <w:numPr>
                <w:ilvl w:val="0"/>
                <w:numId w:val="32"/>
              </w:numPr>
              <w:jc w:val="both"/>
              <w:rPr>
                <w:rFonts w:ascii="Times New Roman" w:hAnsi="Times New Roman" w:cs="Times New Roman"/>
              </w:rPr>
            </w:pPr>
            <w:r w:rsidRPr="00BD4BDC">
              <w:rPr>
                <w:rFonts w:ascii="Times New Roman" w:hAnsi="Times New Roman" w:cs="Times New Roman"/>
              </w:rPr>
              <w:t>Oprogramowanie producenta oferowanego sprzętu umożliwiające:</w:t>
            </w:r>
          </w:p>
          <w:p w14:paraId="2584BA14" w14:textId="13C222C6" w:rsidR="00BD4BDC" w:rsidRPr="00BD4BDC" w:rsidRDefault="00BD4BDC" w:rsidP="00F924DB">
            <w:pPr>
              <w:pStyle w:val="Akapitzlist"/>
              <w:numPr>
                <w:ilvl w:val="0"/>
                <w:numId w:val="32"/>
              </w:numPr>
              <w:jc w:val="both"/>
              <w:rPr>
                <w:rFonts w:ascii="Times New Roman" w:hAnsi="Times New Roman" w:cs="Times New Roman"/>
              </w:rPr>
            </w:pPr>
            <w:r w:rsidRPr="00BD4BDC">
              <w:rPr>
                <w:rFonts w:ascii="Times New Roman" w:hAnsi="Times New Roman" w:cs="Times New Roman"/>
              </w:rPr>
              <w:t>automatyczna weryfikacje i instalację sterowników oraz oprogramowania dołączanego przez producenta w tym również wgranie najnowszej wersji BIOS.</w:t>
            </w:r>
          </w:p>
          <w:p w14:paraId="6FE363D6" w14:textId="77777777" w:rsidR="00BD4BDC" w:rsidRPr="00BD4BDC" w:rsidRDefault="00BD4BDC" w:rsidP="00F924DB">
            <w:pPr>
              <w:pStyle w:val="Akapitzlist"/>
              <w:numPr>
                <w:ilvl w:val="0"/>
                <w:numId w:val="32"/>
              </w:numPr>
              <w:jc w:val="both"/>
              <w:rPr>
                <w:rFonts w:ascii="Times New Roman" w:hAnsi="Times New Roman" w:cs="Times New Roman"/>
              </w:rPr>
            </w:pPr>
            <w:r w:rsidRPr="00BD4BDC">
              <w:rPr>
                <w:rFonts w:ascii="Times New Roman" w:hAnsi="Times New Roman" w:cs="Times New Roman"/>
              </w:rPr>
              <w:t>Oprogramowanie musi automatycznie łączyć się z centralna bazą sterowników i oprogramowania producenta, sprawdzać dostępne aktualizacje i zapewniać zbiorczą instalację wszystkich sterowników i aplikacji bez ingerencji użytkownika.</w:t>
            </w:r>
          </w:p>
        </w:tc>
      </w:tr>
      <w:tr w:rsidR="00BD4BDC" w:rsidRPr="00BD4BDC" w14:paraId="0C486D5E" w14:textId="77777777" w:rsidTr="00BD4BDC">
        <w:tc>
          <w:tcPr>
            <w:tcW w:w="1067" w:type="pct"/>
            <w:shd w:val="clear" w:color="auto" w:fill="auto"/>
          </w:tcPr>
          <w:p w14:paraId="6636F802"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t>Certyfikaty</w:t>
            </w:r>
          </w:p>
        </w:tc>
        <w:tc>
          <w:tcPr>
            <w:tcW w:w="3933" w:type="pct"/>
            <w:shd w:val="clear" w:color="auto" w:fill="auto"/>
          </w:tcPr>
          <w:p w14:paraId="3B7C7772" w14:textId="77777777" w:rsidR="00BD4BDC" w:rsidRPr="00CA1821" w:rsidRDefault="00BD4BDC" w:rsidP="00F924DB">
            <w:pPr>
              <w:pStyle w:val="Akapitzlist"/>
              <w:numPr>
                <w:ilvl w:val="0"/>
                <w:numId w:val="33"/>
              </w:numPr>
              <w:rPr>
                <w:rFonts w:ascii="Times New Roman" w:hAnsi="Times New Roman" w:cs="Times New Roman"/>
                <w:highlight w:val="yellow"/>
              </w:rPr>
            </w:pPr>
            <w:r w:rsidRPr="00CA1821">
              <w:rPr>
                <w:rFonts w:ascii="Times New Roman" w:hAnsi="Times New Roman" w:cs="Times New Roman"/>
                <w:highlight w:val="yellow"/>
              </w:rPr>
              <w:t>Dla producenta zaoferowanego sprzętu należy złożyć wraz z ofertą:</w:t>
            </w:r>
          </w:p>
          <w:p w14:paraId="30FF242F" w14:textId="67F3488F" w:rsidR="00BD4BDC" w:rsidRPr="00CA1821" w:rsidRDefault="006E54C6" w:rsidP="00F924DB">
            <w:pPr>
              <w:pStyle w:val="Akapitzlist"/>
              <w:numPr>
                <w:ilvl w:val="1"/>
                <w:numId w:val="33"/>
              </w:numPr>
              <w:jc w:val="both"/>
              <w:rPr>
                <w:rFonts w:ascii="Times New Roman" w:hAnsi="Times New Roman" w:cs="Times New Roman"/>
                <w:highlight w:val="yellow"/>
              </w:rPr>
            </w:pPr>
            <w:r>
              <w:rPr>
                <w:rFonts w:ascii="Times New Roman" w:hAnsi="Times New Roman" w:cs="Times New Roman"/>
                <w:highlight w:val="yellow"/>
              </w:rPr>
              <w:t>certyfikat ISO 9001</w:t>
            </w:r>
          </w:p>
          <w:p w14:paraId="471BFBC3" w14:textId="7B339506" w:rsidR="00BD4BDC" w:rsidRPr="00CA1821" w:rsidRDefault="006E54C6" w:rsidP="00F924DB">
            <w:pPr>
              <w:pStyle w:val="Akapitzlist"/>
              <w:numPr>
                <w:ilvl w:val="1"/>
                <w:numId w:val="33"/>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BD4BDC" w:rsidRPr="00CA1821">
              <w:rPr>
                <w:rFonts w:ascii="Times New Roman" w:hAnsi="Times New Roman" w:cs="Times New Roman"/>
                <w:highlight w:val="yellow"/>
              </w:rPr>
              <w:t>ISO 14001</w:t>
            </w:r>
          </w:p>
          <w:p w14:paraId="179635C5" w14:textId="77777777" w:rsidR="00BD4BDC" w:rsidRPr="00CA1821" w:rsidRDefault="00BD4BDC" w:rsidP="00F924DB">
            <w:pPr>
              <w:pStyle w:val="Akapitzlist"/>
              <w:numPr>
                <w:ilvl w:val="0"/>
                <w:numId w:val="33"/>
              </w:numPr>
              <w:jc w:val="both"/>
              <w:rPr>
                <w:rFonts w:ascii="Times New Roman" w:hAnsi="Times New Roman" w:cs="Times New Roman"/>
                <w:highlight w:val="yellow"/>
              </w:rPr>
            </w:pPr>
            <w:r w:rsidRPr="00CA1821">
              <w:rPr>
                <w:rFonts w:ascii="Times New Roman" w:hAnsi="Times New Roman" w:cs="Times New Roman"/>
                <w:highlight w:val="yellow"/>
              </w:rPr>
              <w:t>Dla zaoferowanego sprzętu należy złożyć wraz z ofertą :</w:t>
            </w:r>
          </w:p>
          <w:p w14:paraId="78997671" w14:textId="77777777" w:rsidR="00BD4BDC" w:rsidRPr="00CA1821" w:rsidRDefault="00BD4BDC" w:rsidP="00F924DB">
            <w:pPr>
              <w:pStyle w:val="Akapitzlist"/>
              <w:numPr>
                <w:ilvl w:val="1"/>
                <w:numId w:val="33"/>
              </w:numPr>
              <w:rPr>
                <w:rFonts w:ascii="Times New Roman" w:hAnsi="Times New Roman" w:cs="Times New Roman"/>
                <w:highlight w:val="yellow"/>
              </w:rPr>
            </w:pPr>
            <w:r w:rsidRPr="00CA1821">
              <w:rPr>
                <w:rFonts w:ascii="Times New Roman" w:hAnsi="Times New Roman" w:cs="Times New Roman"/>
                <w:highlight w:val="yellow"/>
              </w:rPr>
              <w:t>Deklaracja zgodności CE</w:t>
            </w:r>
          </w:p>
          <w:p w14:paraId="3261CFE0" w14:textId="77777777" w:rsidR="00BD4BDC" w:rsidRPr="00CA1821" w:rsidRDefault="00BD4BDC" w:rsidP="00F924DB">
            <w:pPr>
              <w:pStyle w:val="Akapitzlist"/>
              <w:numPr>
                <w:ilvl w:val="1"/>
                <w:numId w:val="33"/>
              </w:numPr>
              <w:jc w:val="both"/>
              <w:rPr>
                <w:rFonts w:ascii="Times New Roman" w:hAnsi="Times New Roman" w:cs="Times New Roman"/>
                <w:highlight w:val="yellow"/>
              </w:rPr>
            </w:pPr>
            <w:r w:rsidRPr="00CA1821">
              <w:rPr>
                <w:rFonts w:ascii="Times New Roman" w:hAnsi="Times New Roman" w:cs="Times New Roman"/>
                <w:highlight w:val="yellow"/>
              </w:rPr>
              <w:t xml:space="preserve">Potwierdzenie spełnienia kryteriów środowiskowych, w tym zgodności z dyrektywą </w:t>
            </w:r>
            <w:proofErr w:type="spellStart"/>
            <w:r w:rsidRPr="00CA1821">
              <w:rPr>
                <w:rFonts w:ascii="Times New Roman" w:hAnsi="Times New Roman" w:cs="Times New Roman"/>
                <w:highlight w:val="yellow"/>
              </w:rPr>
              <w:t>RoHS</w:t>
            </w:r>
            <w:proofErr w:type="spellEnd"/>
            <w:r w:rsidRPr="00CA1821">
              <w:rPr>
                <w:rFonts w:ascii="Times New Roman" w:hAnsi="Times New Roman" w:cs="Times New Roman"/>
                <w:highlight w:val="yellow"/>
              </w:rPr>
              <w:t xml:space="preserve"> Unii Europejskiej o eliminacji substancji niebezpiecznych w postaci oświadczenia producenta jednostki opatrzonego numerem postępowania.</w:t>
            </w:r>
          </w:p>
          <w:p w14:paraId="6D70A3E8" w14:textId="77777777" w:rsidR="00BD4BDC" w:rsidRPr="00CA1821" w:rsidRDefault="00BD4BDC" w:rsidP="00F924DB">
            <w:pPr>
              <w:pStyle w:val="Akapitzlist"/>
              <w:numPr>
                <w:ilvl w:val="1"/>
                <w:numId w:val="33"/>
              </w:numPr>
              <w:jc w:val="both"/>
              <w:rPr>
                <w:rFonts w:ascii="Times New Roman" w:hAnsi="Times New Roman" w:cs="Times New Roman"/>
                <w:highlight w:val="yellow"/>
              </w:rPr>
            </w:pPr>
            <w:r w:rsidRPr="00CA1821">
              <w:rPr>
                <w:rFonts w:ascii="Times New Roman" w:hAnsi="Times New Roman" w:cs="Times New Roman"/>
                <w:highlight w:val="yellow"/>
              </w:rPr>
              <w:t xml:space="preserve">Potwierdzenie spełnienia normy TCO w postaci wydruku ze strony </w:t>
            </w:r>
            <w:hyperlink r:id="rId10" w:history="1">
              <w:r w:rsidRPr="00CA1821">
                <w:rPr>
                  <w:rStyle w:val="Hipercze"/>
                  <w:rFonts w:ascii="Times New Roman" w:hAnsi="Times New Roman" w:cs="Times New Roman"/>
                  <w:highlight w:val="yellow"/>
                </w:rPr>
                <w:t>https://tcocertified.com/</w:t>
              </w:r>
            </w:hyperlink>
          </w:p>
          <w:p w14:paraId="154CEBD4" w14:textId="77777777" w:rsidR="00BD4BDC" w:rsidRPr="00CA1821" w:rsidRDefault="00BD4BDC" w:rsidP="00F924DB">
            <w:pPr>
              <w:pStyle w:val="Akapitzlist"/>
              <w:numPr>
                <w:ilvl w:val="1"/>
                <w:numId w:val="33"/>
              </w:numPr>
              <w:jc w:val="both"/>
              <w:rPr>
                <w:rStyle w:val="Hipercze"/>
                <w:rFonts w:ascii="Times New Roman" w:hAnsi="Times New Roman" w:cs="Times New Roman"/>
                <w:color w:val="auto"/>
                <w:highlight w:val="yellow"/>
                <w:u w:val="none"/>
              </w:rPr>
            </w:pPr>
            <w:r w:rsidRPr="00CA1821">
              <w:rPr>
                <w:rFonts w:ascii="Times New Roman" w:hAnsi="Times New Roman" w:cs="Times New Roman"/>
                <w:highlight w:val="yellow"/>
              </w:rPr>
              <w:t xml:space="preserve">Potwierdzenie spełnienia normy EPEAT Gold w postaci wydruku ze strony </w:t>
            </w:r>
            <w:hyperlink r:id="rId11" w:history="1">
              <w:r w:rsidRPr="00CA1821">
                <w:rPr>
                  <w:rStyle w:val="Hipercze"/>
                  <w:rFonts w:ascii="Times New Roman" w:hAnsi="Times New Roman" w:cs="Times New Roman"/>
                  <w:highlight w:val="yellow"/>
                </w:rPr>
                <w:t>https://www.epeat.net/</w:t>
              </w:r>
            </w:hyperlink>
          </w:p>
          <w:p w14:paraId="13659823" w14:textId="4EAD393C" w:rsidR="00BD4BDC" w:rsidRPr="00BD4BDC" w:rsidRDefault="00BD4BDC" w:rsidP="007F3F6C">
            <w:pPr>
              <w:pStyle w:val="Akapitzlist"/>
              <w:numPr>
                <w:ilvl w:val="0"/>
                <w:numId w:val="33"/>
              </w:numPr>
              <w:jc w:val="both"/>
              <w:rPr>
                <w:rFonts w:ascii="Times New Roman" w:hAnsi="Times New Roman" w:cs="Times New Roman"/>
              </w:rPr>
            </w:pPr>
            <w:r w:rsidRPr="00CA1821">
              <w:rPr>
                <w:rFonts w:ascii="Times New Roman" w:hAnsi="Times New Roman" w:cs="Times New Roman"/>
                <w:highlight w:val="yellow"/>
              </w:rPr>
              <w:t>Wykonawca świadczący usługi serwisu gwarancyjnego musi posiadać certyfikat ISO 9001 na świadczenie usług serwisowych oraz posiadać autoryzacje producenta urządzeń.</w:t>
            </w:r>
          </w:p>
        </w:tc>
      </w:tr>
      <w:tr w:rsidR="00355FD6" w:rsidRPr="00217E50" w14:paraId="1FC890A7" w14:textId="77777777" w:rsidTr="006D1F55">
        <w:tc>
          <w:tcPr>
            <w:tcW w:w="1067" w:type="pct"/>
            <w:shd w:val="clear" w:color="auto" w:fill="auto"/>
          </w:tcPr>
          <w:p w14:paraId="6117AF38" w14:textId="77777777" w:rsidR="00355FD6" w:rsidRPr="00565DC3" w:rsidRDefault="00355FD6" w:rsidP="006D1F55">
            <w:pPr>
              <w:rPr>
                <w:rFonts w:ascii="Times New Roman" w:hAnsi="Times New Roman" w:cs="Times New Roman"/>
              </w:rPr>
            </w:pPr>
            <w:r w:rsidRPr="00565DC3">
              <w:rPr>
                <w:rFonts w:ascii="Times New Roman" w:hAnsi="Times New Roman" w:cs="Times New Roman"/>
              </w:rPr>
              <w:t>Stacja dokująca</w:t>
            </w:r>
          </w:p>
        </w:tc>
        <w:tc>
          <w:tcPr>
            <w:tcW w:w="3933" w:type="pct"/>
            <w:shd w:val="clear" w:color="auto" w:fill="auto"/>
          </w:tcPr>
          <w:p w14:paraId="64A9EE1A" w14:textId="77777777" w:rsidR="00355FD6" w:rsidRPr="00464C21" w:rsidRDefault="00355FD6" w:rsidP="000228D8">
            <w:pPr>
              <w:pStyle w:val="Akapitzlist"/>
              <w:numPr>
                <w:ilvl w:val="0"/>
                <w:numId w:val="172"/>
              </w:numPr>
              <w:jc w:val="both"/>
              <w:rPr>
                <w:rFonts w:ascii="Times New Roman" w:hAnsi="Times New Roman" w:cs="Times New Roman"/>
              </w:rPr>
            </w:pPr>
            <w:r w:rsidRPr="00464C21">
              <w:rPr>
                <w:rFonts w:ascii="Times New Roman" w:hAnsi="Times New Roman" w:cs="Times New Roman"/>
              </w:rPr>
              <w:t>Stacja dokująca do oferowanego komputera przenośnego umożliwiająca podłączenie laptopa za pomocą portu USB typu C. Oferowana stacja dokująca musi być wyprodukowana przez tego samego producenta co oferowany komputer przenośny oraz być trwale oznaczona jego logo na etapie produkcji.</w:t>
            </w:r>
          </w:p>
          <w:p w14:paraId="662057D3" w14:textId="77777777" w:rsidR="00355FD6" w:rsidRPr="00464C21" w:rsidRDefault="00355FD6" w:rsidP="000228D8">
            <w:pPr>
              <w:pStyle w:val="Akapitzlist"/>
              <w:numPr>
                <w:ilvl w:val="0"/>
                <w:numId w:val="172"/>
              </w:numPr>
              <w:jc w:val="both"/>
              <w:rPr>
                <w:rFonts w:ascii="Times New Roman" w:hAnsi="Times New Roman" w:cs="Times New Roman"/>
              </w:rPr>
            </w:pPr>
            <w:r w:rsidRPr="00464C21">
              <w:rPr>
                <w:rFonts w:ascii="Times New Roman" w:hAnsi="Times New Roman" w:cs="Times New Roman"/>
              </w:rPr>
              <w:t>Stacja dokująca musi umożliwiać wyświetlanie obrazu na przynajmniej dwóch zewnętrznych monitorach w rozdzielczości FHD (1920 × 1080).</w:t>
            </w:r>
            <w:r>
              <w:rPr>
                <w:rFonts w:ascii="Times New Roman" w:hAnsi="Times New Roman" w:cs="Times New Roman"/>
              </w:rPr>
              <w:t xml:space="preserve"> </w:t>
            </w:r>
            <w:r w:rsidRPr="00464C21">
              <w:rPr>
                <w:rFonts w:ascii="Times New Roman" w:hAnsi="Times New Roman" w:cs="Times New Roman"/>
              </w:rPr>
              <w:t>Stacja dokująca wyposażona w zasilacz umożliwiający ładowanie laptopa bezpośrednio ze stacji dokującej mocą min. 65W.</w:t>
            </w:r>
          </w:p>
          <w:p w14:paraId="01D62794" w14:textId="77777777" w:rsidR="00355FD6" w:rsidRPr="00464C21" w:rsidRDefault="00355FD6" w:rsidP="000228D8">
            <w:pPr>
              <w:pStyle w:val="Akapitzlist"/>
              <w:numPr>
                <w:ilvl w:val="0"/>
                <w:numId w:val="172"/>
              </w:numPr>
              <w:jc w:val="both"/>
              <w:rPr>
                <w:rFonts w:ascii="Times New Roman" w:hAnsi="Times New Roman" w:cs="Times New Roman"/>
              </w:rPr>
            </w:pPr>
            <w:r w:rsidRPr="00464C21">
              <w:rPr>
                <w:rFonts w:ascii="Times New Roman" w:hAnsi="Times New Roman" w:cs="Times New Roman"/>
              </w:rPr>
              <w:t>Suma wymiarów stacji</w:t>
            </w:r>
            <w:r>
              <w:rPr>
                <w:rFonts w:ascii="Times New Roman" w:hAnsi="Times New Roman" w:cs="Times New Roman"/>
              </w:rPr>
              <w:t xml:space="preserve"> </w:t>
            </w:r>
            <w:r w:rsidRPr="00464C21">
              <w:rPr>
                <w:rFonts w:ascii="Times New Roman" w:hAnsi="Times New Roman" w:cs="Times New Roman"/>
              </w:rPr>
              <w:t xml:space="preserve"> dokującej </w:t>
            </w:r>
            <w:r>
              <w:rPr>
                <w:rFonts w:ascii="Times New Roman" w:hAnsi="Times New Roman" w:cs="Times New Roman"/>
              </w:rPr>
              <w:t xml:space="preserve"> (wysokość x szerokość x długość) </w:t>
            </w:r>
            <w:r w:rsidRPr="00464C21">
              <w:rPr>
                <w:rFonts w:ascii="Times New Roman" w:hAnsi="Times New Roman" w:cs="Times New Roman"/>
              </w:rPr>
              <w:t>nieprzekraczająca 325mm.</w:t>
            </w:r>
          </w:p>
          <w:p w14:paraId="0FB8F7CA" w14:textId="77777777" w:rsidR="00355FD6" w:rsidRPr="00464C21" w:rsidRDefault="00355FD6" w:rsidP="000228D8">
            <w:pPr>
              <w:pStyle w:val="Akapitzlist"/>
              <w:numPr>
                <w:ilvl w:val="0"/>
                <w:numId w:val="172"/>
              </w:numPr>
              <w:jc w:val="both"/>
              <w:rPr>
                <w:rFonts w:ascii="Times New Roman" w:hAnsi="Times New Roman" w:cs="Times New Roman"/>
              </w:rPr>
            </w:pPr>
            <w:r w:rsidRPr="00464C21">
              <w:rPr>
                <w:rFonts w:ascii="Times New Roman" w:hAnsi="Times New Roman" w:cs="Times New Roman"/>
              </w:rPr>
              <w:t>Stacja dokująca wyposażona w dedykowany przycisk umożliwiający włączanie podłączonego notebooka.</w:t>
            </w:r>
          </w:p>
          <w:p w14:paraId="4606BB81" w14:textId="77777777" w:rsidR="00355FD6" w:rsidRPr="00A112D9" w:rsidRDefault="00355FD6" w:rsidP="000228D8">
            <w:pPr>
              <w:pStyle w:val="Akapitzlist"/>
              <w:numPr>
                <w:ilvl w:val="0"/>
                <w:numId w:val="172"/>
              </w:numPr>
              <w:jc w:val="both"/>
              <w:rPr>
                <w:rFonts w:ascii="Times New Roman" w:hAnsi="Times New Roman" w:cs="Times New Roman"/>
              </w:rPr>
            </w:pPr>
            <w:r w:rsidRPr="00A112D9">
              <w:rPr>
                <w:rFonts w:ascii="Times New Roman" w:hAnsi="Times New Roman" w:cs="Times New Roman"/>
              </w:rPr>
              <w:t xml:space="preserve">Obsługa PXE </w:t>
            </w:r>
            <w:proofErr w:type="spellStart"/>
            <w:r w:rsidRPr="00A112D9">
              <w:rPr>
                <w:rFonts w:ascii="Times New Roman" w:hAnsi="Times New Roman" w:cs="Times New Roman"/>
              </w:rPr>
              <w:t>Boot</w:t>
            </w:r>
            <w:proofErr w:type="spellEnd"/>
            <w:r w:rsidRPr="00A112D9">
              <w:rPr>
                <w:rFonts w:ascii="Times New Roman" w:hAnsi="Times New Roman" w:cs="Times New Roman"/>
              </w:rPr>
              <w:t xml:space="preserve"> oraz Wake On </w:t>
            </w:r>
            <w:proofErr w:type="spellStart"/>
            <w:r w:rsidRPr="00A112D9">
              <w:rPr>
                <w:rFonts w:ascii="Times New Roman" w:hAnsi="Times New Roman" w:cs="Times New Roman"/>
              </w:rPr>
              <w:t>Lan</w:t>
            </w:r>
            <w:proofErr w:type="spellEnd"/>
          </w:p>
          <w:p w14:paraId="0B541A69" w14:textId="77777777" w:rsidR="00355FD6" w:rsidRPr="00464C21" w:rsidRDefault="00355FD6" w:rsidP="000228D8">
            <w:pPr>
              <w:pStyle w:val="Akapitzlist"/>
              <w:numPr>
                <w:ilvl w:val="0"/>
                <w:numId w:val="172"/>
              </w:numPr>
              <w:jc w:val="both"/>
              <w:rPr>
                <w:rFonts w:ascii="Times New Roman" w:hAnsi="Times New Roman" w:cs="Times New Roman"/>
              </w:rPr>
            </w:pPr>
            <w:r w:rsidRPr="00464C21">
              <w:rPr>
                <w:rFonts w:ascii="Times New Roman" w:hAnsi="Times New Roman" w:cs="Times New Roman"/>
              </w:rPr>
              <w:t xml:space="preserve">Funkcja przekazywania adresu MAC (MAC </w:t>
            </w:r>
            <w:proofErr w:type="spellStart"/>
            <w:r w:rsidRPr="00464C21">
              <w:rPr>
                <w:rFonts w:ascii="Times New Roman" w:hAnsi="Times New Roman" w:cs="Times New Roman"/>
              </w:rPr>
              <w:t>address</w:t>
            </w:r>
            <w:proofErr w:type="spellEnd"/>
            <w:r w:rsidRPr="00464C21">
              <w:rPr>
                <w:rFonts w:ascii="Times New Roman" w:hAnsi="Times New Roman" w:cs="Times New Roman"/>
              </w:rPr>
              <w:t xml:space="preserve"> Pass Through)</w:t>
            </w:r>
          </w:p>
          <w:p w14:paraId="3485D9C1" w14:textId="77777777" w:rsidR="00355FD6" w:rsidRPr="00464C21" w:rsidRDefault="00355FD6" w:rsidP="000228D8">
            <w:pPr>
              <w:pStyle w:val="Akapitzlist"/>
              <w:numPr>
                <w:ilvl w:val="0"/>
                <w:numId w:val="172"/>
              </w:numPr>
              <w:jc w:val="both"/>
              <w:rPr>
                <w:rFonts w:ascii="Times New Roman" w:hAnsi="Times New Roman" w:cs="Times New Roman"/>
              </w:rPr>
            </w:pPr>
            <w:r w:rsidRPr="00464C21">
              <w:rPr>
                <w:rFonts w:ascii="Times New Roman" w:hAnsi="Times New Roman" w:cs="Times New Roman"/>
              </w:rPr>
              <w:t>Wbudowane interfejsy, gniazda, porty</w:t>
            </w:r>
          </w:p>
          <w:p w14:paraId="0DFF9004" w14:textId="77777777" w:rsidR="00355FD6" w:rsidRPr="00A112D9" w:rsidRDefault="00355FD6" w:rsidP="000228D8">
            <w:pPr>
              <w:pStyle w:val="Akapitzlist"/>
              <w:numPr>
                <w:ilvl w:val="0"/>
                <w:numId w:val="173"/>
              </w:numPr>
              <w:ind w:left="1222"/>
              <w:rPr>
                <w:rFonts w:ascii="Times New Roman" w:hAnsi="Times New Roman" w:cs="Times New Roman"/>
              </w:rPr>
            </w:pPr>
            <w:r w:rsidRPr="00A112D9">
              <w:rPr>
                <w:rFonts w:ascii="Times New Roman" w:hAnsi="Times New Roman" w:cs="Times New Roman"/>
              </w:rPr>
              <w:t xml:space="preserve">2 x </w:t>
            </w:r>
            <w:proofErr w:type="spellStart"/>
            <w:r w:rsidRPr="00A112D9">
              <w:rPr>
                <w:rFonts w:ascii="Times New Roman" w:hAnsi="Times New Roman" w:cs="Times New Roman"/>
              </w:rPr>
              <w:t>DisplayPort</w:t>
            </w:r>
            <w:proofErr w:type="spellEnd"/>
          </w:p>
          <w:p w14:paraId="2044A732" w14:textId="77777777" w:rsidR="00355FD6" w:rsidRPr="00A112D9" w:rsidRDefault="00355FD6" w:rsidP="000228D8">
            <w:pPr>
              <w:pStyle w:val="Akapitzlist"/>
              <w:numPr>
                <w:ilvl w:val="0"/>
                <w:numId w:val="173"/>
              </w:numPr>
              <w:ind w:left="1222"/>
              <w:rPr>
                <w:rFonts w:ascii="Times New Roman" w:hAnsi="Times New Roman" w:cs="Times New Roman"/>
              </w:rPr>
            </w:pPr>
            <w:r w:rsidRPr="00A112D9">
              <w:rPr>
                <w:rFonts w:ascii="Times New Roman" w:hAnsi="Times New Roman" w:cs="Times New Roman"/>
              </w:rPr>
              <w:t>1 x HDMI</w:t>
            </w:r>
          </w:p>
          <w:p w14:paraId="04CEF66B" w14:textId="77777777" w:rsidR="00355FD6" w:rsidRPr="00A112D9" w:rsidRDefault="00355FD6" w:rsidP="000228D8">
            <w:pPr>
              <w:pStyle w:val="Akapitzlist"/>
              <w:numPr>
                <w:ilvl w:val="0"/>
                <w:numId w:val="173"/>
              </w:numPr>
              <w:ind w:left="1222"/>
              <w:rPr>
                <w:rFonts w:ascii="Times New Roman" w:hAnsi="Times New Roman" w:cs="Times New Roman"/>
              </w:rPr>
            </w:pPr>
            <w:r w:rsidRPr="00A112D9">
              <w:rPr>
                <w:rFonts w:ascii="Times New Roman" w:hAnsi="Times New Roman" w:cs="Times New Roman"/>
              </w:rPr>
              <w:t>3 x USB 3.1 typu A</w:t>
            </w:r>
          </w:p>
          <w:p w14:paraId="12D024C4" w14:textId="77777777" w:rsidR="00355FD6" w:rsidRPr="00A112D9" w:rsidRDefault="00355FD6" w:rsidP="000228D8">
            <w:pPr>
              <w:pStyle w:val="Akapitzlist"/>
              <w:numPr>
                <w:ilvl w:val="0"/>
                <w:numId w:val="173"/>
              </w:numPr>
              <w:ind w:left="1222"/>
              <w:rPr>
                <w:rFonts w:ascii="Times New Roman" w:hAnsi="Times New Roman" w:cs="Times New Roman"/>
              </w:rPr>
            </w:pPr>
            <w:r w:rsidRPr="00A112D9">
              <w:rPr>
                <w:rFonts w:ascii="Times New Roman" w:hAnsi="Times New Roman" w:cs="Times New Roman"/>
              </w:rPr>
              <w:t>1 x USB 3.1 typu C</w:t>
            </w:r>
          </w:p>
          <w:p w14:paraId="561F2807" w14:textId="77777777" w:rsidR="00355FD6" w:rsidRPr="00A112D9" w:rsidRDefault="00355FD6" w:rsidP="000228D8">
            <w:pPr>
              <w:pStyle w:val="Akapitzlist"/>
              <w:numPr>
                <w:ilvl w:val="0"/>
                <w:numId w:val="173"/>
              </w:numPr>
              <w:ind w:left="1222"/>
              <w:rPr>
                <w:rFonts w:ascii="Times New Roman" w:hAnsi="Times New Roman" w:cs="Times New Roman"/>
              </w:rPr>
            </w:pPr>
            <w:r w:rsidRPr="00A112D9">
              <w:rPr>
                <w:rFonts w:ascii="Times New Roman" w:hAnsi="Times New Roman" w:cs="Times New Roman"/>
              </w:rPr>
              <w:t>1 x RJ – 45</w:t>
            </w:r>
          </w:p>
          <w:p w14:paraId="044F708F" w14:textId="77777777" w:rsidR="00355FD6" w:rsidRPr="00A112D9" w:rsidRDefault="00355FD6" w:rsidP="000228D8">
            <w:pPr>
              <w:pStyle w:val="Akapitzlist"/>
              <w:numPr>
                <w:ilvl w:val="0"/>
                <w:numId w:val="173"/>
              </w:numPr>
              <w:ind w:left="1222"/>
              <w:rPr>
                <w:rFonts w:ascii="Times New Roman" w:hAnsi="Times New Roman" w:cs="Times New Roman"/>
              </w:rPr>
            </w:pPr>
            <w:r w:rsidRPr="00A112D9">
              <w:rPr>
                <w:rFonts w:ascii="Times New Roman" w:hAnsi="Times New Roman" w:cs="Times New Roman"/>
              </w:rPr>
              <w:t>1 x gniazdo zasilania</w:t>
            </w:r>
          </w:p>
          <w:p w14:paraId="769DD385" w14:textId="77777777" w:rsidR="00355FD6" w:rsidRPr="00217E50" w:rsidRDefault="00355FD6" w:rsidP="000228D8">
            <w:pPr>
              <w:pStyle w:val="Akapitzlist"/>
              <w:numPr>
                <w:ilvl w:val="0"/>
                <w:numId w:val="173"/>
              </w:numPr>
              <w:ind w:left="1222"/>
              <w:rPr>
                <w:rFonts w:cstheme="minorHAnsi"/>
              </w:rPr>
            </w:pPr>
            <w:r w:rsidRPr="00A112D9">
              <w:rPr>
                <w:rFonts w:ascii="Times New Roman" w:hAnsi="Times New Roman" w:cs="Times New Roman"/>
              </w:rPr>
              <w:t>1 x gniazdo linki zabezpieczającej</w:t>
            </w:r>
          </w:p>
        </w:tc>
      </w:tr>
      <w:tr w:rsidR="00355FD6" w:rsidRPr="009903CC" w14:paraId="411F0E6A" w14:textId="77777777" w:rsidTr="006D1F55">
        <w:tc>
          <w:tcPr>
            <w:tcW w:w="1067" w:type="pct"/>
            <w:shd w:val="clear" w:color="auto" w:fill="auto"/>
          </w:tcPr>
          <w:p w14:paraId="6C62098B" w14:textId="77777777" w:rsidR="00355FD6" w:rsidRPr="00565DC3" w:rsidRDefault="00355FD6" w:rsidP="006D1F55">
            <w:pPr>
              <w:rPr>
                <w:rFonts w:ascii="Times New Roman" w:hAnsi="Times New Roman" w:cs="Times New Roman"/>
              </w:rPr>
            </w:pPr>
            <w:r w:rsidRPr="00565DC3">
              <w:rPr>
                <w:rFonts w:ascii="Times New Roman" w:hAnsi="Times New Roman" w:cs="Times New Roman"/>
              </w:rPr>
              <w:t>Dołączone akcesoria</w:t>
            </w:r>
          </w:p>
        </w:tc>
        <w:tc>
          <w:tcPr>
            <w:tcW w:w="3933" w:type="pct"/>
            <w:shd w:val="clear" w:color="auto" w:fill="auto"/>
          </w:tcPr>
          <w:p w14:paraId="08150027" w14:textId="77777777" w:rsidR="00355FD6" w:rsidRPr="00E55D87" w:rsidRDefault="00355FD6" w:rsidP="000228D8">
            <w:pPr>
              <w:pStyle w:val="Akapitzlist"/>
              <w:numPr>
                <w:ilvl w:val="0"/>
                <w:numId w:val="174"/>
              </w:numPr>
              <w:jc w:val="both"/>
              <w:rPr>
                <w:rFonts w:ascii="Times New Roman" w:hAnsi="Times New Roman" w:cs="Times New Roman"/>
              </w:rPr>
            </w:pPr>
            <w:r w:rsidRPr="00E55D87">
              <w:rPr>
                <w:rFonts w:ascii="Times New Roman" w:hAnsi="Times New Roman" w:cs="Times New Roman"/>
              </w:rPr>
              <w:t>Zestaw składający się z bezprzewodowej klawiatury z wydzieloną klawiaturą numeryczną oraz bezprzewodowej myszy z min. 2 przyciskami i rolką z funkcją przycisku. Jeden wspólny odbiornik dla obu urządzeń.</w:t>
            </w:r>
          </w:p>
          <w:p w14:paraId="28B385F3" w14:textId="77777777" w:rsidR="00355FD6" w:rsidRPr="00E55D87" w:rsidRDefault="00355FD6" w:rsidP="000228D8">
            <w:pPr>
              <w:pStyle w:val="Akapitzlist"/>
              <w:numPr>
                <w:ilvl w:val="0"/>
                <w:numId w:val="174"/>
              </w:numPr>
              <w:jc w:val="both"/>
              <w:rPr>
                <w:rFonts w:ascii="Times New Roman" w:hAnsi="Times New Roman" w:cs="Times New Roman"/>
              </w:rPr>
            </w:pPr>
            <w:r w:rsidRPr="00E55D87">
              <w:rPr>
                <w:rFonts w:ascii="Times New Roman" w:hAnsi="Times New Roman" w:cs="Times New Roman"/>
              </w:rPr>
              <w:t xml:space="preserve">Torba min. 2 komorowa, do przenoszenia notebooka wraz z zewnętrznym zasilaczem i kablem zasilającym, chroniąca komputer </w:t>
            </w:r>
            <w:r w:rsidRPr="00E55D87">
              <w:rPr>
                <w:rFonts w:ascii="Times New Roman" w:hAnsi="Times New Roman" w:cs="Times New Roman"/>
              </w:rPr>
              <w:lastRenderedPageBreak/>
              <w:t>przed możliwością uszkodzenia, dostosowana do wymiarów oferowanego notebooka.</w:t>
            </w:r>
          </w:p>
          <w:p w14:paraId="0A269472" w14:textId="77777777" w:rsidR="00355FD6" w:rsidRPr="00E55D87" w:rsidRDefault="00355FD6" w:rsidP="000228D8">
            <w:pPr>
              <w:pStyle w:val="Akapitzlist"/>
              <w:numPr>
                <w:ilvl w:val="0"/>
                <w:numId w:val="174"/>
              </w:numPr>
              <w:jc w:val="both"/>
              <w:rPr>
                <w:rFonts w:ascii="Times New Roman" w:hAnsi="Times New Roman" w:cs="Times New Roman"/>
              </w:rPr>
            </w:pPr>
            <w:r>
              <w:rPr>
                <w:rFonts w:ascii="Times New Roman" w:hAnsi="Times New Roman" w:cs="Times New Roman"/>
              </w:rPr>
              <w:t>Z</w:t>
            </w:r>
            <w:r w:rsidRPr="00E55D87">
              <w:rPr>
                <w:rFonts w:ascii="Times New Roman" w:hAnsi="Times New Roman" w:cs="Times New Roman"/>
              </w:rPr>
              <w:t xml:space="preserve">ewnętrzny (z przewodem USB, bez dodatkowego zasilania) napęd DVD±R/RW Dual </w:t>
            </w:r>
            <w:proofErr w:type="spellStart"/>
            <w:r w:rsidRPr="00E55D87">
              <w:rPr>
                <w:rFonts w:ascii="Times New Roman" w:hAnsi="Times New Roman" w:cs="Times New Roman"/>
              </w:rPr>
              <w:t>Layer</w:t>
            </w:r>
            <w:proofErr w:type="spellEnd"/>
            <w:r w:rsidRPr="00E55D87">
              <w:rPr>
                <w:rFonts w:ascii="Times New Roman" w:hAnsi="Times New Roman" w:cs="Times New Roman"/>
              </w:rPr>
              <w:t>.</w:t>
            </w:r>
          </w:p>
          <w:p w14:paraId="051992BD" w14:textId="77777777" w:rsidR="00355FD6" w:rsidRPr="00E55D87" w:rsidRDefault="00355FD6" w:rsidP="000228D8">
            <w:pPr>
              <w:pStyle w:val="Akapitzlist"/>
              <w:numPr>
                <w:ilvl w:val="0"/>
                <w:numId w:val="174"/>
              </w:numPr>
              <w:jc w:val="both"/>
              <w:rPr>
                <w:rFonts w:cstheme="minorHAnsi"/>
              </w:rPr>
            </w:pPr>
            <w:r w:rsidRPr="00E55D87">
              <w:rPr>
                <w:rFonts w:ascii="Times New Roman" w:hAnsi="Times New Roman" w:cs="Times New Roman"/>
              </w:rPr>
              <w:t xml:space="preserve">Pamięć USB ze złączem USB-A, o pojemności min. </w:t>
            </w:r>
            <w:r>
              <w:rPr>
                <w:rFonts w:ascii="Times New Roman" w:hAnsi="Times New Roman" w:cs="Times New Roman"/>
              </w:rPr>
              <w:t>32</w:t>
            </w:r>
            <w:r w:rsidRPr="00E55D87">
              <w:rPr>
                <w:rFonts w:ascii="Times New Roman" w:hAnsi="Times New Roman" w:cs="Times New Roman"/>
              </w:rPr>
              <w:t xml:space="preserve">GB, o prędkości zgodnej ze standardem USB 3.2 Gen1, zgodny z systemami Windows 11, 10, </w:t>
            </w:r>
            <w:proofErr w:type="spellStart"/>
            <w:r w:rsidRPr="00E55D87">
              <w:rPr>
                <w:rFonts w:ascii="Times New Roman" w:hAnsi="Times New Roman" w:cs="Times New Roman"/>
              </w:rPr>
              <w:t>macOS</w:t>
            </w:r>
            <w:proofErr w:type="spellEnd"/>
            <w:r w:rsidRPr="00E55D87">
              <w:rPr>
                <w:rFonts w:ascii="Times New Roman" w:hAnsi="Times New Roman" w:cs="Times New Roman"/>
              </w:rPr>
              <w:t xml:space="preserve"> i Linux. </w:t>
            </w:r>
          </w:p>
        </w:tc>
      </w:tr>
      <w:tr w:rsidR="00BD4BDC" w:rsidRPr="00BD4BDC" w14:paraId="1DEEE409" w14:textId="77777777" w:rsidTr="00BD4BDC">
        <w:tc>
          <w:tcPr>
            <w:tcW w:w="1067" w:type="pct"/>
            <w:shd w:val="clear" w:color="auto" w:fill="auto"/>
          </w:tcPr>
          <w:p w14:paraId="519869AB" w14:textId="77777777" w:rsidR="00BD4BDC" w:rsidRPr="00BD4BDC" w:rsidRDefault="00BD4BDC" w:rsidP="00CC3C0F">
            <w:pPr>
              <w:jc w:val="both"/>
              <w:rPr>
                <w:rFonts w:ascii="Times New Roman" w:hAnsi="Times New Roman" w:cs="Times New Roman"/>
              </w:rPr>
            </w:pPr>
            <w:r w:rsidRPr="00BD4BDC">
              <w:rPr>
                <w:rFonts w:ascii="Times New Roman" w:hAnsi="Times New Roman" w:cs="Times New Roman"/>
              </w:rPr>
              <w:lastRenderedPageBreak/>
              <w:t>Gwarancja, serwis i wsparcie.</w:t>
            </w:r>
          </w:p>
        </w:tc>
        <w:tc>
          <w:tcPr>
            <w:tcW w:w="3933" w:type="pct"/>
            <w:shd w:val="clear" w:color="auto" w:fill="auto"/>
          </w:tcPr>
          <w:p w14:paraId="3014708C" w14:textId="6F462A03" w:rsidR="00BD4BDC" w:rsidRPr="00BD4BDC" w:rsidRDefault="00BD4BDC" w:rsidP="00F924DB">
            <w:pPr>
              <w:pStyle w:val="Akapitzlist"/>
              <w:numPr>
                <w:ilvl w:val="0"/>
                <w:numId w:val="34"/>
              </w:numPr>
              <w:jc w:val="both"/>
              <w:rPr>
                <w:rFonts w:ascii="Times New Roman" w:hAnsi="Times New Roman" w:cs="Times New Roman"/>
              </w:rPr>
            </w:pPr>
            <w:r w:rsidRPr="00BD4BDC">
              <w:rPr>
                <w:rFonts w:ascii="Times New Roman" w:hAnsi="Times New Roman" w:cs="Times New Roman"/>
              </w:rPr>
              <w:t>Uszkodzone nośniki</w:t>
            </w:r>
            <w:r w:rsidR="00CA1821">
              <w:rPr>
                <w:rFonts w:ascii="Times New Roman" w:hAnsi="Times New Roman" w:cs="Times New Roman"/>
              </w:rPr>
              <w:t xml:space="preserve"> danych</w:t>
            </w:r>
            <w:r w:rsidRPr="00BD4BDC">
              <w:rPr>
                <w:rFonts w:ascii="Times New Roman" w:hAnsi="Times New Roman" w:cs="Times New Roman"/>
              </w:rPr>
              <w:t xml:space="preserve"> pozostają własnością Zamawiającego.</w:t>
            </w:r>
          </w:p>
          <w:p w14:paraId="207A4803" w14:textId="60022E18" w:rsidR="00BD4BDC" w:rsidRPr="00BD4BDC" w:rsidRDefault="00BD4BDC" w:rsidP="00F924DB">
            <w:pPr>
              <w:pStyle w:val="Akapitzlist"/>
              <w:numPr>
                <w:ilvl w:val="0"/>
                <w:numId w:val="34"/>
              </w:numPr>
              <w:jc w:val="both"/>
              <w:rPr>
                <w:rFonts w:ascii="Times New Roman" w:hAnsi="Times New Roman" w:cs="Times New Roman"/>
              </w:rPr>
            </w:pPr>
            <w:r w:rsidRPr="00BD4BDC">
              <w:rPr>
                <w:rFonts w:ascii="Times New Roman" w:hAnsi="Times New Roman" w:cs="Times New Roman"/>
              </w:rPr>
              <w:t>Możliwość sprawdzenia konfiguracji sprzętowej komputera oraz warunków gwarancji po podaniu numeru seryjnego bezpośrednio na stronie producenta.</w:t>
            </w:r>
          </w:p>
        </w:tc>
      </w:tr>
    </w:tbl>
    <w:p w14:paraId="5B5DA110" w14:textId="77777777" w:rsidR="001E7082" w:rsidRDefault="001E7082">
      <w:pPr>
        <w:rPr>
          <w:rFonts w:cstheme="minorHAnsi"/>
        </w:rPr>
      </w:pPr>
      <w:r>
        <w:rPr>
          <w:rFonts w:cstheme="minorHAnsi"/>
        </w:rPr>
        <w:br w:type="page"/>
      </w:r>
    </w:p>
    <w:p w14:paraId="52852253" w14:textId="5C2F54EA" w:rsidR="001E7082" w:rsidRPr="00303D0B" w:rsidRDefault="001E7082" w:rsidP="009A63ED">
      <w:pPr>
        <w:pStyle w:val="Nagwek1"/>
        <w:spacing w:after="240"/>
        <w:rPr>
          <w:rFonts w:ascii="Times New Roman" w:hAnsi="Times New Roman" w:cs="Times New Roman"/>
        </w:rPr>
      </w:pPr>
      <w:r w:rsidRPr="00303D0B">
        <w:rPr>
          <w:rFonts w:ascii="Times New Roman" w:hAnsi="Times New Roman" w:cs="Times New Roman"/>
        </w:rPr>
        <w:lastRenderedPageBreak/>
        <w:t xml:space="preserve">Komputer przenośny typ </w:t>
      </w:r>
      <w:r>
        <w:rPr>
          <w:rFonts w:ascii="Times New Roman" w:hAnsi="Times New Roman" w:cs="Times New Roman"/>
        </w:rPr>
        <w:t>I</w:t>
      </w:r>
      <w:r w:rsidRPr="00303D0B">
        <w:rPr>
          <w:rFonts w:ascii="Times New Roman" w:hAnsi="Times New Roman" w:cs="Times New Roman"/>
        </w:rPr>
        <w:t>I 1</w:t>
      </w:r>
      <w:r>
        <w:rPr>
          <w:rFonts w:ascii="Times New Roman" w:hAnsi="Times New Roman" w:cs="Times New Roman"/>
        </w:rPr>
        <w:t>4</w:t>
      </w:r>
      <w:r w:rsidRPr="00303D0B">
        <w:rPr>
          <w:rFonts w:ascii="Times New Roman" w:hAnsi="Times New Roman" w:cs="Times New Roman"/>
        </w:rPr>
        <w:t>’’</w:t>
      </w:r>
      <w:r w:rsidR="00D740F3">
        <w:rPr>
          <w:rFonts w:ascii="Times New Roman" w:hAnsi="Times New Roman" w:cs="Times New Roman"/>
        </w:rPr>
        <w:t xml:space="preserve"> </w:t>
      </w:r>
      <w:r w:rsidR="00D740F3">
        <w:rPr>
          <w:rFonts w:ascii="Times New Roman" w:hAnsi="Times New Roman" w:cs="Times New Roman"/>
        </w:rPr>
        <w:tab/>
        <w:t xml:space="preserve">Liczba sztuk: </w:t>
      </w:r>
      <w:r w:rsidR="00EC38C2">
        <w:rPr>
          <w:rFonts w:ascii="Times New Roman" w:hAnsi="Times New Roman" w:cs="Times New Roman"/>
        </w:rPr>
        <w:t>15</w:t>
      </w:r>
      <w:r w:rsidR="00D740F3">
        <w:rPr>
          <w:rFonts w:ascii="Times New Roman" w:hAnsi="Times New Roman" w:cs="Times New Roman"/>
        </w:rPr>
        <w:t>00</w:t>
      </w:r>
    </w:p>
    <w:p w14:paraId="5882B41A" w14:textId="77777777" w:rsidR="001E7082" w:rsidRPr="00303D0B" w:rsidRDefault="001E7082" w:rsidP="001E7082">
      <w:pPr>
        <w:rPr>
          <w:rFonts w:ascii="Times New Roman" w:hAnsi="Times New Roman" w:cs="Times New Roman"/>
          <w:sz w:val="32"/>
          <w:szCs w:val="32"/>
        </w:rPr>
      </w:pPr>
      <w:r w:rsidRPr="00303D0B">
        <w:rPr>
          <w:rFonts w:ascii="Times New Roman" w:hAnsi="Times New Roman" w:cs="Times New Roman"/>
          <w:sz w:val="32"/>
          <w:szCs w:val="32"/>
        </w:rPr>
        <w:t>Producent: ………………………</w:t>
      </w:r>
      <w:r>
        <w:rPr>
          <w:rFonts w:ascii="Times New Roman" w:hAnsi="Times New Roman" w:cs="Times New Roman"/>
          <w:sz w:val="32"/>
          <w:szCs w:val="32"/>
        </w:rPr>
        <w:t>…</w:t>
      </w:r>
      <w:r w:rsidRPr="00303D0B">
        <w:rPr>
          <w:rFonts w:ascii="Times New Roman" w:hAnsi="Times New Roman" w:cs="Times New Roman"/>
          <w:sz w:val="32"/>
          <w:szCs w:val="32"/>
        </w:rPr>
        <w:t>…..</w:t>
      </w:r>
    </w:p>
    <w:p w14:paraId="29441D24" w14:textId="77777777" w:rsidR="001E7082" w:rsidRPr="00303D0B" w:rsidRDefault="001E7082" w:rsidP="001E7082">
      <w:pPr>
        <w:rPr>
          <w:rFonts w:ascii="Times New Roman" w:hAnsi="Times New Roman" w:cs="Times New Roman"/>
          <w:sz w:val="32"/>
          <w:szCs w:val="32"/>
        </w:rPr>
      </w:pPr>
      <w:r w:rsidRPr="00303D0B">
        <w:rPr>
          <w:rFonts w:ascii="Times New Roman" w:hAnsi="Times New Roman" w:cs="Times New Roman"/>
          <w:sz w:val="32"/>
          <w:szCs w:val="32"/>
        </w:rPr>
        <w:t>Model: …………………………………</w:t>
      </w:r>
    </w:p>
    <w:p w14:paraId="5A1BD02E" w14:textId="1BB9E661" w:rsidR="00CC3C0F" w:rsidRDefault="00CC3C0F">
      <w:pPr>
        <w:rPr>
          <w:rFonts w:cstheme="minorHAnsi"/>
        </w:rPr>
      </w:pPr>
    </w:p>
    <w:tbl>
      <w:tblPr>
        <w:tblStyle w:val="Tabela-Siatka"/>
        <w:tblW w:w="5000" w:type="pct"/>
        <w:tblLook w:val="04A0" w:firstRow="1" w:lastRow="0" w:firstColumn="1" w:lastColumn="0" w:noHBand="0" w:noVBand="1"/>
      </w:tblPr>
      <w:tblGrid>
        <w:gridCol w:w="2118"/>
        <w:gridCol w:w="6942"/>
      </w:tblGrid>
      <w:tr w:rsidR="009E6C86" w:rsidRPr="009E6C86" w14:paraId="5B03E8D0" w14:textId="77777777" w:rsidTr="009E6C86">
        <w:tc>
          <w:tcPr>
            <w:tcW w:w="1169" w:type="pct"/>
            <w:shd w:val="clear" w:color="auto" w:fill="auto"/>
          </w:tcPr>
          <w:p w14:paraId="739698A5"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Zastosowanie</w:t>
            </w:r>
          </w:p>
        </w:tc>
        <w:tc>
          <w:tcPr>
            <w:tcW w:w="3831" w:type="pct"/>
            <w:shd w:val="clear" w:color="auto" w:fill="auto"/>
          </w:tcPr>
          <w:p w14:paraId="736AFA3C" w14:textId="77777777" w:rsidR="009E6C86" w:rsidRPr="009E6C86" w:rsidRDefault="009E6C86" w:rsidP="009E6C86">
            <w:pPr>
              <w:jc w:val="both"/>
              <w:rPr>
                <w:rFonts w:ascii="Times New Roman" w:hAnsi="Times New Roman" w:cs="Times New Roman"/>
              </w:rPr>
            </w:pPr>
            <w:r w:rsidRPr="009E6C86">
              <w:rPr>
                <w:rFonts w:ascii="Times New Roman" w:hAnsi="Times New Roman" w:cs="Times New Roman"/>
              </w:rPr>
              <w:t>Komputer mobilny będzie wykorzystywany dla potrzeb aplikacji biurowych, edukacyjnych, obliczeniowych, dostępu do Internetu oraz poczty elektronicznej.</w:t>
            </w:r>
          </w:p>
        </w:tc>
      </w:tr>
      <w:tr w:rsidR="009E6C86" w:rsidRPr="009E6C86" w14:paraId="10170640" w14:textId="77777777" w:rsidTr="009E6C86">
        <w:tc>
          <w:tcPr>
            <w:tcW w:w="1169" w:type="pct"/>
            <w:shd w:val="clear" w:color="auto" w:fill="auto"/>
          </w:tcPr>
          <w:p w14:paraId="40076C33"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Ekran</w:t>
            </w:r>
          </w:p>
        </w:tc>
        <w:tc>
          <w:tcPr>
            <w:tcW w:w="3831" w:type="pct"/>
            <w:shd w:val="clear" w:color="auto" w:fill="auto"/>
          </w:tcPr>
          <w:p w14:paraId="77CEA4EF" w14:textId="77777777" w:rsidR="009E6C86" w:rsidRPr="009E6C86" w:rsidRDefault="009E6C86" w:rsidP="009E6C86">
            <w:pPr>
              <w:jc w:val="both"/>
              <w:rPr>
                <w:rFonts w:ascii="Times New Roman" w:hAnsi="Times New Roman" w:cs="Times New Roman"/>
              </w:rPr>
            </w:pPr>
            <w:r w:rsidRPr="009E6C86">
              <w:rPr>
                <w:rFonts w:ascii="Times New Roman" w:hAnsi="Times New Roman" w:cs="Times New Roman"/>
              </w:rPr>
              <w:t xml:space="preserve">Min. 14,0”max 14,5”, min. FHD (1920 x 1080px), IPS lub WVA, jasność min. 400 </w:t>
            </w:r>
            <w:proofErr w:type="spellStart"/>
            <w:r w:rsidRPr="009E6C86">
              <w:rPr>
                <w:rFonts w:ascii="Times New Roman" w:hAnsi="Times New Roman" w:cs="Times New Roman"/>
              </w:rPr>
              <w:t>nits</w:t>
            </w:r>
            <w:proofErr w:type="spellEnd"/>
            <w:r w:rsidRPr="009E6C86">
              <w:rPr>
                <w:rFonts w:ascii="Times New Roman" w:hAnsi="Times New Roman" w:cs="Times New Roman"/>
              </w:rPr>
              <w:t>, kontrast min. 800:1, z powłoką przeciwodblaskową.</w:t>
            </w:r>
          </w:p>
        </w:tc>
      </w:tr>
      <w:tr w:rsidR="009E6C86" w:rsidRPr="009E6C86" w14:paraId="2497014F" w14:textId="77777777" w:rsidTr="009E6C86">
        <w:tc>
          <w:tcPr>
            <w:tcW w:w="1169" w:type="pct"/>
            <w:shd w:val="clear" w:color="auto" w:fill="auto"/>
          </w:tcPr>
          <w:p w14:paraId="5E578AC8"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Płyta główna</w:t>
            </w:r>
          </w:p>
        </w:tc>
        <w:tc>
          <w:tcPr>
            <w:tcW w:w="3831" w:type="pct"/>
            <w:shd w:val="clear" w:color="auto" w:fill="auto"/>
          </w:tcPr>
          <w:p w14:paraId="5F740A13" w14:textId="38009FA1" w:rsidR="009E6C86" w:rsidRPr="009E6C86" w:rsidRDefault="009E6C86" w:rsidP="009E6C86">
            <w:pPr>
              <w:jc w:val="both"/>
              <w:rPr>
                <w:rFonts w:ascii="Times New Roman" w:hAnsi="Times New Roman" w:cs="Times New Roman"/>
              </w:rPr>
            </w:pPr>
            <w:r w:rsidRPr="00BD4BDC">
              <w:rPr>
                <w:rFonts w:ascii="Times New Roman" w:hAnsi="Times New Roman" w:cs="Times New Roman"/>
              </w:rPr>
              <w:t>Płyta główna w pełni współpracująca z zaoferowanym modelem  komputera, wyposażona w BIOS zawierający numer seryjny komputera.</w:t>
            </w:r>
          </w:p>
        </w:tc>
      </w:tr>
      <w:tr w:rsidR="009E6C86" w:rsidRPr="009E6C86" w14:paraId="3B811B2D" w14:textId="77777777" w:rsidTr="009E6C86">
        <w:tc>
          <w:tcPr>
            <w:tcW w:w="1169" w:type="pct"/>
            <w:shd w:val="clear" w:color="auto" w:fill="auto"/>
          </w:tcPr>
          <w:p w14:paraId="5019F8B5"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Procesor</w:t>
            </w:r>
          </w:p>
        </w:tc>
        <w:tc>
          <w:tcPr>
            <w:tcW w:w="3831" w:type="pct"/>
            <w:shd w:val="clear" w:color="auto" w:fill="auto"/>
          </w:tcPr>
          <w:p w14:paraId="223605AB" w14:textId="73ECAFD7" w:rsidR="00216415" w:rsidRPr="00216415" w:rsidRDefault="00FF61FE" w:rsidP="00216415">
            <w:pPr>
              <w:pStyle w:val="Akapitzlist"/>
              <w:numPr>
                <w:ilvl w:val="0"/>
                <w:numId w:val="41"/>
              </w:numPr>
              <w:jc w:val="both"/>
              <w:rPr>
                <w:rFonts w:ascii="Times New Roman" w:hAnsi="Times New Roman" w:cs="Times New Roman"/>
              </w:rPr>
            </w:pPr>
            <w:r>
              <w:rPr>
                <w:rFonts w:ascii="Times New Roman" w:hAnsi="Times New Roman" w:cs="Times New Roman"/>
              </w:rPr>
              <w:t>Z</w:t>
            </w:r>
            <w:r w:rsidR="00216415" w:rsidRPr="00216415">
              <w:rPr>
                <w:rFonts w:ascii="Times New Roman" w:hAnsi="Times New Roman" w:cs="Times New Roman"/>
              </w:rPr>
              <w:t xml:space="preserve">aprojektowany do pracy w komputerach przenośnych, osiągający w teście </w:t>
            </w:r>
            <w:proofErr w:type="spellStart"/>
            <w:r w:rsidR="00216415" w:rsidRPr="00216415">
              <w:rPr>
                <w:rFonts w:ascii="Times New Roman" w:hAnsi="Times New Roman" w:cs="Times New Roman"/>
              </w:rPr>
              <w:t>Passmark</w:t>
            </w:r>
            <w:proofErr w:type="spellEnd"/>
            <w:r w:rsidR="00216415" w:rsidRPr="00216415">
              <w:rPr>
                <w:rFonts w:ascii="Times New Roman" w:hAnsi="Times New Roman" w:cs="Times New Roman"/>
              </w:rPr>
              <w:t xml:space="preserve"> </w:t>
            </w:r>
            <w:proofErr w:type="spellStart"/>
            <w:r w:rsidR="00216415" w:rsidRPr="00216415">
              <w:rPr>
                <w:rFonts w:ascii="Times New Roman" w:hAnsi="Times New Roman" w:cs="Times New Roman"/>
              </w:rPr>
              <w:t>PerformanceTest</w:t>
            </w:r>
            <w:proofErr w:type="spellEnd"/>
            <w:r w:rsidR="00216415" w:rsidRPr="00216415">
              <w:rPr>
                <w:rFonts w:ascii="Times New Roman" w:hAnsi="Times New Roman" w:cs="Times New Roman"/>
              </w:rPr>
              <w:t xml:space="preserve"> średni wynik 13 100 pkt. CPU Mark. Wynik nie starszy niż 10 dni przed upływem terminu składania ofert.</w:t>
            </w:r>
          </w:p>
          <w:p w14:paraId="0D842533" w14:textId="77777777" w:rsidR="00216415" w:rsidRPr="00216415" w:rsidRDefault="00216415" w:rsidP="00216415">
            <w:pPr>
              <w:pStyle w:val="Akapitzlist"/>
              <w:numPr>
                <w:ilvl w:val="0"/>
                <w:numId w:val="41"/>
              </w:numPr>
              <w:jc w:val="both"/>
              <w:rPr>
                <w:rFonts w:ascii="Times New Roman" w:hAnsi="Times New Roman" w:cs="Times New Roman"/>
              </w:rPr>
            </w:pPr>
            <w:r w:rsidRPr="00216415">
              <w:rPr>
                <w:rFonts w:ascii="Times New Roman" w:hAnsi="Times New Roman" w:cs="Times New Roman"/>
              </w:rPr>
              <w:t xml:space="preserve">Procesor powinien pochodzić z linii produkcyjnej, której pierwsza produkcja tego procesora jest nie starsza niż z I kw. 2022 r. Datę pierwszej produkcji podanego procesora musi potwierdzać strona producenta (w tym podstrony): https://ark.intel.com/content/www/pl/pl/ark.html#@Processors lub https://www.amd.com/en/products/specifications/processors </w:t>
            </w:r>
          </w:p>
          <w:p w14:paraId="4D2236ED" w14:textId="3EF48D21" w:rsidR="009E6C86" w:rsidRPr="009E6C86" w:rsidRDefault="00216415" w:rsidP="00216415">
            <w:pPr>
              <w:pStyle w:val="Akapitzlist"/>
              <w:numPr>
                <w:ilvl w:val="0"/>
                <w:numId w:val="41"/>
              </w:numPr>
              <w:jc w:val="both"/>
              <w:rPr>
                <w:rFonts w:ascii="Times New Roman" w:hAnsi="Times New Roman" w:cs="Times New Roman"/>
              </w:rPr>
            </w:pPr>
            <w:r w:rsidRPr="00216415">
              <w:rPr>
                <w:rFonts w:ascii="Times New Roman" w:hAnsi="Times New Roman" w:cs="Times New Roman"/>
              </w:rPr>
              <w:t xml:space="preserve">Parametr </w:t>
            </w:r>
            <w:proofErr w:type="spellStart"/>
            <w:r w:rsidRPr="00216415">
              <w:rPr>
                <w:rFonts w:ascii="Times New Roman" w:hAnsi="Times New Roman" w:cs="Times New Roman"/>
              </w:rPr>
              <w:t>Processor</w:t>
            </w:r>
            <w:proofErr w:type="spellEnd"/>
            <w:r w:rsidRPr="00216415">
              <w:rPr>
                <w:rFonts w:ascii="Times New Roman" w:hAnsi="Times New Roman" w:cs="Times New Roman"/>
              </w:rPr>
              <w:t xml:space="preserve"> Base Power (lub Base TDP) nie wyższy niż 15W.</w:t>
            </w:r>
          </w:p>
        </w:tc>
      </w:tr>
      <w:tr w:rsidR="009E6C86" w:rsidRPr="009E6C86" w14:paraId="189BE76D" w14:textId="77777777" w:rsidTr="009E6C86">
        <w:tc>
          <w:tcPr>
            <w:tcW w:w="1169" w:type="pct"/>
            <w:shd w:val="clear" w:color="auto" w:fill="auto"/>
          </w:tcPr>
          <w:p w14:paraId="62FC6B02"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Karta graficzna</w:t>
            </w:r>
          </w:p>
        </w:tc>
        <w:tc>
          <w:tcPr>
            <w:tcW w:w="3831" w:type="pct"/>
            <w:shd w:val="clear" w:color="auto" w:fill="auto"/>
          </w:tcPr>
          <w:p w14:paraId="08A20784" w14:textId="611B9555" w:rsidR="009E6C86" w:rsidRPr="009E6C86" w:rsidRDefault="00FF61FE" w:rsidP="009E6C86">
            <w:pPr>
              <w:jc w:val="both"/>
              <w:rPr>
                <w:rFonts w:ascii="Times New Roman" w:hAnsi="Times New Roman" w:cs="Times New Roman"/>
              </w:rPr>
            </w:pPr>
            <w:r w:rsidRPr="00FF61FE">
              <w:rPr>
                <w:rFonts w:ascii="Times New Roman" w:hAnsi="Times New Roman" w:cs="Times New Roman"/>
              </w:rPr>
              <w:t xml:space="preserve">Zintegrowana z procesorem, z możliwością obsługi współdzielonej pamięci, zgodna z DirectX min. 12.1 oraz </w:t>
            </w:r>
            <w:proofErr w:type="spellStart"/>
            <w:r w:rsidRPr="00FF61FE">
              <w:rPr>
                <w:rFonts w:ascii="Times New Roman" w:hAnsi="Times New Roman" w:cs="Times New Roman"/>
              </w:rPr>
              <w:t>OpenGL</w:t>
            </w:r>
            <w:proofErr w:type="spellEnd"/>
            <w:r w:rsidRPr="00FF61FE">
              <w:rPr>
                <w:rFonts w:ascii="Times New Roman" w:hAnsi="Times New Roman" w:cs="Times New Roman"/>
              </w:rPr>
              <w:t xml:space="preserve"> min. 4.6.</w:t>
            </w:r>
          </w:p>
        </w:tc>
      </w:tr>
      <w:tr w:rsidR="009E6C86" w:rsidRPr="009E6C86" w14:paraId="1B9B6204" w14:textId="77777777" w:rsidTr="009E6C86">
        <w:tc>
          <w:tcPr>
            <w:tcW w:w="1169" w:type="pct"/>
            <w:shd w:val="clear" w:color="auto" w:fill="auto"/>
          </w:tcPr>
          <w:p w14:paraId="3009F14D"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Pamięć RAM</w:t>
            </w:r>
          </w:p>
        </w:tc>
        <w:tc>
          <w:tcPr>
            <w:tcW w:w="3831" w:type="pct"/>
            <w:shd w:val="clear" w:color="auto" w:fill="auto"/>
          </w:tcPr>
          <w:p w14:paraId="087AF35D" w14:textId="77777777" w:rsidR="009E6C86" w:rsidRPr="009E6C86" w:rsidRDefault="009E6C86" w:rsidP="009E6C86">
            <w:pPr>
              <w:jc w:val="both"/>
              <w:rPr>
                <w:rFonts w:ascii="Times New Roman" w:hAnsi="Times New Roman" w:cs="Times New Roman"/>
              </w:rPr>
            </w:pPr>
            <w:r w:rsidRPr="009E6C86">
              <w:rPr>
                <w:rFonts w:ascii="Times New Roman" w:hAnsi="Times New Roman" w:cs="Times New Roman"/>
              </w:rPr>
              <w:t>Min. 16GB DDR4 3200MHz lub DDR5 4800MHz.</w:t>
            </w:r>
          </w:p>
        </w:tc>
      </w:tr>
      <w:tr w:rsidR="009E6C86" w:rsidRPr="009E6C86" w14:paraId="72F325FC" w14:textId="77777777" w:rsidTr="009E6C86">
        <w:tc>
          <w:tcPr>
            <w:tcW w:w="1169" w:type="pct"/>
            <w:shd w:val="clear" w:color="auto" w:fill="auto"/>
          </w:tcPr>
          <w:p w14:paraId="330BED39"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Pamięć masowa</w:t>
            </w:r>
          </w:p>
        </w:tc>
        <w:tc>
          <w:tcPr>
            <w:tcW w:w="3831" w:type="pct"/>
            <w:shd w:val="clear" w:color="auto" w:fill="auto"/>
          </w:tcPr>
          <w:p w14:paraId="6B987F44" w14:textId="77777777" w:rsidR="009E6C86" w:rsidRPr="009E6C86" w:rsidRDefault="009E6C86" w:rsidP="009E6C86">
            <w:pPr>
              <w:jc w:val="both"/>
              <w:rPr>
                <w:rFonts w:ascii="Times New Roman" w:hAnsi="Times New Roman" w:cs="Times New Roman"/>
              </w:rPr>
            </w:pPr>
            <w:r w:rsidRPr="009E6C86">
              <w:rPr>
                <w:rFonts w:ascii="Times New Roman" w:hAnsi="Times New Roman" w:cs="Times New Roman"/>
              </w:rPr>
              <w:t xml:space="preserve">Min. 512GB SSD M.2 </w:t>
            </w:r>
            <w:proofErr w:type="spellStart"/>
            <w:r w:rsidRPr="009E6C86">
              <w:rPr>
                <w:rFonts w:ascii="Times New Roman" w:hAnsi="Times New Roman" w:cs="Times New Roman"/>
              </w:rPr>
              <w:t>NVMe</w:t>
            </w:r>
            <w:proofErr w:type="spellEnd"/>
            <w:r w:rsidRPr="009E6C86">
              <w:rPr>
                <w:rFonts w:ascii="Times New Roman" w:hAnsi="Times New Roman" w:cs="Times New Roman"/>
              </w:rPr>
              <w:t xml:space="preserve">, zawierający ukrytą partycję </w:t>
            </w:r>
            <w:proofErr w:type="spellStart"/>
            <w:r w:rsidRPr="009E6C86">
              <w:rPr>
                <w:rFonts w:ascii="Times New Roman" w:hAnsi="Times New Roman" w:cs="Times New Roman"/>
              </w:rPr>
              <w:t>recovery</w:t>
            </w:r>
            <w:proofErr w:type="spellEnd"/>
            <w:r w:rsidRPr="009E6C86">
              <w:rPr>
                <w:rFonts w:ascii="Times New Roman" w:hAnsi="Times New Roman" w:cs="Times New Roman"/>
              </w:rPr>
              <w:t xml:space="preserve"> umożliwiającą odtworzenie fabrycznie zainstalowanego na komputerze systemu operacyjnego po awarii.</w:t>
            </w:r>
          </w:p>
        </w:tc>
      </w:tr>
      <w:tr w:rsidR="009E6C86" w:rsidRPr="009E6C86" w14:paraId="75CA8B26" w14:textId="77777777" w:rsidTr="009E6C86">
        <w:tc>
          <w:tcPr>
            <w:tcW w:w="1169" w:type="pct"/>
            <w:shd w:val="clear" w:color="auto" w:fill="auto"/>
          </w:tcPr>
          <w:p w14:paraId="750539C4"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Łączność</w:t>
            </w:r>
          </w:p>
        </w:tc>
        <w:tc>
          <w:tcPr>
            <w:tcW w:w="3831" w:type="pct"/>
            <w:shd w:val="clear" w:color="auto" w:fill="auto"/>
          </w:tcPr>
          <w:p w14:paraId="648612E8" w14:textId="6E4B59D2" w:rsidR="009E6C86" w:rsidRPr="009E6C86" w:rsidRDefault="009E6C86" w:rsidP="00F924DB">
            <w:pPr>
              <w:pStyle w:val="Akapitzlist"/>
              <w:numPr>
                <w:ilvl w:val="0"/>
                <w:numId w:val="42"/>
              </w:numPr>
              <w:jc w:val="both"/>
              <w:rPr>
                <w:rFonts w:ascii="Times New Roman" w:hAnsi="Times New Roman" w:cs="Times New Roman"/>
              </w:rPr>
            </w:pPr>
            <w:r w:rsidRPr="009E6C86">
              <w:rPr>
                <w:rFonts w:ascii="Times New Roman" w:hAnsi="Times New Roman" w:cs="Times New Roman"/>
              </w:rPr>
              <w:t xml:space="preserve">Zintegrowana karta LAN 10/100/1000 </w:t>
            </w:r>
            <w:proofErr w:type="spellStart"/>
            <w:r w:rsidRPr="009E6C86">
              <w:rPr>
                <w:rFonts w:ascii="Times New Roman" w:hAnsi="Times New Roman" w:cs="Times New Roman"/>
              </w:rPr>
              <w:t>Mbps</w:t>
            </w:r>
            <w:proofErr w:type="spellEnd"/>
            <w:r w:rsidRPr="009E6C86">
              <w:rPr>
                <w:rFonts w:ascii="Times New Roman" w:hAnsi="Times New Roman" w:cs="Times New Roman"/>
              </w:rPr>
              <w:t xml:space="preserve">, wspierająca PXE lub karta LAN 10/100/1000 </w:t>
            </w:r>
            <w:proofErr w:type="spellStart"/>
            <w:r w:rsidRPr="009E6C86">
              <w:rPr>
                <w:rFonts w:ascii="Times New Roman" w:hAnsi="Times New Roman" w:cs="Times New Roman"/>
              </w:rPr>
              <w:t>Mbps</w:t>
            </w:r>
            <w:proofErr w:type="spellEnd"/>
            <w:r w:rsidRPr="009E6C86">
              <w:rPr>
                <w:rFonts w:ascii="Times New Roman" w:hAnsi="Times New Roman" w:cs="Times New Roman"/>
              </w:rPr>
              <w:t xml:space="preserve"> na USB-C, wspierająca PXE, będąca dedykowanym rozwiązanie</w:t>
            </w:r>
            <w:r w:rsidR="00CA1821">
              <w:rPr>
                <w:rFonts w:ascii="Times New Roman" w:hAnsi="Times New Roman" w:cs="Times New Roman"/>
              </w:rPr>
              <w:t>m</w:t>
            </w:r>
            <w:r w:rsidRPr="009E6C86">
              <w:rPr>
                <w:rFonts w:ascii="Times New Roman" w:hAnsi="Times New Roman" w:cs="Times New Roman"/>
              </w:rPr>
              <w:t xml:space="preserve"> producenta komputera.</w:t>
            </w:r>
          </w:p>
          <w:p w14:paraId="6445F496" w14:textId="3123D87E" w:rsidR="009E6C86" w:rsidRPr="009E6C86" w:rsidRDefault="009E6C86" w:rsidP="00CA1821">
            <w:pPr>
              <w:pStyle w:val="Akapitzlist"/>
              <w:numPr>
                <w:ilvl w:val="0"/>
                <w:numId w:val="42"/>
              </w:numPr>
              <w:jc w:val="both"/>
              <w:rPr>
                <w:rFonts w:ascii="Times New Roman" w:hAnsi="Times New Roman" w:cs="Times New Roman"/>
              </w:rPr>
            </w:pPr>
            <w:r w:rsidRPr="009E6C86">
              <w:rPr>
                <w:rFonts w:ascii="Times New Roman" w:hAnsi="Times New Roman" w:cs="Times New Roman"/>
              </w:rPr>
              <w:t>Zintegrowana karta WLAN co najmniej Wi-Fi 6 (802.11ax) oraz Bluetooth 5.2.</w:t>
            </w:r>
          </w:p>
        </w:tc>
      </w:tr>
      <w:tr w:rsidR="009E6C86" w:rsidRPr="009E6C86" w14:paraId="17D00BBA" w14:textId="77777777" w:rsidTr="009E6C86">
        <w:tc>
          <w:tcPr>
            <w:tcW w:w="1169" w:type="pct"/>
            <w:shd w:val="clear" w:color="auto" w:fill="auto"/>
          </w:tcPr>
          <w:p w14:paraId="7649264A"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Porty</w:t>
            </w:r>
          </w:p>
        </w:tc>
        <w:tc>
          <w:tcPr>
            <w:tcW w:w="3831" w:type="pct"/>
            <w:shd w:val="clear" w:color="auto" w:fill="auto"/>
          </w:tcPr>
          <w:p w14:paraId="6F4EDDE4" w14:textId="77777777" w:rsidR="009E6C86" w:rsidRPr="009E6C86" w:rsidRDefault="009E6C86" w:rsidP="00F924DB">
            <w:pPr>
              <w:pStyle w:val="Akapitzlist"/>
              <w:numPr>
                <w:ilvl w:val="0"/>
                <w:numId w:val="43"/>
              </w:numPr>
              <w:jc w:val="both"/>
              <w:rPr>
                <w:rFonts w:ascii="Times New Roman" w:hAnsi="Times New Roman" w:cs="Times New Roman"/>
              </w:rPr>
            </w:pPr>
            <w:r w:rsidRPr="009E6C86">
              <w:rPr>
                <w:rFonts w:ascii="Times New Roman" w:hAnsi="Times New Roman" w:cs="Times New Roman"/>
              </w:rPr>
              <w:t>Zintegrowane w obudowie komputera:</w:t>
            </w:r>
          </w:p>
          <w:p w14:paraId="29481392" w14:textId="77777777" w:rsidR="00FF61FE" w:rsidRPr="00FF61FE" w:rsidRDefault="00FF61FE" w:rsidP="00FF61FE">
            <w:pPr>
              <w:pStyle w:val="Akapitzlist"/>
              <w:numPr>
                <w:ilvl w:val="1"/>
                <w:numId w:val="43"/>
              </w:numPr>
              <w:jc w:val="both"/>
              <w:rPr>
                <w:rFonts w:ascii="Times New Roman" w:hAnsi="Times New Roman" w:cs="Times New Roman"/>
              </w:rPr>
            </w:pPr>
            <w:r w:rsidRPr="00FF61FE">
              <w:rPr>
                <w:rFonts w:ascii="Times New Roman" w:hAnsi="Times New Roman" w:cs="Times New Roman"/>
              </w:rPr>
              <w:t>Min. 1x USB-A 3.2</w:t>
            </w:r>
          </w:p>
          <w:p w14:paraId="4D238DDF" w14:textId="77777777" w:rsidR="00FF61FE" w:rsidRPr="00FF61FE" w:rsidRDefault="00FF61FE" w:rsidP="00FF61FE">
            <w:pPr>
              <w:pStyle w:val="Akapitzlist"/>
              <w:numPr>
                <w:ilvl w:val="1"/>
                <w:numId w:val="43"/>
              </w:numPr>
              <w:jc w:val="both"/>
              <w:rPr>
                <w:rFonts w:ascii="Times New Roman" w:hAnsi="Times New Roman" w:cs="Times New Roman"/>
              </w:rPr>
            </w:pPr>
            <w:r w:rsidRPr="00FF61FE">
              <w:rPr>
                <w:rFonts w:ascii="Times New Roman" w:hAnsi="Times New Roman" w:cs="Times New Roman"/>
              </w:rPr>
              <w:t xml:space="preserve">Min. 2x USB-C </w:t>
            </w:r>
            <w:proofErr w:type="spellStart"/>
            <w:r w:rsidRPr="00FF61FE">
              <w:rPr>
                <w:rFonts w:ascii="Times New Roman" w:hAnsi="Times New Roman" w:cs="Times New Roman"/>
              </w:rPr>
              <w:t>Thunderbolt</w:t>
            </w:r>
            <w:proofErr w:type="spellEnd"/>
            <w:r w:rsidRPr="00FF61FE">
              <w:rPr>
                <w:rFonts w:ascii="Times New Roman" w:hAnsi="Times New Roman" w:cs="Times New Roman"/>
              </w:rPr>
              <w:t xml:space="preserve"> 4 z funkcją </w:t>
            </w:r>
            <w:proofErr w:type="spellStart"/>
            <w:r w:rsidRPr="00FF61FE">
              <w:rPr>
                <w:rFonts w:ascii="Times New Roman" w:hAnsi="Times New Roman" w:cs="Times New Roman"/>
              </w:rPr>
              <w:t>DisplayPort</w:t>
            </w:r>
            <w:proofErr w:type="spellEnd"/>
            <w:r w:rsidRPr="00FF61FE">
              <w:rPr>
                <w:rFonts w:ascii="Times New Roman" w:hAnsi="Times New Roman" w:cs="Times New Roman"/>
              </w:rPr>
              <w:t xml:space="preserve"> Alt </w:t>
            </w:r>
            <w:proofErr w:type="spellStart"/>
            <w:r w:rsidRPr="00FF61FE">
              <w:rPr>
                <w:rFonts w:ascii="Times New Roman" w:hAnsi="Times New Roman" w:cs="Times New Roman"/>
              </w:rPr>
              <w:t>Mode</w:t>
            </w:r>
            <w:proofErr w:type="spellEnd"/>
            <w:r w:rsidRPr="00FF61FE">
              <w:rPr>
                <w:rFonts w:ascii="Times New Roman" w:hAnsi="Times New Roman" w:cs="Times New Roman"/>
              </w:rPr>
              <w:t xml:space="preserve"> oraz Power Delivery.</w:t>
            </w:r>
          </w:p>
          <w:p w14:paraId="680688F0" w14:textId="77777777" w:rsidR="00FF61FE" w:rsidRPr="00FF61FE" w:rsidRDefault="00FF61FE" w:rsidP="00FF61FE">
            <w:pPr>
              <w:pStyle w:val="Akapitzlist"/>
              <w:numPr>
                <w:ilvl w:val="1"/>
                <w:numId w:val="43"/>
              </w:numPr>
              <w:jc w:val="both"/>
              <w:rPr>
                <w:rFonts w:ascii="Times New Roman" w:hAnsi="Times New Roman" w:cs="Times New Roman"/>
              </w:rPr>
            </w:pPr>
            <w:r w:rsidRPr="00FF61FE">
              <w:rPr>
                <w:rFonts w:ascii="Times New Roman" w:hAnsi="Times New Roman" w:cs="Times New Roman"/>
              </w:rPr>
              <w:t>Min. 1x HDMI 2.0.</w:t>
            </w:r>
          </w:p>
          <w:p w14:paraId="5DC052BA" w14:textId="77777777" w:rsidR="00FF61FE" w:rsidRPr="00FF61FE" w:rsidRDefault="00FF61FE" w:rsidP="00FF61FE">
            <w:pPr>
              <w:pStyle w:val="Akapitzlist"/>
              <w:numPr>
                <w:ilvl w:val="1"/>
                <w:numId w:val="43"/>
              </w:numPr>
              <w:jc w:val="both"/>
              <w:rPr>
                <w:rFonts w:ascii="Times New Roman" w:hAnsi="Times New Roman" w:cs="Times New Roman"/>
              </w:rPr>
            </w:pPr>
            <w:r w:rsidRPr="00FF61FE">
              <w:rPr>
                <w:rFonts w:ascii="Times New Roman" w:hAnsi="Times New Roman" w:cs="Times New Roman"/>
              </w:rPr>
              <w:t>Min. 1x uniwersalny port audio typu Combo.</w:t>
            </w:r>
          </w:p>
          <w:p w14:paraId="1780464A" w14:textId="77777777" w:rsidR="00FF61FE" w:rsidRDefault="00FF61FE" w:rsidP="00FF61FE">
            <w:pPr>
              <w:pStyle w:val="Akapitzlist"/>
              <w:numPr>
                <w:ilvl w:val="1"/>
                <w:numId w:val="43"/>
              </w:numPr>
              <w:jc w:val="both"/>
              <w:rPr>
                <w:rFonts w:ascii="Times New Roman" w:hAnsi="Times New Roman" w:cs="Times New Roman"/>
              </w:rPr>
            </w:pPr>
            <w:r w:rsidRPr="00FF61FE">
              <w:rPr>
                <w:rFonts w:ascii="Times New Roman" w:hAnsi="Times New Roman" w:cs="Times New Roman"/>
              </w:rPr>
              <w:t xml:space="preserve">Min. 1x czytnik </w:t>
            </w:r>
            <w:proofErr w:type="spellStart"/>
            <w:r w:rsidRPr="00FF61FE">
              <w:rPr>
                <w:rFonts w:ascii="Times New Roman" w:hAnsi="Times New Roman" w:cs="Times New Roman"/>
              </w:rPr>
              <w:t>SmartCard</w:t>
            </w:r>
            <w:proofErr w:type="spellEnd"/>
            <w:r w:rsidRPr="00FF61FE">
              <w:rPr>
                <w:rFonts w:ascii="Times New Roman" w:hAnsi="Times New Roman" w:cs="Times New Roman"/>
              </w:rPr>
              <w:t>.</w:t>
            </w:r>
          </w:p>
          <w:p w14:paraId="34E326C6" w14:textId="5124291F" w:rsidR="009E6C86" w:rsidRPr="00FF61FE" w:rsidRDefault="009E6C86" w:rsidP="00FF61FE">
            <w:pPr>
              <w:pStyle w:val="Akapitzlist"/>
              <w:numPr>
                <w:ilvl w:val="0"/>
                <w:numId w:val="43"/>
              </w:numPr>
              <w:jc w:val="both"/>
              <w:rPr>
                <w:rFonts w:ascii="Times New Roman" w:hAnsi="Times New Roman" w:cs="Times New Roman"/>
              </w:rPr>
            </w:pPr>
            <w:r w:rsidRPr="00FF61FE">
              <w:rPr>
                <w:rFonts w:ascii="Times New Roman" w:hAnsi="Times New Roman" w:cs="Times New Roman"/>
              </w:rPr>
              <w:t>Nie dopuszcza się stosowania konwerterów i przejściówek.</w:t>
            </w:r>
          </w:p>
        </w:tc>
      </w:tr>
      <w:tr w:rsidR="009E6C86" w:rsidRPr="009E6C86" w14:paraId="026600CB" w14:textId="77777777" w:rsidTr="009E6C86">
        <w:tc>
          <w:tcPr>
            <w:tcW w:w="1169" w:type="pct"/>
            <w:shd w:val="clear" w:color="auto" w:fill="auto"/>
          </w:tcPr>
          <w:p w14:paraId="235EA0E2"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Klawiatura</w:t>
            </w:r>
          </w:p>
        </w:tc>
        <w:tc>
          <w:tcPr>
            <w:tcW w:w="3831" w:type="pct"/>
            <w:shd w:val="clear" w:color="auto" w:fill="auto"/>
          </w:tcPr>
          <w:p w14:paraId="004ECE6E" w14:textId="77777777" w:rsidR="009E6C86" w:rsidRPr="009E6C86" w:rsidRDefault="009E6C86" w:rsidP="00F924DB">
            <w:pPr>
              <w:pStyle w:val="Akapitzlist"/>
              <w:numPr>
                <w:ilvl w:val="0"/>
                <w:numId w:val="44"/>
              </w:numPr>
              <w:jc w:val="both"/>
              <w:rPr>
                <w:rFonts w:ascii="Times New Roman" w:hAnsi="Times New Roman" w:cs="Times New Roman"/>
              </w:rPr>
            </w:pPr>
            <w:r w:rsidRPr="009E6C86">
              <w:rPr>
                <w:rFonts w:ascii="Times New Roman" w:hAnsi="Times New Roman" w:cs="Times New Roman"/>
              </w:rPr>
              <w:t xml:space="preserve">Układ US QWERTY, odporna na zalanie cieczą, 2 stopniowe podświetlanie przycisków włączane kombinacją klawiszy bezpośrednio z klawiatury komputera, dedykowana dioda informująca o włączeniu przycisku </w:t>
            </w:r>
            <w:proofErr w:type="spellStart"/>
            <w:r w:rsidRPr="009E6C86">
              <w:rPr>
                <w:rFonts w:ascii="Times New Roman" w:hAnsi="Times New Roman" w:cs="Times New Roman"/>
              </w:rPr>
              <w:t>CapsLock</w:t>
            </w:r>
            <w:proofErr w:type="spellEnd"/>
            <w:r w:rsidRPr="009E6C86">
              <w:rPr>
                <w:rFonts w:ascii="Times New Roman" w:hAnsi="Times New Roman" w:cs="Times New Roman"/>
              </w:rPr>
              <w:t>.</w:t>
            </w:r>
          </w:p>
          <w:p w14:paraId="6A51FAA5" w14:textId="77777777" w:rsidR="009E6C86" w:rsidRPr="009E6C86" w:rsidRDefault="009E6C86" w:rsidP="00F924DB">
            <w:pPr>
              <w:pStyle w:val="Akapitzlist"/>
              <w:numPr>
                <w:ilvl w:val="0"/>
                <w:numId w:val="44"/>
              </w:numPr>
              <w:jc w:val="both"/>
              <w:rPr>
                <w:rFonts w:ascii="Times New Roman" w:hAnsi="Times New Roman" w:cs="Times New Roman"/>
              </w:rPr>
            </w:pPr>
            <w:r w:rsidRPr="009E6C86">
              <w:rPr>
                <w:rFonts w:ascii="Times New Roman" w:hAnsi="Times New Roman" w:cs="Times New Roman"/>
              </w:rPr>
              <w:t>Sterowanie głośnością głośników za pośrednictwem wydzielonych klawiszy funkcyjnych na klawiaturze, wydzielony przycisk funkcyjny do natychmiastowego wyciszania głośników.</w:t>
            </w:r>
          </w:p>
        </w:tc>
      </w:tr>
      <w:tr w:rsidR="009E6C86" w:rsidRPr="009E6C86" w14:paraId="28809F9F" w14:textId="77777777" w:rsidTr="009E6C86">
        <w:tc>
          <w:tcPr>
            <w:tcW w:w="1169" w:type="pct"/>
            <w:shd w:val="clear" w:color="auto" w:fill="auto"/>
          </w:tcPr>
          <w:p w14:paraId="1E3918B5"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Multimedia</w:t>
            </w:r>
          </w:p>
        </w:tc>
        <w:tc>
          <w:tcPr>
            <w:tcW w:w="3831" w:type="pct"/>
            <w:shd w:val="clear" w:color="auto" w:fill="auto"/>
          </w:tcPr>
          <w:p w14:paraId="0F758AA3" w14:textId="77777777" w:rsidR="009E6C86" w:rsidRPr="0086469A" w:rsidRDefault="009E6C86" w:rsidP="00F924DB">
            <w:pPr>
              <w:pStyle w:val="Akapitzlist"/>
              <w:numPr>
                <w:ilvl w:val="0"/>
                <w:numId w:val="45"/>
              </w:numPr>
              <w:jc w:val="both"/>
              <w:rPr>
                <w:rFonts w:ascii="Times New Roman" w:hAnsi="Times New Roman" w:cs="Times New Roman"/>
              </w:rPr>
            </w:pPr>
            <w:r w:rsidRPr="0086469A">
              <w:rPr>
                <w:rFonts w:ascii="Times New Roman" w:hAnsi="Times New Roman" w:cs="Times New Roman"/>
              </w:rPr>
              <w:t>Karta dźwiękowa zintegrowana z płytą główną, zgodna z High Definition.</w:t>
            </w:r>
          </w:p>
          <w:p w14:paraId="2B544025" w14:textId="77777777" w:rsidR="009E6C86" w:rsidRPr="0086469A" w:rsidRDefault="009E6C86" w:rsidP="00F924DB">
            <w:pPr>
              <w:pStyle w:val="Akapitzlist"/>
              <w:numPr>
                <w:ilvl w:val="0"/>
                <w:numId w:val="45"/>
              </w:numPr>
              <w:jc w:val="both"/>
              <w:rPr>
                <w:rFonts w:ascii="Times New Roman" w:hAnsi="Times New Roman" w:cs="Times New Roman"/>
              </w:rPr>
            </w:pPr>
            <w:r w:rsidRPr="0086469A">
              <w:rPr>
                <w:rFonts w:ascii="Times New Roman" w:hAnsi="Times New Roman" w:cs="Times New Roman"/>
              </w:rPr>
              <w:lastRenderedPageBreak/>
              <w:t xml:space="preserve">Dwa głośniki stereo o mocy 2x 2W, wbudowane w obudowę komputera. </w:t>
            </w:r>
          </w:p>
          <w:p w14:paraId="5A2D965E" w14:textId="77777777" w:rsidR="009E6C86" w:rsidRPr="0086469A" w:rsidRDefault="009E6C86" w:rsidP="00F924DB">
            <w:pPr>
              <w:pStyle w:val="Akapitzlist"/>
              <w:numPr>
                <w:ilvl w:val="0"/>
                <w:numId w:val="45"/>
              </w:numPr>
              <w:jc w:val="both"/>
              <w:rPr>
                <w:rFonts w:ascii="Times New Roman" w:hAnsi="Times New Roman" w:cs="Times New Roman"/>
              </w:rPr>
            </w:pPr>
            <w:r w:rsidRPr="0086469A">
              <w:rPr>
                <w:rFonts w:ascii="Times New Roman" w:hAnsi="Times New Roman" w:cs="Times New Roman"/>
              </w:rPr>
              <w:t>Dwa kierunkowe, cyfrowe mikrofony z funkcją redukcji szumów i poprawy mowy wbudowane w obudowę matrycy.</w:t>
            </w:r>
          </w:p>
          <w:p w14:paraId="21EE8691" w14:textId="77777777" w:rsidR="009E6C86" w:rsidRPr="0086469A" w:rsidRDefault="009E6C86" w:rsidP="00F924DB">
            <w:pPr>
              <w:pStyle w:val="Akapitzlist"/>
              <w:numPr>
                <w:ilvl w:val="0"/>
                <w:numId w:val="45"/>
              </w:numPr>
              <w:jc w:val="both"/>
              <w:rPr>
                <w:rFonts w:ascii="Times New Roman" w:hAnsi="Times New Roman" w:cs="Times New Roman"/>
              </w:rPr>
            </w:pPr>
            <w:r w:rsidRPr="0086469A">
              <w:rPr>
                <w:rFonts w:ascii="Times New Roman" w:hAnsi="Times New Roman" w:cs="Times New Roman"/>
              </w:rPr>
              <w:t>Fabrycznie zintegrowana w obudowie matrycy kamera HD z mechaniczną zasłoną obiektywu i diodą informującą o aktywności.</w:t>
            </w:r>
          </w:p>
        </w:tc>
      </w:tr>
      <w:tr w:rsidR="009E6C86" w:rsidRPr="009E6C86" w14:paraId="046B1A1E" w14:textId="77777777" w:rsidTr="009E6C86">
        <w:tc>
          <w:tcPr>
            <w:tcW w:w="1169" w:type="pct"/>
            <w:shd w:val="clear" w:color="auto" w:fill="auto"/>
          </w:tcPr>
          <w:p w14:paraId="69784D3B"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lastRenderedPageBreak/>
              <w:t>Bezpieczeństwo</w:t>
            </w:r>
          </w:p>
        </w:tc>
        <w:tc>
          <w:tcPr>
            <w:tcW w:w="3831" w:type="pct"/>
            <w:shd w:val="clear" w:color="auto" w:fill="auto"/>
          </w:tcPr>
          <w:p w14:paraId="4737D2A9" w14:textId="77777777" w:rsidR="009E6C86" w:rsidRPr="0086469A" w:rsidRDefault="009E6C86" w:rsidP="00F924DB">
            <w:pPr>
              <w:pStyle w:val="Akapitzlist"/>
              <w:numPr>
                <w:ilvl w:val="0"/>
                <w:numId w:val="46"/>
              </w:numPr>
              <w:jc w:val="both"/>
              <w:rPr>
                <w:rFonts w:ascii="Times New Roman" w:hAnsi="Times New Roman" w:cs="Times New Roman"/>
              </w:rPr>
            </w:pPr>
            <w:r w:rsidRPr="0086469A">
              <w:rPr>
                <w:rFonts w:ascii="Times New Roman" w:hAnsi="Times New Roman" w:cs="Times New Roman"/>
              </w:rPr>
              <w:t>Zintegrowany z płytą główną moduł TPM 2.0 (dedykowany układ sprzętowy bezpośrednio na płycie głównej, niezintegrowany z chipsetem płyty głównej).</w:t>
            </w:r>
          </w:p>
          <w:p w14:paraId="43996B65" w14:textId="77777777" w:rsidR="009E6C86" w:rsidRPr="00CA1821" w:rsidRDefault="009E6C86" w:rsidP="00F924DB">
            <w:pPr>
              <w:pStyle w:val="Akapitzlist"/>
              <w:numPr>
                <w:ilvl w:val="0"/>
                <w:numId w:val="46"/>
              </w:numPr>
              <w:jc w:val="both"/>
              <w:rPr>
                <w:rFonts w:ascii="Times New Roman" w:hAnsi="Times New Roman" w:cs="Times New Roman"/>
                <w:bCs/>
              </w:rPr>
            </w:pPr>
            <w:r w:rsidRPr="00CA1821">
              <w:rPr>
                <w:rFonts w:ascii="Times New Roman" w:hAnsi="Times New Roman" w:cs="Times New Roman"/>
                <w:bCs/>
              </w:rPr>
              <w:t>Wbudowany czytnik linii papilarnych.</w:t>
            </w:r>
          </w:p>
          <w:p w14:paraId="6FB9DEE6" w14:textId="77777777" w:rsidR="009E6C86" w:rsidRPr="00CA1821" w:rsidRDefault="009E6C86" w:rsidP="00F924DB">
            <w:pPr>
              <w:pStyle w:val="Akapitzlist"/>
              <w:numPr>
                <w:ilvl w:val="0"/>
                <w:numId w:val="46"/>
              </w:numPr>
              <w:jc w:val="both"/>
              <w:rPr>
                <w:rFonts w:ascii="Times New Roman" w:hAnsi="Times New Roman" w:cs="Times New Roman"/>
                <w:bCs/>
              </w:rPr>
            </w:pPr>
            <w:r w:rsidRPr="00CA1821">
              <w:rPr>
                <w:rFonts w:ascii="Times New Roman" w:hAnsi="Times New Roman" w:cs="Times New Roman"/>
                <w:bCs/>
              </w:rPr>
              <w:t>Wbudowana w obudowę matrycy technologia IR umożliwiająca autentykację użytkownika na poziomie systemu operacyjnego.</w:t>
            </w:r>
          </w:p>
          <w:p w14:paraId="48A91C42" w14:textId="77777777" w:rsidR="009E6C86" w:rsidRPr="0086469A" w:rsidRDefault="009E6C86" w:rsidP="00F924DB">
            <w:pPr>
              <w:pStyle w:val="Akapitzlist"/>
              <w:numPr>
                <w:ilvl w:val="0"/>
                <w:numId w:val="46"/>
              </w:numPr>
              <w:jc w:val="both"/>
              <w:rPr>
                <w:rFonts w:ascii="Times New Roman" w:hAnsi="Times New Roman" w:cs="Times New Roman"/>
                <w:bCs/>
              </w:rPr>
            </w:pPr>
            <w:r w:rsidRPr="0086469A">
              <w:rPr>
                <w:rFonts w:ascii="Times New Roman" w:hAnsi="Times New Roman" w:cs="Times New Roman"/>
                <w:bCs/>
              </w:rPr>
              <w:t xml:space="preserve">Wbudowany w obudowę komputera czytnik </w:t>
            </w:r>
            <w:proofErr w:type="spellStart"/>
            <w:r w:rsidRPr="0086469A">
              <w:rPr>
                <w:rFonts w:ascii="Times New Roman" w:hAnsi="Times New Roman" w:cs="Times New Roman"/>
                <w:bCs/>
              </w:rPr>
              <w:t>SmartCard</w:t>
            </w:r>
            <w:proofErr w:type="spellEnd"/>
          </w:p>
          <w:p w14:paraId="1AADEFD0" w14:textId="77777777" w:rsidR="009E6C86" w:rsidRPr="0086469A" w:rsidRDefault="009E6C86" w:rsidP="00F924DB">
            <w:pPr>
              <w:pStyle w:val="Akapitzlist"/>
              <w:numPr>
                <w:ilvl w:val="0"/>
                <w:numId w:val="46"/>
              </w:numPr>
              <w:jc w:val="both"/>
              <w:rPr>
                <w:rFonts w:ascii="Times New Roman" w:hAnsi="Times New Roman" w:cs="Times New Roman"/>
              </w:rPr>
            </w:pPr>
            <w:r w:rsidRPr="0086469A">
              <w:rPr>
                <w:rFonts w:ascii="Times New Roman" w:hAnsi="Times New Roman" w:cs="Times New Roman"/>
                <w:bCs/>
              </w:rPr>
              <w:t xml:space="preserve">Gniazdo linki zabezpieczającej. </w:t>
            </w:r>
          </w:p>
        </w:tc>
      </w:tr>
      <w:tr w:rsidR="009E6C86" w:rsidRPr="009E6C86" w14:paraId="65C09EFF" w14:textId="77777777" w:rsidTr="009E6C86">
        <w:tc>
          <w:tcPr>
            <w:tcW w:w="1169" w:type="pct"/>
            <w:shd w:val="clear" w:color="auto" w:fill="auto"/>
          </w:tcPr>
          <w:p w14:paraId="1BD5B157"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BIOS</w:t>
            </w:r>
          </w:p>
        </w:tc>
        <w:tc>
          <w:tcPr>
            <w:tcW w:w="3831" w:type="pct"/>
            <w:shd w:val="clear" w:color="auto" w:fill="auto"/>
          </w:tcPr>
          <w:p w14:paraId="7001122C" w14:textId="77777777" w:rsidR="009E6C86" w:rsidRPr="0086469A" w:rsidRDefault="009E6C86" w:rsidP="00F924DB">
            <w:pPr>
              <w:pStyle w:val="Akapitzlist"/>
              <w:numPr>
                <w:ilvl w:val="0"/>
                <w:numId w:val="47"/>
              </w:numPr>
              <w:jc w:val="both"/>
              <w:rPr>
                <w:rFonts w:ascii="Times New Roman" w:hAnsi="Times New Roman" w:cs="Times New Roman"/>
              </w:rPr>
            </w:pPr>
            <w:r w:rsidRPr="0086469A">
              <w:rPr>
                <w:rFonts w:ascii="Times New Roman" w:hAnsi="Times New Roman" w:cs="Times New Roman"/>
              </w:rPr>
              <w:t>BIOS zgodny ze specyfikacją UEFI, wyprodukowany przez producenta komputera, zawierający logo producenta komputera lub nazwę producenta komputera.</w:t>
            </w:r>
          </w:p>
          <w:p w14:paraId="74230B55" w14:textId="77777777" w:rsidR="009E6C86" w:rsidRPr="0086469A" w:rsidRDefault="009E6C86" w:rsidP="00F924DB">
            <w:pPr>
              <w:pStyle w:val="Akapitzlist"/>
              <w:numPr>
                <w:ilvl w:val="0"/>
                <w:numId w:val="47"/>
              </w:numPr>
              <w:jc w:val="both"/>
              <w:rPr>
                <w:rFonts w:ascii="Times New Roman" w:hAnsi="Times New Roman" w:cs="Times New Roman"/>
              </w:rPr>
            </w:pPr>
            <w:r w:rsidRPr="0086469A">
              <w:rPr>
                <w:rFonts w:ascii="Times New Roman" w:hAnsi="Times New Roman" w:cs="Times New Roman"/>
              </w:rPr>
              <w:t xml:space="preserve">BIOS musi oferować graficzne menu i wbudowaną obsługę wskaźnikiem (wbudowany </w:t>
            </w:r>
            <w:proofErr w:type="spellStart"/>
            <w:r w:rsidRPr="0086469A">
              <w:rPr>
                <w:rFonts w:ascii="Times New Roman" w:hAnsi="Times New Roman" w:cs="Times New Roman"/>
              </w:rPr>
              <w:t>touchpad</w:t>
            </w:r>
            <w:proofErr w:type="spellEnd"/>
            <w:r w:rsidRPr="0086469A">
              <w:rPr>
                <w:rFonts w:ascii="Times New Roman" w:hAnsi="Times New Roman" w:cs="Times New Roman"/>
              </w:rPr>
              <w:t>).</w:t>
            </w:r>
          </w:p>
          <w:p w14:paraId="7F76A4B3" w14:textId="77777777" w:rsidR="009E6C86" w:rsidRPr="0086469A" w:rsidRDefault="009E6C86" w:rsidP="00F924DB">
            <w:pPr>
              <w:pStyle w:val="Akapitzlist"/>
              <w:numPr>
                <w:ilvl w:val="0"/>
                <w:numId w:val="47"/>
              </w:numPr>
              <w:jc w:val="both"/>
              <w:rPr>
                <w:rFonts w:ascii="Times New Roman" w:hAnsi="Times New Roman" w:cs="Times New Roman"/>
              </w:rPr>
            </w:pPr>
            <w:r w:rsidRPr="0086469A">
              <w:rPr>
                <w:rFonts w:ascii="Times New Roman" w:hAnsi="Times New Roman" w:cs="Times New Roman"/>
              </w:rPr>
              <w:t>Możliwość, bez uruchamiania systemu operacyjnego z dysku twardego komputera, bez uruchamiania jakiegokolwiek dodatkowego oprogramowania z zewnętrznych i podłączonych do komputera urządzeń odczytania bezpośrednio z BIOS informacji o:</w:t>
            </w:r>
          </w:p>
          <w:p w14:paraId="05996BBB" w14:textId="77777777" w:rsidR="009E6C86" w:rsidRPr="0086469A" w:rsidRDefault="009E6C86" w:rsidP="00F924DB">
            <w:pPr>
              <w:pStyle w:val="Akapitzlist"/>
              <w:numPr>
                <w:ilvl w:val="1"/>
                <w:numId w:val="47"/>
              </w:numPr>
              <w:jc w:val="both"/>
              <w:rPr>
                <w:rFonts w:ascii="Times New Roman" w:hAnsi="Times New Roman" w:cs="Times New Roman"/>
              </w:rPr>
            </w:pPr>
            <w:r w:rsidRPr="0086469A">
              <w:rPr>
                <w:rFonts w:ascii="Times New Roman" w:hAnsi="Times New Roman" w:cs="Times New Roman"/>
              </w:rPr>
              <w:t>model i producent oferowanego komputer</w:t>
            </w:r>
          </w:p>
          <w:p w14:paraId="69C68C6B" w14:textId="77777777" w:rsidR="009E6C86" w:rsidRPr="0086469A" w:rsidRDefault="009E6C86" w:rsidP="00F924DB">
            <w:pPr>
              <w:pStyle w:val="Akapitzlist"/>
              <w:numPr>
                <w:ilvl w:val="1"/>
                <w:numId w:val="47"/>
              </w:numPr>
              <w:jc w:val="both"/>
              <w:rPr>
                <w:rFonts w:ascii="Times New Roman" w:hAnsi="Times New Roman" w:cs="Times New Roman"/>
              </w:rPr>
            </w:pPr>
            <w:r w:rsidRPr="0086469A">
              <w:rPr>
                <w:rFonts w:ascii="Times New Roman" w:hAnsi="Times New Roman" w:cs="Times New Roman"/>
              </w:rPr>
              <w:t>unikalny nr seryjnym komputera</w:t>
            </w:r>
          </w:p>
          <w:p w14:paraId="0105DA83" w14:textId="77777777" w:rsidR="009E6C86" w:rsidRPr="0086469A" w:rsidRDefault="009E6C86" w:rsidP="00F924DB">
            <w:pPr>
              <w:pStyle w:val="Akapitzlist"/>
              <w:numPr>
                <w:ilvl w:val="1"/>
                <w:numId w:val="47"/>
              </w:numPr>
              <w:jc w:val="both"/>
              <w:rPr>
                <w:rFonts w:ascii="Times New Roman" w:hAnsi="Times New Roman" w:cs="Times New Roman"/>
              </w:rPr>
            </w:pPr>
            <w:r w:rsidRPr="0086469A">
              <w:rPr>
                <w:rFonts w:ascii="Times New Roman" w:hAnsi="Times New Roman" w:cs="Times New Roman"/>
              </w:rPr>
              <w:t>kod „</w:t>
            </w:r>
            <w:proofErr w:type="spellStart"/>
            <w:r w:rsidRPr="0086469A">
              <w:rPr>
                <w:rFonts w:ascii="Times New Roman" w:hAnsi="Times New Roman" w:cs="Times New Roman"/>
              </w:rPr>
              <w:t>asset</w:t>
            </w:r>
            <w:proofErr w:type="spellEnd"/>
            <w:r w:rsidRPr="0086469A">
              <w:rPr>
                <w:rFonts w:ascii="Times New Roman" w:hAnsi="Times New Roman" w:cs="Times New Roman"/>
              </w:rPr>
              <w:t xml:space="preserve"> </w:t>
            </w:r>
            <w:proofErr w:type="spellStart"/>
            <w:r w:rsidRPr="0086469A">
              <w:rPr>
                <w:rFonts w:ascii="Times New Roman" w:hAnsi="Times New Roman" w:cs="Times New Roman"/>
              </w:rPr>
              <w:t>tag</w:t>
            </w:r>
            <w:proofErr w:type="spellEnd"/>
            <w:r w:rsidRPr="0086469A">
              <w:rPr>
                <w:rFonts w:ascii="Times New Roman" w:hAnsi="Times New Roman" w:cs="Times New Roman"/>
              </w:rPr>
              <w:t>” (o ile został nadany)</w:t>
            </w:r>
          </w:p>
          <w:p w14:paraId="589C8DCF" w14:textId="77777777" w:rsidR="009E6C86" w:rsidRPr="0086469A" w:rsidRDefault="009E6C86" w:rsidP="00F924DB">
            <w:pPr>
              <w:pStyle w:val="Akapitzlist"/>
              <w:numPr>
                <w:ilvl w:val="1"/>
                <w:numId w:val="47"/>
              </w:numPr>
              <w:jc w:val="both"/>
              <w:rPr>
                <w:rFonts w:ascii="Times New Roman" w:hAnsi="Times New Roman" w:cs="Times New Roman"/>
              </w:rPr>
            </w:pPr>
            <w:r w:rsidRPr="0086469A">
              <w:rPr>
                <w:rFonts w:ascii="Times New Roman" w:hAnsi="Times New Roman" w:cs="Times New Roman"/>
              </w:rPr>
              <w:t xml:space="preserve">model zainstalowanego procesora wraz z taktowaniem </w:t>
            </w:r>
          </w:p>
          <w:p w14:paraId="08F91D37" w14:textId="77777777" w:rsidR="009E6C86" w:rsidRPr="0086469A" w:rsidRDefault="009E6C86" w:rsidP="00F924DB">
            <w:pPr>
              <w:pStyle w:val="Akapitzlist"/>
              <w:numPr>
                <w:ilvl w:val="1"/>
                <w:numId w:val="47"/>
              </w:numPr>
              <w:jc w:val="both"/>
              <w:rPr>
                <w:rFonts w:ascii="Times New Roman" w:hAnsi="Times New Roman" w:cs="Times New Roman"/>
              </w:rPr>
            </w:pPr>
            <w:r w:rsidRPr="0086469A">
              <w:rPr>
                <w:rFonts w:ascii="Times New Roman" w:hAnsi="Times New Roman" w:cs="Times New Roman"/>
              </w:rPr>
              <w:t>ilości zainstalowanej pamięci RAM</w:t>
            </w:r>
          </w:p>
          <w:p w14:paraId="57E26BD8" w14:textId="77777777" w:rsidR="009E6C86" w:rsidRPr="0086469A" w:rsidRDefault="009E6C86" w:rsidP="00F924DB">
            <w:pPr>
              <w:pStyle w:val="Akapitzlist"/>
              <w:numPr>
                <w:ilvl w:val="0"/>
                <w:numId w:val="47"/>
              </w:numPr>
              <w:jc w:val="both"/>
              <w:rPr>
                <w:rFonts w:ascii="Times New Roman" w:hAnsi="Times New Roman" w:cs="Times New Roman"/>
              </w:rPr>
            </w:pPr>
            <w:r w:rsidRPr="0086469A">
              <w:rPr>
                <w:rFonts w:ascii="Times New Roman" w:hAnsi="Times New Roman" w:cs="Times New Roman"/>
              </w:rPr>
              <w:t>Komputer musi posiadać wbudowaną technologię usuwania danych z wbudowanego dysku SSD na poziomie BIOS (bez użycia narzędzi i oprogramowania zewnętrznego).</w:t>
            </w:r>
          </w:p>
          <w:p w14:paraId="24502565" w14:textId="18B4E862" w:rsidR="009E6C86" w:rsidRDefault="009E6C86" w:rsidP="00F924DB">
            <w:pPr>
              <w:pStyle w:val="Akapitzlist"/>
              <w:numPr>
                <w:ilvl w:val="0"/>
                <w:numId w:val="47"/>
              </w:numPr>
              <w:jc w:val="both"/>
              <w:rPr>
                <w:rFonts w:ascii="Times New Roman" w:hAnsi="Times New Roman" w:cs="Times New Roman"/>
              </w:rPr>
            </w:pPr>
            <w:r w:rsidRPr="0086469A">
              <w:rPr>
                <w:rFonts w:ascii="Times New Roman" w:hAnsi="Times New Roman" w:cs="Times New Roman"/>
              </w:rPr>
              <w:t xml:space="preserve">Komputer musi obsługiwać dedykowane, fabryczne stacje dokujące (komunikacja poprzez interfejsy USB-C i/lub </w:t>
            </w:r>
            <w:proofErr w:type="spellStart"/>
            <w:r w:rsidRPr="0086469A">
              <w:rPr>
                <w:rFonts w:ascii="Times New Roman" w:hAnsi="Times New Roman" w:cs="Times New Roman"/>
              </w:rPr>
              <w:t>Thunderbolt</w:t>
            </w:r>
            <w:proofErr w:type="spellEnd"/>
            <w:r w:rsidRPr="0086469A">
              <w:rPr>
                <w:rFonts w:ascii="Times New Roman" w:hAnsi="Times New Roman" w:cs="Times New Roman"/>
              </w:rPr>
              <w:t>).</w:t>
            </w:r>
          </w:p>
          <w:p w14:paraId="741B4E43" w14:textId="207B3BDE" w:rsidR="009E6C86" w:rsidRPr="0086469A" w:rsidRDefault="008F5928" w:rsidP="005048B1">
            <w:pPr>
              <w:pStyle w:val="Akapitzlist"/>
              <w:numPr>
                <w:ilvl w:val="0"/>
                <w:numId w:val="47"/>
              </w:numPr>
              <w:jc w:val="both"/>
              <w:rPr>
                <w:rFonts w:ascii="Times New Roman" w:hAnsi="Times New Roman" w:cs="Times New Roman"/>
              </w:rPr>
            </w:pPr>
            <w:r w:rsidRPr="005048B1">
              <w:rPr>
                <w:rFonts w:ascii="Times New Roman" w:hAnsi="Times New Roman" w:cs="Times New Roman"/>
                <w:highlight w:val="yellow"/>
              </w:rPr>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p>
        </w:tc>
      </w:tr>
      <w:tr w:rsidR="009E6C86" w:rsidRPr="009E6C86" w14:paraId="32038BB0" w14:textId="77777777" w:rsidTr="009E6C86">
        <w:tc>
          <w:tcPr>
            <w:tcW w:w="1169" w:type="pct"/>
            <w:shd w:val="clear" w:color="auto" w:fill="auto"/>
          </w:tcPr>
          <w:p w14:paraId="29A07760"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Diagnostyka</w:t>
            </w:r>
          </w:p>
        </w:tc>
        <w:tc>
          <w:tcPr>
            <w:tcW w:w="3831" w:type="pct"/>
            <w:shd w:val="clear" w:color="auto" w:fill="auto"/>
          </w:tcPr>
          <w:p w14:paraId="77CA36B9" w14:textId="477D3734" w:rsidR="009E6C86" w:rsidRPr="00E93E73" w:rsidRDefault="009E6C86" w:rsidP="005048B1">
            <w:pPr>
              <w:pStyle w:val="Akapitzlist"/>
              <w:numPr>
                <w:ilvl w:val="0"/>
                <w:numId w:val="48"/>
              </w:numPr>
              <w:jc w:val="both"/>
              <w:rPr>
                <w:rFonts w:ascii="Times New Roman" w:hAnsi="Times New Roman" w:cs="Times New Roman"/>
              </w:rPr>
            </w:pPr>
            <w:r w:rsidRPr="005048B1">
              <w:rPr>
                <w:rFonts w:ascii="Times New Roman" w:hAnsi="Times New Roman" w:cs="Times New Roman"/>
              </w:rPr>
              <w:t>System diagnostyczny z graficznym interfejsem użytkownika</w:t>
            </w:r>
            <w:r w:rsidRPr="005048B1">
              <w:rPr>
                <w:rFonts w:ascii="Times New Roman" w:hAnsi="Times New Roman" w:cs="Times New Roman"/>
                <w:strike/>
              </w:rPr>
              <w:t>,</w:t>
            </w:r>
            <w:r w:rsidRPr="005048B1">
              <w:rPr>
                <w:rFonts w:ascii="Times New Roman" w:hAnsi="Times New Roman" w:cs="Times New Roman"/>
              </w:rPr>
              <w:t xml:space="preserve"> dostępny z poziomu szybkiego menu </w:t>
            </w:r>
            <w:proofErr w:type="spellStart"/>
            <w:r w:rsidRPr="005048B1">
              <w:rPr>
                <w:rFonts w:ascii="Times New Roman" w:hAnsi="Times New Roman" w:cs="Times New Roman"/>
              </w:rPr>
              <w:t>boot</w:t>
            </w:r>
            <w:proofErr w:type="spellEnd"/>
            <w:r w:rsidRPr="005048B1">
              <w:rPr>
                <w:rFonts w:ascii="Times New Roman" w:hAnsi="Times New Roman" w:cs="Times New Roman"/>
              </w:rPr>
              <w:t xml:space="preserve"> lub BIOS, umożliwiający przetestowanie komputera </w:t>
            </w:r>
            <w:r w:rsidR="00FC0815" w:rsidRPr="005048B1">
              <w:rPr>
                <w:rFonts w:ascii="Times New Roman" w:hAnsi="Times New Roman" w:cs="Times New Roman"/>
              </w:rPr>
              <w:t>i jego podzespołów</w:t>
            </w:r>
            <w:r w:rsidRPr="005048B1">
              <w:rPr>
                <w:rFonts w:ascii="Times New Roman" w:hAnsi="Times New Roman" w:cs="Times New Roman"/>
              </w:rPr>
              <w:t>.</w:t>
            </w:r>
          </w:p>
        </w:tc>
      </w:tr>
      <w:tr w:rsidR="009E6C86" w:rsidRPr="009E6C86" w14:paraId="01E42F1D" w14:textId="77777777" w:rsidTr="009E6C86">
        <w:tc>
          <w:tcPr>
            <w:tcW w:w="1169" w:type="pct"/>
            <w:shd w:val="clear" w:color="auto" w:fill="auto"/>
          </w:tcPr>
          <w:p w14:paraId="4D12B69A"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Obudowa</w:t>
            </w:r>
          </w:p>
        </w:tc>
        <w:tc>
          <w:tcPr>
            <w:tcW w:w="3831" w:type="pct"/>
            <w:shd w:val="clear" w:color="auto" w:fill="auto"/>
          </w:tcPr>
          <w:p w14:paraId="61F41FB7" w14:textId="77777777" w:rsidR="009E6C86" w:rsidRPr="00E93E73" w:rsidRDefault="009E6C86" w:rsidP="00F924DB">
            <w:pPr>
              <w:pStyle w:val="Akapitzlist"/>
              <w:numPr>
                <w:ilvl w:val="0"/>
                <w:numId w:val="50"/>
              </w:numPr>
              <w:jc w:val="both"/>
              <w:rPr>
                <w:rFonts w:ascii="Times New Roman" w:hAnsi="Times New Roman" w:cs="Times New Roman"/>
              </w:rPr>
            </w:pPr>
            <w:r w:rsidRPr="00E93E73">
              <w:rPr>
                <w:rFonts w:ascii="Times New Roman" w:hAnsi="Times New Roman" w:cs="Times New Roman"/>
              </w:rPr>
              <w:t>Szkielet obudowy i zawiasy notebooka wzmacniane.</w:t>
            </w:r>
          </w:p>
          <w:p w14:paraId="6D718D4A" w14:textId="77777777" w:rsidR="009E6C86" w:rsidRPr="00E93E73" w:rsidRDefault="009E6C86" w:rsidP="00F924DB">
            <w:pPr>
              <w:pStyle w:val="Akapitzlist"/>
              <w:numPr>
                <w:ilvl w:val="0"/>
                <w:numId w:val="50"/>
              </w:numPr>
              <w:jc w:val="both"/>
              <w:rPr>
                <w:rFonts w:ascii="Times New Roman" w:hAnsi="Times New Roman" w:cs="Times New Roman"/>
              </w:rPr>
            </w:pPr>
            <w:r w:rsidRPr="00E93E73">
              <w:rPr>
                <w:rFonts w:ascii="Times New Roman" w:hAnsi="Times New Roman" w:cs="Times New Roman"/>
              </w:rPr>
              <w:t>Kąt otwarcia notebooka min 130 stopni.</w:t>
            </w:r>
          </w:p>
          <w:p w14:paraId="3846399C" w14:textId="726CE7FB" w:rsidR="009E6C86" w:rsidRPr="00E93E73" w:rsidRDefault="009E6C86" w:rsidP="00F924DB">
            <w:pPr>
              <w:pStyle w:val="Akapitzlist"/>
              <w:numPr>
                <w:ilvl w:val="0"/>
                <w:numId w:val="50"/>
              </w:numPr>
              <w:jc w:val="both"/>
              <w:rPr>
                <w:rFonts w:ascii="Times New Roman" w:hAnsi="Times New Roman" w:cs="Times New Roman"/>
              </w:rPr>
            </w:pPr>
            <w:r w:rsidRPr="00E93E73">
              <w:rPr>
                <w:rFonts w:ascii="Times New Roman" w:hAnsi="Times New Roman" w:cs="Times New Roman"/>
              </w:rPr>
              <w:t xml:space="preserve">Komputer spełniający normy MIL-STD-810H </w:t>
            </w:r>
            <w:r w:rsidRPr="006D14AD">
              <w:rPr>
                <w:rFonts w:ascii="Times New Roman" w:hAnsi="Times New Roman" w:cs="Times New Roman"/>
                <w:highlight w:val="yellow"/>
              </w:rPr>
              <w:t>.</w:t>
            </w:r>
          </w:p>
        </w:tc>
      </w:tr>
      <w:tr w:rsidR="009E6C86" w:rsidRPr="009E6C86" w14:paraId="2C037A4C" w14:textId="77777777" w:rsidTr="009E6C86">
        <w:tc>
          <w:tcPr>
            <w:tcW w:w="1169" w:type="pct"/>
            <w:shd w:val="clear" w:color="auto" w:fill="auto"/>
          </w:tcPr>
          <w:p w14:paraId="29F026F4"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Bateria i zasilanie</w:t>
            </w:r>
          </w:p>
        </w:tc>
        <w:tc>
          <w:tcPr>
            <w:tcW w:w="3831" w:type="pct"/>
            <w:shd w:val="clear" w:color="auto" w:fill="auto"/>
          </w:tcPr>
          <w:p w14:paraId="7D133A0D" w14:textId="53DC48C9" w:rsidR="009E6C86" w:rsidRPr="00E93E73" w:rsidRDefault="00E93E73" w:rsidP="00F924DB">
            <w:pPr>
              <w:pStyle w:val="Akapitzlist"/>
              <w:numPr>
                <w:ilvl w:val="0"/>
                <w:numId w:val="51"/>
              </w:numPr>
              <w:jc w:val="both"/>
              <w:rPr>
                <w:rFonts w:ascii="Times New Roman" w:hAnsi="Times New Roman" w:cs="Times New Roman"/>
              </w:rPr>
            </w:pPr>
            <w:r>
              <w:rPr>
                <w:rFonts w:ascii="Times New Roman" w:hAnsi="Times New Roman" w:cs="Times New Roman"/>
              </w:rPr>
              <w:t>Bateria o pojemności m</w:t>
            </w:r>
            <w:r w:rsidR="009E6C86" w:rsidRPr="00E93E73">
              <w:rPr>
                <w:rFonts w:ascii="Times New Roman" w:hAnsi="Times New Roman" w:cs="Times New Roman"/>
              </w:rPr>
              <w:t>in. 4</w:t>
            </w:r>
            <w:r w:rsidR="00FF61FE">
              <w:rPr>
                <w:rFonts w:ascii="Times New Roman" w:hAnsi="Times New Roman" w:cs="Times New Roman"/>
              </w:rPr>
              <w:t>0</w:t>
            </w:r>
            <w:r w:rsidR="009E6C86" w:rsidRPr="00E93E73">
              <w:rPr>
                <w:rFonts w:ascii="Times New Roman" w:hAnsi="Times New Roman" w:cs="Times New Roman"/>
              </w:rPr>
              <w:t>Wh, wspierająca technologię szybkiego ładowania min. do 80% w czasie 1h lub do min 50% w czasie 30 minut.</w:t>
            </w:r>
          </w:p>
          <w:p w14:paraId="29E194E6" w14:textId="1D3F225E" w:rsidR="009E6C86" w:rsidRPr="00E93E73" w:rsidRDefault="009E6C86" w:rsidP="005048B1">
            <w:pPr>
              <w:pStyle w:val="Akapitzlist"/>
              <w:numPr>
                <w:ilvl w:val="0"/>
                <w:numId w:val="51"/>
              </w:numPr>
              <w:jc w:val="both"/>
              <w:rPr>
                <w:rFonts w:ascii="Times New Roman" w:hAnsi="Times New Roman" w:cs="Times New Roman"/>
              </w:rPr>
            </w:pPr>
            <w:r w:rsidRPr="00E93E73">
              <w:rPr>
                <w:rFonts w:ascii="Times New Roman" w:hAnsi="Times New Roman" w:cs="Times New Roman"/>
              </w:rPr>
              <w:t>Dołączony fabrycznie oryginalny zasilacz producenta komputera o mocy min. 65W.</w:t>
            </w:r>
          </w:p>
        </w:tc>
      </w:tr>
      <w:tr w:rsidR="009E6C86" w:rsidRPr="009E6C86" w14:paraId="11A83BBD" w14:textId="77777777" w:rsidTr="009E6C86">
        <w:tc>
          <w:tcPr>
            <w:tcW w:w="1169" w:type="pct"/>
            <w:shd w:val="clear" w:color="auto" w:fill="auto"/>
          </w:tcPr>
          <w:p w14:paraId="1C77821D"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Waga i wymiary</w:t>
            </w:r>
          </w:p>
        </w:tc>
        <w:tc>
          <w:tcPr>
            <w:tcW w:w="3831" w:type="pct"/>
            <w:shd w:val="clear" w:color="auto" w:fill="auto"/>
          </w:tcPr>
          <w:p w14:paraId="2FC75778" w14:textId="5D1DBE37" w:rsidR="009E6C86" w:rsidRPr="00E93E73" w:rsidRDefault="00E93E73" w:rsidP="00F924DB">
            <w:pPr>
              <w:pStyle w:val="Akapitzlist"/>
              <w:numPr>
                <w:ilvl w:val="0"/>
                <w:numId w:val="53"/>
              </w:numPr>
              <w:jc w:val="both"/>
              <w:rPr>
                <w:rFonts w:ascii="Times New Roman" w:hAnsi="Times New Roman" w:cs="Times New Roman"/>
              </w:rPr>
            </w:pPr>
            <w:r>
              <w:rPr>
                <w:rFonts w:ascii="Times New Roman" w:hAnsi="Times New Roman" w:cs="Times New Roman"/>
              </w:rPr>
              <w:t>Waga m</w:t>
            </w:r>
            <w:r w:rsidR="009E6C86" w:rsidRPr="00E93E73">
              <w:rPr>
                <w:rFonts w:ascii="Times New Roman" w:hAnsi="Times New Roman" w:cs="Times New Roman"/>
              </w:rPr>
              <w:t>aks. 1,45kg.</w:t>
            </w:r>
          </w:p>
          <w:p w14:paraId="0D7374A2" w14:textId="77777777" w:rsidR="009E6C86" w:rsidRPr="00E93E73" w:rsidRDefault="009E6C86" w:rsidP="00F924DB">
            <w:pPr>
              <w:pStyle w:val="Akapitzlist"/>
              <w:numPr>
                <w:ilvl w:val="0"/>
                <w:numId w:val="53"/>
              </w:numPr>
              <w:jc w:val="both"/>
              <w:rPr>
                <w:rFonts w:ascii="Times New Roman" w:hAnsi="Times New Roman" w:cs="Times New Roman"/>
              </w:rPr>
            </w:pPr>
            <w:r w:rsidRPr="00E93E73">
              <w:rPr>
                <w:rFonts w:ascii="Times New Roman" w:hAnsi="Times New Roman" w:cs="Times New Roman"/>
              </w:rPr>
              <w:t>Suma wymiarów obudowy mierzona w najszerszych jej miejscach (wysokość, szerokość, głębokość) nie przekracza  565mm, w tym grubość bez uwzględnienia nóżek nie przekracza 19mm.</w:t>
            </w:r>
          </w:p>
        </w:tc>
      </w:tr>
      <w:tr w:rsidR="009E6C86" w:rsidRPr="009E6C86" w14:paraId="20DD7E1C" w14:textId="77777777" w:rsidTr="009E6C86">
        <w:tc>
          <w:tcPr>
            <w:tcW w:w="1169" w:type="pct"/>
            <w:shd w:val="clear" w:color="auto" w:fill="auto"/>
          </w:tcPr>
          <w:p w14:paraId="7E087B34"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lastRenderedPageBreak/>
              <w:t>System operacyjny</w:t>
            </w:r>
          </w:p>
        </w:tc>
        <w:tc>
          <w:tcPr>
            <w:tcW w:w="3831" w:type="pct"/>
            <w:shd w:val="clear" w:color="auto" w:fill="auto"/>
          </w:tcPr>
          <w:p w14:paraId="266B66EA" w14:textId="298EFAE8" w:rsidR="009E6C86" w:rsidRPr="009E6C86" w:rsidRDefault="009E6C86" w:rsidP="009E6C86">
            <w:pPr>
              <w:jc w:val="both"/>
              <w:rPr>
                <w:rFonts w:ascii="Times New Roman" w:hAnsi="Times New Roman" w:cs="Times New Roman"/>
              </w:rPr>
            </w:pPr>
            <w:r w:rsidRPr="009E6C86">
              <w:rPr>
                <w:rFonts w:ascii="Times New Roman" w:hAnsi="Times New Roman" w:cs="Times New Roman"/>
              </w:rPr>
              <w:t xml:space="preserve">Preinstalowany przez producenta system operacyjny Microsoft </w:t>
            </w:r>
            <w:r w:rsidRPr="00E93E73">
              <w:rPr>
                <w:rFonts w:ascii="Times New Roman" w:hAnsi="Times New Roman" w:cs="Times New Roman"/>
              </w:rPr>
              <w:t>Windows 1</w:t>
            </w:r>
            <w:r w:rsidR="00E93E73" w:rsidRPr="00E93E73">
              <w:rPr>
                <w:rFonts w:ascii="Times New Roman" w:hAnsi="Times New Roman" w:cs="Times New Roman"/>
              </w:rPr>
              <w:t>1</w:t>
            </w:r>
            <w:r w:rsidRPr="00E93E73">
              <w:rPr>
                <w:rFonts w:ascii="Times New Roman" w:hAnsi="Times New Roman" w:cs="Times New Roman"/>
              </w:rPr>
              <w:t xml:space="preserve"> Pro 64bit PL wraz z bezterminową licencją.</w:t>
            </w:r>
            <w:r w:rsidRPr="009E6C86">
              <w:rPr>
                <w:rFonts w:ascii="Times New Roman" w:hAnsi="Times New Roman" w:cs="Times New Roman"/>
              </w:rPr>
              <w:t xml:space="preserve"> </w:t>
            </w:r>
          </w:p>
        </w:tc>
      </w:tr>
      <w:tr w:rsidR="009E6C86" w:rsidRPr="009E6C86" w14:paraId="06111356" w14:textId="77777777" w:rsidTr="009E6C86">
        <w:tc>
          <w:tcPr>
            <w:tcW w:w="1169" w:type="pct"/>
            <w:shd w:val="clear" w:color="auto" w:fill="auto"/>
          </w:tcPr>
          <w:p w14:paraId="6C3BB948" w14:textId="77777777" w:rsidR="009E6C86" w:rsidRPr="009E6C86" w:rsidRDefault="009E6C86" w:rsidP="001E7082">
            <w:pPr>
              <w:rPr>
                <w:rFonts w:ascii="Times New Roman" w:hAnsi="Times New Roman" w:cs="Times New Roman"/>
              </w:rPr>
            </w:pPr>
            <w:r w:rsidRPr="009E6C86">
              <w:rPr>
                <w:rFonts w:ascii="Times New Roman" w:hAnsi="Times New Roman" w:cs="Times New Roman"/>
              </w:rPr>
              <w:t>Oprogramowanie</w:t>
            </w:r>
          </w:p>
        </w:tc>
        <w:tc>
          <w:tcPr>
            <w:tcW w:w="3831" w:type="pct"/>
            <w:shd w:val="clear" w:color="auto" w:fill="auto"/>
          </w:tcPr>
          <w:p w14:paraId="13512850" w14:textId="4493C667" w:rsidR="009E6C86" w:rsidRPr="00D2631C" w:rsidRDefault="009E6C86" w:rsidP="00F924DB">
            <w:pPr>
              <w:pStyle w:val="Akapitzlist"/>
              <w:numPr>
                <w:ilvl w:val="0"/>
                <w:numId w:val="54"/>
              </w:numPr>
              <w:jc w:val="both"/>
              <w:rPr>
                <w:rFonts w:ascii="Times New Roman" w:hAnsi="Times New Roman" w:cs="Times New Roman"/>
              </w:rPr>
            </w:pPr>
            <w:r w:rsidRPr="00D2631C">
              <w:rPr>
                <w:rFonts w:ascii="Times New Roman" w:hAnsi="Times New Roman" w:cs="Times New Roman"/>
              </w:rPr>
              <w:t>Oprogramowanie producenta oferowanego sprzętu umożliwiające automatyczn</w:t>
            </w:r>
            <w:r w:rsidR="00D2631C" w:rsidRPr="00D2631C">
              <w:rPr>
                <w:rFonts w:ascii="Times New Roman" w:hAnsi="Times New Roman" w:cs="Times New Roman"/>
              </w:rPr>
              <w:t>ą</w:t>
            </w:r>
            <w:r w:rsidRPr="00D2631C">
              <w:rPr>
                <w:rFonts w:ascii="Times New Roman" w:hAnsi="Times New Roman" w:cs="Times New Roman"/>
              </w:rPr>
              <w:t xml:space="preserve"> weryfikacje i instalację sterowników oraz oprogramowania dołączanego przez producenta w tym również wgranie najnowszej wersji BIOS.</w:t>
            </w:r>
          </w:p>
          <w:p w14:paraId="2B844ABF" w14:textId="77777777" w:rsidR="009E6C86" w:rsidRPr="00D2631C" w:rsidRDefault="009E6C86" w:rsidP="00F924DB">
            <w:pPr>
              <w:pStyle w:val="Akapitzlist"/>
              <w:numPr>
                <w:ilvl w:val="0"/>
                <w:numId w:val="54"/>
              </w:numPr>
              <w:jc w:val="both"/>
              <w:rPr>
                <w:rFonts w:ascii="Times New Roman" w:hAnsi="Times New Roman" w:cs="Times New Roman"/>
              </w:rPr>
            </w:pPr>
            <w:r w:rsidRPr="00D2631C">
              <w:rPr>
                <w:rFonts w:ascii="Times New Roman" w:hAnsi="Times New Roman" w:cs="Times New Roman"/>
              </w:rPr>
              <w:t>Oprogramowanie musi automatycznie łączyć się z centralna bazą sterowników i oprogramowania producenta, sprawdzać dostępne aktualizacje i zapewniać zbiorczą instalację wszystkich sterowników i aplikacji bez ingerencji użytkownika.</w:t>
            </w:r>
          </w:p>
        </w:tc>
      </w:tr>
      <w:tr w:rsidR="00D2631C" w:rsidRPr="009E6C86" w14:paraId="297D89CA" w14:textId="77777777" w:rsidTr="009E6C86">
        <w:tc>
          <w:tcPr>
            <w:tcW w:w="1169" w:type="pct"/>
            <w:shd w:val="clear" w:color="auto" w:fill="auto"/>
          </w:tcPr>
          <w:p w14:paraId="581F6AFC" w14:textId="77777777" w:rsidR="00D2631C" w:rsidRPr="009E6C86" w:rsidRDefault="00D2631C" w:rsidP="00D2631C">
            <w:pPr>
              <w:rPr>
                <w:rFonts w:ascii="Times New Roman" w:hAnsi="Times New Roman" w:cs="Times New Roman"/>
              </w:rPr>
            </w:pPr>
            <w:r w:rsidRPr="009E6C86">
              <w:rPr>
                <w:rFonts w:ascii="Times New Roman" w:hAnsi="Times New Roman" w:cs="Times New Roman"/>
              </w:rPr>
              <w:t>Certyfikaty</w:t>
            </w:r>
          </w:p>
        </w:tc>
        <w:tc>
          <w:tcPr>
            <w:tcW w:w="3831" w:type="pct"/>
            <w:shd w:val="clear" w:color="auto" w:fill="auto"/>
          </w:tcPr>
          <w:p w14:paraId="53F03936" w14:textId="77777777" w:rsidR="00D2631C" w:rsidRPr="00CA1821" w:rsidRDefault="00D2631C" w:rsidP="00F924DB">
            <w:pPr>
              <w:pStyle w:val="Akapitzlist"/>
              <w:numPr>
                <w:ilvl w:val="0"/>
                <w:numId w:val="55"/>
              </w:numPr>
              <w:rPr>
                <w:rFonts w:ascii="Times New Roman" w:hAnsi="Times New Roman" w:cs="Times New Roman"/>
                <w:highlight w:val="yellow"/>
              </w:rPr>
            </w:pPr>
            <w:r w:rsidRPr="00CA1821">
              <w:rPr>
                <w:rFonts w:ascii="Times New Roman" w:hAnsi="Times New Roman" w:cs="Times New Roman"/>
                <w:highlight w:val="yellow"/>
              </w:rPr>
              <w:t>Dla producenta zaoferowanego sprzętu należy złożyć wraz z ofertą:</w:t>
            </w:r>
          </w:p>
          <w:p w14:paraId="41CF9EF7" w14:textId="04E909C9" w:rsidR="00D2631C" w:rsidRPr="00CA1821" w:rsidRDefault="006E54C6" w:rsidP="00F924DB">
            <w:pPr>
              <w:pStyle w:val="Akapitzlist"/>
              <w:numPr>
                <w:ilvl w:val="1"/>
                <w:numId w:val="55"/>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D2631C" w:rsidRPr="00CA1821">
              <w:rPr>
                <w:rFonts w:ascii="Times New Roman" w:hAnsi="Times New Roman" w:cs="Times New Roman"/>
                <w:highlight w:val="yellow"/>
              </w:rPr>
              <w:t>ISO 9001</w:t>
            </w:r>
          </w:p>
          <w:p w14:paraId="5512351B" w14:textId="7B290835" w:rsidR="00D2631C" w:rsidRPr="00CA1821" w:rsidRDefault="006E54C6" w:rsidP="00F924DB">
            <w:pPr>
              <w:pStyle w:val="Akapitzlist"/>
              <w:numPr>
                <w:ilvl w:val="1"/>
                <w:numId w:val="55"/>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D2631C" w:rsidRPr="00CA1821">
              <w:rPr>
                <w:rFonts w:ascii="Times New Roman" w:hAnsi="Times New Roman" w:cs="Times New Roman"/>
                <w:highlight w:val="yellow"/>
              </w:rPr>
              <w:t>ISO 14001</w:t>
            </w:r>
          </w:p>
          <w:p w14:paraId="368C42AC" w14:textId="77777777" w:rsidR="00D2631C" w:rsidRPr="00CA1821" w:rsidRDefault="00D2631C" w:rsidP="00F924DB">
            <w:pPr>
              <w:pStyle w:val="Akapitzlist"/>
              <w:numPr>
                <w:ilvl w:val="0"/>
                <w:numId w:val="55"/>
              </w:numPr>
              <w:jc w:val="both"/>
              <w:rPr>
                <w:rFonts w:ascii="Times New Roman" w:hAnsi="Times New Roman" w:cs="Times New Roman"/>
                <w:highlight w:val="yellow"/>
              </w:rPr>
            </w:pPr>
            <w:r w:rsidRPr="00CA1821">
              <w:rPr>
                <w:rFonts w:ascii="Times New Roman" w:hAnsi="Times New Roman" w:cs="Times New Roman"/>
                <w:highlight w:val="yellow"/>
              </w:rPr>
              <w:t>Dla zaoferowanego sprzętu należy złożyć wraz z ofertą :</w:t>
            </w:r>
          </w:p>
          <w:p w14:paraId="3DE68F9C" w14:textId="77777777" w:rsidR="00D2631C" w:rsidRPr="00CA1821" w:rsidRDefault="00D2631C" w:rsidP="00F924DB">
            <w:pPr>
              <w:pStyle w:val="Akapitzlist"/>
              <w:numPr>
                <w:ilvl w:val="1"/>
                <w:numId w:val="55"/>
              </w:numPr>
              <w:rPr>
                <w:rFonts w:ascii="Times New Roman" w:hAnsi="Times New Roman" w:cs="Times New Roman"/>
                <w:highlight w:val="yellow"/>
              </w:rPr>
            </w:pPr>
            <w:r w:rsidRPr="00CA1821">
              <w:rPr>
                <w:rFonts w:ascii="Times New Roman" w:hAnsi="Times New Roman" w:cs="Times New Roman"/>
                <w:highlight w:val="yellow"/>
              </w:rPr>
              <w:t>Deklaracja zgodności CE</w:t>
            </w:r>
          </w:p>
          <w:p w14:paraId="51202651" w14:textId="77777777" w:rsidR="00D2631C" w:rsidRPr="00CA1821" w:rsidRDefault="00D2631C" w:rsidP="00F924DB">
            <w:pPr>
              <w:pStyle w:val="Akapitzlist"/>
              <w:numPr>
                <w:ilvl w:val="1"/>
                <w:numId w:val="55"/>
              </w:numPr>
              <w:jc w:val="both"/>
              <w:rPr>
                <w:rFonts w:ascii="Times New Roman" w:hAnsi="Times New Roman" w:cs="Times New Roman"/>
                <w:highlight w:val="yellow"/>
              </w:rPr>
            </w:pPr>
            <w:r w:rsidRPr="00CA1821">
              <w:rPr>
                <w:rFonts w:ascii="Times New Roman" w:hAnsi="Times New Roman" w:cs="Times New Roman"/>
                <w:highlight w:val="yellow"/>
              </w:rPr>
              <w:t xml:space="preserve">Potwierdzenie spełnienia kryteriów środowiskowych, w tym zgodności z dyrektywą </w:t>
            </w:r>
            <w:proofErr w:type="spellStart"/>
            <w:r w:rsidRPr="00CA1821">
              <w:rPr>
                <w:rFonts w:ascii="Times New Roman" w:hAnsi="Times New Roman" w:cs="Times New Roman"/>
                <w:highlight w:val="yellow"/>
              </w:rPr>
              <w:t>RoHS</w:t>
            </w:r>
            <w:proofErr w:type="spellEnd"/>
            <w:r w:rsidRPr="00CA1821">
              <w:rPr>
                <w:rFonts w:ascii="Times New Roman" w:hAnsi="Times New Roman" w:cs="Times New Roman"/>
                <w:highlight w:val="yellow"/>
              </w:rPr>
              <w:t xml:space="preserve"> Unii Europejskiej o eliminacji substancji niebezpiecznych w postaci oświadczenia producenta jednostki opatrzonego numerem postępowania.</w:t>
            </w:r>
          </w:p>
          <w:p w14:paraId="596AD8AD" w14:textId="77777777" w:rsidR="00D2631C" w:rsidRPr="00CA1821" w:rsidRDefault="00D2631C" w:rsidP="00F924DB">
            <w:pPr>
              <w:pStyle w:val="Akapitzlist"/>
              <w:numPr>
                <w:ilvl w:val="1"/>
                <w:numId w:val="55"/>
              </w:numPr>
              <w:jc w:val="both"/>
              <w:rPr>
                <w:rFonts w:ascii="Times New Roman" w:hAnsi="Times New Roman" w:cs="Times New Roman"/>
                <w:highlight w:val="yellow"/>
              </w:rPr>
            </w:pPr>
            <w:r w:rsidRPr="00CA1821">
              <w:rPr>
                <w:rFonts w:ascii="Times New Roman" w:hAnsi="Times New Roman" w:cs="Times New Roman"/>
                <w:highlight w:val="yellow"/>
              </w:rPr>
              <w:t xml:space="preserve">Potwierdzenie spełnienia normy TCO w postaci wydruku ze strony </w:t>
            </w:r>
            <w:hyperlink r:id="rId12" w:history="1">
              <w:r w:rsidRPr="00CA1821">
                <w:rPr>
                  <w:rStyle w:val="Hipercze"/>
                  <w:rFonts w:ascii="Times New Roman" w:hAnsi="Times New Roman" w:cs="Times New Roman"/>
                  <w:highlight w:val="yellow"/>
                </w:rPr>
                <w:t>https://tcocertified.com/</w:t>
              </w:r>
            </w:hyperlink>
          </w:p>
          <w:p w14:paraId="73074A39" w14:textId="77777777" w:rsidR="00D2631C" w:rsidRPr="00CA1821" w:rsidRDefault="00D2631C" w:rsidP="00F924DB">
            <w:pPr>
              <w:pStyle w:val="Akapitzlist"/>
              <w:numPr>
                <w:ilvl w:val="1"/>
                <w:numId w:val="55"/>
              </w:numPr>
              <w:jc w:val="both"/>
              <w:rPr>
                <w:rStyle w:val="Hipercze"/>
                <w:rFonts w:ascii="Times New Roman" w:hAnsi="Times New Roman" w:cs="Times New Roman"/>
                <w:color w:val="auto"/>
                <w:highlight w:val="yellow"/>
                <w:u w:val="none"/>
              </w:rPr>
            </w:pPr>
            <w:r w:rsidRPr="00CA1821">
              <w:rPr>
                <w:rFonts w:ascii="Times New Roman" w:hAnsi="Times New Roman" w:cs="Times New Roman"/>
                <w:highlight w:val="yellow"/>
              </w:rPr>
              <w:t xml:space="preserve">Potwierdzenie spełnienia normy EPEAT Gold w postaci wydruku ze strony </w:t>
            </w:r>
            <w:hyperlink r:id="rId13" w:history="1">
              <w:r w:rsidRPr="00CA1821">
                <w:rPr>
                  <w:rStyle w:val="Hipercze"/>
                  <w:rFonts w:ascii="Times New Roman" w:hAnsi="Times New Roman" w:cs="Times New Roman"/>
                  <w:highlight w:val="yellow"/>
                </w:rPr>
                <w:t>https://www.epeat.net/</w:t>
              </w:r>
            </w:hyperlink>
          </w:p>
          <w:p w14:paraId="752FDF7C" w14:textId="5252D474" w:rsidR="00D2631C" w:rsidRPr="00EC2FB8" w:rsidRDefault="00D2631C" w:rsidP="005048B1">
            <w:pPr>
              <w:pStyle w:val="Akapitzlist"/>
              <w:numPr>
                <w:ilvl w:val="0"/>
                <w:numId w:val="55"/>
              </w:numPr>
              <w:jc w:val="both"/>
              <w:rPr>
                <w:rFonts w:ascii="Times New Roman" w:hAnsi="Times New Roman" w:cs="Times New Roman"/>
                <w:highlight w:val="yellow"/>
              </w:rPr>
            </w:pPr>
            <w:r w:rsidRPr="00CA1821">
              <w:rPr>
                <w:rFonts w:ascii="Times New Roman" w:hAnsi="Times New Roman" w:cs="Times New Roman"/>
                <w:highlight w:val="yellow"/>
              </w:rPr>
              <w:t>Wykonawca świadczący usługi serwisu gwarancyjnego musi posiadać certyfikat ISO 9001 na świadczenie usług serwisowych oraz posiadać autoryzacje producenta urządzeń.</w:t>
            </w:r>
          </w:p>
        </w:tc>
      </w:tr>
      <w:tr w:rsidR="00355FD6" w:rsidRPr="00217E50" w14:paraId="5EEA87B1" w14:textId="77777777" w:rsidTr="00355FD6">
        <w:tc>
          <w:tcPr>
            <w:tcW w:w="1169" w:type="pct"/>
            <w:shd w:val="clear" w:color="auto" w:fill="auto"/>
          </w:tcPr>
          <w:p w14:paraId="55CE09A8" w14:textId="77777777" w:rsidR="00355FD6" w:rsidRPr="00565DC3" w:rsidRDefault="00355FD6" w:rsidP="006D1F55">
            <w:pPr>
              <w:rPr>
                <w:rFonts w:ascii="Times New Roman" w:hAnsi="Times New Roman" w:cs="Times New Roman"/>
              </w:rPr>
            </w:pPr>
            <w:r w:rsidRPr="00565DC3">
              <w:rPr>
                <w:rFonts w:ascii="Times New Roman" w:hAnsi="Times New Roman" w:cs="Times New Roman"/>
              </w:rPr>
              <w:t>Stacja dokująca</w:t>
            </w:r>
          </w:p>
        </w:tc>
        <w:tc>
          <w:tcPr>
            <w:tcW w:w="3831" w:type="pct"/>
            <w:shd w:val="clear" w:color="auto" w:fill="auto"/>
          </w:tcPr>
          <w:p w14:paraId="5C555A8E" w14:textId="77777777" w:rsidR="00355FD6" w:rsidRPr="00464C21" w:rsidRDefault="00355FD6" w:rsidP="000228D8">
            <w:pPr>
              <w:pStyle w:val="Akapitzlist"/>
              <w:numPr>
                <w:ilvl w:val="0"/>
                <w:numId w:val="175"/>
              </w:numPr>
              <w:jc w:val="both"/>
              <w:rPr>
                <w:rFonts w:ascii="Times New Roman" w:hAnsi="Times New Roman" w:cs="Times New Roman"/>
              </w:rPr>
            </w:pPr>
            <w:r w:rsidRPr="00464C21">
              <w:rPr>
                <w:rFonts w:ascii="Times New Roman" w:hAnsi="Times New Roman" w:cs="Times New Roman"/>
              </w:rPr>
              <w:t>Stacja dokująca do oferowanego komputera przenośnego umożliwiająca podłączenie laptopa za pomocą portu USB typu C. Oferowana stacja dokująca musi być wyprodukowana przez tego samego producenta co oferowany komputer przenośny oraz być trwale oznaczona jego logo na etapie produkcji.</w:t>
            </w:r>
          </w:p>
          <w:p w14:paraId="517FE256" w14:textId="77777777" w:rsidR="00355FD6" w:rsidRPr="00464C21" w:rsidRDefault="00355FD6" w:rsidP="000228D8">
            <w:pPr>
              <w:pStyle w:val="Akapitzlist"/>
              <w:numPr>
                <w:ilvl w:val="0"/>
                <w:numId w:val="175"/>
              </w:numPr>
              <w:jc w:val="both"/>
              <w:rPr>
                <w:rFonts w:ascii="Times New Roman" w:hAnsi="Times New Roman" w:cs="Times New Roman"/>
              </w:rPr>
            </w:pPr>
            <w:r w:rsidRPr="00464C21">
              <w:rPr>
                <w:rFonts w:ascii="Times New Roman" w:hAnsi="Times New Roman" w:cs="Times New Roman"/>
              </w:rPr>
              <w:t>Stacja dokująca musi umożliwiać wyświetlanie obrazu na przynajmniej dwóch zewnętrznych monitorach w rozdzielczości FHD (1920 × 1080).</w:t>
            </w:r>
            <w:r>
              <w:rPr>
                <w:rFonts w:ascii="Times New Roman" w:hAnsi="Times New Roman" w:cs="Times New Roman"/>
              </w:rPr>
              <w:t xml:space="preserve"> </w:t>
            </w:r>
            <w:r w:rsidRPr="00464C21">
              <w:rPr>
                <w:rFonts w:ascii="Times New Roman" w:hAnsi="Times New Roman" w:cs="Times New Roman"/>
              </w:rPr>
              <w:t>Stacja dokująca wyposażona w zasilacz umożliwiający ładowanie laptopa bezpośrednio ze stacji dokującej mocą min. 65W.</w:t>
            </w:r>
          </w:p>
          <w:p w14:paraId="321AD489" w14:textId="77777777" w:rsidR="00355FD6" w:rsidRPr="00464C21" w:rsidRDefault="00355FD6" w:rsidP="000228D8">
            <w:pPr>
              <w:pStyle w:val="Akapitzlist"/>
              <w:numPr>
                <w:ilvl w:val="0"/>
                <w:numId w:val="175"/>
              </w:numPr>
              <w:jc w:val="both"/>
              <w:rPr>
                <w:rFonts w:ascii="Times New Roman" w:hAnsi="Times New Roman" w:cs="Times New Roman"/>
              </w:rPr>
            </w:pPr>
            <w:r w:rsidRPr="00464C21">
              <w:rPr>
                <w:rFonts w:ascii="Times New Roman" w:hAnsi="Times New Roman" w:cs="Times New Roman"/>
              </w:rPr>
              <w:t>Suma wymiarów stacji</w:t>
            </w:r>
            <w:r>
              <w:rPr>
                <w:rFonts w:ascii="Times New Roman" w:hAnsi="Times New Roman" w:cs="Times New Roman"/>
              </w:rPr>
              <w:t xml:space="preserve"> </w:t>
            </w:r>
            <w:r w:rsidRPr="00464C21">
              <w:rPr>
                <w:rFonts w:ascii="Times New Roman" w:hAnsi="Times New Roman" w:cs="Times New Roman"/>
              </w:rPr>
              <w:t xml:space="preserve"> dokującej </w:t>
            </w:r>
            <w:r>
              <w:rPr>
                <w:rFonts w:ascii="Times New Roman" w:hAnsi="Times New Roman" w:cs="Times New Roman"/>
              </w:rPr>
              <w:t xml:space="preserve"> (wysokość x szerokość x długość) </w:t>
            </w:r>
            <w:r w:rsidRPr="00464C21">
              <w:rPr>
                <w:rFonts w:ascii="Times New Roman" w:hAnsi="Times New Roman" w:cs="Times New Roman"/>
              </w:rPr>
              <w:t>nieprzekraczająca 325mm.</w:t>
            </w:r>
          </w:p>
          <w:p w14:paraId="4A5856B3" w14:textId="77777777" w:rsidR="00355FD6" w:rsidRPr="00464C21" w:rsidRDefault="00355FD6" w:rsidP="000228D8">
            <w:pPr>
              <w:pStyle w:val="Akapitzlist"/>
              <w:numPr>
                <w:ilvl w:val="0"/>
                <w:numId w:val="175"/>
              </w:numPr>
              <w:jc w:val="both"/>
              <w:rPr>
                <w:rFonts w:ascii="Times New Roman" w:hAnsi="Times New Roman" w:cs="Times New Roman"/>
              </w:rPr>
            </w:pPr>
            <w:r w:rsidRPr="00464C21">
              <w:rPr>
                <w:rFonts w:ascii="Times New Roman" w:hAnsi="Times New Roman" w:cs="Times New Roman"/>
              </w:rPr>
              <w:t>Stacja dokująca wyposażona w dedykowany przycisk umożliwiający włączanie podłączonego notebooka.</w:t>
            </w:r>
          </w:p>
          <w:p w14:paraId="3A02DD15" w14:textId="77777777" w:rsidR="00355FD6" w:rsidRPr="00A112D9" w:rsidRDefault="00355FD6" w:rsidP="000228D8">
            <w:pPr>
              <w:pStyle w:val="Akapitzlist"/>
              <w:numPr>
                <w:ilvl w:val="0"/>
                <w:numId w:val="175"/>
              </w:numPr>
              <w:jc w:val="both"/>
              <w:rPr>
                <w:rFonts w:ascii="Times New Roman" w:hAnsi="Times New Roman" w:cs="Times New Roman"/>
              </w:rPr>
            </w:pPr>
            <w:r w:rsidRPr="00A112D9">
              <w:rPr>
                <w:rFonts w:ascii="Times New Roman" w:hAnsi="Times New Roman" w:cs="Times New Roman"/>
              </w:rPr>
              <w:t xml:space="preserve">Obsługa PXE </w:t>
            </w:r>
            <w:proofErr w:type="spellStart"/>
            <w:r w:rsidRPr="00A112D9">
              <w:rPr>
                <w:rFonts w:ascii="Times New Roman" w:hAnsi="Times New Roman" w:cs="Times New Roman"/>
              </w:rPr>
              <w:t>Boot</w:t>
            </w:r>
            <w:proofErr w:type="spellEnd"/>
            <w:r w:rsidRPr="00A112D9">
              <w:rPr>
                <w:rFonts w:ascii="Times New Roman" w:hAnsi="Times New Roman" w:cs="Times New Roman"/>
              </w:rPr>
              <w:t xml:space="preserve"> oraz Wake On </w:t>
            </w:r>
            <w:proofErr w:type="spellStart"/>
            <w:r w:rsidRPr="00A112D9">
              <w:rPr>
                <w:rFonts w:ascii="Times New Roman" w:hAnsi="Times New Roman" w:cs="Times New Roman"/>
              </w:rPr>
              <w:t>Lan</w:t>
            </w:r>
            <w:proofErr w:type="spellEnd"/>
          </w:p>
          <w:p w14:paraId="1AE8301E" w14:textId="77777777" w:rsidR="00355FD6" w:rsidRPr="00464C21" w:rsidRDefault="00355FD6" w:rsidP="000228D8">
            <w:pPr>
              <w:pStyle w:val="Akapitzlist"/>
              <w:numPr>
                <w:ilvl w:val="0"/>
                <w:numId w:val="175"/>
              </w:numPr>
              <w:jc w:val="both"/>
              <w:rPr>
                <w:rFonts w:ascii="Times New Roman" w:hAnsi="Times New Roman" w:cs="Times New Roman"/>
              </w:rPr>
            </w:pPr>
            <w:r w:rsidRPr="00464C21">
              <w:rPr>
                <w:rFonts w:ascii="Times New Roman" w:hAnsi="Times New Roman" w:cs="Times New Roman"/>
              </w:rPr>
              <w:t xml:space="preserve">Funkcja przekazywania adresu MAC (MAC </w:t>
            </w:r>
            <w:proofErr w:type="spellStart"/>
            <w:r w:rsidRPr="00464C21">
              <w:rPr>
                <w:rFonts w:ascii="Times New Roman" w:hAnsi="Times New Roman" w:cs="Times New Roman"/>
              </w:rPr>
              <w:t>address</w:t>
            </w:r>
            <w:proofErr w:type="spellEnd"/>
            <w:r w:rsidRPr="00464C21">
              <w:rPr>
                <w:rFonts w:ascii="Times New Roman" w:hAnsi="Times New Roman" w:cs="Times New Roman"/>
              </w:rPr>
              <w:t xml:space="preserve"> Pass Through)</w:t>
            </w:r>
          </w:p>
          <w:p w14:paraId="588ABF4C" w14:textId="77777777" w:rsidR="00355FD6" w:rsidRPr="00464C21" w:rsidRDefault="00355FD6" w:rsidP="000228D8">
            <w:pPr>
              <w:pStyle w:val="Akapitzlist"/>
              <w:numPr>
                <w:ilvl w:val="0"/>
                <w:numId w:val="175"/>
              </w:numPr>
              <w:jc w:val="both"/>
              <w:rPr>
                <w:rFonts w:ascii="Times New Roman" w:hAnsi="Times New Roman" w:cs="Times New Roman"/>
              </w:rPr>
            </w:pPr>
            <w:r w:rsidRPr="00464C21">
              <w:rPr>
                <w:rFonts w:ascii="Times New Roman" w:hAnsi="Times New Roman" w:cs="Times New Roman"/>
              </w:rPr>
              <w:t>Wbudowane interfejsy, gniazda, porty</w:t>
            </w:r>
          </w:p>
          <w:p w14:paraId="5DD99CA0" w14:textId="77777777" w:rsidR="00355FD6" w:rsidRPr="00A112D9" w:rsidRDefault="00355FD6" w:rsidP="000228D8">
            <w:pPr>
              <w:pStyle w:val="Akapitzlist"/>
              <w:numPr>
                <w:ilvl w:val="0"/>
                <w:numId w:val="176"/>
              </w:numPr>
              <w:ind w:left="1222"/>
              <w:rPr>
                <w:rFonts w:ascii="Times New Roman" w:hAnsi="Times New Roman" w:cs="Times New Roman"/>
              </w:rPr>
            </w:pPr>
            <w:r w:rsidRPr="00A112D9">
              <w:rPr>
                <w:rFonts w:ascii="Times New Roman" w:hAnsi="Times New Roman" w:cs="Times New Roman"/>
              </w:rPr>
              <w:t xml:space="preserve">2 x </w:t>
            </w:r>
            <w:proofErr w:type="spellStart"/>
            <w:r w:rsidRPr="00A112D9">
              <w:rPr>
                <w:rFonts w:ascii="Times New Roman" w:hAnsi="Times New Roman" w:cs="Times New Roman"/>
              </w:rPr>
              <w:t>DisplayPort</w:t>
            </w:r>
            <w:proofErr w:type="spellEnd"/>
          </w:p>
          <w:p w14:paraId="005A940D" w14:textId="77777777" w:rsidR="00355FD6" w:rsidRPr="00A112D9" w:rsidRDefault="00355FD6" w:rsidP="000228D8">
            <w:pPr>
              <w:pStyle w:val="Akapitzlist"/>
              <w:numPr>
                <w:ilvl w:val="0"/>
                <w:numId w:val="176"/>
              </w:numPr>
              <w:ind w:left="1222"/>
              <w:rPr>
                <w:rFonts w:ascii="Times New Roman" w:hAnsi="Times New Roman" w:cs="Times New Roman"/>
              </w:rPr>
            </w:pPr>
            <w:r w:rsidRPr="00A112D9">
              <w:rPr>
                <w:rFonts w:ascii="Times New Roman" w:hAnsi="Times New Roman" w:cs="Times New Roman"/>
              </w:rPr>
              <w:t>1 x HDMI</w:t>
            </w:r>
          </w:p>
          <w:p w14:paraId="2DEE55BF" w14:textId="77777777" w:rsidR="00355FD6" w:rsidRPr="00A112D9" w:rsidRDefault="00355FD6" w:rsidP="000228D8">
            <w:pPr>
              <w:pStyle w:val="Akapitzlist"/>
              <w:numPr>
                <w:ilvl w:val="0"/>
                <w:numId w:val="176"/>
              </w:numPr>
              <w:ind w:left="1222"/>
              <w:rPr>
                <w:rFonts w:ascii="Times New Roman" w:hAnsi="Times New Roman" w:cs="Times New Roman"/>
              </w:rPr>
            </w:pPr>
            <w:r w:rsidRPr="00A112D9">
              <w:rPr>
                <w:rFonts w:ascii="Times New Roman" w:hAnsi="Times New Roman" w:cs="Times New Roman"/>
              </w:rPr>
              <w:t>3 x USB 3.1 typu A</w:t>
            </w:r>
          </w:p>
          <w:p w14:paraId="2B5C3B82" w14:textId="77777777" w:rsidR="00355FD6" w:rsidRPr="00A112D9" w:rsidRDefault="00355FD6" w:rsidP="000228D8">
            <w:pPr>
              <w:pStyle w:val="Akapitzlist"/>
              <w:numPr>
                <w:ilvl w:val="0"/>
                <w:numId w:val="176"/>
              </w:numPr>
              <w:ind w:left="1222"/>
              <w:rPr>
                <w:rFonts w:ascii="Times New Roman" w:hAnsi="Times New Roman" w:cs="Times New Roman"/>
              </w:rPr>
            </w:pPr>
            <w:r w:rsidRPr="00A112D9">
              <w:rPr>
                <w:rFonts w:ascii="Times New Roman" w:hAnsi="Times New Roman" w:cs="Times New Roman"/>
              </w:rPr>
              <w:t>1 x USB 3.1 typu C</w:t>
            </w:r>
          </w:p>
          <w:p w14:paraId="0C63B828" w14:textId="77777777" w:rsidR="00355FD6" w:rsidRPr="00A112D9" w:rsidRDefault="00355FD6" w:rsidP="000228D8">
            <w:pPr>
              <w:pStyle w:val="Akapitzlist"/>
              <w:numPr>
                <w:ilvl w:val="0"/>
                <w:numId w:val="176"/>
              </w:numPr>
              <w:ind w:left="1222"/>
              <w:rPr>
                <w:rFonts w:ascii="Times New Roman" w:hAnsi="Times New Roman" w:cs="Times New Roman"/>
              </w:rPr>
            </w:pPr>
            <w:r w:rsidRPr="00A112D9">
              <w:rPr>
                <w:rFonts w:ascii="Times New Roman" w:hAnsi="Times New Roman" w:cs="Times New Roman"/>
              </w:rPr>
              <w:t>1 x RJ – 45</w:t>
            </w:r>
          </w:p>
          <w:p w14:paraId="689C8669" w14:textId="77777777" w:rsidR="00355FD6" w:rsidRPr="00A112D9" w:rsidRDefault="00355FD6" w:rsidP="000228D8">
            <w:pPr>
              <w:pStyle w:val="Akapitzlist"/>
              <w:numPr>
                <w:ilvl w:val="0"/>
                <w:numId w:val="176"/>
              </w:numPr>
              <w:ind w:left="1222"/>
              <w:rPr>
                <w:rFonts w:ascii="Times New Roman" w:hAnsi="Times New Roman" w:cs="Times New Roman"/>
              </w:rPr>
            </w:pPr>
            <w:r w:rsidRPr="00A112D9">
              <w:rPr>
                <w:rFonts w:ascii="Times New Roman" w:hAnsi="Times New Roman" w:cs="Times New Roman"/>
              </w:rPr>
              <w:t>1 x gniazdo zasilania</w:t>
            </w:r>
          </w:p>
          <w:p w14:paraId="57DD469B" w14:textId="77777777" w:rsidR="00355FD6" w:rsidRPr="00217E50" w:rsidRDefault="00355FD6" w:rsidP="000228D8">
            <w:pPr>
              <w:pStyle w:val="Akapitzlist"/>
              <w:numPr>
                <w:ilvl w:val="0"/>
                <w:numId w:val="176"/>
              </w:numPr>
              <w:ind w:left="1222"/>
              <w:rPr>
                <w:rFonts w:cstheme="minorHAnsi"/>
              </w:rPr>
            </w:pPr>
            <w:r w:rsidRPr="00A112D9">
              <w:rPr>
                <w:rFonts w:ascii="Times New Roman" w:hAnsi="Times New Roman" w:cs="Times New Roman"/>
              </w:rPr>
              <w:t>1 x gniazdo linki zabezpieczającej</w:t>
            </w:r>
          </w:p>
        </w:tc>
      </w:tr>
      <w:tr w:rsidR="00355FD6" w:rsidRPr="009903CC" w14:paraId="74362962" w14:textId="77777777" w:rsidTr="00355FD6">
        <w:tc>
          <w:tcPr>
            <w:tcW w:w="1169" w:type="pct"/>
            <w:shd w:val="clear" w:color="auto" w:fill="auto"/>
          </w:tcPr>
          <w:p w14:paraId="666473E8" w14:textId="77777777" w:rsidR="00355FD6" w:rsidRPr="00565DC3" w:rsidRDefault="00355FD6" w:rsidP="006D1F55">
            <w:pPr>
              <w:rPr>
                <w:rFonts w:ascii="Times New Roman" w:hAnsi="Times New Roman" w:cs="Times New Roman"/>
              </w:rPr>
            </w:pPr>
            <w:r w:rsidRPr="00565DC3">
              <w:rPr>
                <w:rFonts w:ascii="Times New Roman" w:hAnsi="Times New Roman" w:cs="Times New Roman"/>
              </w:rPr>
              <w:t>Dołączone akcesoria</w:t>
            </w:r>
          </w:p>
        </w:tc>
        <w:tc>
          <w:tcPr>
            <w:tcW w:w="3831" w:type="pct"/>
            <w:shd w:val="clear" w:color="auto" w:fill="auto"/>
          </w:tcPr>
          <w:p w14:paraId="36BF669F" w14:textId="77777777" w:rsidR="00355FD6" w:rsidRPr="00E55D87" w:rsidRDefault="00355FD6" w:rsidP="000228D8">
            <w:pPr>
              <w:pStyle w:val="Akapitzlist"/>
              <w:numPr>
                <w:ilvl w:val="0"/>
                <w:numId w:val="177"/>
              </w:numPr>
              <w:jc w:val="both"/>
              <w:rPr>
                <w:rFonts w:ascii="Times New Roman" w:hAnsi="Times New Roman" w:cs="Times New Roman"/>
              </w:rPr>
            </w:pPr>
            <w:r w:rsidRPr="00E55D87">
              <w:rPr>
                <w:rFonts w:ascii="Times New Roman" w:hAnsi="Times New Roman" w:cs="Times New Roman"/>
              </w:rPr>
              <w:t>Zestaw składający się z bezprzewodowej klawiatury z wydzieloną klawiaturą numeryczną oraz bezprzewodowej myszy z min. 2 przyciskami i rolką z funkcją przycisku. Jeden wspólny odbiornik dla obu urządzeń.</w:t>
            </w:r>
          </w:p>
          <w:p w14:paraId="67D0A558" w14:textId="77777777" w:rsidR="00355FD6" w:rsidRPr="00E55D87" w:rsidRDefault="00355FD6" w:rsidP="000228D8">
            <w:pPr>
              <w:pStyle w:val="Akapitzlist"/>
              <w:numPr>
                <w:ilvl w:val="0"/>
                <w:numId w:val="177"/>
              </w:numPr>
              <w:jc w:val="both"/>
              <w:rPr>
                <w:rFonts w:ascii="Times New Roman" w:hAnsi="Times New Roman" w:cs="Times New Roman"/>
              </w:rPr>
            </w:pPr>
            <w:r w:rsidRPr="00E55D87">
              <w:rPr>
                <w:rFonts w:ascii="Times New Roman" w:hAnsi="Times New Roman" w:cs="Times New Roman"/>
              </w:rPr>
              <w:lastRenderedPageBreak/>
              <w:t>Torba min. 2 komorowa, do przenoszenia notebooka wraz z zewnętrznym zasilaczem i kablem zasilającym, chroniąca komputer przed możliwością uszkodzenia, dostosowana do wymiarów oferowanego notebooka.</w:t>
            </w:r>
          </w:p>
          <w:p w14:paraId="4A641B07" w14:textId="77777777" w:rsidR="00355FD6" w:rsidRPr="00E55D87" w:rsidRDefault="00355FD6" w:rsidP="000228D8">
            <w:pPr>
              <w:pStyle w:val="Akapitzlist"/>
              <w:numPr>
                <w:ilvl w:val="0"/>
                <w:numId w:val="177"/>
              </w:numPr>
              <w:jc w:val="both"/>
              <w:rPr>
                <w:rFonts w:ascii="Times New Roman" w:hAnsi="Times New Roman" w:cs="Times New Roman"/>
              </w:rPr>
            </w:pPr>
            <w:r>
              <w:rPr>
                <w:rFonts w:ascii="Times New Roman" w:hAnsi="Times New Roman" w:cs="Times New Roman"/>
              </w:rPr>
              <w:t>Z</w:t>
            </w:r>
            <w:r w:rsidRPr="00E55D87">
              <w:rPr>
                <w:rFonts w:ascii="Times New Roman" w:hAnsi="Times New Roman" w:cs="Times New Roman"/>
              </w:rPr>
              <w:t xml:space="preserve">ewnętrzny (z przewodem USB, bez dodatkowego zasilania) napęd DVD±R/RW Dual </w:t>
            </w:r>
            <w:proofErr w:type="spellStart"/>
            <w:r w:rsidRPr="00E55D87">
              <w:rPr>
                <w:rFonts w:ascii="Times New Roman" w:hAnsi="Times New Roman" w:cs="Times New Roman"/>
              </w:rPr>
              <w:t>Layer</w:t>
            </w:r>
            <w:proofErr w:type="spellEnd"/>
            <w:r w:rsidRPr="00E55D87">
              <w:rPr>
                <w:rFonts w:ascii="Times New Roman" w:hAnsi="Times New Roman" w:cs="Times New Roman"/>
              </w:rPr>
              <w:t>.</w:t>
            </w:r>
          </w:p>
          <w:p w14:paraId="7D6DB142" w14:textId="77777777" w:rsidR="00355FD6" w:rsidRPr="00E55D87" w:rsidRDefault="00355FD6" w:rsidP="000228D8">
            <w:pPr>
              <w:pStyle w:val="Akapitzlist"/>
              <w:numPr>
                <w:ilvl w:val="0"/>
                <w:numId w:val="177"/>
              </w:numPr>
              <w:jc w:val="both"/>
              <w:rPr>
                <w:rFonts w:cstheme="minorHAnsi"/>
              </w:rPr>
            </w:pPr>
            <w:r w:rsidRPr="00E55D87">
              <w:rPr>
                <w:rFonts w:ascii="Times New Roman" w:hAnsi="Times New Roman" w:cs="Times New Roman"/>
              </w:rPr>
              <w:t xml:space="preserve">Pamięć USB ze złączem USB-A, o pojemności min. </w:t>
            </w:r>
            <w:r>
              <w:rPr>
                <w:rFonts w:ascii="Times New Roman" w:hAnsi="Times New Roman" w:cs="Times New Roman"/>
              </w:rPr>
              <w:t>32</w:t>
            </w:r>
            <w:r w:rsidRPr="00E55D87">
              <w:rPr>
                <w:rFonts w:ascii="Times New Roman" w:hAnsi="Times New Roman" w:cs="Times New Roman"/>
              </w:rPr>
              <w:t xml:space="preserve">GB, o prędkości zgodnej ze standardem USB 3.2 Gen1, zgodny z systemami Windows 11, 10, </w:t>
            </w:r>
            <w:proofErr w:type="spellStart"/>
            <w:r w:rsidRPr="00E55D87">
              <w:rPr>
                <w:rFonts w:ascii="Times New Roman" w:hAnsi="Times New Roman" w:cs="Times New Roman"/>
              </w:rPr>
              <w:t>macOS</w:t>
            </w:r>
            <w:proofErr w:type="spellEnd"/>
            <w:r w:rsidRPr="00E55D87">
              <w:rPr>
                <w:rFonts w:ascii="Times New Roman" w:hAnsi="Times New Roman" w:cs="Times New Roman"/>
              </w:rPr>
              <w:t xml:space="preserve"> i Linux. </w:t>
            </w:r>
          </w:p>
        </w:tc>
      </w:tr>
      <w:tr w:rsidR="00D2631C" w:rsidRPr="009E6C86" w14:paraId="7E455053" w14:textId="77777777" w:rsidTr="009E6C86">
        <w:tc>
          <w:tcPr>
            <w:tcW w:w="1169" w:type="pct"/>
            <w:shd w:val="clear" w:color="auto" w:fill="auto"/>
          </w:tcPr>
          <w:p w14:paraId="501BD217" w14:textId="77777777" w:rsidR="00D2631C" w:rsidRPr="009E6C86" w:rsidRDefault="00D2631C" w:rsidP="00D2631C">
            <w:pPr>
              <w:rPr>
                <w:rFonts w:ascii="Times New Roman" w:hAnsi="Times New Roman" w:cs="Times New Roman"/>
              </w:rPr>
            </w:pPr>
            <w:r w:rsidRPr="009E6C86">
              <w:rPr>
                <w:rFonts w:ascii="Times New Roman" w:hAnsi="Times New Roman" w:cs="Times New Roman"/>
              </w:rPr>
              <w:lastRenderedPageBreak/>
              <w:t>Gwarancja, serwis i wsparcie.</w:t>
            </w:r>
          </w:p>
        </w:tc>
        <w:tc>
          <w:tcPr>
            <w:tcW w:w="3831" w:type="pct"/>
            <w:shd w:val="clear" w:color="auto" w:fill="auto"/>
          </w:tcPr>
          <w:p w14:paraId="3BEF7F5F" w14:textId="5B810FA3" w:rsidR="00D2631C" w:rsidRPr="00BD4BDC" w:rsidRDefault="00D2631C" w:rsidP="00F924DB">
            <w:pPr>
              <w:pStyle w:val="Akapitzlist"/>
              <w:numPr>
                <w:ilvl w:val="0"/>
                <w:numId w:val="56"/>
              </w:numPr>
              <w:jc w:val="both"/>
              <w:rPr>
                <w:rFonts w:ascii="Times New Roman" w:hAnsi="Times New Roman" w:cs="Times New Roman"/>
              </w:rPr>
            </w:pPr>
            <w:r w:rsidRPr="00BD4BDC">
              <w:rPr>
                <w:rFonts w:ascii="Times New Roman" w:hAnsi="Times New Roman" w:cs="Times New Roman"/>
              </w:rPr>
              <w:t>Uszkodzone nośniki</w:t>
            </w:r>
            <w:r w:rsidR="005B682B">
              <w:rPr>
                <w:rFonts w:ascii="Times New Roman" w:hAnsi="Times New Roman" w:cs="Times New Roman"/>
              </w:rPr>
              <w:t xml:space="preserve"> danych</w:t>
            </w:r>
            <w:r w:rsidRPr="00BD4BDC">
              <w:rPr>
                <w:rFonts w:ascii="Times New Roman" w:hAnsi="Times New Roman" w:cs="Times New Roman"/>
              </w:rPr>
              <w:t xml:space="preserve"> pozostają własnością Zamawiającego.</w:t>
            </w:r>
          </w:p>
          <w:p w14:paraId="7780F915" w14:textId="6DF630E2" w:rsidR="00D2631C" w:rsidRPr="00D2631C" w:rsidRDefault="00D2631C" w:rsidP="00F924DB">
            <w:pPr>
              <w:pStyle w:val="Akapitzlist"/>
              <w:numPr>
                <w:ilvl w:val="0"/>
                <w:numId w:val="56"/>
              </w:numPr>
              <w:jc w:val="both"/>
              <w:rPr>
                <w:rFonts w:ascii="Times New Roman" w:hAnsi="Times New Roman" w:cs="Times New Roman"/>
              </w:rPr>
            </w:pPr>
            <w:r w:rsidRPr="00D2631C">
              <w:rPr>
                <w:rFonts w:ascii="Times New Roman" w:hAnsi="Times New Roman" w:cs="Times New Roman"/>
              </w:rPr>
              <w:t>Możliwość sprawdzenia konfiguracji sprzętowej komputera oraz warunków gwarancji po podaniu numeru seryjnego bezpośrednio na stronie producenta.</w:t>
            </w:r>
          </w:p>
        </w:tc>
      </w:tr>
    </w:tbl>
    <w:p w14:paraId="3BAA66D7" w14:textId="5466D4B8" w:rsidR="001E7082" w:rsidRDefault="001E7082">
      <w:pPr>
        <w:rPr>
          <w:rFonts w:cstheme="minorHAnsi"/>
        </w:rPr>
      </w:pPr>
      <w:r>
        <w:rPr>
          <w:rFonts w:cstheme="minorHAnsi"/>
        </w:rPr>
        <w:br w:type="page"/>
      </w:r>
    </w:p>
    <w:p w14:paraId="7C7DF561" w14:textId="6B958F1D" w:rsidR="001E7082" w:rsidRPr="00303D0B" w:rsidRDefault="001E7082" w:rsidP="009A63ED">
      <w:pPr>
        <w:pStyle w:val="Nagwek1"/>
        <w:spacing w:after="240"/>
        <w:rPr>
          <w:rFonts w:ascii="Times New Roman" w:hAnsi="Times New Roman" w:cs="Times New Roman"/>
        </w:rPr>
      </w:pPr>
      <w:r w:rsidRPr="00303D0B">
        <w:rPr>
          <w:rFonts w:ascii="Times New Roman" w:hAnsi="Times New Roman" w:cs="Times New Roman"/>
        </w:rPr>
        <w:lastRenderedPageBreak/>
        <w:t xml:space="preserve">Komputer przenośny typ </w:t>
      </w:r>
      <w:r>
        <w:rPr>
          <w:rFonts w:ascii="Times New Roman" w:hAnsi="Times New Roman" w:cs="Times New Roman"/>
        </w:rPr>
        <w:t>I</w:t>
      </w:r>
      <w:r w:rsidRPr="00303D0B">
        <w:rPr>
          <w:rFonts w:ascii="Times New Roman" w:hAnsi="Times New Roman" w:cs="Times New Roman"/>
        </w:rPr>
        <w:t>I 1</w:t>
      </w:r>
      <w:r>
        <w:rPr>
          <w:rFonts w:ascii="Times New Roman" w:hAnsi="Times New Roman" w:cs="Times New Roman"/>
        </w:rPr>
        <w:t>5,6</w:t>
      </w:r>
      <w:r w:rsidRPr="00303D0B">
        <w:rPr>
          <w:rFonts w:ascii="Times New Roman" w:hAnsi="Times New Roman" w:cs="Times New Roman"/>
        </w:rPr>
        <w:t>’’</w:t>
      </w:r>
      <w:r w:rsidR="00D740F3">
        <w:rPr>
          <w:rFonts w:ascii="Times New Roman" w:hAnsi="Times New Roman" w:cs="Times New Roman"/>
        </w:rPr>
        <w:t xml:space="preserve"> </w:t>
      </w:r>
      <w:r w:rsidR="00D740F3">
        <w:rPr>
          <w:rFonts w:ascii="Times New Roman" w:hAnsi="Times New Roman" w:cs="Times New Roman"/>
        </w:rPr>
        <w:tab/>
        <w:t xml:space="preserve">Liczba sztuk: </w:t>
      </w:r>
      <w:r w:rsidR="00EC38C2">
        <w:rPr>
          <w:rFonts w:ascii="Times New Roman" w:hAnsi="Times New Roman" w:cs="Times New Roman"/>
        </w:rPr>
        <w:t>25</w:t>
      </w:r>
      <w:r w:rsidR="00D740F3">
        <w:rPr>
          <w:rFonts w:ascii="Times New Roman" w:hAnsi="Times New Roman" w:cs="Times New Roman"/>
        </w:rPr>
        <w:t>00</w:t>
      </w:r>
    </w:p>
    <w:p w14:paraId="073B7B4F" w14:textId="77777777" w:rsidR="001E7082" w:rsidRPr="00303D0B" w:rsidRDefault="001E7082" w:rsidP="001E7082">
      <w:pPr>
        <w:rPr>
          <w:rFonts w:ascii="Times New Roman" w:hAnsi="Times New Roman" w:cs="Times New Roman"/>
          <w:sz w:val="32"/>
          <w:szCs w:val="32"/>
        </w:rPr>
      </w:pPr>
      <w:r w:rsidRPr="00303D0B">
        <w:rPr>
          <w:rFonts w:ascii="Times New Roman" w:hAnsi="Times New Roman" w:cs="Times New Roman"/>
          <w:sz w:val="32"/>
          <w:szCs w:val="32"/>
        </w:rPr>
        <w:t>Producent: ………………………</w:t>
      </w:r>
      <w:r>
        <w:rPr>
          <w:rFonts w:ascii="Times New Roman" w:hAnsi="Times New Roman" w:cs="Times New Roman"/>
          <w:sz w:val="32"/>
          <w:szCs w:val="32"/>
        </w:rPr>
        <w:t>…</w:t>
      </w:r>
      <w:r w:rsidRPr="00303D0B">
        <w:rPr>
          <w:rFonts w:ascii="Times New Roman" w:hAnsi="Times New Roman" w:cs="Times New Roman"/>
          <w:sz w:val="32"/>
          <w:szCs w:val="32"/>
        </w:rPr>
        <w:t>…..</w:t>
      </w:r>
    </w:p>
    <w:p w14:paraId="0FF63CED" w14:textId="77777777" w:rsidR="001E7082" w:rsidRPr="00303D0B" w:rsidRDefault="001E7082" w:rsidP="001E7082">
      <w:pPr>
        <w:rPr>
          <w:rFonts w:ascii="Times New Roman" w:hAnsi="Times New Roman" w:cs="Times New Roman"/>
          <w:sz w:val="32"/>
          <w:szCs w:val="32"/>
        </w:rPr>
      </w:pPr>
      <w:r w:rsidRPr="00303D0B">
        <w:rPr>
          <w:rFonts w:ascii="Times New Roman" w:hAnsi="Times New Roman" w:cs="Times New Roman"/>
          <w:sz w:val="32"/>
          <w:szCs w:val="32"/>
        </w:rPr>
        <w:t>Model: …………………………………</w:t>
      </w:r>
    </w:p>
    <w:p w14:paraId="07FB7DB9" w14:textId="77777777" w:rsidR="001E7082" w:rsidRDefault="001E7082">
      <w:pPr>
        <w:rPr>
          <w:rFonts w:cstheme="minorHAnsi"/>
        </w:rPr>
      </w:pPr>
    </w:p>
    <w:tbl>
      <w:tblPr>
        <w:tblStyle w:val="Tabela-Siatka"/>
        <w:tblW w:w="5000" w:type="pct"/>
        <w:tblLook w:val="04A0" w:firstRow="1" w:lastRow="0" w:firstColumn="1" w:lastColumn="0" w:noHBand="0" w:noVBand="1"/>
      </w:tblPr>
      <w:tblGrid>
        <w:gridCol w:w="2118"/>
        <w:gridCol w:w="6942"/>
      </w:tblGrid>
      <w:tr w:rsidR="00D2631C" w:rsidRPr="00D2631C" w14:paraId="121CBE66" w14:textId="77777777" w:rsidTr="00D2631C">
        <w:tc>
          <w:tcPr>
            <w:tcW w:w="1169" w:type="pct"/>
            <w:shd w:val="clear" w:color="auto" w:fill="auto"/>
          </w:tcPr>
          <w:p w14:paraId="4646068E"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Zastosowanie</w:t>
            </w:r>
          </w:p>
        </w:tc>
        <w:tc>
          <w:tcPr>
            <w:tcW w:w="3831" w:type="pct"/>
            <w:shd w:val="clear" w:color="auto" w:fill="auto"/>
          </w:tcPr>
          <w:p w14:paraId="07764217" w14:textId="77777777" w:rsidR="00D2631C" w:rsidRPr="00D2631C" w:rsidRDefault="00D2631C" w:rsidP="00FC24EA">
            <w:pPr>
              <w:jc w:val="both"/>
              <w:rPr>
                <w:rFonts w:ascii="Times New Roman" w:hAnsi="Times New Roman" w:cs="Times New Roman"/>
              </w:rPr>
            </w:pPr>
            <w:r w:rsidRPr="00D2631C">
              <w:rPr>
                <w:rFonts w:ascii="Times New Roman" w:hAnsi="Times New Roman" w:cs="Times New Roman"/>
              </w:rPr>
              <w:t>Komputer mobilny będzie wykorzystywany dla potrzeb aplikacji biurowych, edukacyjnych, obliczeniowych, dostępu do Internetu oraz poczty elektronicznej.</w:t>
            </w:r>
          </w:p>
        </w:tc>
      </w:tr>
      <w:tr w:rsidR="00D2631C" w:rsidRPr="00D2631C" w14:paraId="76FC6A4D" w14:textId="77777777" w:rsidTr="00D2631C">
        <w:tc>
          <w:tcPr>
            <w:tcW w:w="1169" w:type="pct"/>
            <w:shd w:val="clear" w:color="auto" w:fill="auto"/>
          </w:tcPr>
          <w:p w14:paraId="73C1181B"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Ekran</w:t>
            </w:r>
          </w:p>
        </w:tc>
        <w:tc>
          <w:tcPr>
            <w:tcW w:w="3831" w:type="pct"/>
            <w:shd w:val="clear" w:color="auto" w:fill="auto"/>
          </w:tcPr>
          <w:p w14:paraId="51C6C7D5" w14:textId="77777777" w:rsidR="00D2631C" w:rsidRPr="00D2631C" w:rsidRDefault="00D2631C" w:rsidP="00FC24EA">
            <w:pPr>
              <w:jc w:val="both"/>
              <w:rPr>
                <w:rFonts w:ascii="Times New Roman" w:hAnsi="Times New Roman" w:cs="Times New Roman"/>
              </w:rPr>
            </w:pPr>
            <w:r w:rsidRPr="00D2631C">
              <w:rPr>
                <w:rFonts w:ascii="Times New Roman" w:hAnsi="Times New Roman" w:cs="Times New Roman"/>
              </w:rPr>
              <w:t xml:space="preserve">Min. 15,6” max 16,1”, min. FHD (1920 x 1080px), IPS lub WVA, jasność min. 250 </w:t>
            </w:r>
            <w:proofErr w:type="spellStart"/>
            <w:r w:rsidRPr="00D2631C">
              <w:rPr>
                <w:rFonts w:ascii="Times New Roman" w:hAnsi="Times New Roman" w:cs="Times New Roman"/>
              </w:rPr>
              <w:t>nits</w:t>
            </w:r>
            <w:proofErr w:type="spellEnd"/>
            <w:r w:rsidRPr="00D2631C">
              <w:rPr>
                <w:rFonts w:ascii="Times New Roman" w:hAnsi="Times New Roman" w:cs="Times New Roman"/>
              </w:rPr>
              <w:t>, kontrast min. 700:1, z powłoką przeciwodblaskową.</w:t>
            </w:r>
          </w:p>
        </w:tc>
      </w:tr>
      <w:tr w:rsidR="00D2631C" w:rsidRPr="00D2631C" w14:paraId="059FCC29" w14:textId="77777777" w:rsidTr="00D2631C">
        <w:tc>
          <w:tcPr>
            <w:tcW w:w="1169" w:type="pct"/>
            <w:shd w:val="clear" w:color="auto" w:fill="auto"/>
          </w:tcPr>
          <w:p w14:paraId="4C8701E9"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Płyta główna</w:t>
            </w:r>
          </w:p>
        </w:tc>
        <w:tc>
          <w:tcPr>
            <w:tcW w:w="3831" w:type="pct"/>
            <w:shd w:val="clear" w:color="auto" w:fill="auto"/>
          </w:tcPr>
          <w:p w14:paraId="72612946" w14:textId="33D80932" w:rsidR="00D2631C" w:rsidRPr="00D2631C" w:rsidRDefault="00FC24EA" w:rsidP="00FC24EA">
            <w:pPr>
              <w:jc w:val="both"/>
              <w:rPr>
                <w:rFonts w:ascii="Times New Roman" w:hAnsi="Times New Roman" w:cs="Times New Roman"/>
              </w:rPr>
            </w:pPr>
            <w:r w:rsidRPr="00BD4BDC">
              <w:rPr>
                <w:rFonts w:ascii="Times New Roman" w:hAnsi="Times New Roman" w:cs="Times New Roman"/>
              </w:rPr>
              <w:t>Płyta główna w pełni współpracująca z zaoferowanym modelem  komputera, wyposażona w BIOS zawierający numer seryjny komputera.</w:t>
            </w:r>
          </w:p>
        </w:tc>
      </w:tr>
      <w:tr w:rsidR="00D2631C" w:rsidRPr="00D2631C" w14:paraId="367F7FD8" w14:textId="77777777" w:rsidTr="00D2631C">
        <w:tc>
          <w:tcPr>
            <w:tcW w:w="1169" w:type="pct"/>
            <w:shd w:val="clear" w:color="auto" w:fill="auto"/>
          </w:tcPr>
          <w:p w14:paraId="5E67F664"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Procesor</w:t>
            </w:r>
          </w:p>
        </w:tc>
        <w:tc>
          <w:tcPr>
            <w:tcW w:w="3831" w:type="pct"/>
            <w:shd w:val="clear" w:color="auto" w:fill="auto"/>
          </w:tcPr>
          <w:p w14:paraId="4A38E561" w14:textId="4E7D78F2" w:rsidR="00DF48EB" w:rsidRPr="00DF48EB" w:rsidRDefault="00DF48EB" w:rsidP="00DF48EB">
            <w:pPr>
              <w:pStyle w:val="Akapitzlist"/>
              <w:numPr>
                <w:ilvl w:val="0"/>
                <w:numId w:val="57"/>
              </w:numPr>
              <w:jc w:val="both"/>
              <w:rPr>
                <w:rFonts w:ascii="Times New Roman" w:hAnsi="Times New Roman" w:cs="Times New Roman"/>
              </w:rPr>
            </w:pPr>
            <w:r w:rsidRPr="00DF48EB">
              <w:rPr>
                <w:rFonts w:ascii="Times New Roman" w:hAnsi="Times New Roman" w:cs="Times New Roman"/>
              </w:rPr>
              <w:t xml:space="preserve">zaprojektowany do pracy w komputerach przenośnych, osiągający w teście </w:t>
            </w:r>
            <w:proofErr w:type="spellStart"/>
            <w:r w:rsidRPr="00DF48EB">
              <w:rPr>
                <w:rFonts w:ascii="Times New Roman" w:hAnsi="Times New Roman" w:cs="Times New Roman"/>
              </w:rPr>
              <w:t>Passmark</w:t>
            </w:r>
            <w:proofErr w:type="spellEnd"/>
            <w:r w:rsidRPr="00DF48EB">
              <w:rPr>
                <w:rFonts w:ascii="Times New Roman" w:hAnsi="Times New Roman" w:cs="Times New Roman"/>
              </w:rPr>
              <w:t xml:space="preserve"> Performance</w:t>
            </w:r>
            <w:r w:rsidR="00043786">
              <w:rPr>
                <w:rFonts w:ascii="Times New Roman" w:hAnsi="Times New Roman" w:cs="Times New Roman"/>
              </w:rPr>
              <w:t xml:space="preserve"> </w:t>
            </w:r>
            <w:r w:rsidRPr="00DF48EB">
              <w:rPr>
                <w:rFonts w:ascii="Times New Roman" w:hAnsi="Times New Roman" w:cs="Times New Roman"/>
              </w:rPr>
              <w:t>Test średni wynik 13 100 pkt. CPU Mark. Wynik nie starszy niż 10 dni przed upływem terminu składania ofert.</w:t>
            </w:r>
          </w:p>
          <w:p w14:paraId="03C49C66" w14:textId="77777777" w:rsidR="00DF48EB" w:rsidRPr="00DF48EB" w:rsidRDefault="00DF48EB" w:rsidP="00DF48EB">
            <w:pPr>
              <w:pStyle w:val="Akapitzlist"/>
              <w:numPr>
                <w:ilvl w:val="0"/>
                <w:numId w:val="57"/>
              </w:numPr>
              <w:jc w:val="both"/>
              <w:rPr>
                <w:rFonts w:ascii="Times New Roman" w:hAnsi="Times New Roman" w:cs="Times New Roman"/>
              </w:rPr>
            </w:pPr>
            <w:r w:rsidRPr="00DF48EB">
              <w:rPr>
                <w:rFonts w:ascii="Times New Roman" w:hAnsi="Times New Roman" w:cs="Times New Roman"/>
              </w:rPr>
              <w:t xml:space="preserve">Procesor powinien pochodzić z linii produkcyjnej, której pierwsza produkcja tego procesora jest nie starsza niż z I kw. 2022 r. Datę pierwszej produkcji podanego procesora musi potwierdzać strona producenta (w tym podstrony): https://ark.intel.com/content/www/pl/pl/ark.html#@Processors lub https://www.amd.com/en/products/specifications/processors </w:t>
            </w:r>
          </w:p>
          <w:p w14:paraId="1C78AEEF" w14:textId="28B0A696" w:rsidR="00D2631C" w:rsidRPr="00FC24EA" w:rsidRDefault="00DF48EB" w:rsidP="00DF48EB">
            <w:pPr>
              <w:pStyle w:val="Akapitzlist"/>
              <w:numPr>
                <w:ilvl w:val="0"/>
                <w:numId w:val="57"/>
              </w:numPr>
              <w:jc w:val="both"/>
              <w:rPr>
                <w:rFonts w:ascii="Times New Roman" w:hAnsi="Times New Roman" w:cs="Times New Roman"/>
              </w:rPr>
            </w:pPr>
            <w:r w:rsidRPr="00DF48EB">
              <w:rPr>
                <w:rFonts w:ascii="Times New Roman" w:hAnsi="Times New Roman" w:cs="Times New Roman"/>
              </w:rPr>
              <w:t xml:space="preserve">Parametr </w:t>
            </w:r>
            <w:proofErr w:type="spellStart"/>
            <w:r w:rsidRPr="00DF48EB">
              <w:rPr>
                <w:rFonts w:ascii="Times New Roman" w:hAnsi="Times New Roman" w:cs="Times New Roman"/>
              </w:rPr>
              <w:t>Processor</w:t>
            </w:r>
            <w:proofErr w:type="spellEnd"/>
            <w:r w:rsidRPr="00DF48EB">
              <w:rPr>
                <w:rFonts w:ascii="Times New Roman" w:hAnsi="Times New Roman" w:cs="Times New Roman"/>
              </w:rPr>
              <w:t xml:space="preserve"> Base Power (lub Base TDP) nie wyższy niż 15W.</w:t>
            </w:r>
          </w:p>
        </w:tc>
      </w:tr>
      <w:tr w:rsidR="00D2631C" w:rsidRPr="00D2631C" w14:paraId="2479E65A" w14:textId="77777777" w:rsidTr="00D2631C">
        <w:tc>
          <w:tcPr>
            <w:tcW w:w="1169" w:type="pct"/>
            <w:shd w:val="clear" w:color="auto" w:fill="auto"/>
          </w:tcPr>
          <w:p w14:paraId="54585FBA"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Karta graficzna</w:t>
            </w:r>
          </w:p>
        </w:tc>
        <w:tc>
          <w:tcPr>
            <w:tcW w:w="3831" w:type="pct"/>
            <w:shd w:val="clear" w:color="auto" w:fill="auto"/>
          </w:tcPr>
          <w:p w14:paraId="5D5D4FBD" w14:textId="19DD52FB" w:rsidR="00D2631C" w:rsidRPr="00D2631C" w:rsidRDefault="00043786" w:rsidP="00FC24EA">
            <w:pPr>
              <w:jc w:val="both"/>
              <w:rPr>
                <w:rFonts w:ascii="Times New Roman" w:hAnsi="Times New Roman" w:cs="Times New Roman"/>
              </w:rPr>
            </w:pPr>
            <w:r w:rsidRPr="00043786">
              <w:rPr>
                <w:rFonts w:ascii="Times New Roman" w:hAnsi="Times New Roman" w:cs="Times New Roman"/>
              </w:rPr>
              <w:t xml:space="preserve">Zintegrowana z procesorem, z możliwością obsługi współdzielonej pamięci, zgodna z DirectX min. 12.1 oraz </w:t>
            </w:r>
            <w:proofErr w:type="spellStart"/>
            <w:r w:rsidRPr="00043786">
              <w:rPr>
                <w:rFonts w:ascii="Times New Roman" w:hAnsi="Times New Roman" w:cs="Times New Roman"/>
              </w:rPr>
              <w:t>OpenGL</w:t>
            </w:r>
            <w:proofErr w:type="spellEnd"/>
            <w:r w:rsidRPr="00043786">
              <w:rPr>
                <w:rFonts w:ascii="Times New Roman" w:hAnsi="Times New Roman" w:cs="Times New Roman"/>
              </w:rPr>
              <w:t xml:space="preserve"> min. 4.6.</w:t>
            </w:r>
          </w:p>
        </w:tc>
      </w:tr>
      <w:tr w:rsidR="00D2631C" w:rsidRPr="00D2631C" w14:paraId="7C0883B3" w14:textId="77777777" w:rsidTr="00D2631C">
        <w:tc>
          <w:tcPr>
            <w:tcW w:w="1169" w:type="pct"/>
            <w:shd w:val="clear" w:color="auto" w:fill="auto"/>
          </w:tcPr>
          <w:p w14:paraId="7386CF40"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Pamięć RAM</w:t>
            </w:r>
          </w:p>
        </w:tc>
        <w:tc>
          <w:tcPr>
            <w:tcW w:w="3831" w:type="pct"/>
            <w:shd w:val="clear" w:color="auto" w:fill="auto"/>
          </w:tcPr>
          <w:p w14:paraId="15C9D22C" w14:textId="77777777" w:rsidR="00D2631C" w:rsidRPr="00D2631C" w:rsidRDefault="00D2631C" w:rsidP="00FC24EA">
            <w:pPr>
              <w:jc w:val="both"/>
              <w:rPr>
                <w:rFonts w:ascii="Times New Roman" w:hAnsi="Times New Roman" w:cs="Times New Roman"/>
              </w:rPr>
            </w:pPr>
            <w:r w:rsidRPr="00D2631C">
              <w:rPr>
                <w:rFonts w:ascii="Times New Roman" w:hAnsi="Times New Roman" w:cs="Times New Roman"/>
              </w:rPr>
              <w:t>Min. 16GB DDR4 3200MHz lub DDR5 4800MHz.</w:t>
            </w:r>
          </w:p>
        </w:tc>
      </w:tr>
      <w:tr w:rsidR="00D2631C" w:rsidRPr="00D2631C" w14:paraId="5D942FFE" w14:textId="77777777" w:rsidTr="00D2631C">
        <w:tc>
          <w:tcPr>
            <w:tcW w:w="1169" w:type="pct"/>
            <w:shd w:val="clear" w:color="auto" w:fill="auto"/>
          </w:tcPr>
          <w:p w14:paraId="6DB1570C"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Pamięć masowa</w:t>
            </w:r>
          </w:p>
        </w:tc>
        <w:tc>
          <w:tcPr>
            <w:tcW w:w="3831" w:type="pct"/>
            <w:shd w:val="clear" w:color="auto" w:fill="auto"/>
          </w:tcPr>
          <w:p w14:paraId="47654C4A" w14:textId="77777777" w:rsidR="00D2631C" w:rsidRPr="00D2631C" w:rsidRDefault="00D2631C" w:rsidP="00FC24EA">
            <w:pPr>
              <w:jc w:val="both"/>
              <w:rPr>
                <w:rFonts w:ascii="Times New Roman" w:hAnsi="Times New Roman" w:cs="Times New Roman"/>
              </w:rPr>
            </w:pPr>
            <w:r w:rsidRPr="00D2631C">
              <w:rPr>
                <w:rFonts w:ascii="Times New Roman" w:hAnsi="Times New Roman" w:cs="Times New Roman"/>
              </w:rPr>
              <w:t xml:space="preserve">Min. 512GB SSD M.2 </w:t>
            </w:r>
            <w:proofErr w:type="spellStart"/>
            <w:r w:rsidRPr="00D2631C">
              <w:rPr>
                <w:rFonts w:ascii="Times New Roman" w:hAnsi="Times New Roman" w:cs="Times New Roman"/>
              </w:rPr>
              <w:t>NVMe</w:t>
            </w:r>
            <w:proofErr w:type="spellEnd"/>
            <w:r w:rsidRPr="00D2631C">
              <w:rPr>
                <w:rFonts w:ascii="Times New Roman" w:hAnsi="Times New Roman" w:cs="Times New Roman"/>
              </w:rPr>
              <w:t xml:space="preserve">, zawierający ukrytą partycję </w:t>
            </w:r>
            <w:proofErr w:type="spellStart"/>
            <w:r w:rsidRPr="00D2631C">
              <w:rPr>
                <w:rFonts w:ascii="Times New Roman" w:hAnsi="Times New Roman" w:cs="Times New Roman"/>
              </w:rPr>
              <w:t>recovery</w:t>
            </w:r>
            <w:proofErr w:type="spellEnd"/>
            <w:r w:rsidRPr="00D2631C">
              <w:rPr>
                <w:rFonts w:ascii="Times New Roman" w:hAnsi="Times New Roman" w:cs="Times New Roman"/>
              </w:rPr>
              <w:t xml:space="preserve"> umożliwiającą odtworzenie fabrycznie zainstalowanego na komputerze systemu operacyjnego po awarii.</w:t>
            </w:r>
          </w:p>
        </w:tc>
      </w:tr>
      <w:tr w:rsidR="00D2631C" w:rsidRPr="00D2631C" w14:paraId="19958BA7" w14:textId="77777777" w:rsidTr="00D2631C">
        <w:tc>
          <w:tcPr>
            <w:tcW w:w="1169" w:type="pct"/>
            <w:shd w:val="clear" w:color="auto" w:fill="auto"/>
          </w:tcPr>
          <w:p w14:paraId="1901FC84"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Łączność</w:t>
            </w:r>
          </w:p>
        </w:tc>
        <w:tc>
          <w:tcPr>
            <w:tcW w:w="3831" w:type="pct"/>
            <w:shd w:val="clear" w:color="auto" w:fill="auto"/>
          </w:tcPr>
          <w:p w14:paraId="7C41143D" w14:textId="77777777" w:rsidR="00D2631C" w:rsidRPr="00FC24EA" w:rsidRDefault="00D2631C" w:rsidP="00F924DB">
            <w:pPr>
              <w:pStyle w:val="Akapitzlist"/>
              <w:numPr>
                <w:ilvl w:val="0"/>
                <w:numId w:val="58"/>
              </w:numPr>
              <w:jc w:val="both"/>
              <w:rPr>
                <w:rFonts w:ascii="Times New Roman" w:hAnsi="Times New Roman" w:cs="Times New Roman"/>
              </w:rPr>
            </w:pPr>
            <w:r w:rsidRPr="00FC24EA">
              <w:rPr>
                <w:rFonts w:ascii="Times New Roman" w:hAnsi="Times New Roman" w:cs="Times New Roman"/>
              </w:rPr>
              <w:t xml:space="preserve">Zintegrowana karta LAN 10/100/1000 </w:t>
            </w:r>
            <w:proofErr w:type="spellStart"/>
            <w:r w:rsidRPr="00FC24EA">
              <w:rPr>
                <w:rFonts w:ascii="Times New Roman" w:hAnsi="Times New Roman" w:cs="Times New Roman"/>
              </w:rPr>
              <w:t>Mbps</w:t>
            </w:r>
            <w:proofErr w:type="spellEnd"/>
            <w:r w:rsidRPr="00FC24EA">
              <w:rPr>
                <w:rFonts w:ascii="Times New Roman" w:hAnsi="Times New Roman" w:cs="Times New Roman"/>
              </w:rPr>
              <w:t xml:space="preserve">, wspierająca PXE lub karta LAN 10/100/1000 </w:t>
            </w:r>
            <w:proofErr w:type="spellStart"/>
            <w:r w:rsidRPr="00FC24EA">
              <w:rPr>
                <w:rFonts w:ascii="Times New Roman" w:hAnsi="Times New Roman" w:cs="Times New Roman"/>
              </w:rPr>
              <w:t>Mbps</w:t>
            </w:r>
            <w:proofErr w:type="spellEnd"/>
            <w:r w:rsidRPr="00FC24EA">
              <w:rPr>
                <w:rFonts w:ascii="Times New Roman" w:hAnsi="Times New Roman" w:cs="Times New Roman"/>
              </w:rPr>
              <w:t xml:space="preserve"> na USB-C, wspierająca PXE, będąca dedykowanym rozwiązanie producenta komputera.</w:t>
            </w:r>
          </w:p>
          <w:p w14:paraId="417A539F" w14:textId="52A25036" w:rsidR="00D2631C" w:rsidRPr="00FC24EA" w:rsidRDefault="00D2631C" w:rsidP="005B682B">
            <w:pPr>
              <w:pStyle w:val="Akapitzlist"/>
              <w:numPr>
                <w:ilvl w:val="0"/>
                <w:numId w:val="58"/>
              </w:numPr>
              <w:jc w:val="both"/>
              <w:rPr>
                <w:rFonts w:ascii="Times New Roman" w:hAnsi="Times New Roman" w:cs="Times New Roman"/>
              </w:rPr>
            </w:pPr>
            <w:r w:rsidRPr="00FC24EA">
              <w:rPr>
                <w:rFonts w:ascii="Times New Roman" w:hAnsi="Times New Roman" w:cs="Times New Roman"/>
              </w:rPr>
              <w:t>Zintegrowana karta WLAN co najmniej Wi-Fi 6 (802.11ax) oraz Bluetooth 5.2.</w:t>
            </w:r>
          </w:p>
        </w:tc>
      </w:tr>
      <w:tr w:rsidR="00D2631C" w:rsidRPr="00D2631C" w14:paraId="1B0C67F1" w14:textId="77777777" w:rsidTr="00D2631C">
        <w:tc>
          <w:tcPr>
            <w:tcW w:w="1169" w:type="pct"/>
            <w:shd w:val="clear" w:color="auto" w:fill="auto"/>
          </w:tcPr>
          <w:p w14:paraId="191B53D2"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Porty</w:t>
            </w:r>
          </w:p>
        </w:tc>
        <w:tc>
          <w:tcPr>
            <w:tcW w:w="3831" w:type="pct"/>
            <w:shd w:val="clear" w:color="auto" w:fill="auto"/>
          </w:tcPr>
          <w:p w14:paraId="486B6413" w14:textId="77777777" w:rsidR="00D2631C" w:rsidRPr="00FC24EA" w:rsidRDefault="00D2631C" w:rsidP="00F924DB">
            <w:pPr>
              <w:pStyle w:val="Akapitzlist"/>
              <w:numPr>
                <w:ilvl w:val="0"/>
                <w:numId w:val="59"/>
              </w:numPr>
              <w:jc w:val="both"/>
              <w:rPr>
                <w:rFonts w:ascii="Times New Roman" w:hAnsi="Times New Roman" w:cs="Times New Roman"/>
              </w:rPr>
            </w:pPr>
            <w:r w:rsidRPr="00FC24EA">
              <w:rPr>
                <w:rFonts w:ascii="Times New Roman" w:hAnsi="Times New Roman" w:cs="Times New Roman"/>
              </w:rPr>
              <w:t>Zintegrowane w obudowie komputera:</w:t>
            </w:r>
          </w:p>
          <w:p w14:paraId="37C9E023" w14:textId="77777777" w:rsidR="00043786" w:rsidRPr="00043786" w:rsidRDefault="00043786" w:rsidP="00043786">
            <w:pPr>
              <w:pStyle w:val="Akapitzlist"/>
              <w:numPr>
                <w:ilvl w:val="1"/>
                <w:numId w:val="59"/>
              </w:numPr>
              <w:jc w:val="both"/>
              <w:rPr>
                <w:rFonts w:ascii="Times New Roman" w:hAnsi="Times New Roman" w:cs="Times New Roman"/>
              </w:rPr>
            </w:pPr>
            <w:r w:rsidRPr="00043786">
              <w:rPr>
                <w:rFonts w:ascii="Times New Roman" w:hAnsi="Times New Roman" w:cs="Times New Roman"/>
              </w:rPr>
              <w:t>Min. 2x USB-A 3.2.</w:t>
            </w:r>
          </w:p>
          <w:p w14:paraId="56A8697E" w14:textId="77777777" w:rsidR="00043786" w:rsidRPr="00043786" w:rsidRDefault="00043786" w:rsidP="00043786">
            <w:pPr>
              <w:pStyle w:val="Akapitzlist"/>
              <w:numPr>
                <w:ilvl w:val="1"/>
                <w:numId w:val="59"/>
              </w:numPr>
              <w:jc w:val="both"/>
              <w:rPr>
                <w:rFonts w:ascii="Times New Roman" w:hAnsi="Times New Roman" w:cs="Times New Roman"/>
              </w:rPr>
            </w:pPr>
            <w:r w:rsidRPr="00043786">
              <w:rPr>
                <w:rFonts w:ascii="Times New Roman" w:hAnsi="Times New Roman" w:cs="Times New Roman"/>
              </w:rPr>
              <w:t xml:space="preserve">Min. 2x USB-C </w:t>
            </w:r>
            <w:proofErr w:type="spellStart"/>
            <w:r w:rsidRPr="00043786">
              <w:rPr>
                <w:rFonts w:ascii="Times New Roman" w:hAnsi="Times New Roman" w:cs="Times New Roman"/>
              </w:rPr>
              <w:t>Thunderbolt</w:t>
            </w:r>
            <w:proofErr w:type="spellEnd"/>
            <w:r w:rsidRPr="00043786">
              <w:rPr>
                <w:rFonts w:ascii="Times New Roman" w:hAnsi="Times New Roman" w:cs="Times New Roman"/>
              </w:rPr>
              <w:t xml:space="preserve"> 4 z funkcją </w:t>
            </w:r>
            <w:proofErr w:type="spellStart"/>
            <w:r w:rsidRPr="00043786">
              <w:rPr>
                <w:rFonts w:ascii="Times New Roman" w:hAnsi="Times New Roman" w:cs="Times New Roman"/>
              </w:rPr>
              <w:t>DisplayPort</w:t>
            </w:r>
            <w:proofErr w:type="spellEnd"/>
            <w:r w:rsidRPr="00043786">
              <w:rPr>
                <w:rFonts w:ascii="Times New Roman" w:hAnsi="Times New Roman" w:cs="Times New Roman"/>
              </w:rPr>
              <w:t xml:space="preserve"> Alt </w:t>
            </w:r>
            <w:proofErr w:type="spellStart"/>
            <w:r w:rsidRPr="00043786">
              <w:rPr>
                <w:rFonts w:ascii="Times New Roman" w:hAnsi="Times New Roman" w:cs="Times New Roman"/>
              </w:rPr>
              <w:t>Mode</w:t>
            </w:r>
            <w:proofErr w:type="spellEnd"/>
            <w:r w:rsidRPr="00043786">
              <w:rPr>
                <w:rFonts w:ascii="Times New Roman" w:hAnsi="Times New Roman" w:cs="Times New Roman"/>
              </w:rPr>
              <w:t xml:space="preserve"> oraz Power Delivery.</w:t>
            </w:r>
          </w:p>
          <w:p w14:paraId="15E3EB41" w14:textId="77777777" w:rsidR="00043786" w:rsidRPr="00043786" w:rsidRDefault="00043786" w:rsidP="00043786">
            <w:pPr>
              <w:pStyle w:val="Akapitzlist"/>
              <w:numPr>
                <w:ilvl w:val="1"/>
                <w:numId w:val="59"/>
              </w:numPr>
              <w:jc w:val="both"/>
              <w:rPr>
                <w:rFonts w:ascii="Times New Roman" w:hAnsi="Times New Roman" w:cs="Times New Roman"/>
              </w:rPr>
            </w:pPr>
            <w:r w:rsidRPr="00043786">
              <w:rPr>
                <w:rFonts w:ascii="Times New Roman" w:hAnsi="Times New Roman" w:cs="Times New Roman"/>
              </w:rPr>
              <w:t>Min. 1x HDMI 2.0.</w:t>
            </w:r>
          </w:p>
          <w:p w14:paraId="63C4E657" w14:textId="77777777" w:rsidR="00043786" w:rsidRPr="00043786" w:rsidRDefault="00043786" w:rsidP="00043786">
            <w:pPr>
              <w:pStyle w:val="Akapitzlist"/>
              <w:numPr>
                <w:ilvl w:val="1"/>
                <w:numId w:val="59"/>
              </w:numPr>
              <w:jc w:val="both"/>
              <w:rPr>
                <w:rFonts w:ascii="Times New Roman" w:hAnsi="Times New Roman" w:cs="Times New Roman"/>
              </w:rPr>
            </w:pPr>
            <w:r w:rsidRPr="00043786">
              <w:rPr>
                <w:rFonts w:ascii="Times New Roman" w:hAnsi="Times New Roman" w:cs="Times New Roman"/>
              </w:rPr>
              <w:t>Min. 1x uniwersalny port audio typu Combo.</w:t>
            </w:r>
          </w:p>
          <w:p w14:paraId="76155045" w14:textId="77777777" w:rsidR="00043786" w:rsidRDefault="00043786" w:rsidP="00043786">
            <w:pPr>
              <w:pStyle w:val="Akapitzlist"/>
              <w:numPr>
                <w:ilvl w:val="1"/>
                <w:numId w:val="59"/>
              </w:numPr>
              <w:jc w:val="both"/>
              <w:rPr>
                <w:rFonts w:ascii="Times New Roman" w:hAnsi="Times New Roman" w:cs="Times New Roman"/>
              </w:rPr>
            </w:pPr>
            <w:r w:rsidRPr="00043786">
              <w:rPr>
                <w:rFonts w:ascii="Times New Roman" w:hAnsi="Times New Roman" w:cs="Times New Roman"/>
              </w:rPr>
              <w:t xml:space="preserve">Min. 1x czytnik </w:t>
            </w:r>
            <w:proofErr w:type="spellStart"/>
            <w:r w:rsidRPr="00043786">
              <w:rPr>
                <w:rFonts w:ascii="Times New Roman" w:hAnsi="Times New Roman" w:cs="Times New Roman"/>
              </w:rPr>
              <w:t>SmartCard</w:t>
            </w:r>
            <w:proofErr w:type="spellEnd"/>
            <w:r w:rsidRPr="00043786">
              <w:rPr>
                <w:rFonts w:ascii="Times New Roman" w:hAnsi="Times New Roman" w:cs="Times New Roman"/>
              </w:rPr>
              <w:t>.</w:t>
            </w:r>
          </w:p>
          <w:p w14:paraId="312080CF" w14:textId="5E0FBDDC" w:rsidR="00D2631C" w:rsidRPr="00043786" w:rsidRDefault="00D2631C" w:rsidP="00043786">
            <w:pPr>
              <w:pStyle w:val="Akapitzlist"/>
              <w:numPr>
                <w:ilvl w:val="0"/>
                <w:numId w:val="59"/>
              </w:numPr>
              <w:jc w:val="both"/>
              <w:rPr>
                <w:rFonts w:ascii="Times New Roman" w:hAnsi="Times New Roman" w:cs="Times New Roman"/>
              </w:rPr>
            </w:pPr>
            <w:r w:rsidRPr="00043786">
              <w:rPr>
                <w:rFonts w:ascii="Times New Roman" w:hAnsi="Times New Roman" w:cs="Times New Roman"/>
              </w:rPr>
              <w:t>Nie dopuszcza się stosowania konwerterów i przejściówek.</w:t>
            </w:r>
          </w:p>
        </w:tc>
      </w:tr>
      <w:tr w:rsidR="00D2631C" w:rsidRPr="00D2631C" w14:paraId="74205EE3" w14:textId="77777777" w:rsidTr="00D2631C">
        <w:tc>
          <w:tcPr>
            <w:tcW w:w="1169" w:type="pct"/>
            <w:shd w:val="clear" w:color="auto" w:fill="auto"/>
          </w:tcPr>
          <w:p w14:paraId="45FC44A5"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Klawiatura</w:t>
            </w:r>
          </w:p>
        </w:tc>
        <w:tc>
          <w:tcPr>
            <w:tcW w:w="3831" w:type="pct"/>
            <w:shd w:val="clear" w:color="auto" w:fill="auto"/>
          </w:tcPr>
          <w:p w14:paraId="79E23B57" w14:textId="77777777" w:rsidR="00D2631C" w:rsidRPr="00FC24EA" w:rsidRDefault="00D2631C" w:rsidP="00F924DB">
            <w:pPr>
              <w:pStyle w:val="Akapitzlist"/>
              <w:numPr>
                <w:ilvl w:val="0"/>
                <w:numId w:val="60"/>
              </w:numPr>
              <w:jc w:val="both"/>
              <w:rPr>
                <w:rFonts w:ascii="Times New Roman" w:hAnsi="Times New Roman" w:cs="Times New Roman"/>
              </w:rPr>
            </w:pPr>
            <w:r w:rsidRPr="00FC24EA">
              <w:rPr>
                <w:rFonts w:ascii="Times New Roman" w:hAnsi="Times New Roman" w:cs="Times New Roman"/>
              </w:rPr>
              <w:t xml:space="preserve">Układ US QWERTY, odporna na zalanie cieczą, 2 stopniowe podświetlanie przycisków włączane kombinacją klawiszy bezpośrednio z klawiatury komputera, dedykowana dioda informująca o włączeniu przycisku </w:t>
            </w:r>
            <w:proofErr w:type="spellStart"/>
            <w:r w:rsidRPr="00FC24EA">
              <w:rPr>
                <w:rFonts w:ascii="Times New Roman" w:hAnsi="Times New Roman" w:cs="Times New Roman"/>
              </w:rPr>
              <w:t>CapsLock</w:t>
            </w:r>
            <w:proofErr w:type="spellEnd"/>
            <w:r w:rsidRPr="00FC24EA">
              <w:rPr>
                <w:rFonts w:ascii="Times New Roman" w:hAnsi="Times New Roman" w:cs="Times New Roman"/>
              </w:rPr>
              <w:t>.</w:t>
            </w:r>
          </w:p>
          <w:p w14:paraId="770B6ACB" w14:textId="77777777" w:rsidR="00D2631C" w:rsidRPr="00FC24EA" w:rsidRDefault="00D2631C" w:rsidP="00F924DB">
            <w:pPr>
              <w:pStyle w:val="Akapitzlist"/>
              <w:numPr>
                <w:ilvl w:val="0"/>
                <w:numId w:val="60"/>
              </w:numPr>
              <w:jc w:val="both"/>
              <w:rPr>
                <w:rFonts w:ascii="Times New Roman" w:hAnsi="Times New Roman" w:cs="Times New Roman"/>
              </w:rPr>
            </w:pPr>
            <w:r w:rsidRPr="00FC24EA">
              <w:rPr>
                <w:rFonts w:ascii="Times New Roman" w:hAnsi="Times New Roman" w:cs="Times New Roman"/>
              </w:rPr>
              <w:t>Sterowanie głośnością głośników za pośrednictwem wydzielonych klawiszy funkcyjnych na klawiaturze, wydzielony przycisk funkcyjny do natychmiastowego wyciszania głośników.</w:t>
            </w:r>
          </w:p>
        </w:tc>
      </w:tr>
      <w:tr w:rsidR="00D2631C" w:rsidRPr="00D2631C" w14:paraId="290D11F8" w14:textId="77777777" w:rsidTr="00D2631C">
        <w:tc>
          <w:tcPr>
            <w:tcW w:w="1169" w:type="pct"/>
            <w:shd w:val="clear" w:color="auto" w:fill="auto"/>
          </w:tcPr>
          <w:p w14:paraId="18E53370"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Multimedia</w:t>
            </w:r>
          </w:p>
        </w:tc>
        <w:tc>
          <w:tcPr>
            <w:tcW w:w="3831" w:type="pct"/>
            <w:shd w:val="clear" w:color="auto" w:fill="auto"/>
          </w:tcPr>
          <w:p w14:paraId="2BF304AA" w14:textId="77777777" w:rsidR="00D2631C" w:rsidRPr="00FC24EA" w:rsidRDefault="00D2631C" w:rsidP="00F924DB">
            <w:pPr>
              <w:pStyle w:val="Akapitzlist"/>
              <w:numPr>
                <w:ilvl w:val="0"/>
                <w:numId w:val="61"/>
              </w:numPr>
              <w:jc w:val="both"/>
              <w:rPr>
                <w:rFonts w:ascii="Times New Roman" w:hAnsi="Times New Roman" w:cs="Times New Roman"/>
              </w:rPr>
            </w:pPr>
            <w:r w:rsidRPr="00FC24EA">
              <w:rPr>
                <w:rFonts w:ascii="Times New Roman" w:hAnsi="Times New Roman" w:cs="Times New Roman"/>
              </w:rPr>
              <w:t>Karta dźwiękowa zintegrowana z płytą główną, zgodna z High Definition.</w:t>
            </w:r>
          </w:p>
          <w:p w14:paraId="2506B158" w14:textId="77777777" w:rsidR="00D2631C" w:rsidRPr="00FC24EA" w:rsidRDefault="00D2631C" w:rsidP="00F924DB">
            <w:pPr>
              <w:pStyle w:val="Akapitzlist"/>
              <w:numPr>
                <w:ilvl w:val="0"/>
                <w:numId w:val="61"/>
              </w:numPr>
              <w:jc w:val="both"/>
              <w:rPr>
                <w:rFonts w:ascii="Times New Roman" w:hAnsi="Times New Roman" w:cs="Times New Roman"/>
              </w:rPr>
            </w:pPr>
            <w:r w:rsidRPr="00FC24EA">
              <w:rPr>
                <w:rFonts w:ascii="Times New Roman" w:hAnsi="Times New Roman" w:cs="Times New Roman"/>
              </w:rPr>
              <w:lastRenderedPageBreak/>
              <w:t xml:space="preserve">Dwa głośniki stereo o mocy 2x 2W, wbudowane w obudowę komputera. </w:t>
            </w:r>
          </w:p>
          <w:p w14:paraId="0CCE50AB" w14:textId="77777777" w:rsidR="00D2631C" w:rsidRPr="00FC24EA" w:rsidRDefault="00D2631C" w:rsidP="00F924DB">
            <w:pPr>
              <w:pStyle w:val="Akapitzlist"/>
              <w:numPr>
                <w:ilvl w:val="0"/>
                <w:numId w:val="61"/>
              </w:numPr>
              <w:jc w:val="both"/>
              <w:rPr>
                <w:rFonts w:ascii="Times New Roman" w:hAnsi="Times New Roman" w:cs="Times New Roman"/>
              </w:rPr>
            </w:pPr>
            <w:r w:rsidRPr="00FC24EA">
              <w:rPr>
                <w:rFonts w:ascii="Times New Roman" w:hAnsi="Times New Roman" w:cs="Times New Roman"/>
              </w:rPr>
              <w:t>Dwa kierunkowe, cyfrowe mikrofony z funkcją redukcji szumów i poprawy mowy wbudowane w obudowę matrycy.</w:t>
            </w:r>
          </w:p>
          <w:p w14:paraId="61F95F79" w14:textId="77777777" w:rsidR="00D2631C" w:rsidRPr="00FC24EA" w:rsidRDefault="00D2631C" w:rsidP="00F924DB">
            <w:pPr>
              <w:pStyle w:val="Akapitzlist"/>
              <w:numPr>
                <w:ilvl w:val="0"/>
                <w:numId w:val="61"/>
              </w:numPr>
              <w:jc w:val="both"/>
              <w:rPr>
                <w:rFonts w:ascii="Times New Roman" w:hAnsi="Times New Roman" w:cs="Times New Roman"/>
              </w:rPr>
            </w:pPr>
            <w:r w:rsidRPr="00FC24EA">
              <w:rPr>
                <w:rFonts w:ascii="Times New Roman" w:hAnsi="Times New Roman" w:cs="Times New Roman"/>
              </w:rPr>
              <w:t>Fabrycznie zintegrowana w obudowie matrycy kamera HD z mechaniczną zasłoną obiektywu i diodą informującą o aktywności.</w:t>
            </w:r>
          </w:p>
        </w:tc>
      </w:tr>
      <w:tr w:rsidR="00D2631C" w:rsidRPr="00D2631C" w14:paraId="1E71DD6A" w14:textId="77777777" w:rsidTr="00D2631C">
        <w:tc>
          <w:tcPr>
            <w:tcW w:w="1169" w:type="pct"/>
            <w:shd w:val="clear" w:color="auto" w:fill="auto"/>
          </w:tcPr>
          <w:p w14:paraId="75772FA8"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lastRenderedPageBreak/>
              <w:t>Bezpieczeństwo</w:t>
            </w:r>
          </w:p>
        </w:tc>
        <w:tc>
          <w:tcPr>
            <w:tcW w:w="3831" w:type="pct"/>
            <w:shd w:val="clear" w:color="auto" w:fill="auto"/>
          </w:tcPr>
          <w:p w14:paraId="786C34B1" w14:textId="77777777" w:rsidR="00D2631C" w:rsidRPr="00FC24EA" w:rsidRDefault="00D2631C" w:rsidP="00F924DB">
            <w:pPr>
              <w:pStyle w:val="Akapitzlist"/>
              <w:numPr>
                <w:ilvl w:val="0"/>
                <w:numId w:val="62"/>
              </w:numPr>
              <w:jc w:val="both"/>
              <w:rPr>
                <w:rFonts w:ascii="Times New Roman" w:hAnsi="Times New Roman" w:cs="Times New Roman"/>
              </w:rPr>
            </w:pPr>
            <w:r w:rsidRPr="00FC24EA">
              <w:rPr>
                <w:rFonts w:ascii="Times New Roman" w:hAnsi="Times New Roman" w:cs="Times New Roman"/>
              </w:rPr>
              <w:t>Zintegrowany z płytą główną moduł TPM 2.0 (dedykowany układ sprzętowy bezpośrednio na płycie głównej, niezintegrowany z chipsetem płyty głównej).</w:t>
            </w:r>
          </w:p>
          <w:p w14:paraId="6A2E6375" w14:textId="77777777" w:rsidR="00D2631C" w:rsidRPr="005B682B" w:rsidRDefault="00D2631C" w:rsidP="00F924DB">
            <w:pPr>
              <w:pStyle w:val="Akapitzlist"/>
              <w:numPr>
                <w:ilvl w:val="0"/>
                <w:numId w:val="62"/>
              </w:numPr>
              <w:jc w:val="both"/>
              <w:rPr>
                <w:rFonts w:ascii="Times New Roman" w:hAnsi="Times New Roman" w:cs="Times New Roman"/>
                <w:bCs/>
              </w:rPr>
            </w:pPr>
            <w:r w:rsidRPr="005B682B">
              <w:rPr>
                <w:rFonts w:ascii="Times New Roman" w:hAnsi="Times New Roman" w:cs="Times New Roman"/>
                <w:bCs/>
              </w:rPr>
              <w:t>Wbudowany czytnik linii papilarnych.</w:t>
            </w:r>
          </w:p>
          <w:p w14:paraId="10AA74C5" w14:textId="77777777" w:rsidR="00D2631C" w:rsidRPr="005B682B" w:rsidRDefault="00D2631C" w:rsidP="00F924DB">
            <w:pPr>
              <w:pStyle w:val="Akapitzlist"/>
              <w:numPr>
                <w:ilvl w:val="0"/>
                <w:numId w:val="62"/>
              </w:numPr>
              <w:jc w:val="both"/>
              <w:rPr>
                <w:rFonts w:ascii="Times New Roman" w:hAnsi="Times New Roman" w:cs="Times New Roman"/>
                <w:bCs/>
              </w:rPr>
            </w:pPr>
            <w:r w:rsidRPr="005B682B">
              <w:rPr>
                <w:rFonts w:ascii="Times New Roman" w:hAnsi="Times New Roman" w:cs="Times New Roman"/>
                <w:bCs/>
              </w:rPr>
              <w:t>Wbudowana w obudowę matrycy technologia IR umożliwiająca autentykację użytkownika na poziomie systemu operacyjnego.</w:t>
            </w:r>
          </w:p>
          <w:p w14:paraId="764E674E" w14:textId="77777777" w:rsidR="00D2631C" w:rsidRPr="00FC24EA" w:rsidRDefault="00D2631C" w:rsidP="00F924DB">
            <w:pPr>
              <w:pStyle w:val="Akapitzlist"/>
              <w:numPr>
                <w:ilvl w:val="0"/>
                <w:numId w:val="62"/>
              </w:numPr>
              <w:jc w:val="both"/>
              <w:rPr>
                <w:rFonts w:ascii="Times New Roman" w:hAnsi="Times New Roman" w:cs="Times New Roman"/>
                <w:bCs/>
              </w:rPr>
            </w:pPr>
            <w:r w:rsidRPr="00FC24EA">
              <w:rPr>
                <w:rFonts w:ascii="Times New Roman" w:hAnsi="Times New Roman" w:cs="Times New Roman"/>
                <w:bCs/>
              </w:rPr>
              <w:t xml:space="preserve">Wbudowany w obudowę komputera czytnik </w:t>
            </w:r>
            <w:proofErr w:type="spellStart"/>
            <w:r w:rsidRPr="00FC24EA">
              <w:rPr>
                <w:rFonts w:ascii="Times New Roman" w:hAnsi="Times New Roman" w:cs="Times New Roman"/>
                <w:bCs/>
              </w:rPr>
              <w:t>SmartCard</w:t>
            </w:r>
            <w:proofErr w:type="spellEnd"/>
            <w:r w:rsidRPr="00FC24EA">
              <w:rPr>
                <w:rFonts w:ascii="Times New Roman" w:hAnsi="Times New Roman" w:cs="Times New Roman"/>
                <w:bCs/>
              </w:rPr>
              <w:t>.</w:t>
            </w:r>
          </w:p>
          <w:p w14:paraId="38DE0EF3" w14:textId="77777777" w:rsidR="00D2631C" w:rsidRPr="00FC24EA" w:rsidRDefault="00D2631C" w:rsidP="00F924DB">
            <w:pPr>
              <w:pStyle w:val="Akapitzlist"/>
              <w:numPr>
                <w:ilvl w:val="0"/>
                <w:numId w:val="62"/>
              </w:numPr>
              <w:jc w:val="both"/>
              <w:rPr>
                <w:rFonts w:ascii="Times New Roman" w:hAnsi="Times New Roman" w:cs="Times New Roman"/>
              </w:rPr>
            </w:pPr>
            <w:r w:rsidRPr="00FC24EA">
              <w:rPr>
                <w:rFonts w:ascii="Times New Roman" w:hAnsi="Times New Roman" w:cs="Times New Roman"/>
                <w:bCs/>
              </w:rPr>
              <w:t xml:space="preserve">Gniazdo linki zabezpieczającej. </w:t>
            </w:r>
          </w:p>
        </w:tc>
      </w:tr>
      <w:tr w:rsidR="00D2631C" w:rsidRPr="00D2631C" w14:paraId="2D8C862A" w14:textId="77777777" w:rsidTr="00D2631C">
        <w:tc>
          <w:tcPr>
            <w:tcW w:w="1169" w:type="pct"/>
            <w:shd w:val="clear" w:color="auto" w:fill="auto"/>
          </w:tcPr>
          <w:p w14:paraId="1147FEAF"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BIOS</w:t>
            </w:r>
          </w:p>
        </w:tc>
        <w:tc>
          <w:tcPr>
            <w:tcW w:w="3831" w:type="pct"/>
            <w:shd w:val="clear" w:color="auto" w:fill="auto"/>
          </w:tcPr>
          <w:p w14:paraId="120232E7" w14:textId="77777777" w:rsidR="00D2631C" w:rsidRPr="00300FB4" w:rsidRDefault="00D2631C" w:rsidP="00F924DB">
            <w:pPr>
              <w:pStyle w:val="Akapitzlist"/>
              <w:numPr>
                <w:ilvl w:val="0"/>
                <w:numId w:val="63"/>
              </w:numPr>
              <w:jc w:val="both"/>
              <w:rPr>
                <w:rFonts w:ascii="Times New Roman" w:hAnsi="Times New Roman" w:cs="Times New Roman"/>
              </w:rPr>
            </w:pPr>
            <w:r w:rsidRPr="00300FB4">
              <w:rPr>
                <w:rFonts w:ascii="Times New Roman" w:hAnsi="Times New Roman" w:cs="Times New Roman"/>
              </w:rPr>
              <w:t>BIOS zgodny ze specyfikacją UEFI, wyprodukowany przez producenta komputera, zawierający logo producenta komputera lub nazwę producenta komputera.</w:t>
            </w:r>
          </w:p>
          <w:p w14:paraId="79678BA6" w14:textId="77777777" w:rsidR="00D2631C" w:rsidRPr="00300FB4" w:rsidRDefault="00D2631C" w:rsidP="00F924DB">
            <w:pPr>
              <w:pStyle w:val="Akapitzlist"/>
              <w:numPr>
                <w:ilvl w:val="0"/>
                <w:numId w:val="63"/>
              </w:numPr>
              <w:jc w:val="both"/>
              <w:rPr>
                <w:rFonts w:ascii="Times New Roman" w:hAnsi="Times New Roman" w:cs="Times New Roman"/>
              </w:rPr>
            </w:pPr>
            <w:r w:rsidRPr="00300FB4">
              <w:rPr>
                <w:rFonts w:ascii="Times New Roman" w:hAnsi="Times New Roman" w:cs="Times New Roman"/>
              </w:rPr>
              <w:t xml:space="preserve">BIOS musi oferować graficzne menu i wbudowaną obsługę wskaźnikiem (wbudowany </w:t>
            </w:r>
            <w:proofErr w:type="spellStart"/>
            <w:r w:rsidRPr="00300FB4">
              <w:rPr>
                <w:rFonts w:ascii="Times New Roman" w:hAnsi="Times New Roman" w:cs="Times New Roman"/>
              </w:rPr>
              <w:t>touchpad</w:t>
            </w:r>
            <w:proofErr w:type="spellEnd"/>
            <w:r w:rsidRPr="00300FB4">
              <w:rPr>
                <w:rFonts w:ascii="Times New Roman" w:hAnsi="Times New Roman" w:cs="Times New Roman"/>
              </w:rPr>
              <w:t>).</w:t>
            </w:r>
          </w:p>
          <w:p w14:paraId="1465674D" w14:textId="77777777" w:rsidR="00D2631C" w:rsidRPr="00300FB4" w:rsidRDefault="00D2631C" w:rsidP="00F924DB">
            <w:pPr>
              <w:pStyle w:val="Akapitzlist"/>
              <w:numPr>
                <w:ilvl w:val="0"/>
                <w:numId w:val="63"/>
              </w:numPr>
              <w:jc w:val="both"/>
              <w:rPr>
                <w:rFonts w:ascii="Times New Roman" w:hAnsi="Times New Roman" w:cs="Times New Roman"/>
              </w:rPr>
            </w:pPr>
            <w:r w:rsidRPr="00300FB4">
              <w:rPr>
                <w:rFonts w:ascii="Times New Roman" w:hAnsi="Times New Roman" w:cs="Times New Roman"/>
              </w:rPr>
              <w:t>Możliwość, bez uruchamiania systemu operacyjnego z dysku twardego komputera, bez uruchamiania jakiegokolwiek dodatkowego oprogramowania z zewnętrznych i podłączonych do komputera urządzeń odczytania bezpośrednio z BIOS informacji o:</w:t>
            </w:r>
          </w:p>
          <w:p w14:paraId="1138C287" w14:textId="77777777" w:rsidR="00D2631C" w:rsidRPr="00300FB4" w:rsidRDefault="00D2631C" w:rsidP="00F924DB">
            <w:pPr>
              <w:pStyle w:val="Akapitzlist"/>
              <w:numPr>
                <w:ilvl w:val="1"/>
                <w:numId w:val="63"/>
              </w:numPr>
              <w:jc w:val="both"/>
              <w:rPr>
                <w:rFonts w:ascii="Times New Roman" w:hAnsi="Times New Roman" w:cs="Times New Roman"/>
              </w:rPr>
            </w:pPr>
            <w:r w:rsidRPr="00300FB4">
              <w:rPr>
                <w:rFonts w:ascii="Times New Roman" w:hAnsi="Times New Roman" w:cs="Times New Roman"/>
              </w:rPr>
              <w:t>model i producent oferowanego komputer</w:t>
            </w:r>
          </w:p>
          <w:p w14:paraId="498B6872" w14:textId="77777777" w:rsidR="00D2631C" w:rsidRPr="00300FB4" w:rsidRDefault="00D2631C" w:rsidP="00F924DB">
            <w:pPr>
              <w:pStyle w:val="Akapitzlist"/>
              <w:numPr>
                <w:ilvl w:val="1"/>
                <w:numId w:val="63"/>
              </w:numPr>
              <w:jc w:val="both"/>
              <w:rPr>
                <w:rFonts w:ascii="Times New Roman" w:hAnsi="Times New Roman" w:cs="Times New Roman"/>
              </w:rPr>
            </w:pPr>
            <w:r w:rsidRPr="00300FB4">
              <w:rPr>
                <w:rFonts w:ascii="Times New Roman" w:hAnsi="Times New Roman" w:cs="Times New Roman"/>
              </w:rPr>
              <w:t>unikalny nr seryjnym komputera</w:t>
            </w:r>
          </w:p>
          <w:p w14:paraId="0432A81F" w14:textId="77777777" w:rsidR="00D2631C" w:rsidRPr="00300FB4" w:rsidRDefault="00D2631C" w:rsidP="00F924DB">
            <w:pPr>
              <w:pStyle w:val="Akapitzlist"/>
              <w:numPr>
                <w:ilvl w:val="1"/>
                <w:numId w:val="63"/>
              </w:numPr>
              <w:jc w:val="both"/>
              <w:rPr>
                <w:rFonts w:ascii="Times New Roman" w:hAnsi="Times New Roman" w:cs="Times New Roman"/>
              </w:rPr>
            </w:pPr>
            <w:r w:rsidRPr="00300FB4">
              <w:rPr>
                <w:rFonts w:ascii="Times New Roman" w:hAnsi="Times New Roman" w:cs="Times New Roman"/>
              </w:rPr>
              <w:t>kod „</w:t>
            </w:r>
            <w:proofErr w:type="spellStart"/>
            <w:r w:rsidRPr="00300FB4">
              <w:rPr>
                <w:rFonts w:ascii="Times New Roman" w:hAnsi="Times New Roman" w:cs="Times New Roman"/>
              </w:rPr>
              <w:t>asset</w:t>
            </w:r>
            <w:proofErr w:type="spellEnd"/>
            <w:r w:rsidRPr="00300FB4">
              <w:rPr>
                <w:rFonts w:ascii="Times New Roman" w:hAnsi="Times New Roman" w:cs="Times New Roman"/>
              </w:rPr>
              <w:t xml:space="preserve"> </w:t>
            </w:r>
            <w:proofErr w:type="spellStart"/>
            <w:r w:rsidRPr="00300FB4">
              <w:rPr>
                <w:rFonts w:ascii="Times New Roman" w:hAnsi="Times New Roman" w:cs="Times New Roman"/>
              </w:rPr>
              <w:t>tag</w:t>
            </w:r>
            <w:proofErr w:type="spellEnd"/>
            <w:r w:rsidRPr="00300FB4">
              <w:rPr>
                <w:rFonts w:ascii="Times New Roman" w:hAnsi="Times New Roman" w:cs="Times New Roman"/>
              </w:rPr>
              <w:t>” (o ile został nadany)</w:t>
            </w:r>
          </w:p>
          <w:p w14:paraId="26686469" w14:textId="77777777" w:rsidR="00D2631C" w:rsidRPr="00300FB4" w:rsidRDefault="00D2631C" w:rsidP="00F924DB">
            <w:pPr>
              <w:pStyle w:val="Akapitzlist"/>
              <w:numPr>
                <w:ilvl w:val="1"/>
                <w:numId w:val="63"/>
              </w:numPr>
              <w:jc w:val="both"/>
              <w:rPr>
                <w:rFonts w:ascii="Times New Roman" w:hAnsi="Times New Roman" w:cs="Times New Roman"/>
              </w:rPr>
            </w:pPr>
            <w:r w:rsidRPr="00300FB4">
              <w:rPr>
                <w:rFonts w:ascii="Times New Roman" w:hAnsi="Times New Roman" w:cs="Times New Roman"/>
              </w:rPr>
              <w:t xml:space="preserve">model zainstalowanego procesora wraz z taktowaniem </w:t>
            </w:r>
          </w:p>
          <w:p w14:paraId="0DE0DE00" w14:textId="77777777" w:rsidR="00D2631C" w:rsidRPr="00300FB4" w:rsidRDefault="00D2631C" w:rsidP="00F924DB">
            <w:pPr>
              <w:pStyle w:val="Akapitzlist"/>
              <w:numPr>
                <w:ilvl w:val="1"/>
                <w:numId w:val="63"/>
              </w:numPr>
              <w:jc w:val="both"/>
              <w:rPr>
                <w:rFonts w:ascii="Times New Roman" w:hAnsi="Times New Roman" w:cs="Times New Roman"/>
              </w:rPr>
            </w:pPr>
            <w:r w:rsidRPr="00300FB4">
              <w:rPr>
                <w:rFonts w:ascii="Times New Roman" w:hAnsi="Times New Roman" w:cs="Times New Roman"/>
              </w:rPr>
              <w:t>ilości zainstalowanej pamięci RAM</w:t>
            </w:r>
          </w:p>
          <w:p w14:paraId="06B14EEA" w14:textId="77777777" w:rsidR="00D2631C" w:rsidRPr="00300FB4" w:rsidRDefault="00D2631C" w:rsidP="00F924DB">
            <w:pPr>
              <w:pStyle w:val="Akapitzlist"/>
              <w:numPr>
                <w:ilvl w:val="0"/>
                <w:numId w:val="63"/>
              </w:numPr>
              <w:jc w:val="both"/>
              <w:rPr>
                <w:rFonts w:ascii="Times New Roman" w:hAnsi="Times New Roman" w:cs="Times New Roman"/>
              </w:rPr>
            </w:pPr>
            <w:r w:rsidRPr="00300FB4">
              <w:rPr>
                <w:rFonts w:ascii="Times New Roman" w:hAnsi="Times New Roman" w:cs="Times New Roman"/>
              </w:rPr>
              <w:t>Komputer musi posiadać wbudowaną technologię usuwania danych z wbudowanego dysku SSD na poziomie BIOS (bez użycia narzędzi i oprogramowania zewnętrznego).</w:t>
            </w:r>
          </w:p>
          <w:p w14:paraId="5B2D213A" w14:textId="230B9C8E" w:rsidR="00D2631C" w:rsidRDefault="00D2631C" w:rsidP="00F924DB">
            <w:pPr>
              <w:pStyle w:val="Akapitzlist"/>
              <w:numPr>
                <w:ilvl w:val="0"/>
                <w:numId w:val="63"/>
              </w:numPr>
              <w:jc w:val="both"/>
              <w:rPr>
                <w:rFonts w:ascii="Times New Roman" w:hAnsi="Times New Roman" w:cs="Times New Roman"/>
              </w:rPr>
            </w:pPr>
            <w:r w:rsidRPr="00300FB4">
              <w:rPr>
                <w:rFonts w:ascii="Times New Roman" w:hAnsi="Times New Roman" w:cs="Times New Roman"/>
              </w:rPr>
              <w:t xml:space="preserve">Komputer musi obsługiwać dedykowane, fabryczne stacje dokujące (komunikacja poprzez interfejsy USB-C i/lub </w:t>
            </w:r>
            <w:proofErr w:type="spellStart"/>
            <w:r w:rsidRPr="00300FB4">
              <w:rPr>
                <w:rFonts w:ascii="Times New Roman" w:hAnsi="Times New Roman" w:cs="Times New Roman"/>
              </w:rPr>
              <w:t>Thunderbolt</w:t>
            </w:r>
            <w:proofErr w:type="spellEnd"/>
            <w:r w:rsidRPr="00300FB4">
              <w:rPr>
                <w:rFonts w:ascii="Times New Roman" w:hAnsi="Times New Roman" w:cs="Times New Roman"/>
              </w:rPr>
              <w:t>).</w:t>
            </w:r>
          </w:p>
          <w:p w14:paraId="27C7D259" w14:textId="5D7E7ABD" w:rsidR="00D2631C" w:rsidRPr="00300FB4" w:rsidRDefault="008F5928" w:rsidP="005048B1">
            <w:pPr>
              <w:pStyle w:val="Akapitzlist"/>
              <w:numPr>
                <w:ilvl w:val="0"/>
                <w:numId w:val="63"/>
              </w:numPr>
              <w:jc w:val="both"/>
              <w:rPr>
                <w:rFonts w:ascii="Times New Roman" w:hAnsi="Times New Roman" w:cs="Times New Roman"/>
              </w:rPr>
            </w:pPr>
            <w:r w:rsidRPr="00BD4BDC">
              <w:rPr>
                <w:rFonts w:ascii="Times New Roman" w:hAnsi="Times New Roman" w:cs="Times New Roman"/>
                <w:highlight w:val="yellow"/>
              </w:rPr>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p>
        </w:tc>
      </w:tr>
      <w:tr w:rsidR="00D2631C" w:rsidRPr="00D2631C" w14:paraId="28AF023B" w14:textId="77777777" w:rsidTr="00D2631C">
        <w:tc>
          <w:tcPr>
            <w:tcW w:w="1169" w:type="pct"/>
            <w:shd w:val="clear" w:color="auto" w:fill="auto"/>
          </w:tcPr>
          <w:p w14:paraId="0303D32D"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Diagnostyka</w:t>
            </w:r>
          </w:p>
        </w:tc>
        <w:tc>
          <w:tcPr>
            <w:tcW w:w="3831" w:type="pct"/>
            <w:shd w:val="clear" w:color="auto" w:fill="auto"/>
          </w:tcPr>
          <w:p w14:paraId="721604C5" w14:textId="07C12857" w:rsidR="00D2631C" w:rsidRPr="00300FB4" w:rsidRDefault="00D2631C" w:rsidP="005048B1">
            <w:pPr>
              <w:pStyle w:val="Akapitzlist"/>
              <w:numPr>
                <w:ilvl w:val="0"/>
                <w:numId w:val="64"/>
              </w:numPr>
              <w:jc w:val="both"/>
              <w:rPr>
                <w:rFonts w:ascii="Times New Roman" w:hAnsi="Times New Roman" w:cs="Times New Roman"/>
              </w:rPr>
            </w:pPr>
            <w:r w:rsidRPr="005048B1">
              <w:rPr>
                <w:rFonts w:ascii="Times New Roman" w:hAnsi="Times New Roman" w:cs="Times New Roman"/>
              </w:rPr>
              <w:t>System diagnostyczny z graficznym interfejsem użytkownika</w:t>
            </w:r>
            <w:r w:rsidRPr="005048B1">
              <w:rPr>
                <w:rFonts w:ascii="Times New Roman" w:hAnsi="Times New Roman" w:cs="Times New Roman"/>
                <w:strike/>
              </w:rPr>
              <w:t>,</w:t>
            </w:r>
            <w:r w:rsidRPr="005048B1">
              <w:rPr>
                <w:rFonts w:ascii="Times New Roman" w:hAnsi="Times New Roman" w:cs="Times New Roman"/>
              </w:rPr>
              <w:t xml:space="preserve"> dostępny z poziomu szybkiego menu </w:t>
            </w:r>
            <w:proofErr w:type="spellStart"/>
            <w:r w:rsidRPr="005048B1">
              <w:rPr>
                <w:rFonts w:ascii="Times New Roman" w:hAnsi="Times New Roman" w:cs="Times New Roman"/>
              </w:rPr>
              <w:t>boot</w:t>
            </w:r>
            <w:proofErr w:type="spellEnd"/>
            <w:r w:rsidRPr="005048B1">
              <w:rPr>
                <w:rFonts w:ascii="Times New Roman" w:hAnsi="Times New Roman" w:cs="Times New Roman"/>
              </w:rPr>
              <w:t xml:space="preserve"> lub BIOS, umożliwiający przetestowanie komputera </w:t>
            </w:r>
            <w:r w:rsidR="00FC0815" w:rsidRPr="005048B1">
              <w:rPr>
                <w:rFonts w:ascii="Times New Roman" w:hAnsi="Times New Roman" w:cs="Times New Roman"/>
              </w:rPr>
              <w:t>i jego podzespołów</w:t>
            </w:r>
            <w:r w:rsidRPr="005048B1">
              <w:rPr>
                <w:rFonts w:ascii="Times New Roman" w:hAnsi="Times New Roman" w:cs="Times New Roman"/>
              </w:rPr>
              <w:t>.</w:t>
            </w:r>
          </w:p>
        </w:tc>
      </w:tr>
      <w:tr w:rsidR="00D2631C" w:rsidRPr="00D2631C" w14:paraId="071F339D" w14:textId="77777777" w:rsidTr="00D2631C">
        <w:tc>
          <w:tcPr>
            <w:tcW w:w="1169" w:type="pct"/>
            <w:shd w:val="clear" w:color="auto" w:fill="auto"/>
          </w:tcPr>
          <w:p w14:paraId="5CF54C07"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Obudowa</w:t>
            </w:r>
          </w:p>
        </w:tc>
        <w:tc>
          <w:tcPr>
            <w:tcW w:w="3831" w:type="pct"/>
            <w:shd w:val="clear" w:color="auto" w:fill="auto"/>
          </w:tcPr>
          <w:p w14:paraId="49728408" w14:textId="77777777" w:rsidR="00D2631C" w:rsidRPr="00300FB4" w:rsidRDefault="00D2631C" w:rsidP="00F924DB">
            <w:pPr>
              <w:pStyle w:val="Akapitzlist"/>
              <w:numPr>
                <w:ilvl w:val="0"/>
                <w:numId w:val="66"/>
              </w:numPr>
              <w:jc w:val="both"/>
              <w:rPr>
                <w:rFonts w:ascii="Times New Roman" w:hAnsi="Times New Roman" w:cs="Times New Roman"/>
              </w:rPr>
            </w:pPr>
            <w:r w:rsidRPr="00300FB4">
              <w:rPr>
                <w:rFonts w:ascii="Times New Roman" w:hAnsi="Times New Roman" w:cs="Times New Roman"/>
              </w:rPr>
              <w:t>Szkielet obudowy i zawiasy notebooka wzmacniane.</w:t>
            </w:r>
          </w:p>
          <w:p w14:paraId="493FF86E" w14:textId="77777777" w:rsidR="00D2631C" w:rsidRPr="00300FB4" w:rsidRDefault="00D2631C" w:rsidP="00F924DB">
            <w:pPr>
              <w:pStyle w:val="Akapitzlist"/>
              <w:numPr>
                <w:ilvl w:val="0"/>
                <w:numId w:val="66"/>
              </w:numPr>
              <w:jc w:val="both"/>
              <w:rPr>
                <w:rFonts w:ascii="Times New Roman" w:hAnsi="Times New Roman" w:cs="Times New Roman"/>
              </w:rPr>
            </w:pPr>
            <w:r w:rsidRPr="00300FB4">
              <w:rPr>
                <w:rFonts w:ascii="Times New Roman" w:hAnsi="Times New Roman" w:cs="Times New Roman"/>
              </w:rPr>
              <w:t xml:space="preserve">Kąt otwarcia notebooka min 130 stopni. </w:t>
            </w:r>
          </w:p>
          <w:p w14:paraId="362A5F6A" w14:textId="570C7AE6" w:rsidR="00D2631C" w:rsidRPr="00300FB4" w:rsidRDefault="00D2631C" w:rsidP="00F924DB">
            <w:pPr>
              <w:pStyle w:val="Akapitzlist"/>
              <w:numPr>
                <w:ilvl w:val="0"/>
                <w:numId w:val="66"/>
              </w:numPr>
              <w:jc w:val="both"/>
              <w:rPr>
                <w:rFonts w:ascii="Times New Roman" w:hAnsi="Times New Roman" w:cs="Times New Roman"/>
              </w:rPr>
            </w:pPr>
            <w:r w:rsidRPr="00300FB4">
              <w:rPr>
                <w:rFonts w:ascii="Times New Roman" w:hAnsi="Times New Roman" w:cs="Times New Roman"/>
              </w:rPr>
              <w:t>Komputer spełniający normy MIL-STD-810H .</w:t>
            </w:r>
          </w:p>
        </w:tc>
      </w:tr>
      <w:tr w:rsidR="00D2631C" w:rsidRPr="00D2631C" w14:paraId="42A7576B" w14:textId="77777777" w:rsidTr="00D2631C">
        <w:tc>
          <w:tcPr>
            <w:tcW w:w="1169" w:type="pct"/>
            <w:shd w:val="clear" w:color="auto" w:fill="auto"/>
          </w:tcPr>
          <w:p w14:paraId="530BC0FC"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Bateria i zasilanie</w:t>
            </w:r>
          </w:p>
        </w:tc>
        <w:tc>
          <w:tcPr>
            <w:tcW w:w="3831" w:type="pct"/>
            <w:shd w:val="clear" w:color="auto" w:fill="auto"/>
          </w:tcPr>
          <w:p w14:paraId="04F7712C" w14:textId="0A601ADA" w:rsidR="00D2631C" w:rsidRPr="00506DF3" w:rsidRDefault="000C044A" w:rsidP="00F924DB">
            <w:pPr>
              <w:pStyle w:val="Akapitzlist"/>
              <w:numPr>
                <w:ilvl w:val="0"/>
                <w:numId w:val="67"/>
              </w:numPr>
              <w:jc w:val="both"/>
              <w:rPr>
                <w:rFonts w:ascii="Times New Roman" w:hAnsi="Times New Roman" w:cs="Times New Roman"/>
              </w:rPr>
            </w:pPr>
            <w:r w:rsidRPr="00506DF3">
              <w:rPr>
                <w:rFonts w:ascii="Times New Roman" w:hAnsi="Times New Roman" w:cs="Times New Roman"/>
              </w:rPr>
              <w:t>Bateria o pojemności m</w:t>
            </w:r>
            <w:r w:rsidR="00D2631C" w:rsidRPr="00506DF3">
              <w:rPr>
                <w:rFonts w:ascii="Times New Roman" w:hAnsi="Times New Roman" w:cs="Times New Roman"/>
              </w:rPr>
              <w:t>in. 5</w:t>
            </w:r>
            <w:r w:rsidR="00575A03">
              <w:rPr>
                <w:rFonts w:ascii="Times New Roman" w:hAnsi="Times New Roman" w:cs="Times New Roman"/>
              </w:rPr>
              <w:t>6</w:t>
            </w:r>
            <w:r w:rsidR="00D2631C" w:rsidRPr="00506DF3">
              <w:rPr>
                <w:rFonts w:ascii="Times New Roman" w:hAnsi="Times New Roman" w:cs="Times New Roman"/>
              </w:rPr>
              <w:t>Wh, wspierająca technologię szybkiego ładowania min. do 80% w czasie 1h lub do min 50% w czasie 30 minut.</w:t>
            </w:r>
          </w:p>
          <w:p w14:paraId="30987AF0" w14:textId="4E070F8B" w:rsidR="00D2631C" w:rsidRPr="00506DF3" w:rsidRDefault="00D2631C" w:rsidP="005048B1">
            <w:pPr>
              <w:pStyle w:val="Akapitzlist"/>
              <w:numPr>
                <w:ilvl w:val="0"/>
                <w:numId w:val="67"/>
              </w:numPr>
              <w:jc w:val="both"/>
              <w:rPr>
                <w:rFonts w:ascii="Times New Roman" w:hAnsi="Times New Roman" w:cs="Times New Roman"/>
              </w:rPr>
            </w:pPr>
            <w:r w:rsidRPr="00506DF3">
              <w:rPr>
                <w:rFonts w:ascii="Times New Roman" w:hAnsi="Times New Roman" w:cs="Times New Roman"/>
              </w:rPr>
              <w:t>Dołączony fabrycznie oryginalny zasilacz producenta komputera o mocy min. 65W.</w:t>
            </w:r>
          </w:p>
        </w:tc>
      </w:tr>
      <w:tr w:rsidR="00D2631C" w:rsidRPr="00D2631C" w14:paraId="75E88617" w14:textId="77777777" w:rsidTr="00D2631C">
        <w:tc>
          <w:tcPr>
            <w:tcW w:w="1169" w:type="pct"/>
            <w:shd w:val="clear" w:color="auto" w:fill="auto"/>
          </w:tcPr>
          <w:p w14:paraId="28D17F36"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Waga i wymiary</w:t>
            </w:r>
          </w:p>
        </w:tc>
        <w:tc>
          <w:tcPr>
            <w:tcW w:w="3831" w:type="pct"/>
            <w:shd w:val="clear" w:color="auto" w:fill="auto"/>
          </w:tcPr>
          <w:p w14:paraId="0809FE35" w14:textId="6A470993" w:rsidR="00D2631C" w:rsidRPr="00506DF3" w:rsidRDefault="00506DF3" w:rsidP="00F924DB">
            <w:pPr>
              <w:pStyle w:val="Akapitzlist"/>
              <w:numPr>
                <w:ilvl w:val="0"/>
                <w:numId w:val="69"/>
              </w:numPr>
              <w:jc w:val="both"/>
              <w:rPr>
                <w:rFonts w:ascii="Times New Roman" w:hAnsi="Times New Roman" w:cs="Times New Roman"/>
              </w:rPr>
            </w:pPr>
            <w:r>
              <w:rPr>
                <w:rFonts w:ascii="Times New Roman" w:hAnsi="Times New Roman" w:cs="Times New Roman"/>
              </w:rPr>
              <w:t>Waga m</w:t>
            </w:r>
            <w:r w:rsidR="00D2631C" w:rsidRPr="00506DF3">
              <w:rPr>
                <w:rFonts w:ascii="Times New Roman" w:hAnsi="Times New Roman" w:cs="Times New Roman"/>
              </w:rPr>
              <w:t>aks. 1,80kg.</w:t>
            </w:r>
          </w:p>
          <w:p w14:paraId="0269E497" w14:textId="77777777" w:rsidR="00D2631C" w:rsidRPr="00506DF3" w:rsidRDefault="00D2631C" w:rsidP="00F924DB">
            <w:pPr>
              <w:pStyle w:val="Akapitzlist"/>
              <w:numPr>
                <w:ilvl w:val="0"/>
                <w:numId w:val="69"/>
              </w:numPr>
              <w:jc w:val="both"/>
              <w:rPr>
                <w:rFonts w:ascii="Times New Roman" w:hAnsi="Times New Roman" w:cs="Times New Roman"/>
              </w:rPr>
            </w:pPr>
            <w:r w:rsidRPr="00506DF3">
              <w:rPr>
                <w:rFonts w:ascii="Times New Roman" w:hAnsi="Times New Roman" w:cs="Times New Roman"/>
              </w:rPr>
              <w:t>Suma wymiarów obudowy mierzona w najszerszych jej miejscach (wysokość, szerokość, głębokość) nie przekracza  640mm, w tym grubość bez uwzględnienia nóżek nie przekracza 21mm.</w:t>
            </w:r>
          </w:p>
        </w:tc>
      </w:tr>
      <w:tr w:rsidR="00D2631C" w:rsidRPr="00D2631C" w14:paraId="03348C5E" w14:textId="77777777" w:rsidTr="00D2631C">
        <w:tc>
          <w:tcPr>
            <w:tcW w:w="1169" w:type="pct"/>
            <w:shd w:val="clear" w:color="auto" w:fill="auto"/>
          </w:tcPr>
          <w:p w14:paraId="746D067B"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lastRenderedPageBreak/>
              <w:t>System operacyjny</w:t>
            </w:r>
          </w:p>
        </w:tc>
        <w:tc>
          <w:tcPr>
            <w:tcW w:w="3831" w:type="pct"/>
            <w:shd w:val="clear" w:color="auto" w:fill="auto"/>
          </w:tcPr>
          <w:p w14:paraId="159E8CB4" w14:textId="23808072" w:rsidR="00D2631C" w:rsidRPr="00D2631C" w:rsidRDefault="00D2631C" w:rsidP="00FC24EA">
            <w:pPr>
              <w:jc w:val="both"/>
              <w:rPr>
                <w:rFonts w:ascii="Times New Roman" w:hAnsi="Times New Roman" w:cs="Times New Roman"/>
              </w:rPr>
            </w:pPr>
            <w:r w:rsidRPr="00D2631C">
              <w:rPr>
                <w:rFonts w:ascii="Times New Roman" w:hAnsi="Times New Roman" w:cs="Times New Roman"/>
              </w:rPr>
              <w:t xml:space="preserve">Preinstalowany przez producenta system operacyjny Microsoft </w:t>
            </w:r>
            <w:r w:rsidRPr="000F2D4E">
              <w:rPr>
                <w:rFonts w:ascii="Times New Roman" w:hAnsi="Times New Roman" w:cs="Times New Roman"/>
              </w:rPr>
              <w:t>Windows 11 Pro 64bit PL wraz z bezterminową licencją.</w:t>
            </w:r>
            <w:r w:rsidRPr="00D2631C">
              <w:rPr>
                <w:rFonts w:ascii="Times New Roman" w:hAnsi="Times New Roman" w:cs="Times New Roman"/>
              </w:rPr>
              <w:t xml:space="preserve"> </w:t>
            </w:r>
          </w:p>
        </w:tc>
      </w:tr>
      <w:tr w:rsidR="00D2631C" w:rsidRPr="00D2631C" w14:paraId="22A542DE" w14:textId="77777777" w:rsidTr="00D2631C">
        <w:tc>
          <w:tcPr>
            <w:tcW w:w="1169" w:type="pct"/>
            <w:shd w:val="clear" w:color="auto" w:fill="auto"/>
          </w:tcPr>
          <w:p w14:paraId="11F9A088" w14:textId="77777777" w:rsidR="00D2631C" w:rsidRPr="00D2631C" w:rsidRDefault="00D2631C" w:rsidP="001E7082">
            <w:pPr>
              <w:rPr>
                <w:rFonts w:ascii="Times New Roman" w:hAnsi="Times New Roman" w:cs="Times New Roman"/>
              </w:rPr>
            </w:pPr>
            <w:r w:rsidRPr="00D2631C">
              <w:rPr>
                <w:rFonts w:ascii="Times New Roman" w:hAnsi="Times New Roman" w:cs="Times New Roman"/>
              </w:rPr>
              <w:t>Oprogramowanie</w:t>
            </w:r>
          </w:p>
        </w:tc>
        <w:tc>
          <w:tcPr>
            <w:tcW w:w="3831" w:type="pct"/>
            <w:shd w:val="clear" w:color="auto" w:fill="auto"/>
          </w:tcPr>
          <w:p w14:paraId="29CAADF0" w14:textId="1B00E902" w:rsidR="00D2631C" w:rsidRPr="002171B7" w:rsidRDefault="00D2631C" w:rsidP="00F924DB">
            <w:pPr>
              <w:pStyle w:val="Akapitzlist"/>
              <w:numPr>
                <w:ilvl w:val="0"/>
                <w:numId w:val="70"/>
              </w:numPr>
              <w:jc w:val="both"/>
              <w:rPr>
                <w:rFonts w:ascii="Times New Roman" w:hAnsi="Times New Roman" w:cs="Times New Roman"/>
              </w:rPr>
            </w:pPr>
            <w:r w:rsidRPr="002171B7">
              <w:rPr>
                <w:rFonts w:ascii="Times New Roman" w:hAnsi="Times New Roman" w:cs="Times New Roman"/>
              </w:rPr>
              <w:t>Oprogramowanie producenta oferowanego sprzętu umożliwiające</w:t>
            </w:r>
            <w:r w:rsidR="002171B7">
              <w:rPr>
                <w:rFonts w:ascii="Times New Roman" w:hAnsi="Times New Roman" w:cs="Times New Roman"/>
              </w:rPr>
              <w:t xml:space="preserve"> </w:t>
            </w:r>
            <w:r w:rsidRPr="002171B7">
              <w:rPr>
                <w:rFonts w:ascii="Times New Roman" w:hAnsi="Times New Roman" w:cs="Times New Roman"/>
              </w:rPr>
              <w:t>automatyczn</w:t>
            </w:r>
            <w:r w:rsidR="002171B7">
              <w:rPr>
                <w:rFonts w:ascii="Times New Roman" w:hAnsi="Times New Roman" w:cs="Times New Roman"/>
              </w:rPr>
              <w:t>ą</w:t>
            </w:r>
            <w:r w:rsidRPr="002171B7">
              <w:rPr>
                <w:rFonts w:ascii="Times New Roman" w:hAnsi="Times New Roman" w:cs="Times New Roman"/>
              </w:rPr>
              <w:t xml:space="preserve"> weryfikacje i instalację sterowników oraz oprogramowania dołączanego przez producenta w tym również wgranie najnowszej wersji BIOS.</w:t>
            </w:r>
          </w:p>
          <w:p w14:paraId="5F7FA23B" w14:textId="77777777" w:rsidR="00D2631C" w:rsidRPr="002171B7" w:rsidRDefault="00D2631C" w:rsidP="00F924DB">
            <w:pPr>
              <w:pStyle w:val="Akapitzlist"/>
              <w:numPr>
                <w:ilvl w:val="0"/>
                <w:numId w:val="70"/>
              </w:numPr>
              <w:jc w:val="both"/>
              <w:rPr>
                <w:rFonts w:ascii="Times New Roman" w:hAnsi="Times New Roman" w:cs="Times New Roman"/>
              </w:rPr>
            </w:pPr>
            <w:r w:rsidRPr="002171B7">
              <w:rPr>
                <w:rFonts w:ascii="Times New Roman" w:hAnsi="Times New Roman" w:cs="Times New Roman"/>
              </w:rPr>
              <w:t>Oprogramowanie musi automatycznie łączyć się z centralna bazą sterowników i oprogramowania producenta, sprawdzać dostępne aktualizacje i zapewniać zbiorczą instalację wszystkich sterowników i aplikacji bez ingerencji użytkownika.</w:t>
            </w:r>
          </w:p>
        </w:tc>
      </w:tr>
      <w:tr w:rsidR="008F5928" w:rsidRPr="00D2631C" w14:paraId="18645E31" w14:textId="77777777" w:rsidTr="00D2631C">
        <w:tc>
          <w:tcPr>
            <w:tcW w:w="1169" w:type="pct"/>
            <w:shd w:val="clear" w:color="auto" w:fill="auto"/>
          </w:tcPr>
          <w:p w14:paraId="3903090E" w14:textId="77777777" w:rsidR="008F5928" w:rsidRPr="00D2631C" w:rsidRDefault="008F5928" w:rsidP="008F5928">
            <w:pPr>
              <w:rPr>
                <w:rFonts w:ascii="Times New Roman" w:hAnsi="Times New Roman" w:cs="Times New Roman"/>
              </w:rPr>
            </w:pPr>
            <w:r w:rsidRPr="00D2631C">
              <w:rPr>
                <w:rFonts w:ascii="Times New Roman" w:hAnsi="Times New Roman" w:cs="Times New Roman"/>
              </w:rPr>
              <w:t>Certyfikaty</w:t>
            </w:r>
          </w:p>
        </w:tc>
        <w:tc>
          <w:tcPr>
            <w:tcW w:w="3831" w:type="pct"/>
            <w:shd w:val="clear" w:color="auto" w:fill="auto"/>
          </w:tcPr>
          <w:p w14:paraId="60995278" w14:textId="77777777" w:rsidR="008F5928" w:rsidRPr="00E06F94" w:rsidRDefault="008F5928" w:rsidP="00F924DB">
            <w:pPr>
              <w:pStyle w:val="Akapitzlist"/>
              <w:numPr>
                <w:ilvl w:val="0"/>
                <w:numId w:val="88"/>
              </w:numPr>
              <w:rPr>
                <w:rFonts w:ascii="Times New Roman" w:hAnsi="Times New Roman" w:cs="Times New Roman"/>
                <w:highlight w:val="yellow"/>
              </w:rPr>
            </w:pPr>
            <w:r w:rsidRPr="00E06F94">
              <w:rPr>
                <w:rFonts w:ascii="Times New Roman" w:hAnsi="Times New Roman" w:cs="Times New Roman"/>
                <w:highlight w:val="yellow"/>
              </w:rPr>
              <w:t>Dla producenta zaoferowanego sprzętu należy złożyć wraz z ofertą:</w:t>
            </w:r>
          </w:p>
          <w:p w14:paraId="74FDAD5E" w14:textId="702CCF30" w:rsidR="008F5928" w:rsidRPr="00E06F94" w:rsidRDefault="006E54C6" w:rsidP="00F924DB">
            <w:pPr>
              <w:pStyle w:val="Akapitzlist"/>
              <w:numPr>
                <w:ilvl w:val="1"/>
                <w:numId w:val="88"/>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8F5928" w:rsidRPr="00E06F94">
              <w:rPr>
                <w:rFonts w:ascii="Times New Roman" w:hAnsi="Times New Roman" w:cs="Times New Roman"/>
                <w:highlight w:val="yellow"/>
              </w:rPr>
              <w:t>ISO 9001</w:t>
            </w:r>
          </w:p>
          <w:p w14:paraId="42F0DEF1" w14:textId="203B78EA" w:rsidR="008F5928" w:rsidRPr="00E06F94" w:rsidRDefault="006E54C6" w:rsidP="00F924DB">
            <w:pPr>
              <w:pStyle w:val="Akapitzlist"/>
              <w:numPr>
                <w:ilvl w:val="1"/>
                <w:numId w:val="88"/>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8F5928" w:rsidRPr="00E06F94">
              <w:rPr>
                <w:rFonts w:ascii="Times New Roman" w:hAnsi="Times New Roman" w:cs="Times New Roman"/>
                <w:highlight w:val="yellow"/>
              </w:rPr>
              <w:t>ISO 14001</w:t>
            </w:r>
          </w:p>
          <w:p w14:paraId="2DA59DB1" w14:textId="77777777" w:rsidR="008F5928" w:rsidRPr="00E06F94" w:rsidRDefault="008F5928" w:rsidP="00F924DB">
            <w:pPr>
              <w:pStyle w:val="Akapitzlist"/>
              <w:numPr>
                <w:ilvl w:val="0"/>
                <w:numId w:val="88"/>
              </w:numPr>
              <w:jc w:val="both"/>
              <w:rPr>
                <w:rFonts w:ascii="Times New Roman" w:hAnsi="Times New Roman" w:cs="Times New Roman"/>
                <w:highlight w:val="yellow"/>
              </w:rPr>
            </w:pPr>
            <w:r w:rsidRPr="00E06F94">
              <w:rPr>
                <w:rFonts w:ascii="Times New Roman" w:hAnsi="Times New Roman" w:cs="Times New Roman"/>
                <w:highlight w:val="yellow"/>
              </w:rPr>
              <w:t>Dla zaoferowanego sprzętu należy złożyć wraz z ofertą :</w:t>
            </w:r>
          </w:p>
          <w:p w14:paraId="459F567C" w14:textId="77777777" w:rsidR="008F5928" w:rsidRPr="00E06F94" w:rsidRDefault="008F5928" w:rsidP="00F924DB">
            <w:pPr>
              <w:pStyle w:val="Akapitzlist"/>
              <w:numPr>
                <w:ilvl w:val="1"/>
                <w:numId w:val="88"/>
              </w:numPr>
              <w:rPr>
                <w:rFonts w:ascii="Times New Roman" w:hAnsi="Times New Roman" w:cs="Times New Roman"/>
                <w:highlight w:val="yellow"/>
              </w:rPr>
            </w:pPr>
            <w:r w:rsidRPr="00E06F94">
              <w:rPr>
                <w:rFonts w:ascii="Times New Roman" w:hAnsi="Times New Roman" w:cs="Times New Roman"/>
                <w:highlight w:val="yellow"/>
              </w:rPr>
              <w:t>Deklaracja zgodności CE</w:t>
            </w:r>
          </w:p>
          <w:p w14:paraId="0CC59BF5" w14:textId="77777777" w:rsidR="008F5928" w:rsidRPr="00E06F94" w:rsidRDefault="008F5928" w:rsidP="00F924DB">
            <w:pPr>
              <w:pStyle w:val="Akapitzlist"/>
              <w:numPr>
                <w:ilvl w:val="1"/>
                <w:numId w:val="88"/>
              </w:numPr>
              <w:jc w:val="both"/>
              <w:rPr>
                <w:rFonts w:ascii="Times New Roman" w:hAnsi="Times New Roman" w:cs="Times New Roman"/>
                <w:highlight w:val="yellow"/>
              </w:rPr>
            </w:pPr>
            <w:r w:rsidRPr="00E06F94">
              <w:rPr>
                <w:rFonts w:ascii="Times New Roman" w:hAnsi="Times New Roman" w:cs="Times New Roman"/>
                <w:highlight w:val="yellow"/>
              </w:rPr>
              <w:t xml:space="preserve">Potwierdzenie spełnienia kryteriów środowiskowych, w tym zgodności z dyrektywą </w:t>
            </w:r>
            <w:proofErr w:type="spellStart"/>
            <w:r w:rsidRPr="00E06F94">
              <w:rPr>
                <w:rFonts w:ascii="Times New Roman" w:hAnsi="Times New Roman" w:cs="Times New Roman"/>
                <w:highlight w:val="yellow"/>
              </w:rPr>
              <w:t>RoHS</w:t>
            </w:r>
            <w:proofErr w:type="spellEnd"/>
            <w:r w:rsidRPr="00E06F94">
              <w:rPr>
                <w:rFonts w:ascii="Times New Roman" w:hAnsi="Times New Roman" w:cs="Times New Roman"/>
                <w:highlight w:val="yellow"/>
              </w:rPr>
              <w:t xml:space="preserve"> Unii Europejskiej o eliminacji substancji niebezpiecznych w postaci oświadczenia producenta jednostki opatrzonego numerem postępowania.</w:t>
            </w:r>
          </w:p>
          <w:p w14:paraId="13FCAF5E" w14:textId="77777777" w:rsidR="008F5928" w:rsidRPr="00E06F94" w:rsidRDefault="008F5928" w:rsidP="00F924DB">
            <w:pPr>
              <w:pStyle w:val="Akapitzlist"/>
              <w:numPr>
                <w:ilvl w:val="1"/>
                <w:numId w:val="88"/>
              </w:numPr>
              <w:jc w:val="both"/>
              <w:rPr>
                <w:rFonts w:ascii="Times New Roman" w:hAnsi="Times New Roman" w:cs="Times New Roman"/>
                <w:highlight w:val="yellow"/>
              </w:rPr>
            </w:pPr>
            <w:r w:rsidRPr="00E06F94">
              <w:rPr>
                <w:rFonts w:ascii="Times New Roman" w:hAnsi="Times New Roman" w:cs="Times New Roman"/>
                <w:highlight w:val="yellow"/>
              </w:rPr>
              <w:t xml:space="preserve">Potwierdzenie spełnienia normy TCO w postaci wydruku ze strony </w:t>
            </w:r>
            <w:hyperlink r:id="rId14" w:history="1">
              <w:r w:rsidRPr="00E06F94">
                <w:rPr>
                  <w:rStyle w:val="Hipercze"/>
                  <w:rFonts w:ascii="Times New Roman" w:hAnsi="Times New Roman" w:cs="Times New Roman"/>
                  <w:highlight w:val="yellow"/>
                </w:rPr>
                <w:t>https://tcocertified.com/</w:t>
              </w:r>
            </w:hyperlink>
          </w:p>
          <w:p w14:paraId="5FE066D0" w14:textId="77777777" w:rsidR="008F5928" w:rsidRPr="00E06F94" w:rsidRDefault="008F5928" w:rsidP="00F924DB">
            <w:pPr>
              <w:pStyle w:val="Akapitzlist"/>
              <w:numPr>
                <w:ilvl w:val="1"/>
                <w:numId w:val="88"/>
              </w:numPr>
              <w:jc w:val="both"/>
              <w:rPr>
                <w:rStyle w:val="Hipercze"/>
                <w:rFonts w:ascii="Times New Roman" w:hAnsi="Times New Roman" w:cs="Times New Roman"/>
                <w:color w:val="auto"/>
                <w:highlight w:val="yellow"/>
                <w:u w:val="none"/>
              </w:rPr>
            </w:pPr>
            <w:r w:rsidRPr="00E06F94">
              <w:rPr>
                <w:rFonts w:ascii="Times New Roman" w:hAnsi="Times New Roman" w:cs="Times New Roman"/>
                <w:highlight w:val="yellow"/>
              </w:rPr>
              <w:t xml:space="preserve">Potwierdzenie spełnienia normy EPEAT Gold w postaci wydruku ze strony </w:t>
            </w:r>
            <w:hyperlink r:id="rId15" w:history="1">
              <w:r w:rsidRPr="00E06F94">
                <w:rPr>
                  <w:rStyle w:val="Hipercze"/>
                  <w:rFonts w:ascii="Times New Roman" w:hAnsi="Times New Roman" w:cs="Times New Roman"/>
                  <w:highlight w:val="yellow"/>
                </w:rPr>
                <w:t>https://www.epeat.net/</w:t>
              </w:r>
            </w:hyperlink>
          </w:p>
          <w:p w14:paraId="08C15621" w14:textId="166C42FE" w:rsidR="008F5928" w:rsidRPr="00EC2FB8" w:rsidRDefault="008F5928" w:rsidP="005048B1">
            <w:pPr>
              <w:pStyle w:val="Akapitzlist"/>
              <w:numPr>
                <w:ilvl w:val="0"/>
                <w:numId w:val="88"/>
              </w:numPr>
              <w:jc w:val="both"/>
              <w:rPr>
                <w:rFonts w:ascii="Times New Roman" w:hAnsi="Times New Roman" w:cs="Times New Roman"/>
                <w:highlight w:val="yellow"/>
              </w:rPr>
            </w:pPr>
            <w:r w:rsidRPr="00E06F94">
              <w:rPr>
                <w:rFonts w:ascii="Times New Roman" w:hAnsi="Times New Roman" w:cs="Times New Roman"/>
                <w:highlight w:val="yellow"/>
              </w:rPr>
              <w:t>Wykonawca świadczący usługi serwisu gwarancyjnego musi posiadać certyfikat ISO 9001 na świadczenie usług serwisowych oraz posiadać autoryzacje producenta urządzeń.</w:t>
            </w:r>
          </w:p>
        </w:tc>
      </w:tr>
      <w:tr w:rsidR="00355FD6" w:rsidRPr="00217E50" w14:paraId="27FB442F" w14:textId="77777777" w:rsidTr="00355FD6">
        <w:tc>
          <w:tcPr>
            <w:tcW w:w="1169" w:type="pct"/>
            <w:shd w:val="clear" w:color="auto" w:fill="auto"/>
          </w:tcPr>
          <w:p w14:paraId="1C3EF79A" w14:textId="77777777" w:rsidR="00355FD6" w:rsidRPr="00565DC3" w:rsidRDefault="00355FD6" w:rsidP="006D1F55">
            <w:pPr>
              <w:rPr>
                <w:rFonts w:ascii="Times New Roman" w:hAnsi="Times New Roman" w:cs="Times New Roman"/>
              </w:rPr>
            </w:pPr>
            <w:r w:rsidRPr="00565DC3">
              <w:rPr>
                <w:rFonts w:ascii="Times New Roman" w:hAnsi="Times New Roman" w:cs="Times New Roman"/>
              </w:rPr>
              <w:t>Stacja dokująca</w:t>
            </w:r>
          </w:p>
        </w:tc>
        <w:tc>
          <w:tcPr>
            <w:tcW w:w="3831" w:type="pct"/>
            <w:shd w:val="clear" w:color="auto" w:fill="auto"/>
          </w:tcPr>
          <w:p w14:paraId="36AD86B1" w14:textId="77777777" w:rsidR="00355FD6" w:rsidRPr="00464C21" w:rsidRDefault="00355FD6" w:rsidP="000228D8">
            <w:pPr>
              <w:pStyle w:val="Akapitzlist"/>
              <w:numPr>
                <w:ilvl w:val="0"/>
                <w:numId w:val="178"/>
              </w:numPr>
              <w:jc w:val="both"/>
              <w:rPr>
                <w:rFonts w:ascii="Times New Roman" w:hAnsi="Times New Roman" w:cs="Times New Roman"/>
              </w:rPr>
            </w:pPr>
            <w:r w:rsidRPr="00464C21">
              <w:rPr>
                <w:rFonts w:ascii="Times New Roman" w:hAnsi="Times New Roman" w:cs="Times New Roman"/>
              </w:rPr>
              <w:t>Stacja dokująca do oferowanego komputera przenośnego umożliwiająca podłączenie laptopa za pomocą portu USB typu C. Oferowana stacja dokująca musi być wyprodukowana przez tego samego producenta co oferowany komputer przenośny oraz być trwale oznaczona jego logo na etapie produkcji.</w:t>
            </w:r>
          </w:p>
          <w:p w14:paraId="3A151389" w14:textId="77777777" w:rsidR="00355FD6" w:rsidRPr="00464C21" w:rsidRDefault="00355FD6" w:rsidP="000228D8">
            <w:pPr>
              <w:pStyle w:val="Akapitzlist"/>
              <w:numPr>
                <w:ilvl w:val="0"/>
                <w:numId w:val="178"/>
              </w:numPr>
              <w:jc w:val="both"/>
              <w:rPr>
                <w:rFonts w:ascii="Times New Roman" w:hAnsi="Times New Roman" w:cs="Times New Roman"/>
              </w:rPr>
            </w:pPr>
            <w:r w:rsidRPr="00464C21">
              <w:rPr>
                <w:rFonts w:ascii="Times New Roman" w:hAnsi="Times New Roman" w:cs="Times New Roman"/>
              </w:rPr>
              <w:t>Stacja dokująca musi umożliwiać wyświetlanie obrazu na przynajmniej dwóch zewnętrznych monitorach w rozdzielczości FHD (1920 × 1080).</w:t>
            </w:r>
            <w:r>
              <w:rPr>
                <w:rFonts w:ascii="Times New Roman" w:hAnsi="Times New Roman" w:cs="Times New Roman"/>
              </w:rPr>
              <w:t xml:space="preserve"> </w:t>
            </w:r>
            <w:r w:rsidRPr="00464C21">
              <w:rPr>
                <w:rFonts w:ascii="Times New Roman" w:hAnsi="Times New Roman" w:cs="Times New Roman"/>
              </w:rPr>
              <w:t>Stacja dokująca wyposażona w zasilacz umożliwiający ładowanie laptopa bezpośrednio ze stacji dokującej mocą min. 65W.</w:t>
            </w:r>
          </w:p>
          <w:p w14:paraId="559B4370" w14:textId="77777777" w:rsidR="00355FD6" w:rsidRPr="00464C21" w:rsidRDefault="00355FD6" w:rsidP="000228D8">
            <w:pPr>
              <w:pStyle w:val="Akapitzlist"/>
              <w:numPr>
                <w:ilvl w:val="0"/>
                <w:numId w:val="178"/>
              </w:numPr>
              <w:jc w:val="both"/>
              <w:rPr>
                <w:rFonts w:ascii="Times New Roman" w:hAnsi="Times New Roman" w:cs="Times New Roman"/>
              </w:rPr>
            </w:pPr>
            <w:r w:rsidRPr="00464C21">
              <w:rPr>
                <w:rFonts w:ascii="Times New Roman" w:hAnsi="Times New Roman" w:cs="Times New Roman"/>
              </w:rPr>
              <w:t>Suma wymiarów stacji</w:t>
            </w:r>
            <w:r>
              <w:rPr>
                <w:rFonts w:ascii="Times New Roman" w:hAnsi="Times New Roman" w:cs="Times New Roman"/>
              </w:rPr>
              <w:t xml:space="preserve"> </w:t>
            </w:r>
            <w:r w:rsidRPr="00464C21">
              <w:rPr>
                <w:rFonts w:ascii="Times New Roman" w:hAnsi="Times New Roman" w:cs="Times New Roman"/>
              </w:rPr>
              <w:t xml:space="preserve"> dokującej </w:t>
            </w:r>
            <w:r>
              <w:rPr>
                <w:rFonts w:ascii="Times New Roman" w:hAnsi="Times New Roman" w:cs="Times New Roman"/>
              </w:rPr>
              <w:t xml:space="preserve"> (wysokość x szerokość x długość) </w:t>
            </w:r>
            <w:r w:rsidRPr="00464C21">
              <w:rPr>
                <w:rFonts w:ascii="Times New Roman" w:hAnsi="Times New Roman" w:cs="Times New Roman"/>
              </w:rPr>
              <w:t>nieprzekraczająca 325mm.</w:t>
            </w:r>
          </w:p>
          <w:p w14:paraId="40770344" w14:textId="77777777" w:rsidR="00355FD6" w:rsidRPr="00464C21" w:rsidRDefault="00355FD6" w:rsidP="000228D8">
            <w:pPr>
              <w:pStyle w:val="Akapitzlist"/>
              <w:numPr>
                <w:ilvl w:val="0"/>
                <w:numId w:val="178"/>
              </w:numPr>
              <w:jc w:val="both"/>
              <w:rPr>
                <w:rFonts w:ascii="Times New Roman" w:hAnsi="Times New Roman" w:cs="Times New Roman"/>
              </w:rPr>
            </w:pPr>
            <w:r w:rsidRPr="00464C21">
              <w:rPr>
                <w:rFonts w:ascii="Times New Roman" w:hAnsi="Times New Roman" w:cs="Times New Roman"/>
              </w:rPr>
              <w:t>Stacja dokująca wyposażona w dedykowany przycisk umożliwiający włączanie podłączonego notebooka.</w:t>
            </w:r>
          </w:p>
          <w:p w14:paraId="30C530E7" w14:textId="77777777" w:rsidR="00355FD6" w:rsidRPr="00A112D9" w:rsidRDefault="00355FD6" w:rsidP="000228D8">
            <w:pPr>
              <w:pStyle w:val="Akapitzlist"/>
              <w:numPr>
                <w:ilvl w:val="0"/>
                <w:numId w:val="178"/>
              </w:numPr>
              <w:jc w:val="both"/>
              <w:rPr>
                <w:rFonts w:ascii="Times New Roman" w:hAnsi="Times New Roman" w:cs="Times New Roman"/>
              </w:rPr>
            </w:pPr>
            <w:r w:rsidRPr="00A112D9">
              <w:rPr>
                <w:rFonts w:ascii="Times New Roman" w:hAnsi="Times New Roman" w:cs="Times New Roman"/>
              </w:rPr>
              <w:t xml:space="preserve">Obsługa PXE </w:t>
            </w:r>
            <w:proofErr w:type="spellStart"/>
            <w:r w:rsidRPr="00A112D9">
              <w:rPr>
                <w:rFonts w:ascii="Times New Roman" w:hAnsi="Times New Roman" w:cs="Times New Roman"/>
              </w:rPr>
              <w:t>Boot</w:t>
            </w:r>
            <w:proofErr w:type="spellEnd"/>
            <w:r w:rsidRPr="00A112D9">
              <w:rPr>
                <w:rFonts w:ascii="Times New Roman" w:hAnsi="Times New Roman" w:cs="Times New Roman"/>
              </w:rPr>
              <w:t xml:space="preserve"> oraz Wake On </w:t>
            </w:r>
            <w:proofErr w:type="spellStart"/>
            <w:r w:rsidRPr="00A112D9">
              <w:rPr>
                <w:rFonts w:ascii="Times New Roman" w:hAnsi="Times New Roman" w:cs="Times New Roman"/>
              </w:rPr>
              <w:t>Lan</w:t>
            </w:r>
            <w:proofErr w:type="spellEnd"/>
          </w:p>
          <w:p w14:paraId="17F1E8A9" w14:textId="77777777" w:rsidR="00355FD6" w:rsidRPr="00464C21" w:rsidRDefault="00355FD6" w:rsidP="000228D8">
            <w:pPr>
              <w:pStyle w:val="Akapitzlist"/>
              <w:numPr>
                <w:ilvl w:val="0"/>
                <w:numId w:val="178"/>
              </w:numPr>
              <w:jc w:val="both"/>
              <w:rPr>
                <w:rFonts w:ascii="Times New Roman" w:hAnsi="Times New Roman" w:cs="Times New Roman"/>
              </w:rPr>
            </w:pPr>
            <w:r w:rsidRPr="00464C21">
              <w:rPr>
                <w:rFonts w:ascii="Times New Roman" w:hAnsi="Times New Roman" w:cs="Times New Roman"/>
              </w:rPr>
              <w:t xml:space="preserve">Funkcja przekazywania adresu MAC (MAC </w:t>
            </w:r>
            <w:proofErr w:type="spellStart"/>
            <w:r w:rsidRPr="00464C21">
              <w:rPr>
                <w:rFonts w:ascii="Times New Roman" w:hAnsi="Times New Roman" w:cs="Times New Roman"/>
              </w:rPr>
              <w:t>address</w:t>
            </w:r>
            <w:proofErr w:type="spellEnd"/>
            <w:r w:rsidRPr="00464C21">
              <w:rPr>
                <w:rFonts w:ascii="Times New Roman" w:hAnsi="Times New Roman" w:cs="Times New Roman"/>
              </w:rPr>
              <w:t xml:space="preserve"> Pass Through)</w:t>
            </w:r>
          </w:p>
          <w:p w14:paraId="36774D99" w14:textId="77777777" w:rsidR="00355FD6" w:rsidRPr="00464C21" w:rsidRDefault="00355FD6" w:rsidP="000228D8">
            <w:pPr>
              <w:pStyle w:val="Akapitzlist"/>
              <w:numPr>
                <w:ilvl w:val="0"/>
                <w:numId w:val="178"/>
              </w:numPr>
              <w:jc w:val="both"/>
              <w:rPr>
                <w:rFonts w:ascii="Times New Roman" w:hAnsi="Times New Roman" w:cs="Times New Roman"/>
              </w:rPr>
            </w:pPr>
            <w:r w:rsidRPr="00464C21">
              <w:rPr>
                <w:rFonts w:ascii="Times New Roman" w:hAnsi="Times New Roman" w:cs="Times New Roman"/>
              </w:rPr>
              <w:t>Wbudowane interfejsy, gniazda, porty</w:t>
            </w:r>
          </w:p>
          <w:p w14:paraId="19E8B4E2" w14:textId="77777777" w:rsidR="00355FD6" w:rsidRPr="00A112D9" w:rsidRDefault="00355FD6" w:rsidP="000228D8">
            <w:pPr>
              <w:pStyle w:val="Akapitzlist"/>
              <w:numPr>
                <w:ilvl w:val="0"/>
                <w:numId w:val="179"/>
              </w:numPr>
              <w:ind w:left="1310"/>
              <w:rPr>
                <w:rFonts w:ascii="Times New Roman" w:hAnsi="Times New Roman" w:cs="Times New Roman"/>
              </w:rPr>
            </w:pPr>
            <w:r w:rsidRPr="00A112D9">
              <w:rPr>
                <w:rFonts w:ascii="Times New Roman" w:hAnsi="Times New Roman" w:cs="Times New Roman"/>
              </w:rPr>
              <w:t xml:space="preserve">2 x </w:t>
            </w:r>
            <w:proofErr w:type="spellStart"/>
            <w:r w:rsidRPr="00A112D9">
              <w:rPr>
                <w:rFonts w:ascii="Times New Roman" w:hAnsi="Times New Roman" w:cs="Times New Roman"/>
              </w:rPr>
              <w:t>DisplayPort</w:t>
            </w:r>
            <w:proofErr w:type="spellEnd"/>
          </w:p>
          <w:p w14:paraId="0F7014D3" w14:textId="77777777" w:rsidR="00355FD6" w:rsidRPr="00A112D9" w:rsidRDefault="00355FD6" w:rsidP="000228D8">
            <w:pPr>
              <w:pStyle w:val="Akapitzlist"/>
              <w:numPr>
                <w:ilvl w:val="0"/>
                <w:numId w:val="179"/>
              </w:numPr>
              <w:ind w:left="1310"/>
              <w:rPr>
                <w:rFonts w:ascii="Times New Roman" w:hAnsi="Times New Roman" w:cs="Times New Roman"/>
              </w:rPr>
            </w:pPr>
            <w:r w:rsidRPr="00A112D9">
              <w:rPr>
                <w:rFonts w:ascii="Times New Roman" w:hAnsi="Times New Roman" w:cs="Times New Roman"/>
              </w:rPr>
              <w:t>1 x HDMI</w:t>
            </w:r>
          </w:p>
          <w:p w14:paraId="59DBAA82" w14:textId="77777777" w:rsidR="00355FD6" w:rsidRPr="00A112D9" w:rsidRDefault="00355FD6" w:rsidP="000228D8">
            <w:pPr>
              <w:pStyle w:val="Akapitzlist"/>
              <w:numPr>
                <w:ilvl w:val="0"/>
                <w:numId w:val="179"/>
              </w:numPr>
              <w:ind w:left="1310"/>
              <w:rPr>
                <w:rFonts w:ascii="Times New Roman" w:hAnsi="Times New Roman" w:cs="Times New Roman"/>
              </w:rPr>
            </w:pPr>
            <w:r w:rsidRPr="00A112D9">
              <w:rPr>
                <w:rFonts w:ascii="Times New Roman" w:hAnsi="Times New Roman" w:cs="Times New Roman"/>
              </w:rPr>
              <w:t>3 x USB 3.1 typu A</w:t>
            </w:r>
          </w:p>
          <w:p w14:paraId="5B291E7B" w14:textId="77777777" w:rsidR="00355FD6" w:rsidRPr="00A112D9" w:rsidRDefault="00355FD6" w:rsidP="000228D8">
            <w:pPr>
              <w:pStyle w:val="Akapitzlist"/>
              <w:numPr>
                <w:ilvl w:val="0"/>
                <w:numId w:val="179"/>
              </w:numPr>
              <w:ind w:left="1310"/>
              <w:rPr>
                <w:rFonts w:ascii="Times New Roman" w:hAnsi="Times New Roman" w:cs="Times New Roman"/>
              </w:rPr>
            </w:pPr>
            <w:r w:rsidRPr="00A112D9">
              <w:rPr>
                <w:rFonts w:ascii="Times New Roman" w:hAnsi="Times New Roman" w:cs="Times New Roman"/>
              </w:rPr>
              <w:t>1 x USB 3.1 typu C</w:t>
            </w:r>
          </w:p>
          <w:p w14:paraId="53834C0B" w14:textId="77777777" w:rsidR="00355FD6" w:rsidRPr="00A112D9" w:rsidRDefault="00355FD6" w:rsidP="000228D8">
            <w:pPr>
              <w:pStyle w:val="Akapitzlist"/>
              <w:numPr>
                <w:ilvl w:val="0"/>
                <w:numId w:val="179"/>
              </w:numPr>
              <w:ind w:left="1310"/>
              <w:rPr>
                <w:rFonts w:ascii="Times New Roman" w:hAnsi="Times New Roman" w:cs="Times New Roman"/>
              </w:rPr>
            </w:pPr>
            <w:r w:rsidRPr="00A112D9">
              <w:rPr>
                <w:rFonts w:ascii="Times New Roman" w:hAnsi="Times New Roman" w:cs="Times New Roman"/>
              </w:rPr>
              <w:t>1 x RJ – 45</w:t>
            </w:r>
          </w:p>
          <w:p w14:paraId="6F092965" w14:textId="77777777" w:rsidR="00355FD6" w:rsidRPr="00A112D9" w:rsidRDefault="00355FD6" w:rsidP="000228D8">
            <w:pPr>
              <w:pStyle w:val="Akapitzlist"/>
              <w:numPr>
                <w:ilvl w:val="0"/>
                <w:numId w:val="179"/>
              </w:numPr>
              <w:ind w:left="1310"/>
              <w:rPr>
                <w:rFonts w:ascii="Times New Roman" w:hAnsi="Times New Roman" w:cs="Times New Roman"/>
              </w:rPr>
            </w:pPr>
            <w:r w:rsidRPr="00A112D9">
              <w:rPr>
                <w:rFonts w:ascii="Times New Roman" w:hAnsi="Times New Roman" w:cs="Times New Roman"/>
              </w:rPr>
              <w:t>1 x gniazdo zasilania</w:t>
            </w:r>
          </w:p>
          <w:p w14:paraId="4D85FB01" w14:textId="77777777" w:rsidR="00355FD6" w:rsidRPr="00217E50" w:rsidRDefault="00355FD6" w:rsidP="000228D8">
            <w:pPr>
              <w:pStyle w:val="Akapitzlist"/>
              <w:numPr>
                <w:ilvl w:val="0"/>
                <w:numId w:val="179"/>
              </w:numPr>
              <w:ind w:left="1310"/>
              <w:rPr>
                <w:rFonts w:cstheme="minorHAnsi"/>
              </w:rPr>
            </w:pPr>
            <w:r w:rsidRPr="00A112D9">
              <w:rPr>
                <w:rFonts w:ascii="Times New Roman" w:hAnsi="Times New Roman" w:cs="Times New Roman"/>
              </w:rPr>
              <w:t>1 x gniazdo linki zabezpieczającej</w:t>
            </w:r>
          </w:p>
        </w:tc>
      </w:tr>
      <w:tr w:rsidR="00355FD6" w:rsidRPr="009903CC" w14:paraId="41B75FD9" w14:textId="77777777" w:rsidTr="00355FD6">
        <w:tc>
          <w:tcPr>
            <w:tcW w:w="1169" w:type="pct"/>
            <w:shd w:val="clear" w:color="auto" w:fill="auto"/>
          </w:tcPr>
          <w:p w14:paraId="6D738B59" w14:textId="77777777" w:rsidR="00355FD6" w:rsidRPr="00565DC3" w:rsidRDefault="00355FD6" w:rsidP="006D1F55">
            <w:pPr>
              <w:rPr>
                <w:rFonts w:ascii="Times New Roman" w:hAnsi="Times New Roman" w:cs="Times New Roman"/>
              </w:rPr>
            </w:pPr>
            <w:r w:rsidRPr="00565DC3">
              <w:rPr>
                <w:rFonts w:ascii="Times New Roman" w:hAnsi="Times New Roman" w:cs="Times New Roman"/>
              </w:rPr>
              <w:t>Dołączone akcesoria</w:t>
            </w:r>
          </w:p>
        </w:tc>
        <w:tc>
          <w:tcPr>
            <w:tcW w:w="3831" w:type="pct"/>
            <w:shd w:val="clear" w:color="auto" w:fill="auto"/>
          </w:tcPr>
          <w:p w14:paraId="04B5D217" w14:textId="77777777" w:rsidR="00355FD6" w:rsidRPr="00E55D87" w:rsidRDefault="00355FD6" w:rsidP="000228D8">
            <w:pPr>
              <w:pStyle w:val="Akapitzlist"/>
              <w:numPr>
                <w:ilvl w:val="0"/>
                <w:numId w:val="180"/>
              </w:numPr>
              <w:jc w:val="both"/>
              <w:rPr>
                <w:rFonts w:ascii="Times New Roman" w:hAnsi="Times New Roman" w:cs="Times New Roman"/>
              </w:rPr>
            </w:pPr>
            <w:r w:rsidRPr="00E55D87">
              <w:rPr>
                <w:rFonts w:ascii="Times New Roman" w:hAnsi="Times New Roman" w:cs="Times New Roman"/>
              </w:rPr>
              <w:t>Zestaw składający się z bezprzewodowej klawiatury z wydzieloną klawiaturą numeryczną oraz bezprzewodowej myszy z min. 2 przyciskami i rolką z funkcją przycisku. Jeden wspólny odbiornik dla obu urządzeń.</w:t>
            </w:r>
          </w:p>
          <w:p w14:paraId="4E498077" w14:textId="77777777" w:rsidR="00355FD6" w:rsidRPr="00E55D87" w:rsidRDefault="00355FD6" w:rsidP="000228D8">
            <w:pPr>
              <w:pStyle w:val="Akapitzlist"/>
              <w:numPr>
                <w:ilvl w:val="0"/>
                <w:numId w:val="180"/>
              </w:numPr>
              <w:jc w:val="both"/>
              <w:rPr>
                <w:rFonts w:ascii="Times New Roman" w:hAnsi="Times New Roman" w:cs="Times New Roman"/>
              </w:rPr>
            </w:pPr>
            <w:r w:rsidRPr="00E55D87">
              <w:rPr>
                <w:rFonts w:ascii="Times New Roman" w:hAnsi="Times New Roman" w:cs="Times New Roman"/>
              </w:rPr>
              <w:lastRenderedPageBreak/>
              <w:t>Torba min. 2 komorowa, do przenoszenia notebooka wraz z zewnętrznym zasilaczem i kablem zasilającym, chroniąca komputer przed możliwością uszkodzenia, dostosowana do wymiarów oferowanego notebooka.</w:t>
            </w:r>
          </w:p>
          <w:p w14:paraId="74D23356" w14:textId="77777777" w:rsidR="00355FD6" w:rsidRPr="00E55D87" w:rsidRDefault="00355FD6" w:rsidP="000228D8">
            <w:pPr>
              <w:pStyle w:val="Akapitzlist"/>
              <w:numPr>
                <w:ilvl w:val="0"/>
                <w:numId w:val="180"/>
              </w:numPr>
              <w:jc w:val="both"/>
              <w:rPr>
                <w:rFonts w:ascii="Times New Roman" w:hAnsi="Times New Roman" w:cs="Times New Roman"/>
              </w:rPr>
            </w:pPr>
            <w:r>
              <w:rPr>
                <w:rFonts w:ascii="Times New Roman" w:hAnsi="Times New Roman" w:cs="Times New Roman"/>
              </w:rPr>
              <w:t>Z</w:t>
            </w:r>
            <w:r w:rsidRPr="00E55D87">
              <w:rPr>
                <w:rFonts w:ascii="Times New Roman" w:hAnsi="Times New Roman" w:cs="Times New Roman"/>
              </w:rPr>
              <w:t xml:space="preserve">ewnętrzny (z przewodem USB, bez dodatkowego zasilania) napęd DVD±R/RW Dual </w:t>
            </w:r>
            <w:proofErr w:type="spellStart"/>
            <w:r w:rsidRPr="00E55D87">
              <w:rPr>
                <w:rFonts w:ascii="Times New Roman" w:hAnsi="Times New Roman" w:cs="Times New Roman"/>
              </w:rPr>
              <w:t>Layer</w:t>
            </w:r>
            <w:proofErr w:type="spellEnd"/>
            <w:r w:rsidRPr="00E55D87">
              <w:rPr>
                <w:rFonts w:ascii="Times New Roman" w:hAnsi="Times New Roman" w:cs="Times New Roman"/>
              </w:rPr>
              <w:t>.</w:t>
            </w:r>
          </w:p>
          <w:p w14:paraId="3F086FD7" w14:textId="77777777" w:rsidR="00355FD6" w:rsidRPr="00E55D87" w:rsidRDefault="00355FD6" w:rsidP="000228D8">
            <w:pPr>
              <w:pStyle w:val="Akapitzlist"/>
              <w:numPr>
                <w:ilvl w:val="0"/>
                <w:numId w:val="180"/>
              </w:numPr>
              <w:jc w:val="both"/>
              <w:rPr>
                <w:rFonts w:cstheme="minorHAnsi"/>
              </w:rPr>
            </w:pPr>
            <w:r w:rsidRPr="00E55D87">
              <w:rPr>
                <w:rFonts w:ascii="Times New Roman" w:hAnsi="Times New Roman" w:cs="Times New Roman"/>
              </w:rPr>
              <w:t xml:space="preserve">Pamięć USB ze złączem USB-A, o pojemności min. </w:t>
            </w:r>
            <w:r>
              <w:rPr>
                <w:rFonts w:ascii="Times New Roman" w:hAnsi="Times New Roman" w:cs="Times New Roman"/>
              </w:rPr>
              <w:t>32</w:t>
            </w:r>
            <w:r w:rsidRPr="00E55D87">
              <w:rPr>
                <w:rFonts w:ascii="Times New Roman" w:hAnsi="Times New Roman" w:cs="Times New Roman"/>
              </w:rPr>
              <w:t xml:space="preserve">GB, o prędkości zgodnej ze standardem USB 3.2 Gen1, zgodny z systemami Windows 11, 10, </w:t>
            </w:r>
            <w:proofErr w:type="spellStart"/>
            <w:r w:rsidRPr="00E55D87">
              <w:rPr>
                <w:rFonts w:ascii="Times New Roman" w:hAnsi="Times New Roman" w:cs="Times New Roman"/>
              </w:rPr>
              <w:t>macOS</w:t>
            </w:r>
            <w:proofErr w:type="spellEnd"/>
            <w:r w:rsidRPr="00E55D87">
              <w:rPr>
                <w:rFonts w:ascii="Times New Roman" w:hAnsi="Times New Roman" w:cs="Times New Roman"/>
              </w:rPr>
              <w:t xml:space="preserve"> i Linux. </w:t>
            </w:r>
          </w:p>
        </w:tc>
      </w:tr>
      <w:tr w:rsidR="008F5928" w:rsidRPr="00D2631C" w14:paraId="61CB0271" w14:textId="77777777" w:rsidTr="00D2631C">
        <w:tc>
          <w:tcPr>
            <w:tcW w:w="1169" w:type="pct"/>
            <w:shd w:val="clear" w:color="auto" w:fill="auto"/>
          </w:tcPr>
          <w:p w14:paraId="5D7E3C4A" w14:textId="77777777" w:rsidR="008F5928" w:rsidRPr="00D2631C" w:rsidRDefault="008F5928" w:rsidP="008F5928">
            <w:pPr>
              <w:rPr>
                <w:rFonts w:ascii="Times New Roman" w:hAnsi="Times New Roman" w:cs="Times New Roman"/>
              </w:rPr>
            </w:pPr>
            <w:r w:rsidRPr="00D2631C">
              <w:rPr>
                <w:rFonts w:ascii="Times New Roman" w:hAnsi="Times New Roman" w:cs="Times New Roman"/>
              </w:rPr>
              <w:lastRenderedPageBreak/>
              <w:t>Gwarancja, serwis i wsparcie.</w:t>
            </w:r>
          </w:p>
        </w:tc>
        <w:tc>
          <w:tcPr>
            <w:tcW w:w="3831" w:type="pct"/>
            <w:shd w:val="clear" w:color="auto" w:fill="auto"/>
          </w:tcPr>
          <w:p w14:paraId="44410426" w14:textId="2B07C12E" w:rsidR="008F5928" w:rsidRPr="00BD4BDC" w:rsidRDefault="008F5928" w:rsidP="00F924DB">
            <w:pPr>
              <w:pStyle w:val="Akapitzlist"/>
              <w:numPr>
                <w:ilvl w:val="0"/>
                <w:numId w:val="71"/>
              </w:numPr>
              <w:jc w:val="both"/>
              <w:rPr>
                <w:rFonts w:ascii="Times New Roman" w:hAnsi="Times New Roman" w:cs="Times New Roman"/>
              </w:rPr>
            </w:pPr>
            <w:r w:rsidRPr="00BD4BDC">
              <w:rPr>
                <w:rFonts w:ascii="Times New Roman" w:hAnsi="Times New Roman" w:cs="Times New Roman"/>
              </w:rPr>
              <w:t xml:space="preserve">Uszkodzone nośniki </w:t>
            </w:r>
            <w:r w:rsidR="00E06F94">
              <w:rPr>
                <w:rFonts w:ascii="Times New Roman" w:hAnsi="Times New Roman" w:cs="Times New Roman"/>
              </w:rPr>
              <w:t xml:space="preserve">danych </w:t>
            </w:r>
            <w:r w:rsidRPr="00BD4BDC">
              <w:rPr>
                <w:rFonts w:ascii="Times New Roman" w:hAnsi="Times New Roman" w:cs="Times New Roman"/>
              </w:rPr>
              <w:t>pozostają własnością Zamawiającego.</w:t>
            </w:r>
          </w:p>
          <w:p w14:paraId="7CE9C5E7" w14:textId="0D48F96E" w:rsidR="008F5928" w:rsidRPr="008F5928" w:rsidRDefault="008F5928" w:rsidP="00F924DB">
            <w:pPr>
              <w:pStyle w:val="Akapitzlist"/>
              <w:numPr>
                <w:ilvl w:val="0"/>
                <w:numId w:val="71"/>
              </w:numPr>
              <w:jc w:val="both"/>
              <w:rPr>
                <w:rFonts w:ascii="Times New Roman" w:hAnsi="Times New Roman" w:cs="Times New Roman"/>
              </w:rPr>
            </w:pPr>
            <w:r w:rsidRPr="008F5928">
              <w:rPr>
                <w:rFonts w:ascii="Times New Roman" w:hAnsi="Times New Roman" w:cs="Times New Roman"/>
              </w:rPr>
              <w:t>Możliwość sprawdzenia konfiguracji sprzętowej komputera oraz warunków gwarancji po podaniu numeru seryjnego bezpośrednio na stronie producenta.</w:t>
            </w:r>
          </w:p>
        </w:tc>
      </w:tr>
    </w:tbl>
    <w:p w14:paraId="358FA530" w14:textId="62C0E259" w:rsidR="00EB3648" w:rsidRDefault="00EB3648">
      <w:pPr>
        <w:rPr>
          <w:rFonts w:cstheme="minorHAnsi"/>
        </w:rPr>
      </w:pPr>
      <w:r>
        <w:rPr>
          <w:rFonts w:cstheme="minorHAnsi"/>
        </w:rPr>
        <w:br w:type="page"/>
      </w:r>
    </w:p>
    <w:p w14:paraId="6A68ED73" w14:textId="1694EE46" w:rsidR="00EB3648" w:rsidRPr="00303D0B" w:rsidRDefault="00EB3648" w:rsidP="009A63ED">
      <w:pPr>
        <w:pStyle w:val="Nagwek1"/>
        <w:spacing w:after="240"/>
        <w:rPr>
          <w:rFonts w:ascii="Times New Roman" w:hAnsi="Times New Roman" w:cs="Times New Roman"/>
        </w:rPr>
      </w:pPr>
      <w:r w:rsidRPr="00303D0B">
        <w:rPr>
          <w:rFonts w:ascii="Times New Roman" w:hAnsi="Times New Roman" w:cs="Times New Roman"/>
        </w:rPr>
        <w:lastRenderedPageBreak/>
        <w:t xml:space="preserve">Komputer przenośny typ </w:t>
      </w:r>
      <w:r>
        <w:rPr>
          <w:rFonts w:ascii="Times New Roman" w:hAnsi="Times New Roman" w:cs="Times New Roman"/>
        </w:rPr>
        <w:t>I</w:t>
      </w:r>
      <w:r w:rsidRPr="00303D0B">
        <w:rPr>
          <w:rFonts w:ascii="Times New Roman" w:hAnsi="Times New Roman" w:cs="Times New Roman"/>
        </w:rPr>
        <w:t>I</w:t>
      </w:r>
      <w:r>
        <w:rPr>
          <w:rFonts w:ascii="Times New Roman" w:hAnsi="Times New Roman" w:cs="Times New Roman"/>
        </w:rPr>
        <w:t>I</w:t>
      </w:r>
      <w:r w:rsidRPr="00303D0B">
        <w:rPr>
          <w:rFonts w:ascii="Times New Roman" w:hAnsi="Times New Roman" w:cs="Times New Roman"/>
        </w:rPr>
        <w:t xml:space="preserve"> 1</w:t>
      </w:r>
      <w:r>
        <w:rPr>
          <w:rFonts w:ascii="Times New Roman" w:hAnsi="Times New Roman" w:cs="Times New Roman"/>
        </w:rPr>
        <w:t>4</w:t>
      </w:r>
      <w:r w:rsidRPr="00303D0B">
        <w:rPr>
          <w:rFonts w:ascii="Times New Roman" w:hAnsi="Times New Roman" w:cs="Times New Roman"/>
        </w:rPr>
        <w:t>’’</w:t>
      </w:r>
      <w:r w:rsidR="00D740F3">
        <w:rPr>
          <w:rFonts w:ascii="Times New Roman" w:hAnsi="Times New Roman" w:cs="Times New Roman"/>
        </w:rPr>
        <w:t xml:space="preserve"> </w:t>
      </w:r>
      <w:r w:rsidR="00D740F3">
        <w:rPr>
          <w:rFonts w:ascii="Times New Roman" w:hAnsi="Times New Roman" w:cs="Times New Roman"/>
        </w:rPr>
        <w:tab/>
        <w:t xml:space="preserve">Liczba sztuk: </w:t>
      </w:r>
      <w:r w:rsidR="00EC38C2">
        <w:rPr>
          <w:rFonts w:ascii="Times New Roman" w:hAnsi="Times New Roman" w:cs="Times New Roman"/>
        </w:rPr>
        <w:t>8</w:t>
      </w:r>
      <w:r w:rsidR="00D740F3">
        <w:rPr>
          <w:rFonts w:ascii="Times New Roman" w:hAnsi="Times New Roman" w:cs="Times New Roman"/>
        </w:rPr>
        <w:t>00</w:t>
      </w:r>
    </w:p>
    <w:p w14:paraId="566A3AD4" w14:textId="77777777" w:rsidR="00EB3648" w:rsidRPr="00303D0B" w:rsidRDefault="00EB3648" w:rsidP="00EB3648">
      <w:pPr>
        <w:rPr>
          <w:rFonts w:ascii="Times New Roman" w:hAnsi="Times New Roman" w:cs="Times New Roman"/>
          <w:sz w:val="32"/>
          <w:szCs w:val="32"/>
        </w:rPr>
      </w:pPr>
      <w:r w:rsidRPr="00303D0B">
        <w:rPr>
          <w:rFonts w:ascii="Times New Roman" w:hAnsi="Times New Roman" w:cs="Times New Roman"/>
          <w:sz w:val="32"/>
          <w:szCs w:val="32"/>
        </w:rPr>
        <w:t>Producent: ………………………</w:t>
      </w:r>
      <w:r>
        <w:rPr>
          <w:rFonts w:ascii="Times New Roman" w:hAnsi="Times New Roman" w:cs="Times New Roman"/>
          <w:sz w:val="32"/>
          <w:szCs w:val="32"/>
        </w:rPr>
        <w:t>…</w:t>
      </w:r>
      <w:r w:rsidRPr="00303D0B">
        <w:rPr>
          <w:rFonts w:ascii="Times New Roman" w:hAnsi="Times New Roman" w:cs="Times New Roman"/>
          <w:sz w:val="32"/>
          <w:szCs w:val="32"/>
        </w:rPr>
        <w:t>…..</w:t>
      </w:r>
    </w:p>
    <w:p w14:paraId="445FBFFD" w14:textId="77777777" w:rsidR="00EB3648" w:rsidRPr="00303D0B" w:rsidRDefault="00EB3648" w:rsidP="00EB3648">
      <w:pPr>
        <w:rPr>
          <w:rFonts w:ascii="Times New Roman" w:hAnsi="Times New Roman" w:cs="Times New Roman"/>
          <w:sz w:val="32"/>
          <w:szCs w:val="32"/>
        </w:rPr>
      </w:pPr>
      <w:r w:rsidRPr="00303D0B">
        <w:rPr>
          <w:rFonts w:ascii="Times New Roman" w:hAnsi="Times New Roman" w:cs="Times New Roman"/>
          <w:sz w:val="32"/>
          <w:szCs w:val="32"/>
        </w:rPr>
        <w:t>Model: …………………………………</w:t>
      </w:r>
    </w:p>
    <w:p w14:paraId="1CB86E37" w14:textId="1D03DCD6" w:rsidR="00EB3648" w:rsidRDefault="00EB3648">
      <w:pPr>
        <w:rPr>
          <w:rFonts w:cstheme="minorHAnsi"/>
        </w:rPr>
      </w:pPr>
    </w:p>
    <w:tbl>
      <w:tblPr>
        <w:tblStyle w:val="Tabela-Siatka"/>
        <w:tblW w:w="5000" w:type="pct"/>
        <w:tblLook w:val="04A0" w:firstRow="1" w:lastRow="0" w:firstColumn="1" w:lastColumn="0" w:noHBand="0" w:noVBand="1"/>
      </w:tblPr>
      <w:tblGrid>
        <w:gridCol w:w="2118"/>
        <w:gridCol w:w="6942"/>
      </w:tblGrid>
      <w:tr w:rsidR="008F5928" w:rsidRPr="008F5928" w14:paraId="71DD65F1" w14:textId="77777777" w:rsidTr="008F5928">
        <w:tc>
          <w:tcPr>
            <w:tcW w:w="1169" w:type="pct"/>
            <w:shd w:val="clear" w:color="auto" w:fill="auto"/>
          </w:tcPr>
          <w:p w14:paraId="793519C8"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Zastosowanie</w:t>
            </w:r>
          </w:p>
        </w:tc>
        <w:tc>
          <w:tcPr>
            <w:tcW w:w="3831" w:type="pct"/>
            <w:shd w:val="clear" w:color="auto" w:fill="auto"/>
          </w:tcPr>
          <w:p w14:paraId="052AFEBA" w14:textId="77777777" w:rsidR="008F5928" w:rsidRPr="008F5928" w:rsidRDefault="008F5928" w:rsidP="008F5928">
            <w:pPr>
              <w:jc w:val="both"/>
              <w:rPr>
                <w:rFonts w:ascii="Times New Roman" w:hAnsi="Times New Roman" w:cs="Times New Roman"/>
              </w:rPr>
            </w:pPr>
            <w:r w:rsidRPr="008F5928">
              <w:rPr>
                <w:rFonts w:ascii="Times New Roman" w:hAnsi="Times New Roman" w:cs="Times New Roman"/>
              </w:rPr>
              <w:t>Komputer mobilny będzie wykorzystywany dla potrzeb aplikacji biurowych, edukacyjnych, obliczeniowych, dostępu do Internetu oraz poczty elektronicznej.</w:t>
            </w:r>
          </w:p>
        </w:tc>
      </w:tr>
      <w:tr w:rsidR="008F5928" w:rsidRPr="008F5928" w14:paraId="4EFE585A" w14:textId="77777777" w:rsidTr="008F5928">
        <w:tc>
          <w:tcPr>
            <w:tcW w:w="1169" w:type="pct"/>
            <w:shd w:val="clear" w:color="auto" w:fill="auto"/>
          </w:tcPr>
          <w:p w14:paraId="559CC66F"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Ekran</w:t>
            </w:r>
          </w:p>
        </w:tc>
        <w:tc>
          <w:tcPr>
            <w:tcW w:w="3831" w:type="pct"/>
            <w:shd w:val="clear" w:color="auto" w:fill="auto"/>
          </w:tcPr>
          <w:p w14:paraId="7A758223" w14:textId="25BA3E58" w:rsidR="008F5928" w:rsidRPr="008F5928" w:rsidRDefault="00413027" w:rsidP="008F5928">
            <w:pPr>
              <w:jc w:val="both"/>
              <w:rPr>
                <w:rFonts w:ascii="Times New Roman" w:hAnsi="Times New Roman" w:cs="Times New Roman"/>
              </w:rPr>
            </w:pPr>
            <w:r w:rsidRPr="00413027">
              <w:rPr>
                <w:rFonts w:ascii="Times New Roman" w:hAnsi="Times New Roman" w:cs="Times New Roman"/>
              </w:rPr>
              <w:t xml:space="preserve">Min. 14,0”, min. QHD+ (2560 x 1600), IPS lub WVA, jasność min. 500 </w:t>
            </w:r>
            <w:proofErr w:type="spellStart"/>
            <w:r w:rsidRPr="00413027">
              <w:rPr>
                <w:rFonts w:ascii="Times New Roman" w:hAnsi="Times New Roman" w:cs="Times New Roman"/>
              </w:rPr>
              <w:t>nits</w:t>
            </w:r>
            <w:proofErr w:type="spellEnd"/>
            <w:r w:rsidRPr="00413027">
              <w:rPr>
                <w:rFonts w:ascii="Times New Roman" w:hAnsi="Times New Roman" w:cs="Times New Roman"/>
              </w:rPr>
              <w:t>, kontrast min. 1000:1, z powłoką przeciwodblaskową</w:t>
            </w:r>
            <w:r w:rsidR="00E5231A">
              <w:rPr>
                <w:rFonts w:ascii="Times New Roman" w:hAnsi="Times New Roman" w:cs="Times New Roman"/>
              </w:rPr>
              <w:t>, dotykowy</w:t>
            </w:r>
            <w:r>
              <w:rPr>
                <w:rFonts w:ascii="Times New Roman" w:hAnsi="Times New Roman" w:cs="Times New Roman"/>
              </w:rPr>
              <w:t>.</w:t>
            </w:r>
          </w:p>
        </w:tc>
      </w:tr>
      <w:tr w:rsidR="008F5928" w:rsidRPr="008F5928" w14:paraId="2AD7350D" w14:textId="77777777" w:rsidTr="008F5928">
        <w:tc>
          <w:tcPr>
            <w:tcW w:w="1169" w:type="pct"/>
            <w:shd w:val="clear" w:color="auto" w:fill="auto"/>
          </w:tcPr>
          <w:p w14:paraId="0E906684"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Płyta główna</w:t>
            </w:r>
          </w:p>
        </w:tc>
        <w:tc>
          <w:tcPr>
            <w:tcW w:w="3831" w:type="pct"/>
            <w:shd w:val="clear" w:color="auto" w:fill="auto"/>
          </w:tcPr>
          <w:p w14:paraId="54B9860E" w14:textId="5EF59F80" w:rsidR="008F5928" w:rsidRPr="008F5928" w:rsidRDefault="008F5928" w:rsidP="008F5928">
            <w:pPr>
              <w:jc w:val="both"/>
              <w:rPr>
                <w:rFonts w:ascii="Times New Roman" w:hAnsi="Times New Roman" w:cs="Times New Roman"/>
              </w:rPr>
            </w:pPr>
            <w:r w:rsidRPr="00BD4BDC">
              <w:rPr>
                <w:rFonts w:ascii="Times New Roman" w:hAnsi="Times New Roman" w:cs="Times New Roman"/>
              </w:rPr>
              <w:t>Płyta główna w pełni współpracująca z zaoferowanym modelem  komputera, wyposażona w BIOS zawierający numer seryjny komputera.</w:t>
            </w:r>
          </w:p>
        </w:tc>
      </w:tr>
      <w:tr w:rsidR="008F5928" w:rsidRPr="008F5928" w14:paraId="18E69787" w14:textId="77777777" w:rsidTr="008F5928">
        <w:tc>
          <w:tcPr>
            <w:tcW w:w="1169" w:type="pct"/>
            <w:shd w:val="clear" w:color="auto" w:fill="auto"/>
          </w:tcPr>
          <w:p w14:paraId="1D1B0D1D"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Procesor</w:t>
            </w:r>
          </w:p>
        </w:tc>
        <w:tc>
          <w:tcPr>
            <w:tcW w:w="3831" w:type="pct"/>
            <w:shd w:val="clear" w:color="auto" w:fill="auto"/>
          </w:tcPr>
          <w:p w14:paraId="486C5965" w14:textId="6546284E" w:rsidR="00413027" w:rsidRPr="00413027" w:rsidRDefault="00413027" w:rsidP="00413027">
            <w:pPr>
              <w:pStyle w:val="Akapitzlist"/>
              <w:numPr>
                <w:ilvl w:val="0"/>
                <w:numId w:val="72"/>
              </w:numPr>
              <w:jc w:val="both"/>
              <w:rPr>
                <w:rFonts w:ascii="Times New Roman" w:hAnsi="Times New Roman" w:cs="Times New Roman"/>
              </w:rPr>
            </w:pPr>
            <w:r>
              <w:rPr>
                <w:rFonts w:ascii="Times New Roman" w:hAnsi="Times New Roman" w:cs="Times New Roman"/>
              </w:rPr>
              <w:t>Z</w:t>
            </w:r>
            <w:r w:rsidRPr="00413027">
              <w:rPr>
                <w:rFonts w:ascii="Times New Roman" w:hAnsi="Times New Roman" w:cs="Times New Roman"/>
              </w:rPr>
              <w:t xml:space="preserve">aprojektowany do pracy w komputerach przenośnych, osiągający w teście </w:t>
            </w:r>
            <w:proofErr w:type="spellStart"/>
            <w:r w:rsidRPr="00413027">
              <w:rPr>
                <w:rFonts w:ascii="Times New Roman" w:hAnsi="Times New Roman" w:cs="Times New Roman"/>
              </w:rPr>
              <w:t>Passmark</w:t>
            </w:r>
            <w:proofErr w:type="spellEnd"/>
            <w:r w:rsidRPr="00413027">
              <w:rPr>
                <w:rFonts w:ascii="Times New Roman" w:hAnsi="Times New Roman" w:cs="Times New Roman"/>
              </w:rPr>
              <w:t xml:space="preserve"> </w:t>
            </w:r>
            <w:proofErr w:type="spellStart"/>
            <w:r w:rsidRPr="00413027">
              <w:rPr>
                <w:rFonts w:ascii="Times New Roman" w:hAnsi="Times New Roman" w:cs="Times New Roman"/>
              </w:rPr>
              <w:t>PerformanceTest</w:t>
            </w:r>
            <w:proofErr w:type="spellEnd"/>
            <w:r w:rsidRPr="00413027">
              <w:rPr>
                <w:rFonts w:ascii="Times New Roman" w:hAnsi="Times New Roman" w:cs="Times New Roman"/>
              </w:rPr>
              <w:t xml:space="preserve"> średni wynik 13 100 pkt. CPU Mark. Wynik nie starszy niż 10 dni przed upływem terminu składania ofert.</w:t>
            </w:r>
          </w:p>
          <w:p w14:paraId="7FAE4D7B" w14:textId="77777777" w:rsidR="00413027" w:rsidRPr="00413027" w:rsidRDefault="00413027" w:rsidP="00413027">
            <w:pPr>
              <w:pStyle w:val="Akapitzlist"/>
              <w:numPr>
                <w:ilvl w:val="0"/>
                <w:numId w:val="72"/>
              </w:numPr>
              <w:jc w:val="both"/>
              <w:rPr>
                <w:rFonts w:ascii="Times New Roman" w:hAnsi="Times New Roman" w:cs="Times New Roman"/>
              </w:rPr>
            </w:pPr>
            <w:r w:rsidRPr="00413027">
              <w:rPr>
                <w:rFonts w:ascii="Times New Roman" w:hAnsi="Times New Roman" w:cs="Times New Roman"/>
              </w:rPr>
              <w:t xml:space="preserve">Procesor powinien pochodzić z linii produkcyjnej, której pierwsza produkcja tego procesora jest nie starsza niż z I kw. 2022 r. Datę pierwszej produkcji podanego procesora musi potwierdzać strona producenta (w tym podstrony): https://ark.intel.com/content/www/pl/pl/ark.html#@Processors lub https://www.amd.com/en/products/specifications/processors </w:t>
            </w:r>
          </w:p>
          <w:p w14:paraId="64331E32" w14:textId="5CDF670F" w:rsidR="008F5928" w:rsidRPr="008F5928" w:rsidRDefault="00413027" w:rsidP="00413027">
            <w:pPr>
              <w:pStyle w:val="Akapitzlist"/>
              <w:numPr>
                <w:ilvl w:val="0"/>
                <w:numId w:val="72"/>
              </w:numPr>
              <w:jc w:val="both"/>
              <w:rPr>
                <w:rFonts w:ascii="Times New Roman" w:hAnsi="Times New Roman" w:cs="Times New Roman"/>
              </w:rPr>
            </w:pPr>
            <w:r w:rsidRPr="00413027">
              <w:rPr>
                <w:rFonts w:ascii="Times New Roman" w:hAnsi="Times New Roman" w:cs="Times New Roman"/>
              </w:rPr>
              <w:t xml:space="preserve">Parametr </w:t>
            </w:r>
            <w:proofErr w:type="spellStart"/>
            <w:r w:rsidRPr="00413027">
              <w:rPr>
                <w:rFonts w:ascii="Times New Roman" w:hAnsi="Times New Roman" w:cs="Times New Roman"/>
              </w:rPr>
              <w:t>Processor</w:t>
            </w:r>
            <w:proofErr w:type="spellEnd"/>
            <w:r w:rsidRPr="00413027">
              <w:rPr>
                <w:rFonts w:ascii="Times New Roman" w:hAnsi="Times New Roman" w:cs="Times New Roman"/>
              </w:rPr>
              <w:t xml:space="preserve"> Base Power (lub Base TDP) nie wyższy niż 15W.</w:t>
            </w:r>
            <w:r w:rsidR="008F5928" w:rsidRPr="008F5928">
              <w:rPr>
                <w:rFonts w:ascii="Times New Roman" w:hAnsi="Times New Roman" w:cs="Times New Roman"/>
              </w:rPr>
              <w:t>.</w:t>
            </w:r>
          </w:p>
        </w:tc>
      </w:tr>
      <w:tr w:rsidR="008F5928" w:rsidRPr="008F5928" w14:paraId="33B09221" w14:textId="77777777" w:rsidTr="008F5928">
        <w:tc>
          <w:tcPr>
            <w:tcW w:w="1169" w:type="pct"/>
            <w:shd w:val="clear" w:color="auto" w:fill="auto"/>
          </w:tcPr>
          <w:p w14:paraId="614FCF49"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Karta graficzna</w:t>
            </w:r>
          </w:p>
        </w:tc>
        <w:tc>
          <w:tcPr>
            <w:tcW w:w="3831" w:type="pct"/>
            <w:shd w:val="clear" w:color="auto" w:fill="auto"/>
          </w:tcPr>
          <w:p w14:paraId="4DD01B08" w14:textId="3D2CA4FD" w:rsidR="008F5928" w:rsidRPr="008F5928" w:rsidRDefault="00413027" w:rsidP="008F5928">
            <w:pPr>
              <w:jc w:val="both"/>
              <w:rPr>
                <w:rFonts w:ascii="Times New Roman" w:hAnsi="Times New Roman" w:cs="Times New Roman"/>
              </w:rPr>
            </w:pPr>
            <w:r w:rsidRPr="00413027">
              <w:rPr>
                <w:rFonts w:ascii="Times New Roman" w:hAnsi="Times New Roman" w:cs="Times New Roman"/>
              </w:rPr>
              <w:t xml:space="preserve">Zintegrowana z procesorem, z możliwością obsługi współdzielonej pamięci, zgodna z DirectX min. 12.1 oraz </w:t>
            </w:r>
            <w:proofErr w:type="spellStart"/>
            <w:r w:rsidRPr="00413027">
              <w:rPr>
                <w:rFonts w:ascii="Times New Roman" w:hAnsi="Times New Roman" w:cs="Times New Roman"/>
              </w:rPr>
              <w:t>OpenGL</w:t>
            </w:r>
            <w:proofErr w:type="spellEnd"/>
            <w:r w:rsidRPr="00413027">
              <w:rPr>
                <w:rFonts w:ascii="Times New Roman" w:hAnsi="Times New Roman" w:cs="Times New Roman"/>
              </w:rPr>
              <w:t xml:space="preserve"> min. 4.6.</w:t>
            </w:r>
          </w:p>
        </w:tc>
      </w:tr>
      <w:tr w:rsidR="008F5928" w:rsidRPr="008F5928" w14:paraId="1335D428" w14:textId="77777777" w:rsidTr="008F5928">
        <w:tc>
          <w:tcPr>
            <w:tcW w:w="1169" w:type="pct"/>
            <w:shd w:val="clear" w:color="auto" w:fill="auto"/>
          </w:tcPr>
          <w:p w14:paraId="17E2C366"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Pamięć RAM</w:t>
            </w:r>
          </w:p>
        </w:tc>
        <w:tc>
          <w:tcPr>
            <w:tcW w:w="3831" w:type="pct"/>
            <w:shd w:val="clear" w:color="auto" w:fill="auto"/>
          </w:tcPr>
          <w:p w14:paraId="716ED780" w14:textId="77777777" w:rsidR="008F5928" w:rsidRPr="008F5928" w:rsidRDefault="008F5928" w:rsidP="008F5928">
            <w:pPr>
              <w:jc w:val="both"/>
              <w:rPr>
                <w:rFonts w:ascii="Times New Roman" w:hAnsi="Times New Roman" w:cs="Times New Roman"/>
              </w:rPr>
            </w:pPr>
            <w:r w:rsidRPr="008F5928">
              <w:rPr>
                <w:rFonts w:ascii="Times New Roman" w:hAnsi="Times New Roman" w:cs="Times New Roman"/>
              </w:rPr>
              <w:t>Min. 16GB DDR4 lub DDR5 lub LPDDR4 lub LPDDR5.</w:t>
            </w:r>
          </w:p>
        </w:tc>
      </w:tr>
      <w:tr w:rsidR="008F5928" w:rsidRPr="008F5928" w14:paraId="145DA432" w14:textId="77777777" w:rsidTr="008F5928">
        <w:tc>
          <w:tcPr>
            <w:tcW w:w="1169" w:type="pct"/>
            <w:shd w:val="clear" w:color="auto" w:fill="auto"/>
          </w:tcPr>
          <w:p w14:paraId="1318D016"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Pamięć masowa</w:t>
            </w:r>
          </w:p>
        </w:tc>
        <w:tc>
          <w:tcPr>
            <w:tcW w:w="3831" w:type="pct"/>
            <w:shd w:val="clear" w:color="auto" w:fill="auto"/>
          </w:tcPr>
          <w:p w14:paraId="39F38F65" w14:textId="77777777" w:rsidR="008F5928" w:rsidRPr="008F5928" w:rsidRDefault="008F5928" w:rsidP="008F5928">
            <w:pPr>
              <w:jc w:val="both"/>
              <w:rPr>
                <w:rFonts w:ascii="Times New Roman" w:hAnsi="Times New Roman" w:cs="Times New Roman"/>
              </w:rPr>
            </w:pPr>
            <w:r w:rsidRPr="008F5928">
              <w:rPr>
                <w:rFonts w:ascii="Times New Roman" w:hAnsi="Times New Roman" w:cs="Times New Roman"/>
              </w:rPr>
              <w:t xml:space="preserve">Min. 1TB SSD M.2 </w:t>
            </w:r>
            <w:proofErr w:type="spellStart"/>
            <w:r w:rsidRPr="008F5928">
              <w:rPr>
                <w:rFonts w:ascii="Times New Roman" w:hAnsi="Times New Roman" w:cs="Times New Roman"/>
              </w:rPr>
              <w:t>NVMe</w:t>
            </w:r>
            <w:proofErr w:type="spellEnd"/>
            <w:r w:rsidRPr="008F5928">
              <w:rPr>
                <w:rFonts w:ascii="Times New Roman" w:hAnsi="Times New Roman" w:cs="Times New Roman"/>
              </w:rPr>
              <w:t xml:space="preserve">, zawierający ukrytą partycję </w:t>
            </w:r>
            <w:proofErr w:type="spellStart"/>
            <w:r w:rsidRPr="008F5928">
              <w:rPr>
                <w:rFonts w:ascii="Times New Roman" w:hAnsi="Times New Roman" w:cs="Times New Roman"/>
              </w:rPr>
              <w:t>recovery</w:t>
            </w:r>
            <w:proofErr w:type="spellEnd"/>
            <w:r w:rsidRPr="008F5928">
              <w:rPr>
                <w:rFonts w:ascii="Times New Roman" w:hAnsi="Times New Roman" w:cs="Times New Roman"/>
              </w:rPr>
              <w:t xml:space="preserve"> umożliwiającą odtworzenie fabrycznie zainstalowanego na komputerze systemu operacyjnego po awarii.</w:t>
            </w:r>
          </w:p>
        </w:tc>
      </w:tr>
      <w:tr w:rsidR="008F5928" w:rsidRPr="008F5928" w14:paraId="1DA78009" w14:textId="77777777" w:rsidTr="008F5928">
        <w:tc>
          <w:tcPr>
            <w:tcW w:w="1169" w:type="pct"/>
            <w:shd w:val="clear" w:color="auto" w:fill="auto"/>
          </w:tcPr>
          <w:p w14:paraId="6770CACF"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Łączność</w:t>
            </w:r>
          </w:p>
        </w:tc>
        <w:tc>
          <w:tcPr>
            <w:tcW w:w="3831" w:type="pct"/>
            <w:shd w:val="clear" w:color="auto" w:fill="auto"/>
          </w:tcPr>
          <w:p w14:paraId="6D214D53" w14:textId="77777777" w:rsidR="008F5928" w:rsidRPr="008F5928" w:rsidRDefault="008F5928" w:rsidP="00F924DB">
            <w:pPr>
              <w:pStyle w:val="Akapitzlist"/>
              <w:numPr>
                <w:ilvl w:val="0"/>
                <w:numId w:val="73"/>
              </w:numPr>
              <w:jc w:val="both"/>
              <w:rPr>
                <w:rFonts w:ascii="Times New Roman" w:hAnsi="Times New Roman" w:cs="Times New Roman"/>
              </w:rPr>
            </w:pPr>
            <w:r w:rsidRPr="008F5928">
              <w:rPr>
                <w:rFonts w:ascii="Times New Roman" w:hAnsi="Times New Roman" w:cs="Times New Roman"/>
              </w:rPr>
              <w:t xml:space="preserve">Karta LAN 10/100/1000 </w:t>
            </w:r>
            <w:proofErr w:type="spellStart"/>
            <w:r w:rsidRPr="008F5928">
              <w:rPr>
                <w:rFonts w:ascii="Times New Roman" w:hAnsi="Times New Roman" w:cs="Times New Roman"/>
              </w:rPr>
              <w:t>Mbps</w:t>
            </w:r>
            <w:proofErr w:type="spellEnd"/>
            <w:r w:rsidRPr="008F5928">
              <w:rPr>
                <w:rFonts w:ascii="Times New Roman" w:hAnsi="Times New Roman" w:cs="Times New Roman"/>
              </w:rPr>
              <w:t xml:space="preserve"> na USB-C, wspierająca PXE, będąca dedykowanym rozwiązanie producenta komputera.</w:t>
            </w:r>
          </w:p>
          <w:p w14:paraId="6F86D5F1" w14:textId="01DEDA43" w:rsidR="008F5928" w:rsidRPr="008F5928" w:rsidRDefault="008F5928" w:rsidP="00E06F94">
            <w:pPr>
              <w:pStyle w:val="Akapitzlist"/>
              <w:numPr>
                <w:ilvl w:val="0"/>
                <w:numId w:val="73"/>
              </w:numPr>
              <w:jc w:val="both"/>
              <w:rPr>
                <w:rFonts w:ascii="Times New Roman" w:hAnsi="Times New Roman" w:cs="Times New Roman"/>
              </w:rPr>
            </w:pPr>
            <w:r w:rsidRPr="008F5928">
              <w:rPr>
                <w:rFonts w:ascii="Times New Roman" w:hAnsi="Times New Roman" w:cs="Times New Roman"/>
              </w:rPr>
              <w:t>Zintegrowana karta WLAN co najmniej Wi-Fi 6 (802.11ax) oraz Bluetooth 5.2.</w:t>
            </w:r>
          </w:p>
        </w:tc>
      </w:tr>
      <w:tr w:rsidR="008F5928" w:rsidRPr="008F5928" w14:paraId="42CEF1F6" w14:textId="77777777" w:rsidTr="008F5928">
        <w:tc>
          <w:tcPr>
            <w:tcW w:w="1169" w:type="pct"/>
            <w:shd w:val="clear" w:color="auto" w:fill="auto"/>
          </w:tcPr>
          <w:p w14:paraId="3DE7A04D"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Porty</w:t>
            </w:r>
          </w:p>
        </w:tc>
        <w:tc>
          <w:tcPr>
            <w:tcW w:w="3831" w:type="pct"/>
            <w:shd w:val="clear" w:color="auto" w:fill="auto"/>
          </w:tcPr>
          <w:p w14:paraId="79FD8B4D" w14:textId="77777777" w:rsidR="008F5928" w:rsidRPr="008F5928" w:rsidRDefault="008F5928" w:rsidP="00F924DB">
            <w:pPr>
              <w:pStyle w:val="Akapitzlist"/>
              <w:numPr>
                <w:ilvl w:val="0"/>
                <w:numId w:val="74"/>
              </w:numPr>
              <w:jc w:val="both"/>
              <w:rPr>
                <w:rFonts w:ascii="Times New Roman" w:hAnsi="Times New Roman" w:cs="Times New Roman"/>
              </w:rPr>
            </w:pPr>
            <w:r w:rsidRPr="008F5928">
              <w:rPr>
                <w:rFonts w:ascii="Times New Roman" w:hAnsi="Times New Roman" w:cs="Times New Roman"/>
              </w:rPr>
              <w:t>Zintegrowane w obudowie komputera:</w:t>
            </w:r>
          </w:p>
          <w:p w14:paraId="410597C0" w14:textId="77777777" w:rsidR="00413027" w:rsidRPr="00413027" w:rsidRDefault="00413027" w:rsidP="00413027">
            <w:pPr>
              <w:pStyle w:val="Akapitzlist"/>
              <w:numPr>
                <w:ilvl w:val="1"/>
                <w:numId w:val="74"/>
              </w:numPr>
              <w:jc w:val="both"/>
              <w:rPr>
                <w:rFonts w:ascii="Times New Roman" w:hAnsi="Times New Roman" w:cs="Times New Roman"/>
              </w:rPr>
            </w:pPr>
            <w:r w:rsidRPr="00413027">
              <w:rPr>
                <w:rFonts w:ascii="Times New Roman" w:hAnsi="Times New Roman" w:cs="Times New Roman"/>
              </w:rPr>
              <w:t>Min. 1x USB 3.2 typu A lub typu C</w:t>
            </w:r>
          </w:p>
          <w:p w14:paraId="0E9B7473" w14:textId="77777777" w:rsidR="00413027" w:rsidRPr="00413027" w:rsidRDefault="00413027" w:rsidP="00413027">
            <w:pPr>
              <w:pStyle w:val="Akapitzlist"/>
              <w:numPr>
                <w:ilvl w:val="1"/>
                <w:numId w:val="74"/>
              </w:numPr>
              <w:jc w:val="both"/>
              <w:rPr>
                <w:rFonts w:ascii="Times New Roman" w:hAnsi="Times New Roman" w:cs="Times New Roman"/>
              </w:rPr>
            </w:pPr>
            <w:r w:rsidRPr="00413027">
              <w:rPr>
                <w:rFonts w:ascii="Times New Roman" w:hAnsi="Times New Roman" w:cs="Times New Roman"/>
              </w:rPr>
              <w:t xml:space="preserve">Min. 2x USB-C </w:t>
            </w:r>
            <w:proofErr w:type="spellStart"/>
            <w:r w:rsidRPr="00413027">
              <w:rPr>
                <w:rFonts w:ascii="Times New Roman" w:hAnsi="Times New Roman" w:cs="Times New Roman"/>
              </w:rPr>
              <w:t>Thunderbolt</w:t>
            </w:r>
            <w:proofErr w:type="spellEnd"/>
            <w:r w:rsidRPr="00413027">
              <w:rPr>
                <w:rFonts w:ascii="Times New Roman" w:hAnsi="Times New Roman" w:cs="Times New Roman"/>
              </w:rPr>
              <w:t xml:space="preserve"> 4 z funkcją </w:t>
            </w:r>
            <w:proofErr w:type="spellStart"/>
            <w:r w:rsidRPr="00413027">
              <w:rPr>
                <w:rFonts w:ascii="Times New Roman" w:hAnsi="Times New Roman" w:cs="Times New Roman"/>
              </w:rPr>
              <w:t>DisplayPort</w:t>
            </w:r>
            <w:proofErr w:type="spellEnd"/>
            <w:r w:rsidRPr="00413027">
              <w:rPr>
                <w:rFonts w:ascii="Times New Roman" w:hAnsi="Times New Roman" w:cs="Times New Roman"/>
              </w:rPr>
              <w:t xml:space="preserve"> Alt </w:t>
            </w:r>
            <w:proofErr w:type="spellStart"/>
            <w:r w:rsidRPr="00413027">
              <w:rPr>
                <w:rFonts w:ascii="Times New Roman" w:hAnsi="Times New Roman" w:cs="Times New Roman"/>
              </w:rPr>
              <w:t>Mode</w:t>
            </w:r>
            <w:proofErr w:type="spellEnd"/>
            <w:r w:rsidRPr="00413027">
              <w:rPr>
                <w:rFonts w:ascii="Times New Roman" w:hAnsi="Times New Roman" w:cs="Times New Roman"/>
              </w:rPr>
              <w:t xml:space="preserve"> oraz Power Delivery.</w:t>
            </w:r>
          </w:p>
          <w:p w14:paraId="26FFE800" w14:textId="77777777" w:rsidR="00413027" w:rsidRDefault="00413027" w:rsidP="00413027">
            <w:pPr>
              <w:pStyle w:val="Akapitzlist"/>
              <w:numPr>
                <w:ilvl w:val="1"/>
                <w:numId w:val="74"/>
              </w:numPr>
              <w:jc w:val="both"/>
              <w:rPr>
                <w:rFonts w:ascii="Times New Roman" w:hAnsi="Times New Roman" w:cs="Times New Roman"/>
              </w:rPr>
            </w:pPr>
            <w:r w:rsidRPr="00413027">
              <w:rPr>
                <w:rFonts w:ascii="Times New Roman" w:hAnsi="Times New Roman" w:cs="Times New Roman"/>
              </w:rPr>
              <w:t>Min. 1x uniwersalny port audio typu Combo.</w:t>
            </w:r>
          </w:p>
          <w:p w14:paraId="2FC67FB1" w14:textId="76B452EA" w:rsidR="008F5928" w:rsidRPr="00413027" w:rsidRDefault="008F5928" w:rsidP="00413027">
            <w:pPr>
              <w:pStyle w:val="Akapitzlist"/>
              <w:numPr>
                <w:ilvl w:val="0"/>
                <w:numId w:val="74"/>
              </w:numPr>
              <w:jc w:val="both"/>
              <w:rPr>
                <w:rFonts w:ascii="Times New Roman" w:hAnsi="Times New Roman" w:cs="Times New Roman"/>
              </w:rPr>
            </w:pPr>
            <w:r w:rsidRPr="00413027">
              <w:rPr>
                <w:rFonts w:ascii="Times New Roman" w:hAnsi="Times New Roman" w:cs="Times New Roman"/>
              </w:rPr>
              <w:t>Nie dopuszcza się stosowania konwerterów i przejściówek.</w:t>
            </w:r>
          </w:p>
        </w:tc>
      </w:tr>
      <w:tr w:rsidR="008F5928" w:rsidRPr="008F5928" w14:paraId="6FAB3B92" w14:textId="77777777" w:rsidTr="008F5928">
        <w:tc>
          <w:tcPr>
            <w:tcW w:w="1169" w:type="pct"/>
            <w:shd w:val="clear" w:color="auto" w:fill="auto"/>
          </w:tcPr>
          <w:p w14:paraId="18254CE7"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Klawiatura</w:t>
            </w:r>
          </w:p>
        </w:tc>
        <w:tc>
          <w:tcPr>
            <w:tcW w:w="3831" w:type="pct"/>
            <w:shd w:val="clear" w:color="auto" w:fill="auto"/>
          </w:tcPr>
          <w:p w14:paraId="6A03E7EC" w14:textId="77777777" w:rsidR="008F5928" w:rsidRPr="008F5928" w:rsidRDefault="008F5928" w:rsidP="00F924DB">
            <w:pPr>
              <w:pStyle w:val="Akapitzlist"/>
              <w:numPr>
                <w:ilvl w:val="0"/>
                <w:numId w:val="75"/>
              </w:numPr>
              <w:jc w:val="both"/>
              <w:rPr>
                <w:rFonts w:ascii="Times New Roman" w:hAnsi="Times New Roman" w:cs="Times New Roman"/>
              </w:rPr>
            </w:pPr>
            <w:r w:rsidRPr="008F5928">
              <w:rPr>
                <w:rFonts w:ascii="Times New Roman" w:hAnsi="Times New Roman" w:cs="Times New Roman"/>
              </w:rPr>
              <w:t xml:space="preserve">Układ US QWERTY, odporna na zalanie cieczą, 2 stopniowe podświetlanie przycisków włączane kombinacją klawiszy bezpośrednio z klawiatury komputera, dedykowana dioda informująca o włączeniu przycisku </w:t>
            </w:r>
            <w:proofErr w:type="spellStart"/>
            <w:r w:rsidRPr="008F5928">
              <w:rPr>
                <w:rFonts w:ascii="Times New Roman" w:hAnsi="Times New Roman" w:cs="Times New Roman"/>
              </w:rPr>
              <w:t>CapsLock</w:t>
            </w:r>
            <w:proofErr w:type="spellEnd"/>
            <w:r w:rsidRPr="008F5928">
              <w:rPr>
                <w:rFonts w:ascii="Times New Roman" w:hAnsi="Times New Roman" w:cs="Times New Roman"/>
              </w:rPr>
              <w:t>.</w:t>
            </w:r>
          </w:p>
          <w:p w14:paraId="32E536CE" w14:textId="77777777" w:rsidR="008F5928" w:rsidRPr="008F5928" w:rsidRDefault="008F5928" w:rsidP="00F924DB">
            <w:pPr>
              <w:pStyle w:val="Akapitzlist"/>
              <w:numPr>
                <w:ilvl w:val="0"/>
                <w:numId w:val="75"/>
              </w:numPr>
              <w:jc w:val="both"/>
              <w:rPr>
                <w:rFonts w:ascii="Times New Roman" w:hAnsi="Times New Roman" w:cs="Times New Roman"/>
              </w:rPr>
            </w:pPr>
            <w:r w:rsidRPr="008F5928">
              <w:rPr>
                <w:rFonts w:ascii="Times New Roman" w:hAnsi="Times New Roman" w:cs="Times New Roman"/>
              </w:rPr>
              <w:t>Sterowanie głośnością głośników za pośrednictwem wydzielonych klawiszy funkcyjnych na klawiaturze, wydzielony przycisk funkcyjny do natychmiastowego wyciszania głośników.</w:t>
            </w:r>
          </w:p>
        </w:tc>
      </w:tr>
      <w:tr w:rsidR="008F5928" w:rsidRPr="008F5928" w14:paraId="65CE2D52" w14:textId="77777777" w:rsidTr="008F5928">
        <w:tc>
          <w:tcPr>
            <w:tcW w:w="1169" w:type="pct"/>
            <w:shd w:val="clear" w:color="auto" w:fill="auto"/>
          </w:tcPr>
          <w:p w14:paraId="17195617"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Multimedia</w:t>
            </w:r>
          </w:p>
        </w:tc>
        <w:tc>
          <w:tcPr>
            <w:tcW w:w="3831" w:type="pct"/>
            <w:shd w:val="clear" w:color="auto" w:fill="auto"/>
          </w:tcPr>
          <w:p w14:paraId="4208622F" w14:textId="77777777" w:rsidR="008F5928" w:rsidRPr="008F5928" w:rsidRDefault="008F5928" w:rsidP="00F924DB">
            <w:pPr>
              <w:pStyle w:val="Akapitzlist"/>
              <w:numPr>
                <w:ilvl w:val="0"/>
                <w:numId w:val="76"/>
              </w:numPr>
              <w:jc w:val="both"/>
              <w:rPr>
                <w:rFonts w:ascii="Times New Roman" w:hAnsi="Times New Roman" w:cs="Times New Roman"/>
              </w:rPr>
            </w:pPr>
            <w:r w:rsidRPr="008F5928">
              <w:rPr>
                <w:rFonts w:ascii="Times New Roman" w:hAnsi="Times New Roman" w:cs="Times New Roman"/>
              </w:rPr>
              <w:t>Karta dźwiękowa zintegrowana z płytą główną, zgodna z High Definition.</w:t>
            </w:r>
          </w:p>
          <w:p w14:paraId="56AB76E5" w14:textId="685218E3" w:rsidR="008F5928" w:rsidRDefault="008F5928" w:rsidP="00F924DB">
            <w:pPr>
              <w:pStyle w:val="Akapitzlist"/>
              <w:numPr>
                <w:ilvl w:val="0"/>
                <w:numId w:val="76"/>
              </w:numPr>
              <w:jc w:val="both"/>
              <w:rPr>
                <w:rFonts w:ascii="Times New Roman" w:hAnsi="Times New Roman" w:cs="Times New Roman"/>
              </w:rPr>
            </w:pPr>
            <w:r w:rsidRPr="008F5928">
              <w:rPr>
                <w:rFonts w:ascii="Times New Roman" w:hAnsi="Times New Roman" w:cs="Times New Roman"/>
              </w:rPr>
              <w:t xml:space="preserve">Dwa głośniki stereo o mocy 2x 2W, wbudowane w obudowę komputera. </w:t>
            </w:r>
          </w:p>
          <w:p w14:paraId="3091ADAF" w14:textId="15BDDA64" w:rsidR="00A13377" w:rsidRPr="008F5928" w:rsidRDefault="00A13377" w:rsidP="00F924DB">
            <w:pPr>
              <w:pStyle w:val="Akapitzlist"/>
              <w:numPr>
                <w:ilvl w:val="0"/>
                <w:numId w:val="76"/>
              </w:numPr>
              <w:jc w:val="both"/>
              <w:rPr>
                <w:rFonts w:ascii="Times New Roman" w:hAnsi="Times New Roman" w:cs="Times New Roman"/>
              </w:rPr>
            </w:pPr>
            <w:r>
              <w:rPr>
                <w:rFonts w:ascii="Times New Roman" w:hAnsi="Times New Roman" w:cs="Times New Roman"/>
              </w:rPr>
              <w:lastRenderedPageBreak/>
              <w:t>D</w:t>
            </w:r>
            <w:r w:rsidRPr="008F5928">
              <w:rPr>
                <w:rFonts w:ascii="Times New Roman" w:hAnsi="Times New Roman" w:cs="Times New Roman"/>
              </w:rPr>
              <w:t>wa kierunkowe, cyfrowe mikrofony z funkcją redukcji szumów i poprawy mowy wbudowane w obudowę matrycy</w:t>
            </w:r>
          </w:p>
          <w:p w14:paraId="75A254A5" w14:textId="60B621F3" w:rsidR="008F5928" w:rsidRPr="008F5928" w:rsidRDefault="008F5928" w:rsidP="00413027">
            <w:pPr>
              <w:pStyle w:val="Akapitzlist"/>
              <w:numPr>
                <w:ilvl w:val="0"/>
                <w:numId w:val="76"/>
              </w:numPr>
              <w:jc w:val="both"/>
              <w:rPr>
                <w:rFonts w:ascii="Times New Roman" w:hAnsi="Times New Roman" w:cs="Times New Roman"/>
              </w:rPr>
            </w:pPr>
            <w:r w:rsidRPr="008F5928">
              <w:rPr>
                <w:rFonts w:ascii="Times New Roman" w:hAnsi="Times New Roman" w:cs="Times New Roman"/>
              </w:rPr>
              <w:t>Fabrycznie zintegrowana w obudowie matrycy kamera HD, z diodą informującą o aktywności.</w:t>
            </w:r>
          </w:p>
        </w:tc>
      </w:tr>
      <w:tr w:rsidR="008F5928" w:rsidRPr="008F5928" w14:paraId="7AC54B52" w14:textId="77777777" w:rsidTr="008F5928">
        <w:tc>
          <w:tcPr>
            <w:tcW w:w="1169" w:type="pct"/>
            <w:shd w:val="clear" w:color="auto" w:fill="auto"/>
          </w:tcPr>
          <w:p w14:paraId="31AD9535"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lastRenderedPageBreak/>
              <w:t>Bezpieczeństwo</w:t>
            </w:r>
          </w:p>
        </w:tc>
        <w:tc>
          <w:tcPr>
            <w:tcW w:w="3831" w:type="pct"/>
            <w:shd w:val="clear" w:color="auto" w:fill="auto"/>
          </w:tcPr>
          <w:p w14:paraId="6B41D3BD" w14:textId="77777777" w:rsidR="008F5928" w:rsidRPr="008F5928" w:rsidRDefault="008F5928" w:rsidP="00F924DB">
            <w:pPr>
              <w:pStyle w:val="Akapitzlist"/>
              <w:numPr>
                <w:ilvl w:val="0"/>
                <w:numId w:val="77"/>
              </w:numPr>
              <w:jc w:val="both"/>
              <w:rPr>
                <w:rFonts w:ascii="Times New Roman" w:hAnsi="Times New Roman" w:cs="Times New Roman"/>
              </w:rPr>
            </w:pPr>
            <w:r w:rsidRPr="008F5928">
              <w:rPr>
                <w:rFonts w:ascii="Times New Roman" w:hAnsi="Times New Roman" w:cs="Times New Roman"/>
              </w:rPr>
              <w:t>Zintegrowany z płytą główną moduł TPM 2.0 (dedykowany układ sprzętowy bezpośrednio na płycie głównej, niezintegrowany z chipsetem płyty głównej).</w:t>
            </w:r>
          </w:p>
          <w:p w14:paraId="5764F06C" w14:textId="77777777" w:rsidR="008F5928" w:rsidRPr="00413027" w:rsidRDefault="008F5928" w:rsidP="00F924DB">
            <w:pPr>
              <w:pStyle w:val="Akapitzlist"/>
              <w:numPr>
                <w:ilvl w:val="0"/>
                <w:numId w:val="77"/>
              </w:numPr>
              <w:jc w:val="both"/>
              <w:rPr>
                <w:rFonts w:ascii="Times New Roman" w:hAnsi="Times New Roman" w:cs="Times New Roman"/>
                <w:bCs/>
              </w:rPr>
            </w:pPr>
            <w:r w:rsidRPr="00413027">
              <w:rPr>
                <w:rFonts w:ascii="Times New Roman" w:hAnsi="Times New Roman" w:cs="Times New Roman"/>
                <w:bCs/>
              </w:rPr>
              <w:t>Wbudowany czytnik linii papilarnych.</w:t>
            </w:r>
          </w:p>
          <w:p w14:paraId="56683553" w14:textId="77777777" w:rsidR="008F5928" w:rsidRPr="00413027" w:rsidRDefault="008F5928" w:rsidP="00F924DB">
            <w:pPr>
              <w:pStyle w:val="Akapitzlist"/>
              <w:numPr>
                <w:ilvl w:val="0"/>
                <w:numId w:val="77"/>
              </w:numPr>
              <w:jc w:val="both"/>
              <w:rPr>
                <w:rFonts w:ascii="Times New Roman" w:hAnsi="Times New Roman" w:cs="Times New Roman"/>
                <w:bCs/>
              </w:rPr>
            </w:pPr>
            <w:r w:rsidRPr="00413027">
              <w:rPr>
                <w:rFonts w:ascii="Times New Roman" w:hAnsi="Times New Roman" w:cs="Times New Roman"/>
                <w:bCs/>
              </w:rPr>
              <w:t>Wbudowana w obudowę matrycy technologia IR umożliwiająca autentykację użytkownika na poziomie systemu operacyjnego.</w:t>
            </w:r>
          </w:p>
          <w:p w14:paraId="76D2A60A" w14:textId="77777777" w:rsidR="008F5928" w:rsidRPr="008F5928" w:rsidRDefault="008F5928" w:rsidP="00F924DB">
            <w:pPr>
              <w:pStyle w:val="Akapitzlist"/>
              <w:numPr>
                <w:ilvl w:val="0"/>
                <w:numId w:val="77"/>
              </w:numPr>
              <w:jc w:val="both"/>
              <w:rPr>
                <w:rFonts w:ascii="Times New Roman" w:hAnsi="Times New Roman" w:cs="Times New Roman"/>
              </w:rPr>
            </w:pPr>
            <w:r w:rsidRPr="008F5928">
              <w:rPr>
                <w:rFonts w:ascii="Times New Roman" w:hAnsi="Times New Roman" w:cs="Times New Roman"/>
                <w:bCs/>
              </w:rPr>
              <w:t xml:space="preserve">Gniazdo linki zabezpieczającej. </w:t>
            </w:r>
          </w:p>
        </w:tc>
      </w:tr>
      <w:tr w:rsidR="008F5928" w:rsidRPr="008F5928" w14:paraId="44F864B8" w14:textId="77777777" w:rsidTr="008F5928">
        <w:tc>
          <w:tcPr>
            <w:tcW w:w="1169" w:type="pct"/>
            <w:shd w:val="clear" w:color="auto" w:fill="auto"/>
          </w:tcPr>
          <w:p w14:paraId="7DE77189"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BIOS</w:t>
            </w:r>
          </w:p>
        </w:tc>
        <w:tc>
          <w:tcPr>
            <w:tcW w:w="3831" w:type="pct"/>
            <w:shd w:val="clear" w:color="auto" w:fill="auto"/>
          </w:tcPr>
          <w:p w14:paraId="32FB9293" w14:textId="77777777" w:rsidR="008F5928" w:rsidRPr="008F5928" w:rsidRDefault="008F5928" w:rsidP="00F924DB">
            <w:pPr>
              <w:pStyle w:val="Akapitzlist"/>
              <w:numPr>
                <w:ilvl w:val="0"/>
                <w:numId w:val="78"/>
              </w:numPr>
              <w:jc w:val="both"/>
              <w:rPr>
                <w:rFonts w:ascii="Times New Roman" w:hAnsi="Times New Roman" w:cs="Times New Roman"/>
              </w:rPr>
            </w:pPr>
            <w:r w:rsidRPr="008F5928">
              <w:rPr>
                <w:rFonts w:ascii="Times New Roman" w:hAnsi="Times New Roman" w:cs="Times New Roman"/>
              </w:rPr>
              <w:t>BIOS zgodny ze specyfikacją UEFI, wyprodukowany przez producenta komputera, zawierający logo producenta komputera lub nazwę producenta komputera.</w:t>
            </w:r>
          </w:p>
          <w:p w14:paraId="7832EA57" w14:textId="77777777" w:rsidR="008F5928" w:rsidRPr="008F5928" w:rsidRDefault="008F5928" w:rsidP="00F924DB">
            <w:pPr>
              <w:pStyle w:val="Akapitzlist"/>
              <w:numPr>
                <w:ilvl w:val="0"/>
                <w:numId w:val="78"/>
              </w:numPr>
              <w:jc w:val="both"/>
              <w:rPr>
                <w:rFonts w:ascii="Times New Roman" w:hAnsi="Times New Roman" w:cs="Times New Roman"/>
              </w:rPr>
            </w:pPr>
            <w:r w:rsidRPr="008F5928">
              <w:rPr>
                <w:rFonts w:ascii="Times New Roman" w:hAnsi="Times New Roman" w:cs="Times New Roman"/>
              </w:rPr>
              <w:t xml:space="preserve">BIOS musi oferować graficzne menu i wbudowaną obsługę wskaźnikiem (wbudowany </w:t>
            </w:r>
            <w:proofErr w:type="spellStart"/>
            <w:r w:rsidRPr="008F5928">
              <w:rPr>
                <w:rFonts w:ascii="Times New Roman" w:hAnsi="Times New Roman" w:cs="Times New Roman"/>
              </w:rPr>
              <w:t>touchpad</w:t>
            </w:r>
            <w:proofErr w:type="spellEnd"/>
            <w:r w:rsidRPr="008F5928">
              <w:rPr>
                <w:rFonts w:ascii="Times New Roman" w:hAnsi="Times New Roman" w:cs="Times New Roman"/>
              </w:rPr>
              <w:t>).</w:t>
            </w:r>
          </w:p>
          <w:p w14:paraId="5454FCBF" w14:textId="77777777" w:rsidR="008F5928" w:rsidRPr="008F5928" w:rsidRDefault="008F5928" w:rsidP="00F924DB">
            <w:pPr>
              <w:pStyle w:val="Akapitzlist"/>
              <w:numPr>
                <w:ilvl w:val="0"/>
                <w:numId w:val="78"/>
              </w:numPr>
              <w:jc w:val="both"/>
              <w:rPr>
                <w:rFonts w:ascii="Times New Roman" w:hAnsi="Times New Roman" w:cs="Times New Roman"/>
              </w:rPr>
            </w:pPr>
            <w:r w:rsidRPr="008F5928">
              <w:rPr>
                <w:rFonts w:ascii="Times New Roman" w:hAnsi="Times New Roman" w:cs="Times New Roman"/>
              </w:rPr>
              <w:t>Możliwość, bez uruchamiania systemu operacyjnego z dysku twardego komputera, bez uruchamiania jakiegokolwiek dodatkowego oprogramowania z zewnętrznych i podłączonych do komputera urządzeń odczytania bezpośrednio z BIOS informacji o:</w:t>
            </w:r>
          </w:p>
          <w:p w14:paraId="5B711004" w14:textId="77777777" w:rsidR="008F5928" w:rsidRPr="008F5928" w:rsidRDefault="008F5928" w:rsidP="00F924DB">
            <w:pPr>
              <w:pStyle w:val="Akapitzlist"/>
              <w:numPr>
                <w:ilvl w:val="1"/>
                <w:numId w:val="78"/>
              </w:numPr>
              <w:jc w:val="both"/>
              <w:rPr>
                <w:rFonts w:ascii="Times New Roman" w:hAnsi="Times New Roman" w:cs="Times New Roman"/>
              </w:rPr>
            </w:pPr>
            <w:r w:rsidRPr="008F5928">
              <w:rPr>
                <w:rFonts w:ascii="Times New Roman" w:hAnsi="Times New Roman" w:cs="Times New Roman"/>
              </w:rPr>
              <w:t>model i producent oferowanego komputer</w:t>
            </w:r>
          </w:p>
          <w:p w14:paraId="1B80411F" w14:textId="77777777" w:rsidR="008F5928" w:rsidRPr="008F5928" w:rsidRDefault="008F5928" w:rsidP="00F924DB">
            <w:pPr>
              <w:pStyle w:val="Akapitzlist"/>
              <w:numPr>
                <w:ilvl w:val="1"/>
                <w:numId w:val="78"/>
              </w:numPr>
              <w:jc w:val="both"/>
              <w:rPr>
                <w:rFonts w:ascii="Times New Roman" w:hAnsi="Times New Roman" w:cs="Times New Roman"/>
              </w:rPr>
            </w:pPr>
            <w:r w:rsidRPr="008F5928">
              <w:rPr>
                <w:rFonts w:ascii="Times New Roman" w:hAnsi="Times New Roman" w:cs="Times New Roman"/>
              </w:rPr>
              <w:t>unikalny nr seryjnym komputera</w:t>
            </w:r>
          </w:p>
          <w:p w14:paraId="224F09AC" w14:textId="77777777" w:rsidR="008F5928" w:rsidRPr="008F5928" w:rsidRDefault="008F5928" w:rsidP="00F924DB">
            <w:pPr>
              <w:pStyle w:val="Akapitzlist"/>
              <w:numPr>
                <w:ilvl w:val="1"/>
                <w:numId w:val="78"/>
              </w:numPr>
              <w:jc w:val="both"/>
              <w:rPr>
                <w:rFonts w:ascii="Times New Roman" w:hAnsi="Times New Roman" w:cs="Times New Roman"/>
              </w:rPr>
            </w:pPr>
            <w:r w:rsidRPr="008F5928">
              <w:rPr>
                <w:rFonts w:ascii="Times New Roman" w:hAnsi="Times New Roman" w:cs="Times New Roman"/>
              </w:rPr>
              <w:t>kod „</w:t>
            </w:r>
            <w:proofErr w:type="spellStart"/>
            <w:r w:rsidRPr="008F5928">
              <w:rPr>
                <w:rFonts w:ascii="Times New Roman" w:hAnsi="Times New Roman" w:cs="Times New Roman"/>
              </w:rPr>
              <w:t>asset</w:t>
            </w:r>
            <w:proofErr w:type="spellEnd"/>
            <w:r w:rsidRPr="008F5928">
              <w:rPr>
                <w:rFonts w:ascii="Times New Roman" w:hAnsi="Times New Roman" w:cs="Times New Roman"/>
              </w:rPr>
              <w:t xml:space="preserve"> </w:t>
            </w:r>
            <w:proofErr w:type="spellStart"/>
            <w:r w:rsidRPr="008F5928">
              <w:rPr>
                <w:rFonts w:ascii="Times New Roman" w:hAnsi="Times New Roman" w:cs="Times New Roman"/>
              </w:rPr>
              <w:t>tag</w:t>
            </w:r>
            <w:proofErr w:type="spellEnd"/>
            <w:r w:rsidRPr="008F5928">
              <w:rPr>
                <w:rFonts w:ascii="Times New Roman" w:hAnsi="Times New Roman" w:cs="Times New Roman"/>
              </w:rPr>
              <w:t>” (o ile został nadany)</w:t>
            </w:r>
          </w:p>
          <w:p w14:paraId="4D32C2EE" w14:textId="77777777" w:rsidR="008F5928" w:rsidRPr="008F5928" w:rsidRDefault="008F5928" w:rsidP="00F924DB">
            <w:pPr>
              <w:pStyle w:val="Akapitzlist"/>
              <w:numPr>
                <w:ilvl w:val="1"/>
                <w:numId w:val="78"/>
              </w:numPr>
              <w:jc w:val="both"/>
              <w:rPr>
                <w:rFonts w:ascii="Times New Roman" w:hAnsi="Times New Roman" w:cs="Times New Roman"/>
              </w:rPr>
            </w:pPr>
            <w:r w:rsidRPr="008F5928">
              <w:rPr>
                <w:rFonts w:ascii="Times New Roman" w:hAnsi="Times New Roman" w:cs="Times New Roman"/>
              </w:rPr>
              <w:t xml:space="preserve">model zainstalowanego procesora wraz z taktowaniem </w:t>
            </w:r>
          </w:p>
          <w:p w14:paraId="2F6D0E30" w14:textId="77777777" w:rsidR="008F5928" w:rsidRPr="008F5928" w:rsidRDefault="008F5928" w:rsidP="00F924DB">
            <w:pPr>
              <w:pStyle w:val="Akapitzlist"/>
              <w:numPr>
                <w:ilvl w:val="1"/>
                <w:numId w:val="78"/>
              </w:numPr>
              <w:jc w:val="both"/>
              <w:rPr>
                <w:rFonts w:ascii="Times New Roman" w:hAnsi="Times New Roman" w:cs="Times New Roman"/>
              </w:rPr>
            </w:pPr>
            <w:r w:rsidRPr="008F5928">
              <w:rPr>
                <w:rFonts w:ascii="Times New Roman" w:hAnsi="Times New Roman" w:cs="Times New Roman"/>
              </w:rPr>
              <w:t>ilości zainstalowanej pamięci RAM</w:t>
            </w:r>
          </w:p>
          <w:p w14:paraId="05C6063B" w14:textId="77777777" w:rsidR="008F5928" w:rsidRPr="008F5928" w:rsidRDefault="008F5928" w:rsidP="00F924DB">
            <w:pPr>
              <w:pStyle w:val="Akapitzlist"/>
              <w:numPr>
                <w:ilvl w:val="0"/>
                <w:numId w:val="78"/>
              </w:numPr>
              <w:jc w:val="both"/>
              <w:rPr>
                <w:rFonts w:ascii="Times New Roman" w:hAnsi="Times New Roman" w:cs="Times New Roman"/>
              </w:rPr>
            </w:pPr>
            <w:r w:rsidRPr="008F5928">
              <w:rPr>
                <w:rFonts w:ascii="Times New Roman" w:hAnsi="Times New Roman" w:cs="Times New Roman"/>
              </w:rPr>
              <w:t>Komputer musi posiadać wbudowaną technologię usuwania danych z wbudowanego dysku SSD na poziomie BIOS (bez użycia narzędzi i oprogramowania zewnętrznego).</w:t>
            </w:r>
          </w:p>
          <w:p w14:paraId="18E9C127" w14:textId="21BD803E" w:rsidR="008F5928" w:rsidRDefault="008F5928" w:rsidP="00F924DB">
            <w:pPr>
              <w:pStyle w:val="Akapitzlist"/>
              <w:numPr>
                <w:ilvl w:val="0"/>
                <w:numId w:val="78"/>
              </w:numPr>
              <w:jc w:val="both"/>
              <w:rPr>
                <w:rFonts w:ascii="Times New Roman" w:hAnsi="Times New Roman" w:cs="Times New Roman"/>
              </w:rPr>
            </w:pPr>
            <w:r w:rsidRPr="008F5928">
              <w:rPr>
                <w:rFonts w:ascii="Times New Roman" w:hAnsi="Times New Roman" w:cs="Times New Roman"/>
              </w:rPr>
              <w:t xml:space="preserve">Komputer musi obsługiwać dedykowane, fabryczne stacje dokujące (komunikacja poprzez interfejsy USB-C i/lub </w:t>
            </w:r>
            <w:proofErr w:type="spellStart"/>
            <w:r w:rsidRPr="008F5928">
              <w:rPr>
                <w:rFonts w:ascii="Times New Roman" w:hAnsi="Times New Roman" w:cs="Times New Roman"/>
              </w:rPr>
              <w:t>Thunderbolt</w:t>
            </w:r>
            <w:proofErr w:type="spellEnd"/>
            <w:r w:rsidRPr="008F5928">
              <w:rPr>
                <w:rFonts w:ascii="Times New Roman" w:hAnsi="Times New Roman" w:cs="Times New Roman"/>
              </w:rPr>
              <w:t>).</w:t>
            </w:r>
          </w:p>
          <w:p w14:paraId="2A095675" w14:textId="584FB2AF" w:rsidR="008F5928" w:rsidRPr="00413027" w:rsidRDefault="008F5928" w:rsidP="005048B1">
            <w:pPr>
              <w:pStyle w:val="Akapitzlist"/>
              <w:numPr>
                <w:ilvl w:val="0"/>
                <w:numId w:val="78"/>
              </w:numPr>
              <w:jc w:val="both"/>
              <w:rPr>
                <w:rFonts w:ascii="Times New Roman" w:hAnsi="Times New Roman" w:cs="Times New Roman"/>
              </w:rPr>
            </w:pPr>
            <w:r w:rsidRPr="00BD4BDC">
              <w:rPr>
                <w:rFonts w:ascii="Times New Roman" w:hAnsi="Times New Roman" w:cs="Times New Roman"/>
                <w:highlight w:val="yellow"/>
              </w:rPr>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p>
        </w:tc>
      </w:tr>
      <w:tr w:rsidR="008F5928" w:rsidRPr="008F5928" w14:paraId="49E0D0B3" w14:textId="77777777" w:rsidTr="008F5928">
        <w:tc>
          <w:tcPr>
            <w:tcW w:w="1169" w:type="pct"/>
            <w:shd w:val="clear" w:color="auto" w:fill="auto"/>
          </w:tcPr>
          <w:p w14:paraId="083CD2BF"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Diagnostyka</w:t>
            </w:r>
          </w:p>
        </w:tc>
        <w:tc>
          <w:tcPr>
            <w:tcW w:w="3831" w:type="pct"/>
            <w:shd w:val="clear" w:color="auto" w:fill="auto"/>
          </w:tcPr>
          <w:p w14:paraId="5E3EC67F" w14:textId="68E776DA" w:rsidR="008F5928" w:rsidRPr="008F5928" w:rsidRDefault="008F5928" w:rsidP="005048B1">
            <w:pPr>
              <w:pStyle w:val="Akapitzlist"/>
              <w:numPr>
                <w:ilvl w:val="0"/>
                <w:numId w:val="79"/>
              </w:numPr>
              <w:jc w:val="both"/>
              <w:rPr>
                <w:rFonts w:ascii="Times New Roman" w:hAnsi="Times New Roman" w:cs="Times New Roman"/>
              </w:rPr>
            </w:pPr>
            <w:r w:rsidRPr="005048B1">
              <w:rPr>
                <w:rFonts w:ascii="Times New Roman" w:hAnsi="Times New Roman" w:cs="Times New Roman"/>
              </w:rPr>
              <w:t>System diagnostyczny z graficznym interfejsem użytkownika</w:t>
            </w:r>
            <w:r w:rsidRPr="005048B1">
              <w:rPr>
                <w:rFonts w:ascii="Times New Roman" w:hAnsi="Times New Roman" w:cs="Times New Roman"/>
                <w:strike/>
              </w:rPr>
              <w:t>,</w:t>
            </w:r>
            <w:r w:rsidRPr="005048B1">
              <w:rPr>
                <w:rFonts w:ascii="Times New Roman" w:hAnsi="Times New Roman" w:cs="Times New Roman"/>
              </w:rPr>
              <w:t xml:space="preserve"> dostępny z poziomu szybkiego menu </w:t>
            </w:r>
            <w:proofErr w:type="spellStart"/>
            <w:r w:rsidRPr="005048B1">
              <w:rPr>
                <w:rFonts w:ascii="Times New Roman" w:hAnsi="Times New Roman" w:cs="Times New Roman"/>
              </w:rPr>
              <w:t>boot</w:t>
            </w:r>
            <w:proofErr w:type="spellEnd"/>
            <w:r w:rsidRPr="005048B1">
              <w:rPr>
                <w:rFonts w:ascii="Times New Roman" w:hAnsi="Times New Roman" w:cs="Times New Roman"/>
              </w:rPr>
              <w:t xml:space="preserve"> lub BIOS, umożliwiający przetestowanie komputera </w:t>
            </w:r>
            <w:r w:rsidR="00FC0815" w:rsidRPr="005048B1">
              <w:rPr>
                <w:rFonts w:ascii="Times New Roman" w:hAnsi="Times New Roman" w:cs="Times New Roman"/>
              </w:rPr>
              <w:t>i jego podzespołów</w:t>
            </w:r>
            <w:r w:rsidRPr="005048B1">
              <w:rPr>
                <w:rFonts w:ascii="Times New Roman" w:hAnsi="Times New Roman" w:cs="Times New Roman"/>
              </w:rPr>
              <w:t>.</w:t>
            </w:r>
          </w:p>
        </w:tc>
      </w:tr>
      <w:tr w:rsidR="008F5928" w:rsidRPr="008F5928" w14:paraId="37385C63" w14:textId="77777777" w:rsidTr="008F5928">
        <w:tc>
          <w:tcPr>
            <w:tcW w:w="1169" w:type="pct"/>
            <w:shd w:val="clear" w:color="auto" w:fill="auto"/>
          </w:tcPr>
          <w:p w14:paraId="50B33A2B"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Obudowa</w:t>
            </w:r>
          </w:p>
        </w:tc>
        <w:tc>
          <w:tcPr>
            <w:tcW w:w="3831" w:type="pct"/>
            <w:shd w:val="clear" w:color="auto" w:fill="auto"/>
          </w:tcPr>
          <w:p w14:paraId="3AE88F53" w14:textId="2F1D177A" w:rsidR="00CC1B31" w:rsidRPr="00B52AD4" w:rsidRDefault="00CC1B31" w:rsidP="00F924DB">
            <w:pPr>
              <w:pStyle w:val="Akapitzlist"/>
              <w:numPr>
                <w:ilvl w:val="0"/>
                <w:numId w:val="81"/>
              </w:numPr>
              <w:jc w:val="both"/>
              <w:rPr>
                <w:rFonts w:ascii="Times New Roman" w:hAnsi="Times New Roman" w:cs="Times New Roman"/>
                <w:highlight w:val="yellow"/>
              </w:rPr>
            </w:pPr>
            <w:r w:rsidRPr="00B52AD4">
              <w:rPr>
                <w:rFonts w:ascii="Times New Roman" w:hAnsi="Times New Roman" w:cs="Times New Roman"/>
                <w:highlight w:val="yellow"/>
              </w:rPr>
              <w:t xml:space="preserve">Komputer </w:t>
            </w:r>
            <w:proofErr w:type="spellStart"/>
            <w:r w:rsidRPr="00B52AD4">
              <w:rPr>
                <w:rFonts w:ascii="Times New Roman" w:hAnsi="Times New Roman" w:cs="Times New Roman"/>
                <w:highlight w:val="yellow"/>
              </w:rPr>
              <w:t>konwertowalny</w:t>
            </w:r>
            <w:proofErr w:type="spellEnd"/>
            <w:r w:rsidRPr="00B52AD4">
              <w:rPr>
                <w:rFonts w:ascii="Times New Roman" w:hAnsi="Times New Roman" w:cs="Times New Roman"/>
                <w:highlight w:val="yellow"/>
              </w:rPr>
              <w:t xml:space="preserve"> (2 in 1 z obracaną</w:t>
            </w:r>
            <w:r w:rsidR="00BA6BA4">
              <w:rPr>
                <w:rFonts w:ascii="Times New Roman" w:hAnsi="Times New Roman" w:cs="Times New Roman"/>
                <w:highlight w:val="yellow"/>
              </w:rPr>
              <w:t xml:space="preserve"> </w:t>
            </w:r>
            <w:r w:rsidRPr="00B52AD4">
              <w:rPr>
                <w:rFonts w:ascii="Times New Roman" w:hAnsi="Times New Roman" w:cs="Times New Roman"/>
                <w:highlight w:val="yellow"/>
              </w:rPr>
              <w:t>klawiaturą) umożliwiający pracę w trybie tabletu.</w:t>
            </w:r>
          </w:p>
          <w:p w14:paraId="06CB66FB" w14:textId="04FB61EE" w:rsidR="008F5928" w:rsidRPr="008F5928" w:rsidRDefault="008F5928" w:rsidP="00F924DB">
            <w:pPr>
              <w:pStyle w:val="Akapitzlist"/>
              <w:numPr>
                <w:ilvl w:val="0"/>
                <w:numId w:val="81"/>
              </w:numPr>
              <w:jc w:val="both"/>
              <w:rPr>
                <w:rFonts w:ascii="Times New Roman" w:hAnsi="Times New Roman" w:cs="Times New Roman"/>
              </w:rPr>
            </w:pPr>
            <w:r w:rsidRPr="008F5928">
              <w:rPr>
                <w:rFonts w:ascii="Times New Roman" w:hAnsi="Times New Roman" w:cs="Times New Roman"/>
              </w:rPr>
              <w:t>Szkielet obudowy i zawiasy notebooka wzmacniane.</w:t>
            </w:r>
          </w:p>
          <w:p w14:paraId="443A591D" w14:textId="14D3A6FE" w:rsidR="008F5928" w:rsidRPr="008F5928" w:rsidRDefault="008F5928" w:rsidP="00F924DB">
            <w:pPr>
              <w:pStyle w:val="Akapitzlist"/>
              <w:numPr>
                <w:ilvl w:val="0"/>
                <w:numId w:val="81"/>
              </w:numPr>
              <w:jc w:val="both"/>
              <w:rPr>
                <w:rFonts w:ascii="Times New Roman" w:hAnsi="Times New Roman" w:cs="Times New Roman"/>
              </w:rPr>
            </w:pPr>
            <w:r w:rsidRPr="008F5928">
              <w:rPr>
                <w:rFonts w:ascii="Times New Roman" w:hAnsi="Times New Roman" w:cs="Times New Roman"/>
              </w:rPr>
              <w:t>Komputer spełniający normy MIL-STD-810H .</w:t>
            </w:r>
          </w:p>
        </w:tc>
      </w:tr>
      <w:tr w:rsidR="008F5928" w:rsidRPr="008F5928" w14:paraId="4C8A03CB" w14:textId="77777777" w:rsidTr="008F5928">
        <w:tc>
          <w:tcPr>
            <w:tcW w:w="1169" w:type="pct"/>
            <w:shd w:val="clear" w:color="auto" w:fill="auto"/>
          </w:tcPr>
          <w:p w14:paraId="083D0B53"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Bateria i zasilanie</w:t>
            </w:r>
          </w:p>
        </w:tc>
        <w:tc>
          <w:tcPr>
            <w:tcW w:w="3831" w:type="pct"/>
            <w:shd w:val="clear" w:color="auto" w:fill="auto"/>
          </w:tcPr>
          <w:p w14:paraId="28E81BF6" w14:textId="2385C353" w:rsidR="008F5928" w:rsidRPr="008F5928" w:rsidRDefault="008F5928" w:rsidP="00F924DB">
            <w:pPr>
              <w:pStyle w:val="Akapitzlist"/>
              <w:numPr>
                <w:ilvl w:val="0"/>
                <w:numId w:val="82"/>
              </w:numPr>
              <w:jc w:val="both"/>
              <w:rPr>
                <w:rFonts w:ascii="Times New Roman" w:hAnsi="Times New Roman" w:cs="Times New Roman"/>
              </w:rPr>
            </w:pPr>
            <w:r w:rsidRPr="008F5928">
              <w:rPr>
                <w:rFonts w:ascii="Times New Roman" w:hAnsi="Times New Roman" w:cs="Times New Roman"/>
              </w:rPr>
              <w:t>Bateria o pojemności min. 5</w:t>
            </w:r>
            <w:r w:rsidR="00CC1B31">
              <w:rPr>
                <w:rFonts w:ascii="Times New Roman" w:hAnsi="Times New Roman" w:cs="Times New Roman"/>
              </w:rPr>
              <w:t>6</w:t>
            </w:r>
            <w:r w:rsidRPr="008F5928">
              <w:rPr>
                <w:rFonts w:ascii="Times New Roman" w:hAnsi="Times New Roman" w:cs="Times New Roman"/>
              </w:rPr>
              <w:t>Wh, wspierająca technologię szybkiego ładowania min. do 80% w czasie 1h lub do min 50% w czasie 30 minut.</w:t>
            </w:r>
          </w:p>
          <w:p w14:paraId="5A7C7B5F" w14:textId="530AE66A" w:rsidR="008F5928" w:rsidRPr="008F5928" w:rsidRDefault="008F5928" w:rsidP="00CC1B31">
            <w:pPr>
              <w:pStyle w:val="Akapitzlist"/>
              <w:numPr>
                <w:ilvl w:val="0"/>
                <w:numId w:val="82"/>
              </w:numPr>
              <w:jc w:val="both"/>
              <w:rPr>
                <w:rFonts w:ascii="Times New Roman" w:hAnsi="Times New Roman" w:cs="Times New Roman"/>
              </w:rPr>
            </w:pPr>
            <w:r w:rsidRPr="008F5928">
              <w:rPr>
                <w:rFonts w:ascii="Times New Roman" w:hAnsi="Times New Roman" w:cs="Times New Roman"/>
              </w:rPr>
              <w:t>Dołączony fabrycznie oryginalny zasilacz producenta komputera o mocy min. 65W.</w:t>
            </w:r>
          </w:p>
        </w:tc>
      </w:tr>
      <w:tr w:rsidR="008F5928" w:rsidRPr="008F5928" w14:paraId="455F3F17" w14:textId="77777777" w:rsidTr="008F5928">
        <w:tc>
          <w:tcPr>
            <w:tcW w:w="1169" w:type="pct"/>
            <w:shd w:val="clear" w:color="auto" w:fill="auto"/>
          </w:tcPr>
          <w:p w14:paraId="65C04E32"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Waga i wymiary</w:t>
            </w:r>
          </w:p>
        </w:tc>
        <w:tc>
          <w:tcPr>
            <w:tcW w:w="3831" w:type="pct"/>
            <w:shd w:val="clear" w:color="auto" w:fill="auto"/>
          </w:tcPr>
          <w:p w14:paraId="1D84D0FF" w14:textId="449B6FF5" w:rsidR="008F5928" w:rsidRPr="008F5928" w:rsidRDefault="008F5928" w:rsidP="00F924DB">
            <w:pPr>
              <w:pStyle w:val="Akapitzlist"/>
              <w:numPr>
                <w:ilvl w:val="0"/>
                <w:numId w:val="83"/>
              </w:numPr>
              <w:jc w:val="both"/>
              <w:rPr>
                <w:rFonts w:ascii="Times New Roman" w:hAnsi="Times New Roman" w:cs="Times New Roman"/>
              </w:rPr>
            </w:pPr>
            <w:r w:rsidRPr="008F5928">
              <w:rPr>
                <w:rFonts w:ascii="Times New Roman" w:hAnsi="Times New Roman" w:cs="Times New Roman"/>
              </w:rPr>
              <w:t>Waga maks. 1,40kg.</w:t>
            </w:r>
          </w:p>
          <w:p w14:paraId="0BB1A5EA" w14:textId="52A9F57E" w:rsidR="008F5928" w:rsidRPr="008F5928" w:rsidRDefault="008F5928" w:rsidP="00CC1B31">
            <w:pPr>
              <w:pStyle w:val="Akapitzlist"/>
              <w:numPr>
                <w:ilvl w:val="0"/>
                <w:numId w:val="83"/>
              </w:numPr>
              <w:jc w:val="both"/>
              <w:rPr>
                <w:rFonts w:ascii="Times New Roman" w:hAnsi="Times New Roman" w:cs="Times New Roman"/>
              </w:rPr>
            </w:pPr>
            <w:r w:rsidRPr="008F5928">
              <w:rPr>
                <w:rFonts w:ascii="Times New Roman" w:hAnsi="Times New Roman" w:cs="Times New Roman"/>
              </w:rPr>
              <w:t xml:space="preserve">Suma wymiarów obudowy mierzona w najszerszych jej miejscach (wysokość, szerokość, głębokość) nie przekracza  555mm, w tym grubość bez uwzględnienia nóżek nie przekracza </w:t>
            </w:r>
            <w:r w:rsidR="00CC1B31">
              <w:rPr>
                <w:rFonts w:ascii="Times New Roman" w:hAnsi="Times New Roman" w:cs="Times New Roman"/>
              </w:rPr>
              <w:t>18</w:t>
            </w:r>
            <w:r w:rsidRPr="008F5928">
              <w:rPr>
                <w:rFonts w:ascii="Times New Roman" w:hAnsi="Times New Roman" w:cs="Times New Roman"/>
              </w:rPr>
              <w:t>mm.</w:t>
            </w:r>
          </w:p>
        </w:tc>
      </w:tr>
      <w:tr w:rsidR="008F5928" w:rsidRPr="008F5928" w14:paraId="3AD4E273" w14:textId="77777777" w:rsidTr="008F5928">
        <w:tc>
          <w:tcPr>
            <w:tcW w:w="1169" w:type="pct"/>
            <w:shd w:val="clear" w:color="auto" w:fill="auto"/>
          </w:tcPr>
          <w:p w14:paraId="72043290"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t>System operacyjny</w:t>
            </w:r>
          </w:p>
        </w:tc>
        <w:tc>
          <w:tcPr>
            <w:tcW w:w="3831" w:type="pct"/>
            <w:shd w:val="clear" w:color="auto" w:fill="auto"/>
          </w:tcPr>
          <w:p w14:paraId="2614BD05" w14:textId="5CEEF19E" w:rsidR="008F5928" w:rsidRPr="008F5928" w:rsidRDefault="008F5928" w:rsidP="008F5928">
            <w:pPr>
              <w:jc w:val="both"/>
              <w:rPr>
                <w:rFonts w:ascii="Times New Roman" w:hAnsi="Times New Roman" w:cs="Times New Roman"/>
              </w:rPr>
            </w:pPr>
            <w:r w:rsidRPr="008F5928">
              <w:rPr>
                <w:rFonts w:ascii="Times New Roman" w:hAnsi="Times New Roman" w:cs="Times New Roman"/>
              </w:rPr>
              <w:t xml:space="preserve">Preinstalowany przez producenta system operacyjny Microsoft Windows 11 Pro 64bit PL wraz z bezterminową licencją. </w:t>
            </w:r>
          </w:p>
        </w:tc>
      </w:tr>
      <w:tr w:rsidR="008F5928" w:rsidRPr="008F5928" w14:paraId="214EAC32" w14:textId="77777777" w:rsidTr="008F5928">
        <w:tc>
          <w:tcPr>
            <w:tcW w:w="1169" w:type="pct"/>
            <w:shd w:val="clear" w:color="auto" w:fill="auto"/>
          </w:tcPr>
          <w:p w14:paraId="140022F5" w14:textId="77777777" w:rsidR="008F5928" w:rsidRPr="008F5928" w:rsidRDefault="008F5928" w:rsidP="003D5892">
            <w:pPr>
              <w:rPr>
                <w:rFonts w:ascii="Times New Roman" w:hAnsi="Times New Roman" w:cs="Times New Roman"/>
              </w:rPr>
            </w:pPr>
            <w:r w:rsidRPr="008F5928">
              <w:rPr>
                <w:rFonts w:ascii="Times New Roman" w:hAnsi="Times New Roman" w:cs="Times New Roman"/>
              </w:rPr>
              <w:lastRenderedPageBreak/>
              <w:t>Oprogramowanie</w:t>
            </w:r>
          </w:p>
        </w:tc>
        <w:tc>
          <w:tcPr>
            <w:tcW w:w="3831" w:type="pct"/>
            <w:shd w:val="clear" w:color="auto" w:fill="auto"/>
          </w:tcPr>
          <w:p w14:paraId="7F3F7A9E" w14:textId="5479B2DB" w:rsidR="008F5928" w:rsidRPr="008F5928" w:rsidRDefault="008F5928" w:rsidP="00F924DB">
            <w:pPr>
              <w:pStyle w:val="Akapitzlist"/>
              <w:numPr>
                <w:ilvl w:val="0"/>
                <w:numId w:val="85"/>
              </w:numPr>
              <w:jc w:val="both"/>
              <w:rPr>
                <w:rFonts w:ascii="Times New Roman" w:hAnsi="Times New Roman" w:cs="Times New Roman"/>
              </w:rPr>
            </w:pPr>
            <w:r w:rsidRPr="008F5928">
              <w:rPr>
                <w:rFonts w:ascii="Times New Roman" w:hAnsi="Times New Roman" w:cs="Times New Roman"/>
              </w:rPr>
              <w:t>Oprogramowanie producenta oferowanego sprzętu umożliwiające  automatyczną weryfikację i instalację sterowników oraz oprogramowania dołączanego przez producenta w tym również wgranie najnowszej wersji BIOS.</w:t>
            </w:r>
          </w:p>
          <w:p w14:paraId="414FF0B1" w14:textId="77777777" w:rsidR="008F5928" w:rsidRPr="008F5928" w:rsidRDefault="008F5928" w:rsidP="00F924DB">
            <w:pPr>
              <w:pStyle w:val="Akapitzlist"/>
              <w:numPr>
                <w:ilvl w:val="0"/>
                <w:numId w:val="85"/>
              </w:numPr>
              <w:jc w:val="both"/>
              <w:rPr>
                <w:rFonts w:ascii="Times New Roman" w:hAnsi="Times New Roman" w:cs="Times New Roman"/>
              </w:rPr>
            </w:pPr>
            <w:r w:rsidRPr="008F5928">
              <w:rPr>
                <w:rFonts w:ascii="Times New Roman" w:hAnsi="Times New Roman" w:cs="Times New Roman"/>
              </w:rPr>
              <w:t>Oprogramowanie musi automatycznie łączyć się z centralna bazą sterowników i oprogramowania producenta, sprawdzać dostępne aktualizacje i zapewniać zbiorczą instalację wszystkich sterowników i aplikacji bez ingerencji użytkownika.</w:t>
            </w:r>
          </w:p>
        </w:tc>
      </w:tr>
      <w:tr w:rsidR="008F5928" w:rsidRPr="008F5928" w14:paraId="4F7B0ACD" w14:textId="77777777" w:rsidTr="008F5928">
        <w:tc>
          <w:tcPr>
            <w:tcW w:w="1169" w:type="pct"/>
            <w:shd w:val="clear" w:color="auto" w:fill="auto"/>
          </w:tcPr>
          <w:p w14:paraId="6230BF8C" w14:textId="77777777" w:rsidR="008F5928" w:rsidRPr="008F5928" w:rsidRDefault="008F5928" w:rsidP="008F5928">
            <w:pPr>
              <w:rPr>
                <w:rFonts w:ascii="Times New Roman" w:hAnsi="Times New Roman" w:cs="Times New Roman"/>
              </w:rPr>
            </w:pPr>
            <w:r w:rsidRPr="008F5928">
              <w:rPr>
                <w:rFonts w:ascii="Times New Roman" w:hAnsi="Times New Roman" w:cs="Times New Roman"/>
              </w:rPr>
              <w:t>Certyfikaty</w:t>
            </w:r>
          </w:p>
        </w:tc>
        <w:tc>
          <w:tcPr>
            <w:tcW w:w="3831" w:type="pct"/>
            <w:shd w:val="clear" w:color="auto" w:fill="auto"/>
          </w:tcPr>
          <w:p w14:paraId="37B23CD2" w14:textId="77777777" w:rsidR="008F5928" w:rsidRPr="00CC1B31" w:rsidRDefault="008F5928" w:rsidP="00F924DB">
            <w:pPr>
              <w:pStyle w:val="Akapitzlist"/>
              <w:numPr>
                <w:ilvl w:val="0"/>
                <w:numId w:val="86"/>
              </w:numPr>
              <w:rPr>
                <w:rFonts w:ascii="Times New Roman" w:hAnsi="Times New Roman" w:cs="Times New Roman"/>
                <w:highlight w:val="yellow"/>
              </w:rPr>
            </w:pPr>
            <w:r w:rsidRPr="00CC1B31">
              <w:rPr>
                <w:rFonts w:ascii="Times New Roman" w:hAnsi="Times New Roman" w:cs="Times New Roman"/>
                <w:highlight w:val="yellow"/>
              </w:rPr>
              <w:t>Dla producenta zaoferowanego sprzętu należy złożyć wraz z ofertą:</w:t>
            </w:r>
          </w:p>
          <w:p w14:paraId="4BD4094C" w14:textId="249A69AC" w:rsidR="008F5928" w:rsidRPr="00CC1B31" w:rsidRDefault="006E54C6" w:rsidP="00F924DB">
            <w:pPr>
              <w:pStyle w:val="Akapitzlist"/>
              <w:numPr>
                <w:ilvl w:val="1"/>
                <w:numId w:val="86"/>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8F5928" w:rsidRPr="00CC1B31">
              <w:rPr>
                <w:rFonts w:ascii="Times New Roman" w:hAnsi="Times New Roman" w:cs="Times New Roman"/>
                <w:highlight w:val="yellow"/>
              </w:rPr>
              <w:t>ISO 9001</w:t>
            </w:r>
          </w:p>
          <w:p w14:paraId="20758D9D" w14:textId="52D4BBF5" w:rsidR="008F5928" w:rsidRPr="00CC1B31" w:rsidRDefault="006E54C6" w:rsidP="00F924DB">
            <w:pPr>
              <w:pStyle w:val="Akapitzlist"/>
              <w:numPr>
                <w:ilvl w:val="1"/>
                <w:numId w:val="86"/>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8F5928" w:rsidRPr="00CC1B31">
              <w:rPr>
                <w:rFonts w:ascii="Times New Roman" w:hAnsi="Times New Roman" w:cs="Times New Roman"/>
                <w:highlight w:val="yellow"/>
              </w:rPr>
              <w:t>ISO 14001</w:t>
            </w:r>
          </w:p>
          <w:p w14:paraId="58C6942E" w14:textId="77777777" w:rsidR="008F5928" w:rsidRPr="00CC1B31" w:rsidRDefault="008F5928" w:rsidP="00F924DB">
            <w:pPr>
              <w:pStyle w:val="Akapitzlist"/>
              <w:numPr>
                <w:ilvl w:val="0"/>
                <w:numId w:val="86"/>
              </w:numPr>
              <w:jc w:val="both"/>
              <w:rPr>
                <w:rFonts w:ascii="Times New Roman" w:hAnsi="Times New Roman" w:cs="Times New Roman"/>
                <w:highlight w:val="yellow"/>
              </w:rPr>
            </w:pPr>
            <w:r w:rsidRPr="00CC1B31">
              <w:rPr>
                <w:rFonts w:ascii="Times New Roman" w:hAnsi="Times New Roman" w:cs="Times New Roman"/>
                <w:highlight w:val="yellow"/>
              </w:rPr>
              <w:t>Dla zaoferowanego sprzętu należy złożyć wraz z ofertą :</w:t>
            </w:r>
          </w:p>
          <w:p w14:paraId="552F81E0" w14:textId="77777777" w:rsidR="008F5928" w:rsidRPr="00CC1B31" w:rsidRDefault="008F5928" w:rsidP="00F924DB">
            <w:pPr>
              <w:pStyle w:val="Akapitzlist"/>
              <w:numPr>
                <w:ilvl w:val="1"/>
                <w:numId w:val="86"/>
              </w:numPr>
              <w:rPr>
                <w:rFonts w:ascii="Times New Roman" w:hAnsi="Times New Roman" w:cs="Times New Roman"/>
                <w:highlight w:val="yellow"/>
              </w:rPr>
            </w:pPr>
            <w:r w:rsidRPr="00CC1B31">
              <w:rPr>
                <w:rFonts w:ascii="Times New Roman" w:hAnsi="Times New Roman" w:cs="Times New Roman"/>
                <w:highlight w:val="yellow"/>
              </w:rPr>
              <w:t>Deklaracja zgodności CE</w:t>
            </w:r>
          </w:p>
          <w:p w14:paraId="1A964E10" w14:textId="77777777" w:rsidR="008F5928" w:rsidRPr="00CC1B31" w:rsidRDefault="008F5928" w:rsidP="00F924DB">
            <w:pPr>
              <w:pStyle w:val="Akapitzlist"/>
              <w:numPr>
                <w:ilvl w:val="1"/>
                <w:numId w:val="86"/>
              </w:numPr>
              <w:jc w:val="both"/>
              <w:rPr>
                <w:rFonts w:ascii="Times New Roman" w:hAnsi="Times New Roman" w:cs="Times New Roman"/>
                <w:highlight w:val="yellow"/>
              </w:rPr>
            </w:pPr>
            <w:r w:rsidRPr="00CC1B31">
              <w:rPr>
                <w:rFonts w:ascii="Times New Roman" w:hAnsi="Times New Roman" w:cs="Times New Roman"/>
                <w:highlight w:val="yellow"/>
              </w:rPr>
              <w:t xml:space="preserve">Potwierdzenie spełnienia kryteriów środowiskowych, w tym zgodności z dyrektywą </w:t>
            </w:r>
            <w:proofErr w:type="spellStart"/>
            <w:r w:rsidRPr="00CC1B31">
              <w:rPr>
                <w:rFonts w:ascii="Times New Roman" w:hAnsi="Times New Roman" w:cs="Times New Roman"/>
                <w:highlight w:val="yellow"/>
              </w:rPr>
              <w:t>RoHS</w:t>
            </w:r>
            <w:proofErr w:type="spellEnd"/>
            <w:r w:rsidRPr="00CC1B31">
              <w:rPr>
                <w:rFonts w:ascii="Times New Roman" w:hAnsi="Times New Roman" w:cs="Times New Roman"/>
                <w:highlight w:val="yellow"/>
              </w:rPr>
              <w:t xml:space="preserve"> Unii Europejskiej o eliminacji substancji niebezpiecznych w postaci oświadczenia producenta jednostki opatrzonego numerem postępowania.</w:t>
            </w:r>
          </w:p>
          <w:p w14:paraId="133D6D91" w14:textId="77777777" w:rsidR="008F5928" w:rsidRPr="00CC1B31" w:rsidRDefault="008F5928" w:rsidP="00F924DB">
            <w:pPr>
              <w:pStyle w:val="Akapitzlist"/>
              <w:numPr>
                <w:ilvl w:val="1"/>
                <w:numId w:val="86"/>
              </w:numPr>
              <w:jc w:val="both"/>
              <w:rPr>
                <w:rFonts w:ascii="Times New Roman" w:hAnsi="Times New Roman" w:cs="Times New Roman"/>
                <w:highlight w:val="yellow"/>
              </w:rPr>
            </w:pPr>
            <w:r w:rsidRPr="00CC1B31">
              <w:rPr>
                <w:rFonts w:ascii="Times New Roman" w:hAnsi="Times New Roman" w:cs="Times New Roman"/>
                <w:highlight w:val="yellow"/>
              </w:rPr>
              <w:t xml:space="preserve">Potwierdzenie spełnienia normy TCO w postaci wydruku ze strony </w:t>
            </w:r>
            <w:hyperlink r:id="rId16" w:history="1">
              <w:r w:rsidRPr="00CC1B31">
                <w:rPr>
                  <w:rStyle w:val="Hipercze"/>
                  <w:rFonts w:ascii="Times New Roman" w:hAnsi="Times New Roman" w:cs="Times New Roman"/>
                  <w:highlight w:val="yellow"/>
                </w:rPr>
                <w:t>https://tcocertified.com/</w:t>
              </w:r>
            </w:hyperlink>
          </w:p>
          <w:p w14:paraId="36A11E88" w14:textId="77777777" w:rsidR="008F5928" w:rsidRPr="00CC1B31" w:rsidRDefault="008F5928" w:rsidP="00F924DB">
            <w:pPr>
              <w:pStyle w:val="Akapitzlist"/>
              <w:numPr>
                <w:ilvl w:val="1"/>
                <w:numId w:val="86"/>
              </w:numPr>
              <w:jc w:val="both"/>
              <w:rPr>
                <w:rStyle w:val="Hipercze"/>
                <w:rFonts w:ascii="Times New Roman" w:hAnsi="Times New Roman" w:cs="Times New Roman"/>
                <w:color w:val="auto"/>
                <w:highlight w:val="yellow"/>
                <w:u w:val="none"/>
              </w:rPr>
            </w:pPr>
            <w:r w:rsidRPr="00CC1B31">
              <w:rPr>
                <w:rFonts w:ascii="Times New Roman" w:hAnsi="Times New Roman" w:cs="Times New Roman"/>
                <w:highlight w:val="yellow"/>
              </w:rPr>
              <w:t xml:space="preserve">Potwierdzenie spełnienia normy EPEAT Gold w postaci wydruku ze strony </w:t>
            </w:r>
            <w:hyperlink r:id="rId17" w:history="1">
              <w:r w:rsidRPr="00CC1B31">
                <w:rPr>
                  <w:rStyle w:val="Hipercze"/>
                  <w:rFonts w:ascii="Times New Roman" w:hAnsi="Times New Roman" w:cs="Times New Roman"/>
                  <w:highlight w:val="yellow"/>
                </w:rPr>
                <w:t>https://www.epeat.net/</w:t>
              </w:r>
            </w:hyperlink>
          </w:p>
          <w:p w14:paraId="4D647384" w14:textId="0FA4E53E" w:rsidR="008F5928" w:rsidRPr="00EC2FB8" w:rsidRDefault="008F5928" w:rsidP="005048B1">
            <w:pPr>
              <w:pStyle w:val="Akapitzlist"/>
              <w:numPr>
                <w:ilvl w:val="0"/>
                <w:numId w:val="86"/>
              </w:numPr>
              <w:jc w:val="both"/>
              <w:rPr>
                <w:rFonts w:ascii="Times New Roman" w:hAnsi="Times New Roman" w:cs="Times New Roman"/>
              </w:rPr>
            </w:pPr>
            <w:r w:rsidRPr="005048B1">
              <w:rPr>
                <w:rFonts w:ascii="Times New Roman" w:hAnsi="Times New Roman" w:cs="Times New Roman"/>
                <w:highlight w:val="yellow"/>
              </w:rPr>
              <w:t>Wykonawca świadczący usługi serwisu gwarancyjnego musi posiadać certyfikat ISO 9001 na świadczenie usług serwisowych oraz posiadać autoryzacje producenta urządzeń.</w:t>
            </w:r>
          </w:p>
        </w:tc>
      </w:tr>
      <w:tr w:rsidR="00A23F78" w:rsidRPr="00217E50" w14:paraId="46B4CFCA" w14:textId="77777777" w:rsidTr="00A23F78">
        <w:tc>
          <w:tcPr>
            <w:tcW w:w="1169" w:type="pct"/>
            <w:shd w:val="clear" w:color="auto" w:fill="auto"/>
          </w:tcPr>
          <w:p w14:paraId="1FE34D6D" w14:textId="77777777" w:rsidR="00A23F78" w:rsidRPr="00565DC3" w:rsidRDefault="00A23F78" w:rsidP="006D1F55">
            <w:pPr>
              <w:rPr>
                <w:rFonts w:ascii="Times New Roman" w:hAnsi="Times New Roman" w:cs="Times New Roman"/>
              </w:rPr>
            </w:pPr>
            <w:r w:rsidRPr="00565DC3">
              <w:rPr>
                <w:rFonts w:ascii="Times New Roman" w:hAnsi="Times New Roman" w:cs="Times New Roman"/>
              </w:rPr>
              <w:t>Stacja dokująca</w:t>
            </w:r>
          </w:p>
        </w:tc>
        <w:tc>
          <w:tcPr>
            <w:tcW w:w="3831" w:type="pct"/>
            <w:shd w:val="clear" w:color="auto" w:fill="auto"/>
          </w:tcPr>
          <w:p w14:paraId="6E1E18C6" w14:textId="77777777" w:rsidR="00A23F78" w:rsidRPr="00464C21" w:rsidRDefault="00A23F78" w:rsidP="000228D8">
            <w:pPr>
              <w:pStyle w:val="Akapitzlist"/>
              <w:numPr>
                <w:ilvl w:val="0"/>
                <w:numId w:val="181"/>
              </w:numPr>
              <w:jc w:val="both"/>
              <w:rPr>
                <w:rFonts w:ascii="Times New Roman" w:hAnsi="Times New Roman" w:cs="Times New Roman"/>
              </w:rPr>
            </w:pPr>
            <w:r w:rsidRPr="00464C21">
              <w:rPr>
                <w:rFonts w:ascii="Times New Roman" w:hAnsi="Times New Roman" w:cs="Times New Roman"/>
              </w:rPr>
              <w:t>Stacja dokująca do oferowanego komputera przenośnego umożliwiająca podłączenie laptopa za pomocą portu USB typu C. Oferowana stacja dokująca musi być wyprodukowana przez tego samego producenta co oferowany komputer przenośny oraz być trwale oznaczona jego logo na etapie produkcji.</w:t>
            </w:r>
          </w:p>
          <w:p w14:paraId="13A95D64" w14:textId="77777777" w:rsidR="00A23F78" w:rsidRPr="00464C21" w:rsidRDefault="00A23F78" w:rsidP="000228D8">
            <w:pPr>
              <w:pStyle w:val="Akapitzlist"/>
              <w:numPr>
                <w:ilvl w:val="0"/>
                <w:numId w:val="181"/>
              </w:numPr>
              <w:jc w:val="both"/>
              <w:rPr>
                <w:rFonts w:ascii="Times New Roman" w:hAnsi="Times New Roman" w:cs="Times New Roman"/>
              </w:rPr>
            </w:pPr>
            <w:r w:rsidRPr="00464C21">
              <w:rPr>
                <w:rFonts w:ascii="Times New Roman" w:hAnsi="Times New Roman" w:cs="Times New Roman"/>
              </w:rPr>
              <w:t>Stacja dokująca musi umożliwiać wyświetlanie obrazu na przynajmniej dwóch zewnętrznych monitorach w rozdzielczości FHD (1920 × 1080).</w:t>
            </w:r>
            <w:r>
              <w:rPr>
                <w:rFonts w:ascii="Times New Roman" w:hAnsi="Times New Roman" w:cs="Times New Roman"/>
              </w:rPr>
              <w:t xml:space="preserve"> </w:t>
            </w:r>
            <w:r w:rsidRPr="00464C21">
              <w:rPr>
                <w:rFonts w:ascii="Times New Roman" w:hAnsi="Times New Roman" w:cs="Times New Roman"/>
              </w:rPr>
              <w:t>Stacja dokująca wyposażona w zasilacz umożliwiający ładowanie laptopa bezpośrednio ze stacji dokującej mocą min. 65W.</w:t>
            </w:r>
          </w:p>
          <w:p w14:paraId="637089BC" w14:textId="77777777" w:rsidR="00A23F78" w:rsidRPr="00464C21" w:rsidRDefault="00A23F78" w:rsidP="000228D8">
            <w:pPr>
              <w:pStyle w:val="Akapitzlist"/>
              <w:numPr>
                <w:ilvl w:val="0"/>
                <w:numId w:val="181"/>
              </w:numPr>
              <w:jc w:val="both"/>
              <w:rPr>
                <w:rFonts w:ascii="Times New Roman" w:hAnsi="Times New Roman" w:cs="Times New Roman"/>
              </w:rPr>
            </w:pPr>
            <w:r w:rsidRPr="00464C21">
              <w:rPr>
                <w:rFonts w:ascii="Times New Roman" w:hAnsi="Times New Roman" w:cs="Times New Roman"/>
              </w:rPr>
              <w:t>Suma wymiarów stacji</w:t>
            </w:r>
            <w:r>
              <w:rPr>
                <w:rFonts w:ascii="Times New Roman" w:hAnsi="Times New Roman" w:cs="Times New Roman"/>
              </w:rPr>
              <w:t xml:space="preserve"> </w:t>
            </w:r>
            <w:r w:rsidRPr="00464C21">
              <w:rPr>
                <w:rFonts w:ascii="Times New Roman" w:hAnsi="Times New Roman" w:cs="Times New Roman"/>
              </w:rPr>
              <w:t xml:space="preserve"> dokującej </w:t>
            </w:r>
            <w:r>
              <w:rPr>
                <w:rFonts w:ascii="Times New Roman" w:hAnsi="Times New Roman" w:cs="Times New Roman"/>
              </w:rPr>
              <w:t xml:space="preserve"> (wysokość x szerokość x długość) </w:t>
            </w:r>
            <w:r w:rsidRPr="00464C21">
              <w:rPr>
                <w:rFonts w:ascii="Times New Roman" w:hAnsi="Times New Roman" w:cs="Times New Roman"/>
              </w:rPr>
              <w:t>nieprzekraczająca 325mm.</w:t>
            </w:r>
          </w:p>
          <w:p w14:paraId="6F60EB47" w14:textId="77777777" w:rsidR="00A23F78" w:rsidRPr="00464C21" w:rsidRDefault="00A23F78" w:rsidP="000228D8">
            <w:pPr>
              <w:pStyle w:val="Akapitzlist"/>
              <w:numPr>
                <w:ilvl w:val="0"/>
                <w:numId w:val="181"/>
              </w:numPr>
              <w:jc w:val="both"/>
              <w:rPr>
                <w:rFonts w:ascii="Times New Roman" w:hAnsi="Times New Roman" w:cs="Times New Roman"/>
              </w:rPr>
            </w:pPr>
            <w:r w:rsidRPr="00464C21">
              <w:rPr>
                <w:rFonts w:ascii="Times New Roman" w:hAnsi="Times New Roman" w:cs="Times New Roman"/>
              </w:rPr>
              <w:t>Stacja dokująca wyposażona w dedykowany przycisk umożliwiający włączanie podłączonego notebooka.</w:t>
            </w:r>
          </w:p>
          <w:p w14:paraId="742EF7E7" w14:textId="77777777" w:rsidR="00A23F78" w:rsidRPr="00A112D9" w:rsidRDefault="00A23F78" w:rsidP="000228D8">
            <w:pPr>
              <w:pStyle w:val="Akapitzlist"/>
              <w:numPr>
                <w:ilvl w:val="0"/>
                <w:numId w:val="181"/>
              </w:numPr>
              <w:jc w:val="both"/>
              <w:rPr>
                <w:rFonts w:ascii="Times New Roman" w:hAnsi="Times New Roman" w:cs="Times New Roman"/>
              </w:rPr>
            </w:pPr>
            <w:r w:rsidRPr="00A112D9">
              <w:rPr>
                <w:rFonts w:ascii="Times New Roman" w:hAnsi="Times New Roman" w:cs="Times New Roman"/>
              </w:rPr>
              <w:t xml:space="preserve">Obsługa PXE </w:t>
            </w:r>
            <w:proofErr w:type="spellStart"/>
            <w:r w:rsidRPr="00A112D9">
              <w:rPr>
                <w:rFonts w:ascii="Times New Roman" w:hAnsi="Times New Roman" w:cs="Times New Roman"/>
              </w:rPr>
              <w:t>Boot</w:t>
            </w:r>
            <w:proofErr w:type="spellEnd"/>
            <w:r w:rsidRPr="00A112D9">
              <w:rPr>
                <w:rFonts w:ascii="Times New Roman" w:hAnsi="Times New Roman" w:cs="Times New Roman"/>
              </w:rPr>
              <w:t xml:space="preserve"> oraz Wake On </w:t>
            </w:r>
            <w:proofErr w:type="spellStart"/>
            <w:r w:rsidRPr="00A112D9">
              <w:rPr>
                <w:rFonts w:ascii="Times New Roman" w:hAnsi="Times New Roman" w:cs="Times New Roman"/>
              </w:rPr>
              <w:t>Lan</w:t>
            </w:r>
            <w:proofErr w:type="spellEnd"/>
          </w:p>
          <w:p w14:paraId="48E95586" w14:textId="77777777" w:rsidR="00A23F78" w:rsidRPr="00464C21" w:rsidRDefault="00A23F78" w:rsidP="000228D8">
            <w:pPr>
              <w:pStyle w:val="Akapitzlist"/>
              <w:numPr>
                <w:ilvl w:val="0"/>
                <w:numId w:val="181"/>
              </w:numPr>
              <w:jc w:val="both"/>
              <w:rPr>
                <w:rFonts w:ascii="Times New Roman" w:hAnsi="Times New Roman" w:cs="Times New Roman"/>
              </w:rPr>
            </w:pPr>
            <w:r w:rsidRPr="00464C21">
              <w:rPr>
                <w:rFonts w:ascii="Times New Roman" w:hAnsi="Times New Roman" w:cs="Times New Roman"/>
              </w:rPr>
              <w:t xml:space="preserve">Funkcja przekazywania adresu MAC (MAC </w:t>
            </w:r>
            <w:proofErr w:type="spellStart"/>
            <w:r w:rsidRPr="00464C21">
              <w:rPr>
                <w:rFonts w:ascii="Times New Roman" w:hAnsi="Times New Roman" w:cs="Times New Roman"/>
              </w:rPr>
              <w:t>address</w:t>
            </w:r>
            <w:proofErr w:type="spellEnd"/>
            <w:r w:rsidRPr="00464C21">
              <w:rPr>
                <w:rFonts w:ascii="Times New Roman" w:hAnsi="Times New Roman" w:cs="Times New Roman"/>
              </w:rPr>
              <w:t xml:space="preserve"> Pass Through)</w:t>
            </w:r>
          </w:p>
          <w:p w14:paraId="3A82D237" w14:textId="77777777" w:rsidR="00A23F78" w:rsidRPr="00464C21" w:rsidRDefault="00A23F78" w:rsidP="000228D8">
            <w:pPr>
              <w:pStyle w:val="Akapitzlist"/>
              <w:numPr>
                <w:ilvl w:val="0"/>
                <w:numId w:val="181"/>
              </w:numPr>
              <w:jc w:val="both"/>
              <w:rPr>
                <w:rFonts w:ascii="Times New Roman" w:hAnsi="Times New Roman" w:cs="Times New Roman"/>
              </w:rPr>
            </w:pPr>
            <w:r w:rsidRPr="00464C21">
              <w:rPr>
                <w:rFonts w:ascii="Times New Roman" w:hAnsi="Times New Roman" w:cs="Times New Roman"/>
              </w:rPr>
              <w:t>Wbudowane interfejsy, gniazda, porty</w:t>
            </w:r>
          </w:p>
          <w:p w14:paraId="47C76E55" w14:textId="77777777" w:rsidR="00A23F78" w:rsidRPr="00A112D9" w:rsidRDefault="00A23F78" w:rsidP="000228D8">
            <w:pPr>
              <w:pStyle w:val="Akapitzlist"/>
              <w:numPr>
                <w:ilvl w:val="0"/>
                <w:numId w:val="182"/>
              </w:numPr>
              <w:ind w:left="1222"/>
              <w:rPr>
                <w:rFonts w:ascii="Times New Roman" w:hAnsi="Times New Roman" w:cs="Times New Roman"/>
              </w:rPr>
            </w:pPr>
            <w:r w:rsidRPr="00A112D9">
              <w:rPr>
                <w:rFonts w:ascii="Times New Roman" w:hAnsi="Times New Roman" w:cs="Times New Roman"/>
              </w:rPr>
              <w:t xml:space="preserve">2 x </w:t>
            </w:r>
            <w:proofErr w:type="spellStart"/>
            <w:r w:rsidRPr="00A112D9">
              <w:rPr>
                <w:rFonts w:ascii="Times New Roman" w:hAnsi="Times New Roman" w:cs="Times New Roman"/>
              </w:rPr>
              <w:t>DisplayPort</w:t>
            </w:r>
            <w:proofErr w:type="spellEnd"/>
          </w:p>
          <w:p w14:paraId="48E0915D" w14:textId="77777777" w:rsidR="00A23F78" w:rsidRPr="00A112D9" w:rsidRDefault="00A23F78" w:rsidP="000228D8">
            <w:pPr>
              <w:pStyle w:val="Akapitzlist"/>
              <w:numPr>
                <w:ilvl w:val="0"/>
                <w:numId w:val="182"/>
              </w:numPr>
              <w:ind w:left="1222"/>
              <w:rPr>
                <w:rFonts w:ascii="Times New Roman" w:hAnsi="Times New Roman" w:cs="Times New Roman"/>
              </w:rPr>
            </w:pPr>
            <w:r w:rsidRPr="00A112D9">
              <w:rPr>
                <w:rFonts w:ascii="Times New Roman" w:hAnsi="Times New Roman" w:cs="Times New Roman"/>
              </w:rPr>
              <w:t>1 x HDMI</w:t>
            </w:r>
          </w:p>
          <w:p w14:paraId="6A35787F" w14:textId="77777777" w:rsidR="00A23F78" w:rsidRPr="00A112D9" w:rsidRDefault="00A23F78" w:rsidP="000228D8">
            <w:pPr>
              <w:pStyle w:val="Akapitzlist"/>
              <w:numPr>
                <w:ilvl w:val="0"/>
                <w:numId w:val="182"/>
              </w:numPr>
              <w:ind w:left="1222"/>
              <w:rPr>
                <w:rFonts w:ascii="Times New Roman" w:hAnsi="Times New Roman" w:cs="Times New Roman"/>
              </w:rPr>
            </w:pPr>
            <w:r w:rsidRPr="00A112D9">
              <w:rPr>
                <w:rFonts w:ascii="Times New Roman" w:hAnsi="Times New Roman" w:cs="Times New Roman"/>
              </w:rPr>
              <w:t>3 x USB 3.1 typu A</w:t>
            </w:r>
          </w:p>
          <w:p w14:paraId="205C8691" w14:textId="77777777" w:rsidR="00A23F78" w:rsidRPr="00A112D9" w:rsidRDefault="00A23F78" w:rsidP="000228D8">
            <w:pPr>
              <w:pStyle w:val="Akapitzlist"/>
              <w:numPr>
                <w:ilvl w:val="0"/>
                <w:numId w:val="182"/>
              </w:numPr>
              <w:ind w:left="1222"/>
              <w:rPr>
                <w:rFonts w:ascii="Times New Roman" w:hAnsi="Times New Roman" w:cs="Times New Roman"/>
              </w:rPr>
            </w:pPr>
            <w:r w:rsidRPr="00A112D9">
              <w:rPr>
                <w:rFonts w:ascii="Times New Roman" w:hAnsi="Times New Roman" w:cs="Times New Roman"/>
              </w:rPr>
              <w:t>1 x USB 3.1 typu C</w:t>
            </w:r>
          </w:p>
          <w:p w14:paraId="18A327C5" w14:textId="77777777" w:rsidR="00A23F78" w:rsidRPr="00A112D9" w:rsidRDefault="00A23F78" w:rsidP="000228D8">
            <w:pPr>
              <w:pStyle w:val="Akapitzlist"/>
              <w:numPr>
                <w:ilvl w:val="0"/>
                <w:numId w:val="182"/>
              </w:numPr>
              <w:ind w:left="1222"/>
              <w:rPr>
                <w:rFonts w:ascii="Times New Roman" w:hAnsi="Times New Roman" w:cs="Times New Roman"/>
              </w:rPr>
            </w:pPr>
            <w:r w:rsidRPr="00A112D9">
              <w:rPr>
                <w:rFonts w:ascii="Times New Roman" w:hAnsi="Times New Roman" w:cs="Times New Roman"/>
              </w:rPr>
              <w:t>1 x RJ – 45</w:t>
            </w:r>
          </w:p>
          <w:p w14:paraId="463961CB" w14:textId="77777777" w:rsidR="00A23F78" w:rsidRPr="00A112D9" w:rsidRDefault="00A23F78" w:rsidP="000228D8">
            <w:pPr>
              <w:pStyle w:val="Akapitzlist"/>
              <w:numPr>
                <w:ilvl w:val="0"/>
                <w:numId w:val="182"/>
              </w:numPr>
              <w:ind w:left="1222"/>
              <w:rPr>
                <w:rFonts w:ascii="Times New Roman" w:hAnsi="Times New Roman" w:cs="Times New Roman"/>
              </w:rPr>
            </w:pPr>
            <w:r w:rsidRPr="00A112D9">
              <w:rPr>
                <w:rFonts w:ascii="Times New Roman" w:hAnsi="Times New Roman" w:cs="Times New Roman"/>
              </w:rPr>
              <w:t>1 x gniazdo zasilania</w:t>
            </w:r>
          </w:p>
          <w:p w14:paraId="22698F8D" w14:textId="77777777" w:rsidR="00A23F78" w:rsidRPr="00217E50" w:rsidRDefault="00A23F78" w:rsidP="000228D8">
            <w:pPr>
              <w:pStyle w:val="Akapitzlist"/>
              <w:numPr>
                <w:ilvl w:val="0"/>
                <w:numId w:val="182"/>
              </w:numPr>
              <w:ind w:left="1222"/>
              <w:rPr>
                <w:rFonts w:cstheme="minorHAnsi"/>
              </w:rPr>
            </w:pPr>
            <w:r w:rsidRPr="00A112D9">
              <w:rPr>
                <w:rFonts w:ascii="Times New Roman" w:hAnsi="Times New Roman" w:cs="Times New Roman"/>
              </w:rPr>
              <w:t>1 x gniazdo linki zabezpieczającej</w:t>
            </w:r>
          </w:p>
        </w:tc>
      </w:tr>
      <w:tr w:rsidR="00A23F78" w:rsidRPr="009903CC" w14:paraId="467C098F" w14:textId="77777777" w:rsidTr="00A23F78">
        <w:tc>
          <w:tcPr>
            <w:tcW w:w="1169" w:type="pct"/>
            <w:shd w:val="clear" w:color="auto" w:fill="auto"/>
          </w:tcPr>
          <w:p w14:paraId="219461BC" w14:textId="77777777" w:rsidR="00A23F78" w:rsidRPr="00565DC3" w:rsidRDefault="00A23F78" w:rsidP="006D1F55">
            <w:pPr>
              <w:rPr>
                <w:rFonts w:ascii="Times New Roman" w:hAnsi="Times New Roman" w:cs="Times New Roman"/>
              </w:rPr>
            </w:pPr>
            <w:r w:rsidRPr="00565DC3">
              <w:rPr>
                <w:rFonts w:ascii="Times New Roman" w:hAnsi="Times New Roman" w:cs="Times New Roman"/>
              </w:rPr>
              <w:t>Dołączone akcesoria</w:t>
            </w:r>
          </w:p>
        </w:tc>
        <w:tc>
          <w:tcPr>
            <w:tcW w:w="3831" w:type="pct"/>
            <w:shd w:val="clear" w:color="auto" w:fill="auto"/>
          </w:tcPr>
          <w:p w14:paraId="54762B9C" w14:textId="77777777" w:rsidR="00A23F78" w:rsidRPr="00E55D87" w:rsidRDefault="00A23F78" w:rsidP="000228D8">
            <w:pPr>
              <w:pStyle w:val="Akapitzlist"/>
              <w:numPr>
                <w:ilvl w:val="0"/>
                <w:numId w:val="183"/>
              </w:numPr>
              <w:jc w:val="both"/>
              <w:rPr>
                <w:rFonts w:ascii="Times New Roman" w:hAnsi="Times New Roman" w:cs="Times New Roman"/>
              </w:rPr>
            </w:pPr>
            <w:r w:rsidRPr="00E55D87">
              <w:rPr>
                <w:rFonts w:ascii="Times New Roman" w:hAnsi="Times New Roman" w:cs="Times New Roman"/>
              </w:rPr>
              <w:t>Zestaw składający się z bezprzewodowej klawiatury z wydzieloną klawiaturą numeryczną oraz bezprzewodowej myszy z min. 2 przyciskami i rolką z funkcją przycisku. Jeden wspólny odbiornik dla obu urządzeń.</w:t>
            </w:r>
          </w:p>
          <w:p w14:paraId="5473CFFE" w14:textId="77777777" w:rsidR="00A23F78" w:rsidRPr="00E55D87" w:rsidRDefault="00A23F78" w:rsidP="000228D8">
            <w:pPr>
              <w:pStyle w:val="Akapitzlist"/>
              <w:numPr>
                <w:ilvl w:val="0"/>
                <w:numId w:val="183"/>
              </w:numPr>
              <w:jc w:val="both"/>
              <w:rPr>
                <w:rFonts w:ascii="Times New Roman" w:hAnsi="Times New Roman" w:cs="Times New Roman"/>
              </w:rPr>
            </w:pPr>
            <w:r w:rsidRPr="00E55D87">
              <w:rPr>
                <w:rFonts w:ascii="Times New Roman" w:hAnsi="Times New Roman" w:cs="Times New Roman"/>
              </w:rPr>
              <w:t xml:space="preserve">Torba min. 2 komorowa, do przenoszenia notebooka wraz z zewnętrznym zasilaczem i kablem zasilającym, chroniąca komputer </w:t>
            </w:r>
            <w:r w:rsidRPr="00E55D87">
              <w:rPr>
                <w:rFonts w:ascii="Times New Roman" w:hAnsi="Times New Roman" w:cs="Times New Roman"/>
              </w:rPr>
              <w:lastRenderedPageBreak/>
              <w:t>przed możliwością uszkodzenia, dostosowana do wymiarów oferowanego notebooka.</w:t>
            </w:r>
          </w:p>
          <w:p w14:paraId="79FF38AF" w14:textId="77777777" w:rsidR="00A23F78" w:rsidRPr="00E55D87" w:rsidRDefault="00A23F78" w:rsidP="000228D8">
            <w:pPr>
              <w:pStyle w:val="Akapitzlist"/>
              <w:numPr>
                <w:ilvl w:val="0"/>
                <w:numId w:val="183"/>
              </w:numPr>
              <w:jc w:val="both"/>
              <w:rPr>
                <w:rFonts w:ascii="Times New Roman" w:hAnsi="Times New Roman" w:cs="Times New Roman"/>
              </w:rPr>
            </w:pPr>
            <w:r>
              <w:rPr>
                <w:rFonts w:ascii="Times New Roman" w:hAnsi="Times New Roman" w:cs="Times New Roman"/>
              </w:rPr>
              <w:t>Z</w:t>
            </w:r>
            <w:r w:rsidRPr="00E55D87">
              <w:rPr>
                <w:rFonts w:ascii="Times New Roman" w:hAnsi="Times New Roman" w:cs="Times New Roman"/>
              </w:rPr>
              <w:t xml:space="preserve">ewnętrzny (z przewodem USB, bez dodatkowego zasilania) napęd DVD±R/RW Dual </w:t>
            </w:r>
            <w:proofErr w:type="spellStart"/>
            <w:r w:rsidRPr="00E55D87">
              <w:rPr>
                <w:rFonts w:ascii="Times New Roman" w:hAnsi="Times New Roman" w:cs="Times New Roman"/>
              </w:rPr>
              <w:t>Layer</w:t>
            </w:r>
            <w:proofErr w:type="spellEnd"/>
            <w:r w:rsidRPr="00E55D87">
              <w:rPr>
                <w:rFonts w:ascii="Times New Roman" w:hAnsi="Times New Roman" w:cs="Times New Roman"/>
              </w:rPr>
              <w:t>.</w:t>
            </w:r>
          </w:p>
          <w:p w14:paraId="1239EE11" w14:textId="77777777" w:rsidR="00A23F78" w:rsidRPr="00B52AD4" w:rsidRDefault="00A23F78" w:rsidP="000228D8">
            <w:pPr>
              <w:pStyle w:val="Akapitzlist"/>
              <w:numPr>
                <w:ilvl w:val="0"/>
                <w:numId w:val="183"/>
              </w:numPr>
              <w:jc w:val="both"/>
              <w:rPr>
                <w:rFonts w:ascii="Times New Roman" w:hAnsi="Times New Roman" w:cs="Times New Roman"/>
              </w:rPr>
            </w:pPr>
            <w:r w:rsidRPr="00E55D87">
              <w:rPr>
                <w:rFonts w:ascii="Times New Roman" w:hAnsi="Times New Roman" w:cs="Times New Roman"/>
              </w:rPr>
              <w:t xml:space="preserve">Pamięć USB ze złączem USB-A, o pojemności min. </w:t>
            </w:r>
            <w:r>
              <w:rPr>
                <w:rFonts w:ascii="Times New Roman" w:hAnsi="Times New Roman" w:cs="Times New Roman"/>
              </w:rPr>
              <w:t>32</w:t>
            </w:r>
            <w:r w:rsidRPr="00E55D87">
              <w:rPr>
                <w:rFonts w:ascii="Times New Roman" w:hAnsi="Times New Roman" w:cs="Times New Roman"/>
              </w:rPr>
              <w:t xml:space="preserve">GB, o prędkości zgodnej ze standardem USB 3.2 Gen1, zgodny z systemami Windows 11, 10, </w:t>
            </w:r>
            <w:proofErr w:type="spellStart"/>
            <w:r w:rsidRPr="00E55D87">
              <w:rPr>
                <w:rFonts w:ascii="Times New Roman" w:hAnsi="Times New Roman" w:cs="Times New Roman"/>
              </w:rPr>
              <w:t>macOS</w:t>
            </w:r>
            <w:proofErr w:type="spellEnd"/>
            <w:r w:rsidRPr="00E55D87">
              <w:rPr>
                <w:rFonts w:ascii="Times New Roman" w:hAnsi="Times New Roman" w:cs="Times New Roman"/>
              </w:rPr>
              <w:t xml:space="preserve"> i Linux. </w:t>
            </w:r>
          </w:p>
          <w:p w14:paraId="00301B3D" w14:textId="77777777" w:rsidR="00B52AD4" w:rsidRDefault="00B52AD4" w:rsidP="000228D8">
            <w:pPr>
              <w:pStyle w:val="Akapitzlist"/>
              <w:numPr>
                <w:ilvl w:val="0"/>
                <w:numId w:val="183"/>
              </w:numPr>
              <w:jc w:val="both"/>
              <w:rPr>
                <w:rFonts w:ascii="Times New Roman" w:hAnsi="Times New Roman" w:cs="Times New Roman"/>
              </w:rPr>
            </w:pPr>
            <w:r w:rsidRPr="00B52AD4">
              <w:rPr>
                <w:rFonts w:ascii="Times New Roman" w:hAnsi="Times New Roman" w:cs="Times New Roman"/>
              </w:rPr>
              <w:t xml:space="preserve">Czytnik </w:t>
            </w:r>
            <w:proofErr w:type="spellStart"/>
            <w:r w:rsidRPr="00B52AD4">
              <w:rPr>
                <w:rFonts w:ascii="Times New Roman" w:hAnsi="Times New Roman" w:cs="Times New Roman"/>
              </w:rPr>
              <w:t>SmartCard</w:t>
            </w:r>
            <w:proofErr w:type="spellEnd"/>
            <w:r w:rsidRPr="00B52AD4">
              <w:rPr>
                <w:rFonts w:ascii="Times New Roman" w:hAnsi="Times New Roman" w:cs="Times New Roman"/>
              </w:rPr>
              <w:t xml:space="preserve"> zewnętrzny na złączu USB.</w:t>
            </w:r>
          </w:p>
          <w:p w14:paraId="4F2E839D" w14:textId="7CD3ED56" w:rsidR="00BA5C92" w:rsidRPr="00B52AD4" w:rsidRDefault="00BA5C92" w:rsidP="000228D8">
            <w:pPr>
              <w:pStyle w:val="Akapitzlist"/>
              <w:numPr>
                <w:ilvl w:val="0"/>
                <w:numId w:val="183"/>
              </w:numPr>
              <w:jc w:val="both"/>
              <w:rPr>
                <w:rFonts w:ascii="Times New Roman" w:hAnsi="Times New Roman" w:cs="Times New Roman"/>
              </w:rPr>
            </w:pPr>
            <w:r>
              <w:rPr>
                <w:rFonts w:ascii="Times New Roman" w:hAnsi="Times New Roman" w:cs="Times New Roman"/>
              </w:rPr>
              <w:t>Pióro w pełni współpracujące z oferowanym komputerem przenośnym.</w:t>
            </w:r>
          </w:p>
        </w:tc>
      </w:tr>
      <w:tr w:rsidR="008F5928" w:rsidRPr="008F5928" w14:paraId="56215703" w14:textId="77777777" w:rsidTr="008F5928">
        <w:tc>
          <w:tcPr>
            <w:tcW w:w="1169" w:type="pct"/>
            <w:shd w:val="clear" w:color="auto" w:fill="auto"/>
          </w:tcPr>
          <w:p w14:paraId="3E5A4B64" w14:textId="77777777" w:rsidR="008F5928" w:rsidRPr="008F5928" w:rsidRDefault="008F5928" w:rsidP="008F5928">
            <w:pPr>
              <w:rPr>
                <w:rFonts w:ascii="Times New Roman" w:hAnsi="Times New Roman" w:cs="Times New Roman"/>
              </w:rPr>
            </w:pPr>
            <w:r w:rsidRPr="008F5928">
              <w:rPr>
                <w:rFonts w:ascii="Times New Roman" w:hAnsi="Times New Roman" w:cs="Times New Roman"/>
              </w:rPr>
              <w:lastRenderedPageBreak/>
              <w:t>Gwarancja, serwis i wsparcie.</w:t>
            </w:r>
          </w:p>
        </w:tc>
        <w:tc>
          <w:tcPr>
            <w:tcW w:w="3831" w:type="pct"/>
            <w:shd w:val="clear" w:color="auto" w:fill="auto"/>
          </w:tcPr>
          <w:p w14:paraId="423BF681" w14:textId="77777777" w:rsidR="008F5928" w:rsidRPr="00BD4BDC" w:rsidRDefault="008F5928" w:rsidP="00F924DB">
            <w:pPr>
              <w:pStyle w:val="Akapitzlist"/>
              <w:numPr>
                <w:ilvl w:val="0"/>
                <w:numId w:val="87"/>
              </w:numPr>
              <w:jc w:val="both"/>
              <w:rPr>
                <w:rFonts w:ascii="Times New Roman" w:hAnsi="Times New Roman" w:cs="Times New Roman"/>
              </w:rPr>
            </w:pPr>
            <w:r w:rsidRPr="00BD4BDC">
              <w:rPr>
                <w:rFonts w:ascii="Times New Roman" w:hAnsi="Times New Roman" w:cs="Times New Roman"/>
              </w:rPr>
              <w:t>Uszkodzone nośniki pozostają własnością Zamawiającego.</w:t>
            </w:r>
          </w:p>
          <w:p w14:paraId="7E8851A8" w14:textId="116C8D15" w:rsidR="008F5928" w:rsidRPr="008F5928" w:rsidRDefault="008F5928" w:rsidP="00F924DB">
            <w:pPr>
              <w:pStyle w:val="Akapitzlist"/>
              <w:numPr>
                <w:ilvl w:val="0"/>
                <w:numId w:val="87"/>
              </w:numPr>
              <w:jc w:val="both"/>
              <w:rPr>
                <w:rFonts w:ascii="Times New Roman" w:hAnsi="Times New Roman" w:cs="Times New Roman"/>
              </w:rPr>
            </w:pPr>
            <w:r w:rsidRPr="008F5928">
              <w:rPr>
                <w:rFonts w:ascii="Times New Roman" w:hAnsi="Times New Roman" w:cs="Times New Roman"/>
              </w:rPr>
              <w:t>Możliwość sprawdzenia konfiguracji sprzętowej komputera oraz warunków gwarancji po podaniu numeru seryjnego bezpośrednio na stronie producenta.</w:t>
            </w:r>
          </w:p>
        </w:tc>
      </w:tr>
    </w:tbl>
    <w:p w14:paraId="1EB8C31C" w14:textId="4902986D" w:rsidR="00EB3648" w:rsidRDefault="00EB3648">
      <w:pPr>
        <w:rPr>
          <w:rFonts w:cstheme="minorHAnsi"/>
        </w:rPr>
      </w:pPr>
      <w:r>
        <w:rPr>
          <w:rFonts w:cstheme="minorHAnsi"/>
        </w:rPr>
        <w:br w:type="page"/>
      </w:r>
    </w:p>
    <w:p w14:paraId="593F02AD" w14:textId="3D58DB7B" w:rsidR="00EB3648" w:rsidRPr="00303D0B" w:rsidRDefault="00EB3648" w:rsidP="009A63ED">
      <w:pPr>
        <w:pStyle w:val="Nagwek1"/>
        <w:spacing w:after="240"/>
        <w:rPr>
          <w:rFonts w:ascii="Times New Roman" w:hAnsi="Times New Roman" w:cs="Times New Roman"/>
        </w:rPr>
      </w:pPr>
      <w:r w:rsidRPr="00303D0B">
        <w:rPr>
          <w:rFonts w:ascii="Times New Roman" w:hAnsi="Times New Roman" w:cs="Times New Roman"/>
        </w:rPr>
        <w:lastRenderedPageBreak/>
        <w:t xml:space="preserve">Komputer przenośny typ </w:t>
      </w:r>
      <w:r>
        <w:rPr>
          <w:rFonts w:ascii="Times New Roman" w:hAnsi="Times New Roman" w:cs="Times New Roman"/>
        </w:rPr>
        <w:t>IV</w:t>
      </w:r>
      <w:r w:rsidRPr="00303D0B">
        <w:rPr>
          <w:rFonts w:ascii="Times New Roman" w:hAnsi="Times New Roman" w:cs="Times New Roman"/>
        </w:rPr>
        <w:t xml:space="preserve"> 1</w:t>
      </w:r>
      <w:r>
        <w:rPr>
          <w:rFonts w:ascii="Times New Roman" w:hAnsi="Times New Roman" w:cs="Times New Roman"/>
        </w:rPr>
        <w:t>6’</w:t>
      </w:r>
      <w:r w:rsidRPr="00303D0B">
        <w:rPr>
          <w:rFonts w:ascii="Times New Roman" w:hAnsi="Times New Roman" w:cs="Times New Roman"/>
        </w:rPr>
        <w:t>’</w:t>
      </w:r>
      <w:r w:rsidR="00D740F3">
        <w:rPr>
          <w:rFonts w:ascii="Times New Roman" w:hAnsi="Times New Roman" w:cs="Times New Roman"/>
        </w:rPr>
        <w:t xml:space="preserve"> </w:t>
      </w:r>
      <w:r w:rsidR="00D740F3">
        <w:rPr>
          <w:rFonts w:ascii="Times New Roman" w:hAnsi="Times New Roman" w:cs="Times New Roman"/>
        </w:rPr>
        <w:tab/>
        <w:t xml:space="preserve">Liczba sztuk: </w:t>
      </w:r>
      <w:r w:rsidR="003D04E3">
        <w:rPr>
          <w:rFonts w:ascii="Times New Roman" w:hAnsi="Times New Roman" w:cs="Times New Roman"/>
        </w:rPr>
        <w:t>35</w:t>
      </w:r>
      <w:r w:rsidR="00D740F3">
        <w:rPr>
          <w:rFonts w:ascii="Times New Roman" w:hAnsi="Times New Roman" w:cs="Times New Roman"/>
        </w:rPr>
        <w:t>0</w:t>
      </w:r>
    </w:p>
    <w:p w14:paraId="6156875B" w14:textId="77777777" w:rsidR="00EB3648" w:rsidRPr="00303D0B" w:rsidRDefault="00EB3648" w:rsidP="00EB3648">
      <w:pPr>
        <w:rPr>
          <w:rFonts w:ascii="Times New Roman" w:hAnsi="Times New Roman" w:cs="Times New Roman"/>
          <w:sz w:val="32"/>
          <w:szCs w:val="32"/>
        </w:rPr>
      </w:pPr>
      <w:r w:rsidRPr="00303D0B">
        <w:rPr>
          <w:rFonts w:ascii="Times New Roman" w:hAnsi="Times New Roman" w:cs="Times New Roman"/>
          <w:sz w:val="32"/>
          <w:szCs w:val="32"/>
        </w:rPr>
        <w:t>Producent: ………………………</w:t>
      </w:r>
      <w:r>
        <w:rPr>
          <w:rFonts w:ascii="Times New Roman" w:hAnsi="Times New Roman" w:cs="Times New Roman"/>
          <w:sz w:val="32"/>
          <w:szCs w:val="32"/>
        </w:rPr>
        <w:t>…</w:t>
      </w:r>
      <w:r w:rsidRPr="00303D0B">
        <w:rPr>
          <w:rFonts w:ascii="Times New Roman" w:hAnsi="Times New Roman" w:cs="Times New Roman"/>
          <w:sz w:val="32"/>
          <w:szCs w:val="32"/>
        </w:rPr>
        <w:t>…..</w:t>
      </w:r>
    </w:p>
    <w:p w14:paraId="4F938619" w14:textId="77777777" w:rsidR="00EB3648" w:rsidRPr="00303D0B" w:rsidRDefault="00EB3648" w:rsidP="00EB3648">
      <w:pPr>
        <w:rPr>
          <w:rFonts w:ascii="Times New Roman" w:hAnsi="Times New Roman" w:cs="Times New Roman"/>
          <w:sz w:val="32"/>
          <w:szCs w:val="32"/>
        </w:rPr>
      </w:pPr>
      <w:r w:rsidRPr="00303D0B">
        <w:rPr>
          <w:rFonts w:ascii="Times New Roman" w:hAnsi="Times New Roman" w:cs="Times New Roman"/>
          <w:sz w:val="32"/>
          <w:szCs w:val="32"/>
        </w:rPr>
        <w:t>Model: …………………………………</w:t>
      </w:r>
    </w:p>
    <w:p w14:paraId="711016C4" w14:textId="11466101" w:rsidR="00EB3648" w:rsidRDefault="00EB3648">
      <w:pPr>
        <w:rPr>
          <w:rFonts w:cstheme="minorHAnsi"/>
        </w:rPr>
      </w:pPr>
    </w:p>
    <w:tbl>
      <w:tblPr>
        <w:tblStyle w:val="Tabela-Siatka"/>
        <w:tblW w:w="5000" w:type="pct"/>
        <w:tblLook w:val="04A0" w:firstRow="1" w:lastRow="0" w:firstColumn="1" w:lastColumn="0" w:noHBand="0" w:noVBand="1"/>
      </w:tblPr>
      <w:tblGrid>
        <w:gridCol w:w="2069"/>
        <w:gridCol w:w="6991"/>
      </w:tblGrid>
      <w:tr w:rsidR="00FD5ADF" w:rsidRPr="00FB310B" w14:paraId="60FC96D9" w14:textId="77777777" w:rsidTr="00996B48">
        <w:tc>
          <w:tcPr>
            <w:tcW w:w="1142" w:type="pct"/>
            <w:shd w:val="clear" w:color="auto" w:fill="auto"/>
          </w:tcPr>
          <w:p w14:paraId="4AE8F1CC"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Zastosowanie</w:t>
            </w:r>
          </w:p>
        </w:tc>
        <w:tc>
          <w:tcPr>
            <w:tcW w:w="3858" w:type="pct"/>
            <w:shd w:val="clear" w:color="auto" w:fill="auto"/>
          </w:tcPr>
          <w:p w14:paraId="6590FB45"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Komputer mobilny będzie wykorzystywany dla potrzeb aplikacji biurowych, edukacyjnych, obliczeniowych, dostępu do Internetu oraz poczty elektronicznej, jako lokalna baza danych, stacja programistyczna i graficzna.</w:t>
            </w:r>
          </w:p>
        </w:tc>
      </w:tr>
      <w:tr w:rsidR="00FD5ADF" w:rsidRPr="00C17D9D" w14:paraId="63D0418E" w14:textId="77777777" w:rsidTr="00996B48">
        <w:tc>
          <w:tcPr>
            <w:tcW w:w="1142" w:type="pct"/>
            <w:shd w:val="clear" w:color="auto" w:fill="auto"/>
          </w:tcPr>
          <w:p w14:paraId="5533ED4E"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Ekran</w:t>
            </w:r>
          </w:p>
        </w:tc>
        <w:tc>
          <w:tcPr>
            <w:tcW w:w="3858" w:type="pct"/>
            <w:shd w:val="clear" w:color="auto" w:fill="auto"/>
          </w:tcPr>
          <w:p w14:paraId="586F6F09" w14:textId="50B2015D" w:rsidR="00FD5ADF" w:rsidRPr="00386233" w:rsidRDefault="00386233" w:rsidP="00386233">
            <w:pPr>
              <w:jc w:val="both"/>
              <w:rPr>
                <w:rFonts w:ascii="Times New Roman" w:hAnsi="Times New Roman" w:cs="Times New Roman"/>
              </w:rPr>
            </w:pPr>
            <w:r w:rsidRPr="00386233">
              <w:rPr>
                <w:rFonts w:ascii="Times New Roman" w:hAnsi="Times New Roman" w:cs="Times New Roman"/>
              </w:rPr>
              <w:t xml:space="preserve">Min. 16,0”, min. FHD (1920 x 1080px), IPS lub WVA, jasność min. 400 </w:t>
            </w:r>
            <w:proofErr w:type="spellStart"/>
            <w:r w:rsidRPr="00386233">
              <w:rPr>
                <w:rFonts w:ascii="Times New Roman" w:hAnsi="Times New Roman" w:cs="Times New Roman"/>
              </w:rPr>
              <w:t>nits</w:t>
            </w:r>
            <w:proofErr w:type="spellEnd"/>
            <w:r w:rsidRPr="00386233">
              <w:rPr>
                <w:rFonts w:ascii="Times New Roman" w:hAnsi="Times New Roman" w:cs="Times New Roman"/>
              </w:rPr>
              <w:t>, kontrast min. 800:1, z powłoką przeciwodblaskową.</w:t>
            </w:r>
          </w:p>
        </w:tc>
      </w:tr>
      <w:tr w:rsidR="00FD5ADF" w:rsidRPr="00FB310B" w14:paraId="23C821DB" w14:textId="77777777" w:rsidTr="00996B48">
        <w:tc>
          <w:tcPr>
            <w:tcW w:w="1142" w:type="pct"/>
            <w:shd w:val="clear" w:color="auto" w:fill="auto"/>
          </w:tcPr>
          <w:p w14:paraId="476FD62D"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Płyta główna</w:t>
            </w:r>
          </w:p>
        </w:tc>
        <w:tc>
          <w:tcPr>
            <w:tcW w:w="3858" w:type="pct"/>
            <w:shd w:val="clear" w:color="auto" w:fill="auto"/>
          </w:tcPr>
          <w:p w14:paraId="28786446" w14:textId="34B06036" w:rsidR="00FD5ADF" w:rsidRPr="00FD5ADF" w:rsidRDefault="00996B48" w:rsidP="00FD5ADF">
            <w:pPr>
              <w:jc w:val="both"/>
              <w:rPr>
                <w:rFonts w:ascii="Times New Roman" w:hAnsi="Times New Roman" w:cs="Times New Roman"/>
              </w:rPr>
            </w:pPr>
            <w:r w:rsidRPr="00BD4BDC">
              <w:rPr>
                <w:rFonts w:ascii="Times New Roman" w:hAnsi="Times New Roman" w:cs="Times New Roman"/>
              </w:rPr>
              <w:t>Płyta główna w pełni współpracująca z zaoferowanym modelem  komputera, wyposażona w BIOS zawierający numer seryjny komputera.</w:t>
            </w:r>
          </w:p>
        </w:tc>
      </w:tr>
      <w:tr w:rsidR="00FD5ADF" w:rsidRPr="00FB310B" w14:paraId="08AB83A4" w14:textId="77777777" w:rsidTr="00996B48">
        <w:tc>
          <w:tcPr>
            <w:tcW w:w="1142" w:type="pct"/>
            <w:shd w:val="clear" w:color="auto" w:fill="auto"/>
          </w:tcPr>
          <w:p w14:paraId="4FC78FF8"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Procesor</w:t>
            </w:r>
          </w:p>
        </w:tc>
        <w:tc>
          <w:tcPr>
            <w:tcW w:w="3858" w:type="pct"/>
            <w:shd w:val="clear" w:color="auto" w:fill="auto"/>
          </w:tcPr>
          <w:p w14:paraId="7E5EC287" w14:textId="4F032D7A" w:rsidR="00386233" w:rsidRPr="00386233" w:rsidRDefault="00386233" w:rsidP="00386233">
            <w:pPr>
              <w:pStyle w:val="Akapitzlist"/>
              <w:numPr>
                <w:ilvl w:val="0"/>
                <w:numId w:val="114"/>
              </w:numPr>
              <w:jc w:val="both"/>
              <w:rPr>
                <w:rFonts w:ascii="Times New Roman" w:hAnsi="Times New Roman" w:cs="Times New Roman"/>
              </w:rPr>
            </w:pPr>
            <w:r>
              <w:rPr>
                <w:rFonts w:ascii="Times New Roman" w:hAnsi="Times New Roman" w:cs="Times New Roman"/>
              </w:rPr>
              <w:t>Z</w:t>
            </w:r>
            <w:r w:rsidRPr="00386233">
              <w:rPr>
                <w:rFonts w:ascii="Times New Roman" w:hAnsi="Times New Roman" w:cs="Times New Roman"/>
              </w:rPr>
              <w:t xml:space="preserve">aprojektowany do pracy w komputerach przenośnych, osiągający w teście </w:t>
            </w:r>
            <w:proofErr w:type="spellStart"/>
            <w:r w:rsidRPr="00386233">
              <w:rPr>
                <w:rFonts w:ascii="Times New Roman" w:hAnsi="Times New Roman" w:cs="Times New Roman"/>
              </w:rPr>
              <w:t>Passmark</w:t>
            </w:r>
            <w:proofErr w:type="spellEnd"/>
            <w:r w:rsidRPr="00386233">
              <w:rPr>
                <w:rFonts w:ascii="Times New Roman" w:hAnsi="Times New Roman" w:cs="Times New Roman"/>
              </w:rPr>
              <w:t xml:space="preserve"> Performance</w:t>
            </w:r>
            <w:r>
              <w:rPr>
                <w:rFonts w:ascii="Times New Roman" w:hAnsi="Times New Roman" w:cs="Times New Roman"/>
              </w:rPr>
              <w:t xml:space="preserve"> </w:t>
            </w:r>
            <w:r w:rsidRPr="00386233">
              <w:rPr>
                <w:rFonts w:ascii="Times New Roman" w:hAnsi="Times New Roman" w:cs="Times New Roman"/>
              </w:rPr>
              <w:t>Test średni wynik 22 000 pkt. CPU Mark. Wynik nie starszy niż 10 dni przed upływem terminu składania ofert.</w:t>
            </w:r>
          </w:p>
          <w:p w14:paraId="1459B77F" w14:textId="77777777" w:rsidR="00386233" w:rsidRPr="00386233" w:rsidRDefault="00386233" w:rsidP="00386233">
            <w:pPr>
              <w:pStyle w:val="Akapitzlist"/>
              <w:numPr>
                <w:ilvl w:val="0"/>
                <w:numId w:val="114"/>
              </w:numPr>
              <w:jc w:val="both"/>
              <w:rPr>
                <w:rFonts w:ascii="Times New Roman" w:hAnsi="Times New Roman" w:cs="Times New Roman"/>
              </w:rPr>
            </w:pPr>
            <w:r w:rsidRPr="00386233">
              <w:rPr>
                <w:rFonts w:ascii="Times New Roman" w:hAnsi="Times New Roman" w:cs="Times New Roman"/>
              </w:rPr>
              <w:t xml:space="preserve">Procesor powinien pochodzić z linii produkcyjnej, której pierwsza produkcja tego procesora jest nie starsza niż z I kw. 2022 r. Datę pierwszej produkcji podanego procesora musi potwierdzać strona producenta (w tym podstrony): https://ark.intel.com/content/www/pl/pl/ark.html#@Processors lub https://www.amd.com/en/products/specifications/processors </w:t>
            </w:r>
          </w:p>
          <w:p w14:paraId="4187137E" w14:textId="50E13FC1" w:rsidR="00FD5ADF" w:rsidRPr="00996B48" w:rsidRDefault="00386233" w:rsidP="00386233">
            <w:pPr>
              <w:pStyle w:val="Akapitzlist"/>
              <w:numPr>
                <w:ilvl w:val="0"/>
                <w:numId w:val="114"/>
              </w:numPr>
              <w:jc w:val="both"/>
              <w:rPr>
                <w:rFonts w:ascii="Times New Roman" w:hAnsi="Times New Roman" w:cs="Times New Roman"/>
              </w:rPr>
            </w:pPr>
            <w:r w:rsidRPr="00386233">
              <w:rPr>
                <w:rFonts w:ascii="Times New Roman" w:hAnsi="Times New Roman" w:cs="Times New Roman"/>
              </w:rPr>
              <w:t xml:space="preserve">Parametr </w:t>
            </w:r>
            <w:proofErr w:type="spellStart"/>
            <w:r w:rsidRPr="00386233">
              <w:rPr>
                <w:rFonts w:ascii="Times New Roman" w:hAnsi="Times New Roman" w:cs="Times New Roman"/>
              </w:rPr>
              <w:t>Processor</w:t>
            </w:r>
            <w:proofErr w:type="spellEnd"/>
            <w:r w:rsidRPr="00386233">
              <w:rPr>
                <w:rFonts w:ascii="Times New Roman" w:hAnsi="Times New Roman" w:cs="Times New Roman"/>
              </w:rPr>
              <w:t xml:space="preserve"> Base Power (lub </w:t>
            </w:r>
            <w:proofErr w:type="spellStart"/>
            <w:r w:rsidRPr="00386233">
              <w:rPr>
                <w:rFonts w:ascii="Times New Roman" w:hAnsi="Times New Roman" w:cs="Times New Roman"/>
              </w:rPr>
              <w:t>Typical</w:t>
            </w:r>
            <w:proofErr w:type="spellEnd"/>
            <w:r w:rsidRPr="00386233">
              <w:rPr>
                <w:rFonts w:ascii="Times New Roman" w:hAnsi="Times New Roman" w:cs="Times New Roman"/>
              </w:rPr>
              <w:t xml:space="preserve"> TDP) nie niższy niż 45W.</w:t>
            </w:r>
          </w:p>
        </w:tc>
      </w:tr>
      <w:tr w:rsidR="00FD5ADF" w:rsidRPr="00FB310B" w14:paraId="17E7BD9D" w14:textId="77777777" w:rsidTr="00996B48">
        <w:tc>
          <w:tcPr>
            <w:tcW w:w="1142" w:type="pct"/>
            <w:shd w:val="clear" w:color="auto" w:fill="auto"/>
          </w:tcPr>
          <w:p w14:paraId="36E5F07D"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Karta graficzna</w:t>
            </w:r>
          </w:p>
        </w:tc>
        <w:tc>
          <w:tcPr>
            <w:tcW w:w="3858" w:type="pct"/>
            <w:shd w:val="clear" w:color="auto" w:fill="auto"/>
          </w:tcPr>
          <w:p w14:paraId="2E47B0F2" w14:textId="6E498D73" w:rsidR="00FD5ADF" w:rsidRPr="00FD5ADF" w:rsidRDefault="008D68F0" w:rsidP="00FD5ADF">
            <w:pPr>
              <w:jc w:val="both"/>
              <w:rPr>
                <w:rFonts w:ascii="Times New Roman" w:hAnsi="Times New Roman" w:cs="Times New Roman"/>
              </w:rPr>
            </w:pPr>
            <w:r w:rsidRPr="008D68F0">
              <w:rPr>
                <w:rFonts w:ascii="Times New Roman" w:hAnsi="Times New Roman" w:cs="Times New Roman"/>
              </w:rPr>
              <w:t xml:space="preserve">Zintegrowana z procesorem, z możliwością obsługi współdzielonej pamięci, zgodna z DirectX min. 12.1 oraz </w:t>
            </w:r>
            <w:proofErr w:type="spellStart"/>
            <w:r w:rsidRPr="008D68F0">
              <w:rPr>
                <w:rFonts w:ascii="Times New Roman" w:hAnsi="Times New Roman" w:cs="Times New Roman"/>
              </w:rPr>
              <w:t>OpenGL</w:t>
            </w:r>
            <w:proofErr w:type="spellEnd"/>
            <w:r w:rsidRPr="008D68F0">
              <w:rPr>
                <w:rFonts w:ascii="Times New Roman" w:hAnsi="Times New Roman" w:cs="Times New Roman"/>
              </w:rPr>
              <w:t xml:space="preserve"> min. 4.6.</w:t>
            </w:r>
          </w:p>
        </w:tc>
      </w:tr>
      <w:tr w:rsidR="00FD5ADF" w:rsidRPr="00FB310B" w14:paraId="08AB2A96" w14:textId="77777777" w:rsidTr="00996B48">
        <w:tc>
          <w:tcPr>
            <w:tcW w:w="1142" w:type="pct"/>
            <w:shd w:val="clear" w:color="auto" w:fill="auto"/>
          </w:tcPr>
          <w:p w14:paraId="3061E1A4"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Pamięć RAM</w:t>
            </w:r>
          </w:p>
        </w:tc>
        <w:tc>
          <w:tcPr>
            <w:tcW w:w="3858" w:type="pct"/>
            <w:shd w:val="clear" w:color="auto" w:fill="auto"/>
          </w:tcPr>
          <w:p w14:paraId="361A0D7F" w14:textId="56721BBA" w:rsidR="00FD5ADF" w:rsidRPr="00FD5ADF" w:rsidRDefault="00FD5ADF" w:rsidP="00FD5ADF">
            <w:pPr>
              <w:jc w:val="both"/>
              <w:rPr>
                <w:rFonts w:ascii="Times New Roman" w:hAnsi="Times New Roman" w:cs="Times New Roman"/>
              </w:rPr>
            </w:pPr>
            <w:r w:rsidRPr="00FD5ADF">
              <w:rPr>
                <w:rFonts w:ascii="Times New Roman" w:hAnsi="Times New Roman" w:cs="Times New Roman"/>
              </w:rPr>
              <w:t xml:space="preserve">Min. </w:t>
            </w:r>
            <w:r w:rsidR="00A13377">
              <w:rPr>
                <w:rFonts w:ascii="Times New Roman" w:hAnsi="Times New Roman" w:cs="Times New Roman"/>
              </w:rPr>
              <w:t>64</w:t>
            </w:r>
            <w:r w:rsidRPr="00FD5ADF">
              <w:rPr>
                <w:rFonts w:ascii="Times New Roman" w:hAnsi="Times New Roman" w:cs="Times New Roman"/>
              </w:rPr>
              <w:t xml:space="preserve">GB DDR4 3200MHz lub DDR5 4800MHz w konfiguracji dual channel, możliwość rozbudowy do min. </w:t>
            </w:r>
            <w:r w:rsidR="00A13377">
              <w:rPr>
                <w:rFonts w:ascii="Times New Roman" w:hAnsi="Times New Roman" w:cs="Times New Roman"/>
              </w:rPr>
              <w:t>128</w:t>
            </w:r>
            <w:r w:rsidRPr="00FD5ADF">
              <w:rPr>
                <w:rFonts w:ascii="Times New Roman" w:hAnsi="Times New Roman" w:cs="Times New Roman"/>
              </w:rPr>
              <w:t xml:space="preserve">GB, min. 2 </w:t>
            </w:r>
            <w:proofErr w:type="spellStart"/>
            <w:r w:rsidRPr="00FD5ADF">
              <w:rPr>
                <w:rFonts w:ascii="Times New Roman" w:hAnsi="Times New Roman" w:cs="Times New Roman"/>
              </w:rPr>
              <w:t>sloty</w:t>
            </w:r>
            <w:proofErr w:type="spellEnd"/>
            <w:r w:rsidRPr="00FD5ADF">
              <w:rPr>
                <w:rFonts w:ascii="Times New Roman" w:hAnsi="Times New Roman" w:cs="Times New Roman"/>
              </w:rPr>
              <w:t xml:space="preserve"> na pamięci</w:t>
            </w:r>
          </w:p>
        </w:tc>
      </w:tr>
      <w:tr w:rsidR="00FD5ADF" w:rsidRPr="00FB310B" w14:paraId="7C536717" w14:textId="77777777" w:rsidTr="00996B48">
        <w:tc>
          <w:tcPr>
            <w:tcW w:w="1142" w:type="pct"/>
            <w:shd w:val="clear" w:color="auto" w:fill="auto"/>
          </w:tcPr>
          <w:p w14:paraId="298D785D"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Pamięć masowa</w:t>
            </w:r>
          </w:p>
        </w:tc>
        <w:tc>
          <w:tcPr>
            <w:tcW w:w="3858" w:type="pct"/>
            <w:shd w:val="clear" w:color="auto" w:fill="auto"/>
          </w:tcPr>
          <w:p w14:paraId="5079D09E" w14:textId="112D7FC0" w:rsidR="00FD5ADF" w:rsidRPr="00996B48" w:rsidRDefault="00FD5ADF" w:rsidP="005048B1">
            <w:pPr>
              <w:pStyle w:val="Akapitzlist"/>
              <w:numPr>
                <w:ilvl w:val="0"/>
                <w:numId w:val="115"/>
              </w:numPr>
              <w:jc w:val="both"/>
              <w:rPr>
                <w:rFonts w:ascii="Times New Roman" w:hAnsi="Times New Roman" w:cs="Times New Roman"/>
              </w:rPr>
            </w:pPr>
            <w:r w:rsidRPr="00996B48">
              <w:rPr>
                <w:rFonts w:ascii="Times New Roman" w:hAnsi="Times New Roman" w:cs="Times New Roman"/>
              </w:rPr>
              <w:t xml:space="preserve">Min. 1TB SSD M.2 </w:t>
            </w:r>
            <w:proofErr w:type="spellStart"/>
            <w:r w:rsidRPr="00996B48">
              <w:rPr>
                <w:rFonts w:ascii="Times New Roman" w:hAnsi="Times New Roman" w:cs="Times New Roman"/>
              </w:rPr>
              <w:t>NVMe</w:t>
            </w:r>
            <w:proofErr w:type="spellEnd"/>
            <w:r w:rsidRPr="00996B48">
              <w:rPr>
                <w:rFonts w:ascii="Times New Roman" w:hAnsi="Times New Roman" w:cs="Times New Roman"/>
              </w:rPr>
              <w:t xml:space="preserve">, zawierający ukrytą partycję </w:t>
            </w:r>
            <w:proofErr w:type="spellStart"/>
            <w:r w:rsidRPr="00996B48">
              <w:rPr>
                <w:rFonts w:ascii="Times New Roman" w:hAnsi="Times New Roman" w:cs="Times New Roman"/>
              </w:rPr>
              <w:t>recovery</w:t>
            </w:r>
            <w:proofErr w:type="spellEnd"/>
            <w:r w:rsidRPr="00996B48">
              <w:rPr>
                <w:rFonts w:ascii="Times New Roman" w:hAnsi="Times New Roman" w:cs="Times New Roman"/>
              </w:rPr>
              <w:t xml:space="preserve"> umożliwiającą odtworzenie fabrycznie zainstalowanego na komputerze systemu operacyjnego po awarii.</w:t>
            </w:r>
          </w:p>
        </w:tc>
      </w:tr>
      <w:tr w:rsidR="00FD5ADF" w:rsidRPr="00FB310B" w14:paraId="382B51E6" w14:textId="77777777" w:rsidTr="00996B48">
        <w:tc>
          <w:tcPr>
            <w:tcW w:w="1142" w:type="pct"/>
            <w:shd w:val="clear" w:color="auto" w:fill="auto"/>
          </w:tcPr>
          <w:p w14:paraId="26A6C85B"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Łączność</w:t>
            </w:r>
          </w:p>
        </w:tc>
        <w:tc>
          <w:tcPr>
            <w:tcW w:w="3858" w:type="pct"/>
            <w:shd w:val="clear" w:color="auto" w:fill="auto"/>
          </w:tcPr>
          <w:p w14:paraId="67610D38" w14:textId="77777777" w:rsidR="00FD5ADF" w:rsidRPr="00422B2F" w:rsidRDefault="00FD5ADF" w:rsidP="00F924DB">
            <w:pPr>
              <w:pStyle w:val="Akapitzlist"/>
              <w:numPr>
                <w:ilvl w:val="0"/>
                <w:numId w:val="117"/>
              </w:numPr>
              <w:jc w:val="both"/>
              <w:rPr>
                <w:rFonts w:ascii="Times New Roman" w:hAnsi="Times New Roman" w:cs="Times New Roman"/>
              </w:rPr>
            </w:pPr>
            <w:r w:rsidRPr="00422B2F">
              <w:rPr>
                <w:rFonts w:ascii="Times New Roman" w:hAnsi="Times New Roman" w:cs="Times New Roman"/>
              </w:rPr>
              <w:t xml:space="preserve">Zintegrowana karta LAN 10/100/1000 </w:t>
            </w:r>
            <w:proofErr w:type="spellStart"/>
            <w:r w:rsidRPr="00422B2F">
              <w:rPr>
                <w:rFonts w:ascii="Times New Roman" w:hAnsi="Times New Roman" w:cs="Times New Roman"/>
              </w:rPr>
              <w:t>Mbps</w:t>
            </w:r>
            <w:proofErr w:type="spellEnd"/>
            <w:r w:rsidRPr="00422B2F">
              <w:rPr>
                <w:rFonts w:ascii="Times New Roman" w:hAnsi="Times New Roman" w:cs="Times New Roman"/>
              </w:rPr>
              <w:t xml:space="preserve">, wspierająca PXE lub karta LAN 10/100/1000 </w:t>
            </w:r>
            <w:proofErr w:type="spellStart"/>
            <w:r w:rsidRPr="00422B2F">
              <w:rPr>
                <w:rFonts w:ascii="Times New Roman" w:hAnsi="Times New Roman" w:cs="Times New Roman"/>
              </w:rPr>
              <w:t>Mbps</w:t>
            </w:r>
            <w:proofErr w:type="spellEnd"/>
            <w:r w:rsidRPr="00422B2F">
              <w:rPr>
                <w:rFonts w:ascii="Times New Roman" w:hAnsi="Times New Roman" w:cs="Times New Roman"/>
              </w:rPr>
              <w:t xml:space="preserve"> na USB-C, wspierająca PXE, będąca dedykowanym rozwiązanie producenta komputera.</w:t>
            </w:r>
          </w:p>
          <w:p w14:paraId="11450619" w14:textId="77777777" w:rsidR="00FD5ADF" w:rsidRPr="00422B2F" w:rsidRDefault="00FD5ADF" w:rsidP="00F924DB">
            <w:pPr>
              <w:pStyle w:val="Akapitzlist"/>
              <w:numPr>
                <w:ilvl w:val="0"/>
                <w:numId w:val="117"/>
              </w:numPr>
              <w:jc w:val="both"/>
              <w:rPr>
                <w:rFonts w:ascii="Times New Roman" w:hAnsi="Times New Roman" w:cs="Times New Roman"/>
              </w:rPr>
            </w:pPr>
            <w:r w:rsidRPr="00422B2F">
              <w:rPr>
                <w:rFonts w:ascii="Times New Roman" w:hAnsi="Times New Roman" w:cs="Times New Roman"/>
              </w:rPr>
              <w:t>Zintegrowana karta WLAN co najmniej Wi-Fi 6 (802.11ax) oraz Bluetooth 5.2.</w:t>
            </w:r>
          </w:p>
        </w:tc>
      </w:tr>
      <w:tr w:rsidR="00FD5ADF" w:rsidRPr="00FB310B" w14:paraId="6AECC589" w14:textId="77777777" w:rsidTr="00996B48">
        <w:tc>
          <w:tcPr>
            <w:tcW w:w="1142" w:type="pct"/>
            <w:shd w:val="clear" w:color="auto" w:fill="auto"/>
          </w:tcPr>
          <w:p w14:paraId="70F1BA92"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Porty</w:t>
            </w:r>
          </w:p>
        </w:tc>
        <w:tc>
          <w:tcPr>
            <w:tcW w:w="3858" w:type="pct"/>
            <w:shd w:val="clear" w:color="auto" w:fill="auto"/>
          </w:tcPr>
          <w:p w14:paraId="048F60F6" w14:textId="77777777" w:rsidR="00FD5ADF" w:rsidRPr="00422B2F" w:rsidRDefault="00FD5ADF" w:rsidP="00F924DB">
            <w:pPr>
              <w:pStyle w:val="Akapitzlist"/>
              <w:numPr>
                <w:ilvl w:val="0"/>
                <w:numId w:val="118"/>
              </w:numPr>
              <w:jc w:val="both"/>
              <w:rPr>
                <w:rFonts w:ascii="Times New Roman" w:hAnsi="Times New Roman" w:cs="Times New Roman"/>
              </w:rPr>
            </w:pPr>
            <w:r w:rsidRPr="00422B2F">
              <w:rPr>
                <w:rFonts w:ascii="Times New Roman" w:hAnsi="Times New Roman" w:cs="Times New Roman"/>
              </w:rPr>
              <w:t>Zintegrowane w obudowie komputera:</w:t>
            </w:r>
          </w:p>
          <w:p w14:paraId="5BEEF8E7" w14:textId="77777777" w:rsidR="008D68F0" w:rsidRPr="008D68F0" w:rsidRDefault="008D68F0" w:rsidP="008D68F0">
            <w:pPr>
              <w:pStyle w:val="Akapitzlist"/>
              <w:numPr>
                <w:ilvl w:val="1"/>
                <w:numId w:val="118"/>
              </w:numPr>
              <w:jc w:val="both"/>
              <w:rPr>
                <w:rFonts w:ascii="Times New Roman" w:hAnsi="Times New Roman" w:cs="Times New Roman"/>
              </w:rPr>
            </w:pPr>
            <w:r w:rsidRPr="008D68F0">
              <w:rPr>
                <w:rFonts w:ascii="Times New Roman" w:hAnsi="Times New Roman" w:cs="Times New Roman"/>
              </w:rPr>
              <w:t>Min. 1x USB-C lub typu A 3.2.</w:t>
            </w:r>
          </w:p>
          <w:p w14:paraId="79CFAF73" w14:textId="77777777" w:rsidR="008D68F0" w:rsidRPr="008D68F0" w:rsidRDefault="008D68F0" w:rsidP="008D68F0">
            <w:pPr>
              <w:pStyle w:val="Akapitzlist"/>
              <w:numPr>
                <w:ilvl w:val="1"/>
                <w:numId w:val="118"/>
              </w:numPr>
              <w:jc w:val="both"/>
              <w:rPr>
                <w:rFonts w:ascii="Times New Roman" w:hAnsi="Times New Roman" w:cs="Times New Roman"/>
              </w:rPr>
            </w:pPr>
            <w:r w:rsidRPr="008D68F0">
              <w:rPr>
                <w:rFonts w:ascii="Times New Roman" w:hAnsi="Times New Roman" w:cs="Times New Roman"/>
              </w:rPr>
              <w:t xml:space="preserve">Min. 2x </w:t>
            </w:r>
            <w:proofErr w:type="spellStart"/>
            <w:r w:rsidRPr="008D68F0">
              <w:rPr>
                <w:rFonts w:ascii="Times New Roman" w:hAnsi="Times New Roman" w:cs="Times New Roman"/>
              </w:rPr>
              <w:t>Thunderbolt</w:t>
            </w:r>
            <w:proofErr w:type="spellEnd"/>
            <w:r w:rsidRPr="008D68F0">
              <w:rPr>
                <w:rFonts w:ascii="Times New Roman" w:hAnsi="Times New Roman" w:cs="Times New Roman"/>
              </w:rPr>
              <w:t xml:space="preserve"> 4 z funkcją </w:t>
            </w:r>
            <w:proofErr w:type="spellStart"/>
            <w:r w:rsidRPr="008D68F0">
              <w:rPr>
                <w:rFonts w:ascii="Times New Roman" w:hAnsi="Times New Roman" w:cs="Times New Roman"/>
              </w:rPr>
              <w:t>DisplayPort</w:t>
            </w:r>
            <w:proofErr w:type="spellEnd"/>
            <w:r w:rsidRPr="008D68F0">
              <w:rPr>
                <w:rFonts w:ascii="Times New Roman" w:hAnsi="Times New Roman" w:cs="Times New Roman"/>
              </w:rPr>
              <w:t xml:space="preserve"> Alt </w:t>
            </w:r>
            <w:proofErr w:type="spellStart"/>
            <w:r w:rsidRPr="008D68F0">
              <w:rPr>
                <w:rFonts w:ascii="Times New Roman" w:hAnsi="Times New Roman" w:cs="Times New Roman"/>
              </w:rPr>
              <w:t>Mode</w:t>
            </w:r>
            <w:proofErr w:type="spellEnd"/>
            <w:r w:rsidRPr="008D68F0">
              <w:rPr>
                <w:rFonts w:ascii="Times New Roman" w:hAnsi="Times New Roman" w:cs="Times New Roman"/>
              </w:rPr>
              <w:t xml:space="preserve"> oraz Power Delivery.</w:t>
            </w:r>
          </w:p>
          <w:p w14:paraId="2F8AC072" w14:textId="639A0AE5" w:rsidR="008D68F0" w:rsidRPr="008D68F0" w:rsidRDefault="008D68F0" w:rsidP="008D68F0">
            <w:pPr>
              <w:pStyle w:val="Akapitzlist"/>
              <w:numPr>
                <w:ilvl w:val="1"/>
                <w:numId w:val="118"/>
              </w:numPr>
              <w:jc w:val="both"/>
              <w:rPr>
                <w:rFonts w:ascii="Times New Roman" w:hAnsi="Times New Roman" w:cs="Times New Roman"/>
              </w:rPr>
            </w:pPr>
            <w:r w:rsidRPr="008D68F0">
              <w:rPr>
                <w:rFonts w:ascii="Times New Roman" w:hAnsi="Times New Roman" w:cs="Times New Roman"/>
              </w:rPr>
              <w:t>Min. 1x uniwersalny port audio typu Combo</w:t>
            </w:r>
            <w:r>
              <w:rPr>
                <w:rFonts w:ascii="Times New Roman" w:hAnsi="Times New Roman" w:cs="Times New Roman"/>
              </w:rPr>
              <w:t>.</w:t>
            </w:r>
          </w:p>
          <w:p w14:paraId="2CA6E43A" w14:textId="27A0DF34" w:rsidR="00FD5ADF" w:rsidRPr="00422B2F" w:rsidRDefault="008D68F0" w:rsidP="008D68F0">
            <w:pPr>
              <w:pStyle w:val="Akapitzlist"/>
              <w:numPr>
                <w:ilvl w:val="1"/>
                <w:numId w:val="118"/>
              </w:numPr>
              <w:jc w:val="both"/>
              <w:rPr>
                <w:rFonts w:ascii="Times New Roman" w:hAnsi="Times New Roman" w:cs="Times New Roman"/>
              </w:rPr>
            </w:pPr>
            <w:r w:rsidRPr="008D68F0">
              <w:rPr>
                <w:rFonts w:ascii="Times New Roman" w:hAnsi="Times New Roman" w:cs="Times New Roman"/>
              </w:rPr>
              <w:t xml:space="preserve">Min. 1x czytnik kart SD lub </w:t>
            </w:r>
            <w:proofErr w:type="spellStart"/>
            <w:r w:rsidRPr="008D68F0">
              <w:rPr>
                <w:rFonts w:ascii="Times New Roman" w:hAnsi="Times New Roman" w:cs="Times New Roman"/>
              </w:rPr>
              <w:t>microSD</w:t>
            </w:r>
            <w:proofErr w:type="spellEnd"/>
            <w:r>
              <w:rPr>
                <w:rFonts w:ascii="Times New Roman" w:hAnsi="Times New Roman" w:cs="Times New Roman"/>
              </w:rPr>
              <w:t>.</w:t>
            </w:r>
          </w:p>
          <w:p w14:paraId="59E1AA14" w14:textId="411E4EB5" w:rsidR="00FD5ADF" w:rsidRPr="00FD5ADF" w:rsidRDefault="00422B2F" w:rsidP="008D68F0">
            <w:pPr>
              <w:pStyle w:val="Akapitzlist"/>
              <w:numPr>
                <w:ilvl w:val="0"/>
                <w:numId w:val="118"/>
              </w:numPr>
              <w:jc w:val="both"/>
              <w:rPr>
                <w:rFonts w:ascii="Times New Roman" w:hAnsi="Times New Roman" w:cs="Times New Roman"/>
              </w:rPr>
            </w:pPr>
            <w:r w:rsidRPr="00FD5ADF">
              <w:rPr>
                <w:rFonts w:ascii="Times New Roman" w:hAnsi="Times New Roman" w:cs="Times New Roman"/>
              </w:rPr>
              <w:t>Nie dopuszcza się stosowania konwerterów i przejściówek.</w:t>
            </w:r>
          </w:p>
        </w:tc>
      </w:tr>
      <w:tr w:rsidR="00FD5ADF" w:rsidRPr="00FB310B" w14:paraId="41261AD4" w14:textId="77777777" w:rsidTr="00996B48">
        <w:tc>
          <w:tcPr>
            <w:tcW w:w="1142" w:type="pct"/>
            <w:shd w:val="clear" w:color="auto" w:fill="auto"/>
          </w:tcPr>
          <w:p w14:paraId="18630797"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Klawiatura</w:t>
            </w:r>
          </w:p>
        </w:tc>
        <w:tc>
          <w:tcPr>
            <w:tcW w:w="3858" w:type="pct"/>
            <w:shd w:val="clear" w:color="auto" w:fill="auto"/>
          </w:tcPr>
          <w:p w14:paraId="2A26F836" w14:textId="77777777" w:rsidR="00FD5ADF" w:rsidRPr="00422B2F" w:rsidRDefault="00FD5ADF" w:rsidP="00F924DB">
            <w:pPr>
              <w:pStyle w:val="Akapitzlist"/>
              <w:numPr>
                <w:ilvl w:val="0"/>
                <w:numId w:val="120"/>
              </w:numPr>
              <w:jc w:val="both"/>
              <w:rPr>
                <w:rFonts w:ascii="Times New Roman" w:hAnsi="Times New Roman" w:cs="Times New Roman"/>
              </w:rPr>
            </w:pPr>
            <w:r w:rsidRPr="00422B2F">
              <w:rPr>
                <w:rFonts w:ascii="Times New Roman" w:hAnsi="Times New Roman" w:cs="Times New Roman"/>
              </w:rPr>
              <w:t xml:space="preserve">Układ US QWERTY, odporna na zalanie cieczą, 2 stopniowe podświetlanie przycisków włączane kombinacją klawiszy bezpośrednio z klawiatury komputera, dedykowana dioda informująca o włączeniu przycisku </w:t>
            </w:r>
            <w:proofErr w:type="spellStart"/>
            <w:r w:rsidRPr="00422B2F">
              <w:rPr>
                <w:rFonts w:ascii="Times New Roman" w:hAnsi="Times New Roman" w:cs="Times New Roman"/>
              </w:rPr>
              <w:t>CapsLock</w:t>
            </w:r>
            <w:proofErr w:type="spellEnd"/>
            <w:r w:rsidRPr="00422B2F">
              <w:rPr>
                <w:rFonts w:ascii="Times New Roman" w:hAnsi="Times New Roman" w:cs="Times New Roman"/>
              </w:rPr>
              <w:t>.</w:t>
            </w:r>
          </w:p>
          <w:p w14:paraId="340CE69E" w14:textId="77777777" w:rsidR="00FD5ADF" w:rsidRPr="00422B2F" w:rsidRDefault="00FD5ADF" w:rsidP="00F924DB">
            <w:pPr>
              <w:pStyle w:val="Akapitzlist"/>
              <w:numPr>
                <w:ilvl w:val="0"/>
                <w:numId w:val="120"/>
              </w:numPr>
              <w:jc w:val="both"/>
              <w:rPr>
                <w:rFonts w:ascii="Times New Roman" w:hAnsi="Times New Roman" w:cs="Times New Roman"/>
              </w:rPr>
            </w:pPr>
            <w:r w:rsidRPr="00422B2F">
              <w:rPr>
                <w:rFonts w:ascii="Times New Roman" w:hAnsi="Times New Roman" w:cs="Times New Roman"/>
              </w:rPr>
              <w:t>Sterowanie głośnością głośników za pośrednictwem wydzielonych klawiszy funkcyjnych na klawiaturze, wydzielony przycisk funkcyjny do natychmiastowego wyciszania głośników.</w:t>
            </w:r>
          </w:p>
        </w:tc>
      </w:tr>
      <w:tr w:rsidR="00FD5ADF" w:rsidRPr="00FB310B" w14:paraId="26D3C46A" w14:textId="77777777" w:rsidTr="00996B48">
        <w:tc>
          <w:tcPr>
            <w:tcW w:w="1142" w:type="pct"/>
            <w:shd w:val="clear" w:color="auto" w:fill="auto"/>
          </w:tcPr>
          <w:p w14:paraId="6DDFFCD9"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lastRenderedPageBreak/>
              <w:t>Multimedia</w:t>
            </w:r>
          </w:p>
        </w:tc>
        <w:tc>
          <w:tcPr>
            <w:tcW w:w="3858" w:type="pct"/>
            <w:shd w:val="clear" w:color="auto" w:fill="auto"/>
          </w:tcPr>
          <w:p w14:paraId="44F3F5C3" w14:textId="77777777" w:rsidR="00FD5ADF" w:rsidRPr="00422B2F" w:rsidRDefault="00FD5ADF" w:rsidP="00F924DB">
            <w:pPr>
              <w:pStyle w:val="Akapitzlist"/>
              <w:numPr>
                <w:ilvl w:val="0"/>
                <w:numId w:val="121"/>
              </w:numPr>
              <w:jc w:val="both"/>
              <w:rPr>
                <w:rFonts w:ascii="Times New Roman" w:hAnsi="Times New Roman" w:cs="Times New Roman"/>
              </w:rPr>
            </w:pPr>
            <w:r w:rsidRPr="00422B2F">
              <w:rPr>
                <w:rFonts w:ascii="Times New Roman" w:hAnsi="Times New Roman" w:cs="Times New Roman"/>
              </w:rPr>
              <w:t>Karta dźwiękowa zintegrowana z płytą główną, zgodna z High Definition.</w:t>
            </w:r>
          </w:p>
          <w:p w14:paraId="5E280717" w14:textId="77777777" w:rsidR="00FD5ADF" w:rsidRPr="00422B2F" w:rsidRDefault="00FD5ADF" w:rsidP="00F924DB">
            <w:pPr>
              <w:pStyle w:val="Akapitzlist"/>
              <w:numPr>
                <w:ilvl w:val="0"/>
                <w:numId w:val="121"/>
              </w:numPr>
              <w:jc w:val="both"/>
              <w:rPr>
                <w:rFonts w:ascii="Times New Roman" w:hAnsi="Times New Roman" w:cs="Times New Roman"/>
              </w:rPr>
            </w:pPr>
            <w:r w:rsidRPr="00422B2F">
              <w:rPr>
                <w:rFonts w:ascii="Times New Roman" w:hAnsi="Times New Roman" w:cs="Times New Roman"/>
              </w:rPr>
              <w:t xml:space="preserve">Dwa głośniki stereo o mocy 2x 2W, wbudowane w obudowę komputera. </w:t>
            </w:r>
          </w:p>
          <w:p w14:paraId="40A4E19C" w14:textId="77777777" w:rsidR="00FD5ADF" w:rsidRPr="00422B2F" w:rsidRDefault="00FD5ADF" w:rsidP="00F924DB">
            <w:pPr>
              <w:pStyle w:val="Akapitzlist"/>
              <w:numPr>
                <w:ilvl w:val="0"/>
                <w:numId w:val="121"/>
              </w:numPr>
              <w:jc w:val="both"/>
              <w:rPr>
                <w:rFonts w:ascii="Times New Roman" w:hAnsi="Times New Roman" w:cs="Times New Roman"/>
              </w:rPr>
            </w:pPr>
            <w:r w:rsidRPr="00422B2F">
              <w:rPr>
                <w:rFonts w:ascii="Times New Roman" w:hAnsi="Times New Roman" w:cs="Times New Roman"/>
              </w:rPr>
              <w:t>Dwa kierunkowe, cyfrowe mikrofony z funkcją redukcji szumów i poprawy mowy wbudowane w obudowę matrycy.</w:t>
            </w:r>
          </w:p>
          <w:p w14:paraId="02120CD0" w14:textId="47F229A9" w:rsidR="00FD5ADF" w:rsidRPr="00422B2F" w:rsidRDefault="00FD5ADF" w:rsidP="00A13377">
            <w:pPr>
              <w:pStyle w:val="Akapitzlist"/>
              <w:numPr>
                <w:ilvl w:val="0"/>
                <w:numId w:val="121"/>
              </w:numPr>
              <w:jc w:val="both"/>
              <w:rPr>
                <w:rFonts w:ascii="Times New Roman" w:hAnsi="Times New Roman" w:cs="Times New Roman"/>
              </w:rPr>
            </w:pPr>
            <w:r w:rsidRPr="00422B2F">
              <w:rPr>
                <w:rFonts w:ascii="Times New Roman" w:hAnsi="Times New Roman" w:cs="Times New Roman"/>
              </w:rPr>
              <w:t>Fabrycznie zintegrowana w obudowie matrycy kamera HD z  diodą informującą o aktywności.</w:t>
            </w:r>
          </w:p>
        </w:tc>
      </w:tr>
      <w:tr w:rsidR="00FD5ADF" w:rsidRPr="00FB310B" w14:paraId="2ED50132" w14:textId="77777777" w:rsidTr="00996B48">
        <w:tc>
          <w:tcPr>
            <w:tcW w:w="1142" w:type="pct"/>
            <w:shd w:val="clear" w:color="auto" w:fill="auto"/>
          </w:tcPr>
          <w:p w14:paraId="2522D5F9"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Bezpieczeństwo</w:t>
            </w:r>
          </w:p>
        </w:tc>
        <w:tc>
          <w:tcPr>
            <w:tcW w:w="3858" w:type="pct"/>
            <w:shd w:val="clear" w:color="auto" w:fill="auto"/>
          </w:tcPr>
          <w:p w14:paraId="44778587" w14:textId="77777777" w:rsidR="00FD5ADF" w:rsidRPr="00422B2F" w:rsidRDefault="00FD5ADF" w:rsidP="00F924DB">
            <w:pPr>
              <w:pStyle w:val="Akapitzlist"/>
              <w:numPr>
                <w:ilvl w:val="0"/>
                <w:numId w:val="123"/>
              </w:numPr>
              <w:jc w:val="both"/>
              <w:rPr>
                <w:rFonts w:ascii="Times New Roman" w:hAnsi="Times New Roman" w:cs="Times New Roman"/>
              </w:rPr>
            </w:pPr>
            <w:r w:rsidRPr="00422B2F">
              <w:rPr>
                <w:rFonts w:ascii="Times New Roman" w:hAnsi="Times New Roman" w:cs="Times New Roman"/>
              </w:rPr>
              <w:t>Zintegrowany z płytą główną moduł TPM 2.0 (dedykowany układ sprzętowy bezpośrednio na płycie głównej, niezintegrowany z chipsetem płyty głównej).</w:t>
            </w:r>
          </w:p>
          <w:p w14:paraId="384A5E3D" w14:textId="77777777" w:rsidR="00FD5ADF" w:rsidRPr="00422B2F" w:rsidRDefault="00FD5ADF" w:rsidP="00F924DB">
            <w:pPr>
              <w:pStyle w:val="Akapitzlist"/>
              <w:numPr>
                <w:ilvl w:val="0"/>
                <w:numId w:val="123"/>
              </w:numPr>
              <w:jc w:val="both"/>
              <w:rPr>
                <w:rFonts w:ascii="Times New Roman" w:hAnsi="Times New Roman" w:cs="Times New Roman"/>
                <w:bCs/>
              </w:rPr>
            </w:pPr>
            <w:r w:rsidRPr="00422B2F">
              <w:rPr>
                <w:rFonts w:ascii="Times New Roman" w:hAnsi="Times New Roman" w:cs="Times New Roman"/>
                <w:bCs/>
              </w:rPr>
              <w:t>Wbudowany czytnik linii papilarnych.</w:t>
            </w:r>
          </w:p>
          <w:p w14:paraId="180E2DF8" w14:textId="77777777" w:rsidR="00FD5ADF" w:rsidRPr="00422B2F" w:rsidRDefault="00FD5ADF" w:rsidP="00F924DB">
            <w:pPr>
              <w:pStyle w:val="Akapitzlist"/>
              <w:numPr>
                <w:ilvl w:val="0"/>
                <w:numId w:val="123"/>
              </w:numPr>
              <w:jc w:val="both"/>
              <w:rPr>
                <w:rFonts w:ascii="Times New Roman" w:hAnsi="Times New Roman" w:cs="Times New Roman"/>
                <w:bCs/>
              </w:rPr>
            </w:pPr>
            <w:r w:rsidRPr="00422B2F">
              <w:rPr>
                <w:rFonts w:ascii="Times New Roman" w:hAnsi="Times New Roman" w:cs="Times New Roman"/>
                <w:bCs/>
              </w:rPr>
              <w:t>Wbudowana w obudowę matrycy technologia IR umożliwiająca autentykację użytkownika na poziomie systemu operacyjnego.</w:t>
            </w:r>
          </w:p>
          <w:p w14:paraId="73063478" w14:textId="77777777" w:rsidR="00FD5ADF" w:rsidRPr="00422B2F" w:rsidRDefault="00FD5ADF" w:rsidP="00F924DB">
            <w:pPr>
              <w:pStyle w:val="Akapitzlist"/>
              <w:numPr>
                <w:ilvl w:val="0"/>
                <w:numId w:val="123"/>
              </w:numPr>
              <w:jc w:val="both"/>
              <w:rPr>
                <w:rFonts w:ascii="Times New Roman" w:hAnsi="Times New Roman" w:cs="Times New Roman"/>
              </w:rPr>
            </w:pPr>
            <w:r w:rsidRPr="00422B2F">
              <w:rPr>
                <w:rFonts w:ascii="Times New Roman" w:hAnsi="Times New Roman" w:cs="Times New Roman"/>
                <w:bCs/>
              </w:rPr>
              <w:t xml:space="preserve">Gniazdo linki zabezpieczającej. </w:t>
            </w:r>
          </w:p>
        </w:tc>
      </w:tr>
      <w:tr w:rsidR="00FD5ADF" w:rsidRPr="00FB310B" w14:paraId="70B498A0" w14:textId="77777777" w:rsidTr="00996B48">
        <w:tc>
          <w:tcPr>
            <w:tcW w:w="1142" w:type="pct"/>
            <w:shd w:val="clear" w:color="auto" w:fill="auto"/>
          </w:tcPr>
          <w:p w14:paraId="3C9BA6EB"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BIOS</w:t>
            </w:r>
          </w:p>
        </w:tc>
        <w:tc>
          <w:tcPr>
            <w:tcW w:w="3858" w:type="pct"/>
            <w:shd w:val="clear" w:color="auto" w:fill="auto"/>
          </w:tcPr>
          <w:p w14:paraId="3A5F5159" w14:textId="77777777" w:rsidR="00FD5ADF" w:rsidRPr="00422B2F" w:rsidRDefault="00FD5ADF" w:rsidP="00F924DB">
            <w:pPr>
              <w:pStyle w:val="Akapitzlist"/>
              <w:numPr>
                <w:ilvl w:val="0"/>
                <w:numId w:val="124"/>
              </w:numPr>
              <w:jc w:val="both"/>
              <w:rPr>
                <w:rFonts w:ascii="Times New Roman" w:hAnsi="Times New Roman" w:cs="Times New Roman"/>
              </w:rPr>
            </w:pPr>
            <w:r w:rsidRPr="00422B2F">
              <w:rPr>
                <w:rFonts w:ascii="Times New Roman" w:hAnsi="Times New Roman" w:cs="Times New Roman"/>
              </w:rPr>
              <w:t>BIOS zgodny ze specyfikacją UEFI, wyprodukowany przez producenta komputera, zawierający logo producenta komputera lub nazwę producenta komputera.</w:t>
            </w:r>
          </w:p>
          <w:p w14:paraId="75C0A436" w14:textId="77777777" w:rsidR="00FD5ADF" w:rsidRPr="00422B2F" w:rsidRDefault="00FD5ADF" w:rsidP="00F924DB">
            <w:pPr>
              <w:pStyle w:val="Akapitzlist"/>
              <w:numPr>
                <w:ilvl w:val="0"/>
                <w:numId w:val="124"/>
              </w:numPr>
              <w:jc w:val="both"/>
              <w:rPr>
                <w:rFonts w:ascii="Times New Roman" w:hAnsi="Times New Roman" w:cs="Times New Roman"/>
              </w:rPr>
            </w:pPr>
            <w:r w:rsidRPr="00422B2F">
              <w:rPr>
                <w:rFonts w:ascii="Times New Roman" w:hAnsi="Times New Roman" w:cs="Times New Roman"/>
              </w:rPr>
              <w:t xml:space="preserve">BIOS musi oferować graficzne menu i wbudowaną obsługę wskaźnikiem (wbudowany </w:t>
            </w:r>
            <w:proofErr w:type="spellStart"/>
            <w:r w:rsidRPr="00422B2F">
              <w:rPr>
                <w:rFonts w:ascii="Times New Roman" w:hAnsi="Times New Roman" w:cs="Times New Roman"/>
              </w:rPr>
              <w:t>touchpad</w:t>
            </w:r>
            <w:proofErr w:type="spellEnd"/>
            <w:r w:rsidRPr="00422B2F">
              <w:rPr>
                <w:rFonts w:ascii="Times New Roman" w:hAnsi="Times New Roman" w:cs="Times New Roman"/>
              </w:rPr>
              <w:t>).</w:t>
            </w:r>
          </w:p>
          <w:p w14:paraId="7A68A67F" w14:textId="77777777" w:rsidR="00FD5ADF" w:rsidRPr="00422B2F" w:rsidRDefault="00FD5ADF" w:rsidP="00F924DB">
            <w:pPr>
              <w:pStyle w:val="Akapitzlist"/>
              <w:numPr>
                <w:ilvl w:val="0"/>
                <w:numId w:val="124"/>
              </w:numPr>
              <w:jc w:val="both"/>
              <w:rPr>
                <w:rFonts w:ascii="Times New Roman" w:hAnsi="Times New Roman" w:cs="Times New Roman"/>
              </w:rPr>
            </w:pPr>
            <w:r w:rsidRPr="00422B2F">
              <w:rPr>
                <w:rFonts w:ascii="Times New Roman" w:hAnsi="Times New Roman" w:cs="Times New Roman"/>
              </w:rPr>
              <w:t>Możliwość, bez uruchamiania systemu operacyjnego z dysku twardego komputera, bez uruchamiania jakiegokolwiek dodatkowego oprogramowania z zewnętrznych i podłączonych do komputera urządzeń odczytania bezpośrednio z BIOS informacji o:</w:t>
            </w:r>
          </w:p>
          <w:p w14:paraId="1BC85225" w14:textId="77777777" w:rsidR="00FD5ADF" w:rsidRPr="00422B2F" w:rsidRDefault="00FD5ADF" w:rsidP="00F924DB">
            <w:pPr>
              <w:pStyle w:val="Akapitzlist"/>
              <w:numPr>
                <w:ilvl w:val="1"/>
                <w:numId w:val="124"/>
              </w:numPr>
              <w:jc w:val="both"/>
              <w:rPr>
                <w:rFonts w:ascii="Times New Roman" w:hAnsi="Times New Roman" w:cs="Times New Roman"/>
              </w:rPr>
            </w:pPr>
            <w:r w:rsidRPr="00422B2F">
              <w:rPr>
                <w:rFonts w:ascii="Times New Roman" w:hAnsi="Times New Roman" w:cs="Times New Roman"/>
              </w:rPr>
              <w:t>model i producent oferowanego komputer</w:t>
            </w:r>
          </w:p>
          <w:p w14:paraId="6F042098" w14:textId="77777777" w:rsidR="00FD5ADF" w:rsidRPr="00422B2F" w:rsidRDefault="00FD5ADF" w:rsidP="00F924DB">
            <w:pPr>
              <w:pStyle w:val="Akapitzlist"/>
              <w:numPr>
                <w:ilvl w:val="1"/>
                <w:numId w:val="124"/>
              </w:numPr>
              <w:jc w:val="both"/>
              <w:rPr>
                <w:rFonts w:ascii="Times New Roman" w:hAnsi="Times New Roman" w:cs="Times New Roman"/>
              </w:rPr>
            </w:pPr>
            <w:r w:rsidRPr="00422B2F">
              <w:rPr>
                <w:rFonts w:ascii="Times New Roman" w:hAnsi="Times New Roman" w:cs="Times New Roman"/>
              </w:rPr>
              <w:t>unikalny nr seryjnym komputera</w:t>
            </w:r>
          </w:p>
          <w:p w14:paraId="0C63482E" w14:textId="77777777" w:rsidR="00FD5ADF" w:rsidRPr="00422B2F" w:rsidRDefault="00FD5ADF" w:rsidP="00F924DB">
            <w:pPr>
              <w:pStyle w:val="Akapitzlist"/>
              <w:numPr>
                <w:ilvl w:val="1"/>
                <w:numId w:val="124"/>
              </w:numPr>
              <w:jc w:val="both"/>
              <w:rPr>
                <w:rFonts w:ascii="Times New Roman" w:hAnsi="Times New Roman" w:cs="Times New Roman"/>
              </w:rPr>
            </w:pPr>
            <w:r w:rsidRPr="00422B2F">
              <w:rPr>
                <w:rFonts w:ascii="Times New Roman" w:hAnsi="Times New Roman" w:cs="Times New Roman"/>
              </w:rPr>
              <w:t>kod „</w:t>
            </w:r>
            <w:proofErr w:type="spellStart"/>
            <w:r w:rsidRPr="00422B2F">
              <w:rPr>
                <w:rFonts w:ascii="Times New Roman" w:hAnsi="Times New Roman" w:cs="Times New Roman"/>
              </w:rPr>
              <w:t>asset</w:t>
            </w:r>
            <w:proofErr w:type="spellEnd"/>
            <w:r w:rsidRPr="00422B2F">
              <w:rPr>
                <w:rFonts w:ascii="Times New Roman" w:hAnsi="Times New Roman" w:cs="Times New Roman"/>
              </w:rPr>
              <w:t xml:space="preserve"> </w:t>
            </w:r>
            <w:proofErr w:type="spellStart"/>
            <w:r w:rsidRPr="00422B2F">
              <w:rPr>
                <w:rFonts w:ascii="Times New Roman" w:hAnsi="Times New Roman" w:cs="Times New Roman"/>
              </w:rPr>
              <w:t>tag</w:t>
            </w:r>
            <w:proofErr w:type="spellEnd"/>
            <w:r w:rsidRPr="00422B2F">
              <w:rPr>
                <w:rFonts w:ascii="Times New Roman" w:hAnsi="Times New Roman" w:cs="Times New Roman"/>
              </w:rPr>
              <w:t>” (o ile został nadany)</w:t>
            </w:r>
          </w:p>
          <w:p w14:paraId="57D4C1FC" w14:textId="77777777" w:rsidR="00FD5ADF" w:rsidRPr="00422B2F" w:rsidRDefault="00FD5ADF" w:rsidP="00F924DB">
            <w:pPr>
              <w:pStyle w:val="Akapitzlist"/>
              <w:numPr>
                <w:ilvl w:val="1"/>
                <w:numId w:val="124"/>
              </w:numPr>
              <w:jc w:val="both"/>
              <w:rPr>
                <w:rFonts w:ascii="Times New Roman" w:hAnsi="Times New Roman" w:cs="Times New Roman"/>
              </w:rPr>
            </w:pPr>
            <w:r w:rsidRPr="00422B2F">
              <w:rPr>
                <w:rFonts w:ascii="Times New Roman" w:hAnsi="Times New Roman" w:cs="Times New Roman"/>
              </w:rPr>
              <w:t xml:space="preserve">model zainstalowanego procesora wraz z taktowaniem </w:t>
            </w:r>
          </w:p>
          <w:p w14:paraId="1822C002" w14:textId="77777777" w:rsidR="00FD5ADF" w:rsidRPr="00422B2F" w:rsidRDefault="00FD5ADF" w:rsidP="00F924DB">
            <w:pPr>
              <w:pStyle w:val="Akapitzlist"/>
              <w:numPr>
                <w:ilvl w:val="1"/>
                <w:numId w:val="124"/>
              </w:numPr>
              <w:jc w:val="both"/>
              <w:rPr>
                <w:rFonts w:ascii="Times New Roman" w:hAnsi="Times New Roman" w:cs="Times New Roman"/>
              </w:rPr>
            </w:pPr>
            <w:r w:rsidRPr="00422B2F">
              <w:rPr>
                <w:rFonts w:ascii="Times New Roman" w:hAnsi="Times New Roman" w:cs="Times New Roman"/>
              </w:rPr>
              <w:t>ilości zainstalowanej pamięci RAM</w:t>
            </w:r>
          </w:p>
          <w:p w14:paraId="082CCFF1" w14:textId="77777777" w:rsidR="00FD5ADF" w:rsidRPr="00422B2F" w:rsidRDefault="00FD5ADF" w:rsidP="00F924DB">
            <w:pPr>
              <w:pStyle w:val="Akapitzlist"/>
              <w:numPr>
                <w:ilvl w:val="0"/>
                <w:numId w:val="124"/>
              </w:numPr>
              <w:jc w:val="both"/>
              <w:rPr>
                <w:rFonts w:ascii="Times New Roman" w:hAnsi="Times New Roman" w:cs="Times New Roman"/>
              </w:rPr>
            </w:pPr>
            <w:r w:rsidRPr="00422B2F">
              <w:rPr>
                <w:rFonts w:ascii="Times New Roman" w:hAnsi="Times New Roman" w:cs="Times New Roman"/>
              </w:rPr>
              <w:t>Komputer musi posiadać wbudowaną technologię usuwania danych z wbudowanego dysku SSD na poziomie BIOS (bez użycia narzędzi i oprogramowania zewnętrznego).</w:t>
            </w:r>
          </w:p>
          <w:p w14:paraId="3A320168" w14:textId="7062EE97" w:rsidR="00FD5ADF" w:rsidRPr="00422B2F" w:rsidRDefault="00FD5ADF" w:rsidP="00F924DB">
            <w:pPr>
              <w:pStyle w:val="Akapitzlist"/>
              <w:numPr>
                <w:ilvl w:val="0"/>
                <w:numId w:val="124"/>
              </w:numPr>
              <w:jc w:val="both"/>
              <w:rPr>
                <w:rFonts w:ascii="Times New Roman" w:hAnsi="Times New Roman" w:cs="Times New Roman"/>
              </w:rPr>
            </w:pPr>
            <w:r w:rsidRPr="00422B2F">
              <w:rPr>
                <w:rFonts w:ascii="Times New Roman" w:hAnsi="Times New Roman" w:cs="Times New Roman"/>
              </w:rPr>
              <w:t xml:space="preserve">Komputer musi obsługiwać dedykowane, fabryczne stacje dokujące (komunikacja poprzez interfejsy USB-C i/lub </w:t>
            </w:r>
            <w:proofErr w:type="spellStart"/>
            <w:r w:rsidRPr="00422B2F">
              <w:rPr>
                <w:rFonts w:ascii="Times New Roman" w:hAnsi="Times New Roman" w:cs="Times New Roman"/>
              </w:rPr>
              <w:t>Thunderbolt</w:t>
            </w:r>
            <w:proofErr w:type="spellEnd"/>
            <w:r w:rsidRPr="00422B2F">
              <w:rPr>
                <w:rFonts w:ascii="Times New Roman" w:hAnsi="Times New Roman" w:cs="Times New Roman"/>
              </w:rPr>
              <w:t>).</w:t>
            </w:r>
          </w:p>
          <w:p w14:paraId="3EA2D0A4" w14:textId="75C34CCD" w:rsidR="00FD5ADF" w:rsidRPr="00751CBC" w:rsidRDefault="00FD5ADF" w:rsidP="005048B1">
            <w:pPr>
              <w:pStyle w:val="Akapitzlist"/>
              <w:numPr>
                <w:ilvl w:val="0"/>
                <w:numId w:val="124"/>
              </w:numPr>
              <w:jc w:val="both"/>
              <w:rPr>
                <w:rFonts w:ascii="Times New Roman" w:hAnsi="Times New Roman" w:cs="Times New Roman"/>
              </w:rPr>
            </w:pPr>
            <w:r w:rsidRPr="00FD5ADF">
              <w:rPr>
                <w:rFonts w:ascii="Times New Roman" w:hAnsi="Times New Roman" w:cs="Times New Roman"/>
                <w:highlight w:val="yellow"/>
              </w:rPr>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p>
        </w:tc>
      </w:tr>
      <w:tr w:rsidR="00FD5ADF" w:rsidRPr="00FB310B" w14:paraId="06064BD4" w14:textId="77777777" w:rsidTr="00996B48">
        <w:tc>
          <w:tcPr>
            <w:tcW w:w="1142" w:type="pct"/>
            <w:shd w:val="clear" w:color="auto" w:fill="auto"/>
          </w:tcPr>
          <w:p w14:paraId="5B501B06"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Diagnostyka</w:t>
            </w:r>
          </w:p>
        </w:tc>
        <w:tc>
          <w:tcPr>
            <w:tcW w:w="3858" w:type="pct"/>
            <w:shd w:val="clear" w:color="auto" w:fill="auto"/>
          </w:tcPr>
          <w:p w14:paraId="38278D98" w14:textId="4D364BC6" w:rsidR="00FD5ADF" w:rsidRPr="00751CBC" w:rsidRDefault="00FD5ADF" w:rsidP="005048B1">
            <w:pPr>
              <w:pStyle w:val="Akapitzlist"/>
              <w:numPr>
                <w:ilvl w:val="0"/>
                <w:numId w:val="126"/>
              </w:numPr>
              <w:jc w:val="both"/>
              <w:rPr>
                <w:rFonts w:ascii="Times New Roman" w:hAnsi="Times New Roman" w:cs="Times New Roman"/>
              </w:rPr>
            </w:pPr>
            <w:r w:rsidRPr="00751CBC">
              <w:rPr>
                <w:rFonts w:ascii="Times New Roman" w:hAnsi="Times New Roman" w:cs="Times New Roman"/>
              </w:rPr>
              <w:t>System diagnostyczny z graficznym interfejsem użytkownika</w:t>
            </w:r>
            <w:r w:rsidRPr="00751CBC">
              <w:rPr>
                <w:rFonts w:ascii="Times New Roman" w:hAnsi="Times New Roman" w:cs="Times New Roman"/>
                <w:strike/>
              </w:rPr>
              <w:t>,</w:t>
            </w:r>
            <w:r w:rsidRPr="00751CBC">
              <w:rPr>
                <w:rFonts w:ascii="Times New Roman" w:hAnsi="Times New Roman" w:cs="Times New Roman"/>
              </w:rPr>
              <w:t xml:space="preserve"> dostępny z poziomu szybkiego menu </w:t>
            </w:r>
            <w:proofErr w:type="spellStart"/>
            <w:r w:rsidRPr="00751CBC">
              <w:rPr>
                <w:rFonts w:ascii="Times New Roman" w:hAnsi="Times New Roman" w:cs="Times New Roman"/>
              </w:rPr>
              <w:t>boot</w:t>
            </w:r>
            <w:proofErr w:type="spellEnd"/>
            <w:r w:rsidRPr="00751CBC">
              <w:rPr>
                <w:rFonts w:ascii="Times New Roman" w:hAnsi="Times New Roman" w:cs="Times New Roman"/>
              </w:rPr>
              <w:t xml:space="preserve"> lub BIOS, umożliwiający przetestowanie komputera </w:t>
            </w:r>
            <w:r w:rsidR="00B706F2">
              <w:rPr>
                <w:rFonts w:ascii="Times New Roman" w:hAnsi="Times New Roman" w:cs="Times New Roman"/>
              </w:rPr>
              <w:t>i jego podzespołów</w:t>
            </w:r>
            <w:r w:rsidRPr="00751CBC">
              <w:rPr>
                <w:rFonts w:ascii="Times New Roman" w:hAnsi="Times New Roman" w:cs="Times New Roman"/>
              </w:rPr>
              <w:t>.</w:t>
            </w:r>
          </w:p>
        </w:tc>
      </w:tr>
      <w:tr w:rsidR="00FD5ADF" w:rsidRPr="00FB310B" w14:paraId="0F655A53" w14:textId="77777777" w:rsidTr="00996B48">
        <w:tc>
          <w:tcPr>
            <w:tcW w:w="1142" w:type="pct"/>
            <w:shd w:val="clear" w:color="auto" w:fill="auto"/>
          </w:tcPr>
          <w:p w14:paraId="3A97BF22"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Obudowa</w:t>
            </w:r>
          </w:p>
        </w:tc>
        <w:tc>
          <w:tcPr>
            <w:tcW w:w="3858" w:type="pct"/>
            <w:shd w:val="clear" w:color="auto" w:fill="auto"/>
          </w:tcPr>
          <w:p w14:paraId="6A8C6140" w14:textId="77777777" w:rsidR="00FD5ADF" w:rsidRPr="00751CBC" w:rsidRDefault="00FD5ADF" w:rsidP="00F924DB">
            <w:pPr>
              <w:pStyle w:val="Akapitzlist"/>
              <w:numPr>
                <w:ilvl w:val="0"/>
                <w:numId w:val="128"/>
              </w:numPr>
              <w:jc w:val="both"/>
              <w:rPr>
                <w:rFonts w:ascii="Times New Roman" w:hAnsi="Times New Roman" w:cs="Times New Roman"/>
              </w:rPr>
            </w:pPr>
            <w:r w:rsidRPr="00751CBC">
              <w:rPr>
                <w:rFonts w:ascii="Times New Roman" w:hAnsi="Times New Roman" w:cs="Times New Roman"/>
              </w:rPr>
              <w:t>Szkielet obudowy i zawiasy notebooka wzmacniane.</w:t>
            </w:r>
          </w:p>
          <w:p w14:paraId="267BD5A7" w14:textId="77777777" w:rsidR="00FD5ADF" w:rsidRPr="00751CBC" w:rsidRDefault="00FD5ADF" w:rsidP="00F924DB">
            <w:pPr>
              <w:pStyle w:val="Akapitzlist"/>
              <w:numPr>
                <w:ilvl w:val="0"/>
                <w:numId w:val="128"/>
              </w:numPr>
              <w:jc w:val="both"/>
              <w:rPr>
                <w:rFonts w:ascii="Times New Roman" w:hAnsi="Times New Roman" w:cs="Times New Roman"/>
              </w:rPr>
            </w:pPr>
            <w:r w:rsidRPr="00751CBC">
              <w:rPr>
                <w:rFonts w:ascii="Times New Roman" w:hAnsi="Times New Roman" w:cs="Times New Roman"/>
              </w:rPr>
              <w:t>Kąt otwarcia notebooka min 130 stopni.</w:t>
            </w:r>
          </w:p>
          <w:p w14:paraId="77C035BD" w14:textId="16BA2529" w:rsidR="00FD5ADF" w:rsidRPr="00751CBC" w:rsidRDefault="00FD5ADF" w:rsidP="00F924DB">
            <w:pPr>
              <w:pStyle w:val="Akapitzlist"/>
              <w:numPr>
                <w:ilvl w:val="0"/>
                <w:numId w:val="128"/>
              </w:numPr>
              <w:jc w:val="both"/>
              <w:rPr>
                <w:rFonts w:ascii="Times New Roman" w:hAnsi="Times New Roman" w:cs="Times New Roman"/>
              </w:rPr>
            </w:pPr>
            <w:r w:rsidRPr="00751CBC">
              <w:rPr>
                <w:rFonts w:ascii="Times New Roman" w:hAnsi="Times New Roman" w:cs="Times New Roman"/>
              </w:rPr>
              <w:t xml:space="preserve">Komputer spełniający normy MIL-STD-810H </w:t>
            </w:r>
            <w:r w:rsidRPr="006D14AD">
              <w:rPr>
                <w:rFonts w:ascii="Times New Roman" w:hAnsi="Times New Roman" w:cs="Times New Roman"/>
                <w:highlight w:val="yellow"/>
              </w:rPr>
              <w:t>.</w:t>
            </w:r>
          </w:p>
        </w:tc>
      </w:tr>
      <w:tr w:rsidR="00FD5ADF" w:rsidRPr="00FB310B" w14:paraId="46F19E03" w14:textId="77777777" w:rsidTr="00996B48">
        <w:tc>
          <w:tcPr>
            <w:tcW w:w="1142" w:type="pct"/>
            <w:shd w:val="clear" w:color="auto" w:fill="auto"/>
          </w:tcPr>
          <w:p w14:paraId="3E46ECEE"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Bateria i zasilanie</w:t>
            </w:r>
          </w:p>
        </w:tc>
        <w:tc>
          <w:tcPr>
            <w:tcW w:w="3858" w:type="pct"/>
            <w:shd w:val="clear" w:color="auto" w:fill="auto"/>
          </w:tcPr>
          <w:p w14:paraId="41FC4AF1" w14:textId="3AE17DCE" w:rsidR="00FD5ADF" w:rsidRPr="00751CBC" w:rsidRDefault="00751CBC" w:rsidP="00F924DB">
            <w:pPr>
              <w:pStyle w:val="Akapitzlist"/>
              <w:numPr>
                <w:ilvl w:val="0"/>
                <w:numId w:val="129"/>
              </w:numPr>
              <w:jc w:val="both"/>
              <w:rPr>
                <w:rFonts w:ascii="Times New Roman" w:hAnsi="Times New Roman" w:cs="Times New Roman"/>
              </w:rPr>
            </w:pPr>
            <w:r w:rsidRPr="00751CBC">
              <w:rPr>
                <w:rFonts w:ascii="Times New Roman" w:hAnsi="Times New Roman" w:cs="Times New Roman"/>
              </w:rPr>
              <w:t>Bateria o pojemności m</w:t>
            </w:r>
            <w:r w:rsidR="00FD5ADF" w:rsidRPr="00751CBC">
              <w:rPr>
                <w:rFonts w:ascii="Times New Roman" w:hAnsi="Times New Roman" w:cs="Times New Roman"/>
              </w:rPr>
              <w:t>in. 65Wh, wspierająca technologię szybkiego ładowania min. do 80% w czasie 1h lub do min 50% w czasie 30 minut.</w:t>
            </w:r>
          </w:p>
          <w:p w14:paraId="127B3EF6" w14:textId="74D31A4B" w:rsidR="00FD5ADF" w:rsidRPr="00751CBC" w:rsidRDefault="00FD5ADF" w:rsidP="005048B1">
            <w:pPr>
              <w:pStyle w:val="Akapitzlist"/>
              <w:numPr>
                <w:ilvl w:val="0"/>
                <w:numId w:val="129"/>
              </w:numPr>
              <w:jc w:val="both"/>
              <w:rPr>
                <w:rFonts w:ascii="Times New Roman" w:hAnsi="Times New Roman" w:cs="Times New Roman"/>
              </w:rPr>
            </w:pPr>
            <w:r w:rsidRPr="00751CBC">
              <w:rPr>
                <w:rFonts w:ascii="Times New Roman" w:hAnsi="Times New Roman" w:cs="Times New Roman"/>
              </w:rPr>
              <w:t>Dołączony fabrycznie oryginalny zasilacz producenta komputera o mocy min. 65W.</w:t>
            </w:r>
          </w:p>
        </w:tc>
      </w:tr>
      <w:tr w:rsidR="00FD5ADF" w:rsidRPr="00FB310B" w14:paraId="43D7AAE2" w14:textId="77777777" w:rsidTr="00996B48">
        <w:tc>
          <w:tcPr>
            <w:tcW w:w="1142" w:type="pct"/>
            <w:shd w:val="clear" w:color="auto" w:fill="auto"/>
          </w:tcPr>
          <w:p w14:paraId="3E47AF09"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Waga i wymiary</w:t>
            </w:r>
          </w:p>
        </w:tc>
        <w:tc>
          <w:tcPr>
            <w:tcW w:w="3858" w:type="pct"/>
            <w:shd w:val="clear" w:color="auto" w:fill="auto"/>
          </w:tcPr>
          <w:p w14:paraId="5F12C3DC" w14:textId="17428CF1" w:rsidR="00FD5ADF" w:rsidRPr="00751CBC" w:rsidRDefault="00751CBC" w:rsidP="00F924DB">
            <w:pPr>
              <w:pStyle w:val="Akapitzlist"/>
              <w:numPr>
                <w:ilvl w:val="0"/>
                <w:numId w:val="131"/>
              </w:numPr>
              <w:jc w:val="both"/>
              <w:rPr>
                <w:rFonts w:ascii="Times New Roman" w:hAnsi="Times New Roman" w:cs="Times New Roman"/>
              </w:rPr>
            </w:pPr>
            <w:r w:rsidRPr="00751CBC">
              <w:rPr>
                <w:rFonts w:ascii="Times New Roman" w:hAnsi="Times New Roman" w:cs="Times New Roman"/>
              </w:rPr>
              <w:t>Waga m</w:t>
            </w:r>
            <w:r w:rsidR="00FD5ADF" w:rsidRPr="00751CBC">
              <w:rPr>
                <w:rFonts w:ascii="Times New Roman" w:hAnsi="Times New Roman" w:cs="Times New Roman"/>
              </w:rPr>
              <w:t>aks. 2,</w:t>
            </w:r>
            <w:r w:rsidR="008D68F0">
              <w:rPr>
                <w:rFonts w:ascii="Times New Roman" w:hAnsi="Times New Roman" w:cs="Times New Roman"/>
              </w:rPr>
              <w:t>4</w:t>
            </w:r>
            <w:r w:rsidR="00FD5ADF" w:rsidRPr="00751CBC">
              <w:rPr>
                <w:rFonts w:ascii="Times New Roman" w:hAnsi="Times New Roman" w:cs="Times New Roman"/>
              </w:rPr>
              <w:t>0kg.</w:t>
            </w:r>
          </w:p>
          <w:p w14:paraId="6DF0B5B9" w14:textId="77777777" w:rsidR="00FD5ADF" w:rsidRPr="00751CBC" w:rsidRDefault="00FD5ADF" w:rsidP="00F924DB">
            <w:pPr>
              <w:pStyle w:val="Akapitzlist"/>
              <w:numPr>
                <w:ilvl w:val="0"/>
                <w:numId w:val="131"/>
              </w:numPr>
              <w:jc w:val="both"/>
              <w:rPr>
                <w:rFonts w:ascii="Times New Roman" w:hAnsi="Times New Roman" w:cs="Times New Roman"/>
              </w:rPr>
            </w:pPr>
            <w:r w:rsidRPr="00751CBC">
              <w:rPr>
                <w:rFonts w:ascii="Times New Roman" w:hAnsi="Times New Roman" w:cs="Times New Roman"/>
              </w:rPr>
              <w:t>Suma wymiarów obudowy mierzona w najszerszych jej miejscach (wysokość, szerokość, głębokość) nie przekracza  640mm, w tym grubość bez uwzględnienia nóżek nie przekracza 24mm.</w:t>
            </w:r>
          </w:p>
        </w:tc>
      </w:tr>
      <w:tr w:rsidR="00FD5ADF" w:rsidRPr="00FB310B" w14:paraId="523C2A3B" w14:textId="77777777" w:rsidTr="00996B48">
        <w:tc>
          <w:tcPr>
            <w:tcW w:w="1142" w:type="pct"/>
            <w:shd w:val="clear" w:color="auto" w:fill="auto"/>
          </w:tcPr>
          <w:p w14:paraId="43C37E96"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lastRenderedPageBreak/>
              <w:t>System operacyjny</w:t>
            </w:r>
          </w:p>
        </w:tc>
        <w:tc>
          <w:tcPr>
            <w:tcW w:w="3858" w:type="pct"/>
            <w:shd w:val="clear" w:color="auto" w:fill="auto"/>
          </w:tcPr>
          <w:p w14:paraId="3DDC1C34" w14:textId="22E63591" w:rsidR="00FD5ADF" w:rsidRPr="00FD5ADF" w:rsidRDefault="00FD5ADF" w:rsidP="00FD5ADF">
            <w:pPr>
              <w:jc w:val="both"/>
              <w:rPr>
                <w:rFonts w:ascii="Times New Roman" w:hAnsi="Times New Roman" w:cs="Times New Roman"/>
              </w:rPr>
            </w:pPr>
            <w:r w:rsidRPr="00FD5ADF">
              <w:rPr>
                <w:rFonts w:ascii="Times New Roman" w:hAnsi="Times New Roman" w:cs="Times New Roman"/>
              </w:rPr>
              <w:t xml:space="preserve">Preinstalowany przez producenta system operacyjny Microsoft </w:t>
            </w:r>
            <w:r w:rsidRPr="002F5CA8">
              <w:rPr>
                <w:rFonts w:ascii="Times New Roman" w:hAnsi="Times New Roman" w:cs="Times New Roman"/>
              </w:rPr>
              <w:t>Windows 1</w:t>
            </w:r>
            <w:r w:rsidR="00751CBC" w:rsidRPr="002F5CA8">
              <w:rPr>
                <w:rFonts w:ascii="Times New Roman" w:hAnsi="Times New Roman" w:cs="Times New Roman"/>
              </w:rPr>
              <w:t>1</w:t>
            </w:r>
            <w:r w:rsidRPr="002F5CA8">
              <w:rPr>
                <w:rFonts w:ascii="Times New Roman" w:hAnsi="Times New Roman" w:cs="Times New Roman"/>
              </w:rPr>
              <w:t xml:space="preserve"> Pro 64bit PL wraz z bezterminową licencją.</w:t>
            </w:r>
            <w:r w:rsidRPr="00FD5ADF">
              <w:rPr>
                <w:rFonts w:ascii="Times New Roman" w:hAnsi="Times New Roman" w:cs="Times New Roman"/>
              </w:rPr>
              <w:t xml:space="preserve"> </w:t>
            </w:r>
          </w:p>
        </w:tc>
      </w:tr>
      <w:tr w:rsidR="00FD5ADF" w:rsidRPr="00FB310B" w14:paraId="02AD402B" w14:textId="77777777" w:rsidTr="00996B48">
        <w:tc>
          <w:tcPr>
            <w:tcW w:w="1142" w:type="pct"/>
            <w:shd w:val="clear" w:color="auto" w:fill="auto"/>
          </w:tcPr>
          <w:p w14:paraId="692CEF4D" w14:textId="77777777" w:rsidR="00FD5ADF" w:rsidRPr="00FD5ADF" w:rsidRDefault="00FD5ADF" w:rsidP="00FD5ADF">
            <w:pPr>
              <w:jc w:val="both"/>
              <w:rPr>
                <w:rFonts w:ascii="Times New Roman" w:hAnsi="Times New Roman" w:cs="Times New Roman"/>
              </w:rPr>
            </w:pPr>
            <w:r w:rsidRPr="00FD5ADF">
              <w:rPr>
                <w:rFonts w:ascii="Times New Roman" w:hAnsi="Times New Roman" w:cs="Times New Roman"/>
              </w:rPr>
              <w:t>Oprogramowanie</w:t>
            </w:r>
          </w:p>
        </w:tc>
        <w:tc>
          <w:tcPr>
            <w:tcW w:w="3858" w:type="pct"/>
            <w:shd w:val="clear" w:color="auto" w:fill="auto"/>
          </w:tcPr>
          <w:p w14:paraId="246050A2" w14:textId="62BFC8BC" w:rsidR="00FD5ADF" w:rsidRPr="00751CBC" w:rsidRDefault="00FD5ADF" w:rsidP="00F924DB">
            <w:pPr>
              <w:pStyle w:val="Akapitzlist"/>
              <w:numPr>
                <w:ilvl w:val="0"/>
                <w:numId w:val="132"/>
              </w:numPr>
              <w:jc w:val="both"/>
              <w:rPr>
                <w:rFonts w:ascii="Times New Roman" w:hAnsi="Times New Roman" w:cs="Times New Roman"/>
              </w:rPr>
            </w:pPr>
            <w:r w:rsidRPr="00751CBC">
              <w:rPr>
                <w:rFonts w:ascii="Times New Roman" w:hAnsi="Times New Roman" w:cs="Times New Roman"/>
              </w:rPr>
              <w:t>Oprogramowanie producenta oferowanego sprzętu umożliwiające automatyczn</w:t>
            </w:r>
            <w:r w:rsidR="00751CBC" w:rsidRPr="00751CBC">
              <w:rPr>
                <w:rFonts w:ascii="Times New Roman" w:hAnsi="Times New Roman" w:cs="Times New Roman"/>
              </w:rPr>
              <w:t>ą</w:t>
            </w:r>
            <w:r w:rsidRPr="00751CBC">
              <w:rPr>
                <w:rFonts w:ascii="Times New Roman" w:hAnsi="Times New Roman" w:cs="Times New Roman"/>
              </w:rPr>
              <w:t xml:space="preserve"> weryfikacj</w:t>
            </w:r>
            <w:r w:rsidR="00751CBC" w:rsidRPr="00751CBC">
              <w:rPr>
                <w:rFonts w:ascii="Times New Roman" w:hAnsi="Times New Roman" w:cs="Times New Roman"/>
              </w:rPr>
              <w:t>ę</w:t>
            </w:r>
            <w:r w:rsidRPr="00751CBC">
              <w:rPr>
                <w:rFonts w:ascii="Times New Roman" w:hAnsi="Times New Roman" w:cs="Times New Roman"/>
              </w:rPr>
              <w:t xml:space="preserve"> i instalację sterowników oraz oprogramowania dołączanego przez producenta w tym również wgranie najnowszej wersji BIOS.</w:t>
            </w:r>
          </w:p>
          <w:p w14:paraId="1E021139" w14:textId="77777777" w:rsidR="00FD5ADF" w:rsidRPr="00751CBC" w:rsidRDefault="00FD5ADF" w:rsidP="00F924DB">
            <w:pPr>
              <w:pStyle w:val="Akapitzlist"/>
              <w:numPr>
                <w:ilvl w:val="0"/>
                <w:numId w:val="132"/>
              </w:numPr>
              <w:jc w:val="both"/>
              <w:rPr>
                <w:rFonts w:ascii="Times New Roman" w:hAnsi="Times New Roman" w:cs="Times New Roman"/>
              </w:rPr>
            </w:pPr>
            <w:r w:rsidRPr="00751CBC">
              <w:rPr>
                <w:rFonts w:ascii="Times New Roman" w:hAnsi="Times New Roman" w:cs="Times New Roman"/>
              </w:rPr>
              <w:t>Oprogramowanie musi automatycznie łączyć się z centralna bazą sterowników i oprogramowania producenta, sprawdzać dostępne aktualizacje i zapewniać zbiorczą instalację wszystkich sterowników i aplikacji bez ingerencji użytkownika.</w:t>
            </w:r>
          </w:p>
        </w:tc>
      </w:tr>
      <w:tr w:rsidR="00996B48" w:rsidRPr="00FB310B" w14:paraId="74CE37A9" w14:textId="77777777" w:rsidTr="00996B48">
        <w:tc>
          <w:tcPr>
            <w:tcW w:w="1142" w:type="pct"/>
            <w:shd w:val="clear" w:color="auto" w:fill="auto"/>
          </w:tcPr>
          <w:p w14:paraId="4B8358A9" w14:textId="77777777" w:rsidR="00996B48" w:rsidRPr="00FD5ADF" w:rsidRDefault="00996B48" w:rsidP="00996B48">
            <w:pPr>
              <w:jc w:val="both"/>
              <w:rPr>
                <w:rFonts w:ascii="Times New Roman" w:hAnsi="Times New Roman" w:cs="Times New Roman"/>
              </w:rPr>
            </w:pPr>
            <w:r w:rsidRPr="00FD5ADF">
              <w:rPr>
                <w:rFonts w:ascii="Times New Roman" w:hAnsi="Times New Roman" w:cs="Times New Roman"/>
              </w:rPr>
              <w:t>Certyfikaty</w:t>
            </w:r>
          </w:p>
        </w:tc>
        <w:tc>
          <w:tcPr>
            <w:tcW w:w="3858" w:type="pct"/>
            <w:shd w:val="clear" w:color="auto" w:fill="auto"/>
          </w:tcPr>
          <w:p w14:paraId="00F682C2" w14:textId="77777777" w:rsidR="00996B48" w:rsidRPr="002F5CA8" w:rsidRDefault="00996B48" w:rsidP="00F924DB">
            <w:pPr>
              <w:pStyle w:val="Akapitzlist"/>
              <w:numPr>
                <w:ilvl w:val="0"/>
                <w:numId w:val="110"/>
              </w:numPr>
              <w:rPr>
                <w:rFonts w:ascii="Times New Roman" w:hAnsi="Times New Roman" w:cs="Times New Roman"/>
                <w:highlight w:val="yellow"/>
              </w:rPr>
            </w:pPr>
            <w:r w:rsidRPr="002F5CA8">
              <w:rPr>
                <w:rFonts w:ascii="Times New Roman" w:hAnsi="Times New Roman" w:cs="Times New Roman"/>
                <w:highlight w:val="yellow"/>
              </w:rPr>
              <w:t>Dla producenta zaoferowanego sprzętu należy złożyć wraz z ofertą:</w:t>
            </w:r>
          </w:p>
          <w:p w14:paraId="0C02F012" w14:textId="61669980" w:rsidR="00996B48" w:rsidRPr="002F5CA8" w:rsidRDefault="00232E82" w:rsidP="00F924DB">
            <w:pPr>
              <w:pStyle w:val="Akapitzlist"/>
              <w:numPr>
                <w:ilvl w:val="1"/>
                <w:numId w:val="110"/>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996B48" w:rsidRPr="002F5CA8">
              <w:rPr>
                <w:rFonts w:ascii="Times New Roman" w:hAnsi="Times New Roman" w:cs="Times New Roman"/>
                <w:highlight w:val="yellow"/>
              </w:rPr>
              <w:t>ISO 9001</w:t>
            </w:r>
          </w:p>
          <w:p w14:paraId="67C0A0BB" w14:textId="381B9F10" w:rsidR="00996B48" w:rsidRPr="002F5CA8" w:rsidRDefault="00232E82" w:rsidP="00F924DB">
            <w:pPr>
              <w:pStyle w:val="Akapitzlist"/>
              <w:numPr>
                <w:ilvl w:val="1"/>
                <w:numId w:val="110"/>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996B48" w:rsidRPr="002F5CA8">
              <w:rPr>
                <w:rFonts w:ascii="Times New Roman" w:hAnsi="Times New Roman" w:cs="Times New Roman"/>
                <w:highlight w:val="yellow"/>
              </w:rPr>
              <w:t>ISO 14001</w:t>
            </w:r>
          </w:p>
          <w:p w14:paraId="63E30222" w14:textId="77777777" w:rsidR="00996B48" w:rsidRPr="002F5CA8" w:rsidRDefault="00996B48" w:rsidP="00F924DB">
            <w:pPr>
              <w:pStyle w:val="Akapitzlist"/>
              <w:numPr>
                <w:ilvl w:val="0"/>
                <w:numId w:val="110"/>
              </w:numPr>
              <w:jc w:val="both"/>
              <w:rPr>
                <w:rFonts w:ascii="Times New Roman" w:hAnsi="Times New Roman" w:cs="Times New Roman"/>
                <w:highlight w:val="yellow"/>
              </w:rPr>
            </w:pPr>
            <w:r w:rsidRPr="002F5CA8">
              <w:rPr>
                <w:rFonts w:ascii="Times New Roman" w:hAnsi="Times New Roman" w:cs="Times New Roman"/>
                <w:highlight w:val="yellow"/>
              </w:rPr>
              <w:t>Dla zaoferowanego sprzętu należy złożyć wraz z ofertą :</w:t>
            </w:r>
          </w:p>
          <w:p w14:paraId="16D5AC91" w14:textId="77777777" w:rsidR="00996B48" w:rsidRPr="002F5CA8" w:rsidRDefault="00996B48" w:rsidP="00F924DB">
            <w:pPr>
              <w:pStyle w:val="Akapitzlist"/>
              <w:numPr>
                <w:ilvl w:val="1"/>
                <w:numId w:val="110"/>
              </w:numPr>
              <w:rPr>
                <w:rFonts w:ascii="Times New Roman" w:hAnsi="Times New Roman" w:cs="Times New Roman"/>
                <w:highlight w:val="yellow"/>
              </w:rPr>
            </w:pPr>
            <w:r w:rsidRPr="002F5CA8">
              <w:rPr>
                <w:rFonts w:ascii="Times New Roman" w:hAnsi="Times New Roman" w:cs="Times New Roman"/>
                <w:highlight w:val="yellow"/>
              </w:rPr>
              <w:t>Deklaracja zgodności CE</w:t>
            </w:r>
          </w:p>
          <w:p w14:paraId="1E4A04D4" w14:textId="77777777" w:rsidR="00996B48" w:rsidRPr="002F5CA8" w:rsidRDefault="00996B48" w:rsidP="00F924DB">
            <w:pPr>
              <w:pStyle w:val="Akapitzlist"/>
              <w:numPr>
                <w:ilvl w:val="1"/>
                <w:numId w:val="110"/>
              </w:numPr>
              <w:jc w:val="both"/>
              <w:rPr>
                <w:rFonts w:ascii="Times New Roman" w:hAnsi="Times New Roman" w:cs="Times New Roman"/>
                <w:highlight w:val="yellow"/>
              </w:rPr>
            </w:pPr>
            <w:r w:rsidRPr="002F5CA8">
              <w:rPr>
                <w:rFonts w:ascii="Times New Roman" w:hAnsi="Times New Roman" w:cs="Times New Roman"/>
                <w:highlight w:val="yellow"/>
              </w:rPr>
              <w:t xml:space="preserve">Potwierdzenie spełnienia kryteriów środowiskowych, w tym zgodności z dyrektywą </w:t>
            </w:r>
            <w:proofErr w:type="spellStart"/>
            <w:r w:rsidRPr="002F5CA8">
              <w:rPr>
                <w:rFonts w:ascii="Times New Roman" w:hAnsi="Times New Roman" w:cs="Times New Roman"/>
                <w:highlight w:val="yellow"/>
              </w:rPr>
              <w:t>RoHS</w:t>
            </w:r>
            <w:proofErr w:type="spellEnd"/>
            <w:r w:rsidRPr="002F5CA8">
              <w:rPr>
                <w:rFonts w:ascii="Times New Roman" w:hAnsi="Times New Roman" w:cs="Times New Roman"/>
                <w:highlight w:val="yellow"/>
              </w:rPr>
              <w:t xml:space="preserve"> Unii Europejskiej o eliminacji substancji niebezpiecznych w postaci oświadczenia producenta jednostki opatrzonego numerem postępowania.</w:t>
            </w:r>
          </w:p>
          <w:p w14:paraId="18A7FDCD" w14:textId="77777777" w:rsidR="00996B48" w:rsidRPr="002F5CA8" w:rsidRDefault="00996B48" w:rsidP="00F924DB">
            <w:pPr>
              <w:pStyle w:val="Akapitzlist"/>
              <w:numPr>
                <w:ilvl w:val="1"/>
                <w:numId w:val="110"/>
              </w:numPr>
              <w:jc w:val="both"/>
              <w:rPr>
                <w:rFonts w:ascii="Times New Roman" w:hAnsi="Times New Roman" w:cs="Times New Roman"/>
                <w:highlight w:val="yellow"/>
              </w:rPr>
            </w:pPr>
            <w:r w:rsidRPr="002F5CA8">
              <w:rPr>
                <w:rFonts w:ascii="Times New Roman" w:hAnsi="Times New Roman" w:cs="Times New Roman"/>
                <w:highlight w:val="yellow"/>
              </w:rPr>
              <w:t xml:space="preserve">Potwierdzenie spełnienia normy TCO w postaci wydruku ze strony </w:t>
            </w:r>
            <w:hyperlink r:id="rId18" w:history="1">
              <w:r w:rsidRPr="002F5CA8">
                <w:rPr>
                  <w:rStyle w:val="Hipercze"/>
                  <w:rFonts w:ascii="Times New Roman" w:hAnsi="Times New Roman" w:cs="Times New Roman"/>
                  <w:highlight w:val="yellow"/>
                </w:rPr>
                <w:t>https://tcocertified.com/</w:t>
              </w:r>
            </w:hyperlink>
          </w:p>
          <w:p w14:paraId="7FC07191" w14:textId="77777777" w:rsidR="00996B48" w:rsidRPr="002F5CA8" w:rsidRDefault="00996B48" w:rsidP="00F924DB">
            <w:pPr>
              <w:pStyle w:val="Akapitzlist"/>
              <w:numPr>
                <w:ilvl w:val="1"/>
                <w:numId w:val="110"/>
              </w:numPr>
              <w:jc w:val="both"/>
              <w:rPr>
                <w:rStyle w:val="Hipercze"/>
                <w:rFonts w:ascii="Times New Roman" w:hAnsi="Times New Roman" w:cs="Times New Roman"/>
                <w:color w:val="auto"/>
                <w:highlight w:val="yellow"/>
                <w:u w:val="none"/>
              </w:rPr>
            </w:pPr>
            <w:r w:rsidRPr="002F5CA8">
              <w:rPr>
                <w:rFonts w:ascii="Times New Roman" w:hAnsi="Times New Roman" w:cs="Times New Roman"/>
                <w:highlight w:val="yellow"/>
              </w:rPr>
              <w:t xml:space="preserve">Potwierdzenie spełnienia normy EPEAT Gold w postaci wydruku ze strony </w:t>
            </w:r>
            <w:hyperlink r:id="rId19" w:history="1">
              <w:r w:rsidRPr="002F5CA8">
                <w:rPr>
                  <w:rStyle w:val="Hipercze"/>
                  <w:rFonts w:ascii="Times New Roman" w:hAnsi="Times New Roman" w:cs="Times New Roman"/>
                  <w:highlight w:val="yellow"/>
                </w:rPr>
                <w:t>https://www.epeat.net/</w:t>
              </w:r>
            </w:hyperlink>
          </w:p>
          <w:p w14:paraId="09A37F95" w14:textId="43FB2FF9" w:rsidR="00996B48" w:rsidRPr="00EC2FB8" w:rsidRDefault="00996B48" w:rsidP="005048B1">
            <w:pPr>
              <w:pStyle w:val="Akapitzlist"/>
              <w:numPr>
                <w:ilvl w:val="0"/>
                <w:numId w:val="110"/>
              </w:numPr>
              <w:jc w:val="both"/>
              <w:rPr>
                <w:rFonts w:ascii="Times New Roman" w:hAnsi="Times New Roman" w:cs="Times New Roman"/>
              </w:rPr>
            </w:pPr>
            <w:r w:rsidRPr="002F5CA8">
              <w:rPr>
                <w:rFonts w:ascii="Times New Roman" w:hAnsi="Times New Roman" w:cs="Times New Roman"/>
                <w:highlight w:val="yellow"/>
              </w:rPr>
              <w:t>Wykonawca świadczący usługi serwisu gwarancyjnego musi posiadać certyfikat ISO 9001 na świadczenie usług serwisowych oraz posiadać autoryzacje producenta urządzeń.</w:t>
            </w:r>
          </w:p>
        </w:tc>
      </w:tr>
      <w:tr w:rsidR="00A23F78" w:rsidRPr="00217E50" w14:paraId="4FF05F8E" w14:textId="77777777" w:rsidTr="00A23F78">
        <w:tc>
          <w:tcPr>
            <w:tcW w:w="1142" w:type="pct"/>
            <w:shd w:val="clear" w:color="auto" w:fill="auto"/>
          </w:tcPr>
          <w:p w14:paraId="6293D8D6" w14:textId="77777777" w:rsidR="00A23F78" w:rsidRPr="00565DC3" w:rsidRDefault="00A23F78" w:rsidP="006D1F55">
            <w:pPr>
              <w:rPr>
                <w:rFonts w:ascii="Times New Roman" w:hAnsi="Times New Roman" w:cs="Times New Roman"/>
              </w:rPr>
            </w:pPr>
            <w:r w:rsidRPr="00565DC3">
              <w:rPr>
                <w:rFonts w:ascii="Times New Roman" w:hAnsi="Times New Roman" w:cs="Times New Roman"/>
              </w:rPr>
              <w:t>Stacja dokująca</w:t>
            </w:r>
          </w:p>
        </w:tc>
        <w:tc>
          <w:tcPr>
            <w:tcW w:w="3858" w:type="pct"/>
            <w:shd w:val="clear" w:color="auto" w:fill="auto"/>
          </w:tcPr>
          <w:p w14:paraId="5CF26FDE" w14:textId="77777777" w:rsidR="00A23F78" w:rsidRPr="00464C21" w:rsidRDefault="00A23F78" w:rsidP="000228D8">
            <w:pPr>
              <w:pStyle w:val="Akapitzlist"/>
              <w:numPr>
                <w:ilvl w:val="0"/>
                <w:numId w:val="187"/>
              </w:numPr>
              <w:jc w:val="both"/>
              <w:rPr>
                <w:rFonts w:ascii="Times New Roman" w:hAnsi="Times New Roman" w:cs="Times New Roman"/>
              </w:rPr>
            </w:pPr>
            <w:r w:rsidRPr="00464C21">
              <w:rPr>
                <w:rFonts w:ascii="Times New Roman" w:hAnsi="Times New Roman" w:cs="Times New Roman"/>
              </w:rPr>
              <w:t>Stacja dokująca do oferowanego komputera przenośnego umożliwiająca podłączenie laptopa za pomocą portu USB typu C. Oferowana stacja dokująca musi być wyprodukowana przez tego samego producenta co oferowany komputer przenośny oraz być trwale oznaczona jego logo na etapie produkcji.</w:t>
            </w:r>
          </w:p>
          <w:p w14:paraId="5BBA8797" w14:textId="77777777" w:rsidR="00A23F78" w:rsidRPr="00464C21" w:rsidRDefault="00A23F78" w:rsidP="000228D8">
            <w:pPr>
              <w:pStyle w:val="Akapitzlist"/>
              <w:numPr>
                <w:ilvl w:val="0"/>
                <w:numId w:val="187"/>
              </w:numPr>
              <w:jc w:val="both"/>
              <w:rPr>
                <w:rFonts w:ascii="Times New Roman" w:hAnsi="Times New Roman" w:cs="Times New Roman"/>
              </w:rPr>
            </w:pPr>
            <w:r w:rsidRPr="00464C21">
              <w:rPr>
                <w:rFonts w:ascii="Times New Roman" w:hAnsi="Times New Roman" w:cs="Times New Roman"/>
              </w:rPr>
              <w:t>Stacja dokująca musi umożliwiać wyświetlanie obrazu na przynajmniej dwóch zewnętrznych monitorach w rozdzielczości FHD (1920 × 1080).</w:t>
            </w:r>
            <w:r>
              <w:rPr>
                <w:rFonts w:ascii="Times New Roman" w:hAnsi="Times New Roman" w:cs="Times New Roman"/>
              </w:rPr>
              <w:t xml:space="preserve"> </w:t>
            </w:r>
            <w:r w:rsidRPr="00464C21">
              <w:rPr>
                <w:rFonts w:ascii="Times New Roman" w:hAnsi="Times New Roman" w:cs="Times New Roman"/>
              </w:rPr>
              <w:t>Stacja dokująca wyposażona w zasilacz umożliwiający ładowanie laptopa bezpośrednio ze stacji dokującej mocą min. 65W.</w:t>
            </w:r>
          </w:p>
          <w:p w14:paraId="1DF093EF" w14:textId="77777777" w:rsidR="00A23F78" w:rsidRPr="00464C21" w:rsidRDefault="00A23F78" w:rsidP="000228D8">
            <w:pPr>
              <w:pStyle w:val="Akapitzlist"/>
              <w:numPr>
                <w:ilvl w:val="0"/>
                <w:numId w:val="187"/>
              </w:numPr>
              <w:jc w:val="both"/>
              <w:rPr>
                <w:rFonts w:ascii="Times New Roman" w:hAnsi="Times New Roman" w:cs="Times New Roman"/>
              </w:rPr>
            </w:pPr>
            <w:r w:rsidRPr="00464C21">
              <w:rPr>
                <w:rFonts w:ascii="Times New Roman" w:hAnsi="Times New Roman" w:cs="Times New Roman"/>
              </w:rPr>
              <w:t>Suma wymiarów stacji</w:t>
            </w:r>
            <w:r>
              <w:rPr>
                <w:rFonts w:ascii="Times New Roman" w:hAnsi="Times New Roman" w:cs="Times New Roman"/>
              </w:rPr>
              <w:t xml:space="preserve"> </w:t>
            </w:r>
            <w:r w:rsidRPr="00464C21">
              <w:rPr>
                <w:rFonts w:ascii="Times New Roman" w:hAnsi="Times New Roman" w:cs="Times New Roman"/>
              </w:rPr>
              <w:t xml:space="preserve"> dokującej </w:t>
            </w:r>
            <w:r>
              <w:rPr>
                <w:rFonts w:ascii="Times New Roman" w:hAnsi="Times New Roman" w:cs="Times New Roman"/>
              </w:rPr>
              <w:t xml:space="preserve"> (wysokość x szerokość x długość) </w:t>
            </w:r>
            <w:r w:rsidRPr="00464C21">
              <w:rPr>
                <w:rFonts w:ascii="Times New Roman" w:hAnsi="Times New Roman" w:cs="Times New Roman"/>
              </w:rPr>
              <w:t>nieprzekraczająca 325mm.</w:t>
            </w:r>
          </w:p>
          <w:p w14:paraId="3167F6C4" w14:textId="77777777" w:rsidR="00A23F78" w:rsidRPr="00464C21" w:rsidRDefault="00A23F78" w:rsidP="000228D8">
            <w:pPr>
              <w:pStyle w:val="Akapitzlist"/>
              <w:numPr>
                <w:ilvl w:val="0"/>
                <w:numId w:val="187"/>
              </w:numPr>
              <w:jc w:val="both"/>
              <w:rPr>
                <w:rFonts w:ascii="Times New Roman" w:hAnsi="Times New Roman" w:cs="Times New Roman"/>
              </w:rPr>
            </w:pPr>
            <w:r w:rsidRPr="00464C21">
              <w:rPr>
                <w:rFonts w:ascii="Times New Roman" w:hAnsi="Times New Roman" w:cs="Times New Roman"/>
              </w:rPr>
              <w:t>Stacja dokująca wyposażona w dedykowany przycisk umożliwiający włączanie podłączonego notebooka.</w:t>
            </w:r>
          </w:p>
          <w:p w14:paraId="7C7286DB" w14:textId="77777777" w:rsidR="00A23F78" w:rsidRPr="00A112D9" w:rsidRDefault="00A23F78" w:rsidP="000228D8">
            <w:pPr>
              <w:pStyle w:val="Akapitzlist"/>
              <w:numPr>
                <w:ilvl w:val="0"/>
                <w:numId w:val="187"/>
              </w:numPr>
              <w:jc w:val="both"/>
              <w:rPr>
                <w:rFonts w:ascii="Times New Roman" w:hAnsi="Times New Roman" w:cs="Times New Roman"/>
              </w:rPr>
            </w:pPr>
            <w:r w:rsidRPr="00A112D9">
              <w:rPr>
                <w:rFonts w:ascii="Times New Roman" w:hAnsi="Times New Roman" w:cs="Times New Roman"/>
              </w:rPr>
              <w:t xml:space="preserve">Obsługa PXE </w:t>
            </w:r>
            <w:proofErr w:type="spellStart"/>
            <w:r w:rsidRPr="00A112D9">
              <w:rPr>
                <w:rFonts w:ascii="Times New Roman" w:hAnsi="Times New Roman" w:cs="Times New Roman"/>
              </w:rPr>
              <w:t>Boot</w:t>
            </w:r>
            <w:proofErr w:type="spellEnd"/>
            <w:r w:rsidRPr="00A112D9">
              <w:rPr>
                <w:rFonts w:ascii="Times New Roman" w:hAnsi="Times New Roman" w:cs="Times New Roman"/>
              </w:rPr>
              <w:t xml:space="preserve"> oraz Wake On </w:t>
            </w:r>
            <w:proofErr w:type="spellStart"/>
            <w:r w:rsidRPr="00A112D9">
              <w:rPr>
                <w:rFonts w:ascii="Times New Roman" w:hAnsi="Times New Roman" w:cs="Times New Roman"/>
              </w:rPr>
              <w:t>Lan</w:t>
            </w:r>
            <w:proofErr w:type="spellEnd"/>
          </w:p>
          <w:p w14:paraId="50AC6E9A" w14:textId="77777777" w:rsidR="00A23F78" w:rsidRPr="00464C21" w:rsidRDefault="00A23F78" w:rsidP="000228D8">
            <w:pPr>
              <w:pStyle w:val="Akapitzlist"/>
              <w:numPr>
                <w:ilvl w:val="0"/>
                <w:numId w:val="187"/>
              </w:numPr>
              <w:jc w:val="both"/>
              <w:rPr>
                <w:rFonts w:ascii="Times New Roman" w:hAnsi="Times New Roman" w:cs="Times New Roman"/>
              </w:rPr>
            </w:pPr>
            <w:r w:rsidRPr="00464C21">
              <w:rPr>
                <w:rFonts w:ascii="Times New Roman" w:hAnsi="Times New Roman" w:cs="Times New Roman"/>
              </w:rPr>
              <w:t xml:space="preserve">Funkcja przekazywania adresu MAC (MAC </w:t>
            </w:r>
            <w:proofErr w:type="spellStart"/>
            <w:r w:rsidRPr="00464C21">
              <w:rPr>
                <w:rFonts w:ascii="Times New Roman" w:hAnsi="Times New Roman" w:cs="Times New Roman"/>
              </w:rPr>
              <w:t>address</w:t>
            </w:r>
            <w:proofErr w:type="spellEnd"/>
            <w:r w:rsidRPr="00464C21">
              <w:rPr>
                <w:rFonts w:ascii="Times New Roman" w:hAnsi="Times New Roman" w:cs="Times New Roman"/>
              </w:rPr>
              <w:t xml:space="preserve"> Pass Through)</w:t>
            </w:r>
          </w:p>
          <w:p w14:paraId="021BEB48" w14:textId="77777777" w:rsidR="00A23F78" w:rsidRPr="00464C21" w:rsidRDefault="00A23F78" w:rsidP="000228D8">
            <w:pPr>
              <w:pStyle w:val="Akapitzlist"/>
              <w:numPr>
                <w:ilvl w:val="0"/>
                <w:numId w:val="187"/>
              </w:numPr>
              <w:jc w:val="both"/>
              <w:rPr>
                <w:rFonts w:ascii="Times New Roman" w:hAnsi="Times New Roman" w:cs="Times New Roman"/>
              </w:rPr>
            </w:pPr>
            <w:r w:rsidRPr="00464C21">
              <w:rPr>
                <w:rFonts w:ascii="Times New Roman" w:hAnsi="Times New Roman" w:cs="Times New Roman"/>
              </w:rPr>
              <w:t>Wbudowane interfejsy, gniazda, porty</w:t>
            </w:r>
          </w:p>
          <w:p w14:paraId="041DDAC3" w14:textId="77777777" w:rsidR="00A23F78" w:rsidRPr="00A112D9" w:rsidRDefault="00A23F78" w:rsidP="000228D8">
            <w:pPr>
              <w:pStyle w:val="Akapitzlist"/>
              <w:numPr>
                <w:ilvl w:val="0"/>
                <w:numId w:val="188"/>
              </w:numPr>
              <w:ind w:left="1222"/>
              <w:rPr>
                <w:rFonts w:ascii="Times New Roman" w:hAnsi="Times New Roman" w:cs="Times New Roman"/>
              </w:rPr>
            </w:pPr>
            <w:r w:rsidRPr="00A112D9">
              <w:rPr>
                <w:rFonts w:ascii="Times New Roman" w:hAnsi="Times New Roman" w:cs="Times New Roman"/>
              </w:rPr>
              <w:t xml:space="preserve">2 x </w:t>
            </w:r>
            <w:proofErr w:type="spellStart"/>
            <w:r w:rsidRPr="00A112D9">
              <w:rPr>
                <w:rFonts w:ascii="Times New Roman" w:hAnsi="Times New Roman" w:cs="Times New Roman"/>
              </w:rPr>
              <w:t>DisplayPort</w:t>
            </w:r>
            <w:proofErr w:type="spellEnd"/>
          </w:p>
          <w:p w14:paraId="085E27C3" w14:textId="77777777" w:rsidR="00A23F78" w:rsidRPr="00A112D9" w:rsidRDefault="00A23F78" w:rsidP="000228D8">
            <w:pPr>
              <w:pStyle w:val="Akapitzlist"/>
              <w:numPr>
                <w:ilvl w:val="0"/>
                <w:numId w:val="188"/>
              </w:numPr>
              <w:ind w:left="1222"/>
              <w:rPr>
                <w:rFonts w:ascii="Times New Roman" w:hAnsi="Times New Roman" w:cs="Times New Roman"/>
              </w:rPr>
            </w:pPr>
            <w:r w:rsidRPr="00A112D9">
              <w:rPr>
                <w:rFonts w:ascii="Times New Roman" w:hAnsi="Times New Roman" w:cs="Times New Roman"/>
              </w:rPr>
              <w:t>1 x HDMI</w:t>
            </w:r>
          </w:p>
          <w:p w14:paraId="1F2821CC" w14:textId="77777777" w:rsidR="00A23F78" w:rsidRPr="00A112D9" w:rsidRDefault="00A23F78" w:rsidP="000228D8">
            <w:pPr>
              <w:pStyle w:val="Akapitzlist"/>
              <w:numPr>
                <w:ilvl w:val="0"/>
                <w:numId w:val="188"/>
              </w:numPr>
              <w:ind w:left="1222"/>
              <w:rPr>
                <w:rFonts w:ascii="Times New Roman" w:hAnsi="Times New Roman" w:cs="Times New Roman"/>
              </w:rPr>
            </w:pPr>
            <w:r w:rsidRPr="00A112D9">
              <w:rPr>
                <w:rFonts w:ascii="Times New Roman" w:hAnsi="Times New Roman" w:cs="Times New Roman"/>
              </w:rPr>
              <w:t>3 x USB 3.1 typu A</w:t>
            </w:r>
          </w:p>
          <w:p w14:paraId="61A56202" w14:textId="77777777" w:rsidR="00A23F78" w:rsidRPr="00A112D9" w:rsidRDefault="00A23F78" w:rsidP="000228D8">
            <w:pPr>
              <w:pStyle w:val="Akapitzlist"/>
              <w:numPr>
                <w:ilvl w:val="0"/>
                <w:numId w:val="188"/>
              </w:numPr>
              <w:ind w:left="1222"/>
              <w:rPr>
                <w:rFonts w:ascii="Times New Roman" w:hAnsi="Times New Roman" w:cs="Times New Roman"/>
              </w:rPr>
            </w:pPr>
            <w:r w:rsidRPr="00A112D9">
              <w:rPr>
                <w:rFonts w:ascii="Times New Roman" w:hAnsi="Times New Roman" w:cs="Times New Roman"/>
              </w:rPr>
              <w:t>1 x USB 3.1 typu C</w:t>
            </w:r>
          </w:p>
          <w:p w14:paraId="20ADC3F1" w14:textId="77777777" w:rsidR="00A23F78" w:rsidRPr="00A112D9" w:rsidRDefault="00A23F78" w:rsidP="000228D8">
            <w:pPr>
              <w:pStyle w:val="Akapitzlist"/>
              <w:numPr>
                <w:ilvl w:val="0"/>
                <w:numId w:val="188"/>
              </w:numPr>
              <w:ind w:left="1222"/>
              <w:rPr>
                <w:rFonts w:ascii="Times New Roman" w:hAnsi="Times New Roman" w:cs="Times New Roman"/>
              </w:rPr>
            </w:pPr>
            <w:r w:rsidRPr="00A112D9">
              <w:rPr>
                <w:rFonts w:ascii="Times New Roman" w:hAnsi="Times New Roman" w:cs="Times New Roman"/>
              </w:rPr>
              <w:t>1 x RJ – 45</w:t>
            </w:r>
          </w:p>
          <w:p w14:paraId="4542A687" w14:textId="77777777" w:rsidR="00A23F78" w:rsidRPr="00A112D9" w:rsidRDefault="00A23F78" w:rsidP="000228D8">
            <w:pPr>
              <w:pStyle w:val="Akapitzlist"/>
              <w:numPr>
                <w:ilvl w:val="0"/>
                <w:numId w:val="188"/>
              </w:numPr>
              <w:ind w:left="1222"/>
              <w:rPr>
                <w:rFonts w:ascii="Times New Roman" w:hAnsi="Times New Roman" w:cs="Times New Roman"/>
              </w:rPr>
            </w:pPr>
            <w:r w:rsidRPr="00A112D9">
              <w:rPr>
                <w:rFonts w:ascii="Times New Roman" w:hAnsi="Times New Roman" w:cs="Times New Roman"/>
              </w:rPr>
              <w:t>1 x gniazdo zasilania</w:t>
            </w:r>
          </w:p>
          <w:p w14:paraId="28FB68CE" w14:textId="77777777" w:rsidR="00A23F78" w:rsidRPr="00217E50" w:rsidRDefault="00A23F78" w:rsidP="000228D8">
            <w:pPr>
              <w:pStyle w:val="Akapitzlist"/>
              <w:numPr>
                <w:ilvl w:val="0"/>
                <w:numId w:val="188"/>
              </w:numPr>
              <w:ind w:left="1222"/>
              <w:rPr>
                <w:rFonts w:cstheme="minorHAnsi"/>
              </w:rPr>
            </w:pPr>
            <w:r w:rsidRPr="00A112D9">
              <w:rPr>
                <w:rFonts w:ascii="Times New Roman" w:hAnsi="Times New Roman" w:cs="Times New Roman"/>
              </w:rPr>
              <w:t>1 x gniazdo linki zabezpieczającej</w:t>
            </w:r>
          </w:p>
        </w:tc>
      </w:tr>
      <w:tr w:rsidR="00A23F78" w:rsidRPr="009903CC" w14:paraId="16E964DF" w14:textId="77777777" w:rsidTr="00A23F78">
        <w:tc>
          <w:tcPr>
            <w:tcW w:w="1142" w:type="pct"/>
            <w:shd w:val="clear" w:color="auto" w:fill="auto"/>
          </w:tcPr>
          <w:p w14:paraId="538EB7AE" w14:textId="77777777" w:rsidR="00A23F78" w:rsidRPr="00565DC3" w:rsidRDefault="00A23F78" w:rsidP="006D1F55">
            <w:pPr>
              <w:rPr>
                <w:rFonts w:ascii="Times New Roman" w:hAnsi="Times New Roman" w:cs="Times New Roman"/>
              </w:rPr>
            </w:pPr>
            <w:r w:rsidRPr="00565DC3">
              <w:rPr>
                <w:rFonts w:ascii="Times New Roman" w:hAnsi="Times New Roman" w:cs="Times New Roman"/>
              </w:rPr>
              <w:t>Dołączone akcesoria</w:t>
            </w:r>
          </w:p>
        </w:tc>
        <w:tc>
          <w:tcPr>
            <w:tcW w:w="3858" w:type="pct"/>
            <w:shd w:val="clear" w:color="auto" w:fill="auto"/>
          </w:tcPr>
          <w:p w14:paraId="25297A09" w14:textId="77777777" w:rsidR="00A23F78" w:rsidRPr="00E55D87" w:rsidRDefault="00A23F78" w:rsidP="000228D8">
            <w:pPr>
              <w:pStyle w:val="Akapitzlist"/>
              <w:numPr>
                <w:ilvl w:val="0"/>
                <w:numId w:val="189"/>
              </w:numPr>
              <w:jc w:val="both"/>
              <w:rPr>
                <w:rFonts w:ascii="Times New Roman" w:hAnsi="Times New Roman" w:cs="Times New Roman"/>
              </w:rPr>
            </w:pPr>
            <w:r w:rsidRPr="00E55D87">
              <w:rPr>
                <w:rFonts w:ascii="Times New Roman" w:hAnsi="Times New Roman" w:cs="Times New Roman"/>
              </w:rPr>
              <w:t>Zestaw składający się z bezprzewodowej klawiatury z wydzieloną klawiaturą numeryczną oraz bezprzewodowej myszy z min. 2 przyciskami i rolką z funkcją przycisku. Jeden wspólny odbiornik dla obu urządzeń.</w:t>
            </w:r>
          </w:p>
          <w:p w14:paraId="433B6D5B" w14:textId="77777777" w:rsidR="00A23F78" w:rsidRPr="00E55D87" w:rsidRDefault="00A23F78" w:rsidP="000228D8">
            <w:pPr>
              <w:pStyle w:val="Akapitzlist"/>
              <w:numPr>
                <w:ilvl w:val="0"/>
                <w:numId w:val="189"/>
              </w:numPr>
              <w:jc w:val="both"/>
              <w:rPr>
                <w:rFonts w:ascii="Times New Roman" w:hAnsi="Times New Roman" w:cs="Times New Roman"/>
              </w:rPr>
            </w:pPr>
            <w:r w:rsidRPr="00E55D87">
              <w:rPr>
                <w:rFonts w:ascii="Times New Roman" w:hAnsi="Times New Roman" w:cs="Times New Roman"/>
              </w:rPr>
              <w:lastRenderedPageBreak/>
              <w:t>Torba min. 2 komorowa, do przenoszenia notebooka wraz z zewnętrznym zasilaczem i kablem zasilającym, chroniąca komputer przed możliwością uszkodzenia, dostosowana do wymiarów oferowanego notebooka.</w:t>
            </w:r>
          </w:p>
          <w:p w14:paraId="59DF1DD7" w14:textId="77777777" w:rsidR="00A23F78" w:rsidRPr="00E55D87" w:rsidRDefault="00A23F78" w:rsidP="000228D8">
            <w:pPr>
              <w:pStyle w:val="Akapitzlist"/>
              <w:numPr>
                <w:ilvl w:val="0"/>
                <w:numId w:val="189"/>
              </w:numPr>
              <w:jc w:val="both"/>
              <w:rPr>
                <w:rFonts w:ascii="Times New Roman" w:hAnsi="Times New Roman" w:cs="Times New Roman"/>
              </w:rPr>
            </w:pPr>
            <w:r>
              <w:rPr>
                <w:rFonts w:ascii="Times New Roman" w:hAnsi="Times New Roman" w:cs="Times New Roman"/>
              </w:rPr>
              <w:t>Z</w:t>
            </w:r>
            <w:r w:rsidRPr="00E55D87">
              <w:rPr>
                <w:rFonts w:ascii="Times New Roman" w:hAnsi="Times New Roman" w:cs="Times New Roman"/>
              </w:rPr>
              <w:t xml:space="preserve">ewnętrzny (z przewodem USB, bez dodatkowego zasilania) napęd DVD±R/RW Dual </w:t>
            </w:r>
            <w:proofErr w:type="spellStart"/>
            <w:r w:rsidRPr="00E55D87">
              <w:rPr>
                <w:rFonts w:ascii="Times New Roman" w:hAnsi="Times New Roman" w:cs="Times New Roman"/>
              </w:rPr>
              <w:t>Layer</w:t>
            </w:r>
            <w:proofErr w:type="spellEnd"/>
            <w:r w:rsidRPr="00E55D87">
              <w:rPr>
                <w:rFonts w:ascii="Times New Roman" w:hAnsi="Times New Roman" w:cs="Times New Roman"/>
              </w:rPr>
              <w:t>.</w:t>
            </w:r>
          </w:p>
          <w:p w14:paraId="5F889C84" w14:textId="77777777" w:rsidR="00A23F78" w:rsidRPr="00E55D87" w:rsidRDefault="00A23F78" w:rsidP="000228D8">
            <w:pPr>
              <w:pStyle w:val="Akapitzlist"/>
              <w:numPr>
                <w:ilvl w:val="0"/>
                <w:numId w:val="189"/>
              </w:numPr>
              <w:jc w:val="both"/>
              <w:rPr>
                <w:rFonts w:cstheme="minorHAnsi"/>
              </w:rPr>
            </w:pPr>
            <w:r w:rsidRPr="00E55D87">
              <w:rPr>
                <w:rFonts w:ascii="Times New Roman" w:hAnsi="Times New Roman" w:cs="Times New Roman"/>
              </w:rPr>
              <w:t xml:space="preserve">Pamięć USB ze złączem USB-A, o pojemności min. </w:t>
            </w:r>
            <w:r>
              <w:rPr>
                <w:rFonts w:ascii="Times New Roman" w:hAnsi="Times New Roman" w:cs="Times New Roman"/>
              </w:rPr>
              <w:t>32</w:t>
            </w:r>
            <w:r w:rsidRPr="00E55D87">
              <w:rPr>
                <w:rFonts w:ascii="Times New Roman" w:hAnsi="Times New Roman" w:cs="Times New Roman"/>
              </w:rPr>
              <w:t xml:space="preserve">GB, o prędkości zgodnej ze standardem USB 3.2 Gen1, zgodny z systemami Windows 11, 10, </w:t>
            </w:r>
            <w:proofErr w:type="spellStart"/>
            <w:r w:rsidRPr="00E55D87">
              <w:rPr>
                <w:rFonts w:ascii="Times New Roman" w:hAnsi="Times New Roman" w:cs="Times New Roman"/>
              </w:rPr>
              <w:t>macOS</w:t>
            </w:r>
            <w:proofErr w:type="spellEnd"/>
            <w:r w:rsidRPr="00E55D87">
              <w:rPr>
                <w:rFonts w:ascii="Times New Roman" w:hAnsi="Times New Roman" w:cs="Times New Roman"/>
              </w:rPr>
              <w:t xml:space="preserve"> i Linux. </w:t>
            </w:r>
          </w:p>
        </w:tc>
      </w:tr>
      <w:tr w:rsidR="00996B48" w:rsidRPr="00FB310B" w14:paraId="5F57534D" w14:textId="77777777" w:rsidTr="00996B48">
        <w:tc>
          <w:tcPr>
            <w:tcW w:w="1142" w:type="pct"/>
            <w:shd w:val="clear" w:color="auto" w:fill="auto"/>
          </w:tcPr>
          <w:p w14:paraId="263A5185" w14:textId="77777777" w:rsidR="00996B48" w:rsidRPr="00FD5ADF" w:rsidRDefault="00996B48" w:rsidP="00996B48">
            <w:pPr>
              <w:jc w:val="both"/>
              <w:rPr>
                <w:rFonts w:ascii="Times New Roman" w:hAnsi="Times New Roman" w:cs="Times New Roman"/>
              </w:rPr>
            </w:pPr>
            <w:r w:rsidRPr="00FD5ADF">
              <w:rPr>
                <w:rFonts w:ascii="Times New Roman" w:hAnsi="Times New Roman" w:cs="Times New Roman"/>
              </w:rPr>
              <w:lastRenderedPageBreak/>
              <w:t>Gwarancja, serwis i wsparcie.</w:t>
            </w:r>
          </w:p>
        </w:tc>
        <w:tc>
          <w:tcPr>
            <w:tcW w:w="3858" w:type="pct"/>
            <w:shd w:val="clear" w:color="auto" w:fill="auto"/>
          </w:tcPr>
          <w:p w14:paraId="031894DC" w14:textId="04D7C9A7" w:rsidR="00996B48" w:rsidRPr="00BD4BDC" w:rsidRDefault="00996B48" w:rsidP="00F924DB">
            <w:pPr>
              <w:pStyle w:val="Akapitzlist"/>
              <w:numPr>
                <w:ilvl w:val="0"/>
                <w:numId w:val="111"/>
              </w:numPr>
              <w:jc w:val="both"/>
              <w:rPr>
                <w:rFonts w:ascii="Times New Roman" w:hAnsi="Times New Roman" w:cs="Times New Roman"/>
              </w:rPr>
            </w:pPr>
            <w:r w:rsidRPr="00BD4BDC">
              <w:rPr>
                <w:rFonts w:ascii="Times New Roman" w:hAnsi="Times New Roman" w:cs="Times New Roman"/>
              </w:rPr>
              <w:t>Uszkodzone nośniki</w:t>
            </w:r>
            <w:r w:rsidR="002F5CA8">
              <w:rPr>
                <w:rFonts w:ascii="Times New Roman" w:hAnsi="Times New Roman" w:cs="Times New Roman"/>
              </w:rPr>
              <w:t xml:space="preserve"> danych</w:t>
            </w:r>
            <w:r w:rsidRPr="00BD4BDC">
              <w:rPr>
                <w:rFonts w:ascii="Times New Roman" w:hAnsi="Times New Roman" w:cs="Times New Roman"/>
              </w:rPr>
              <w:t xml:space="preserve"> pozostają własnością Zamawiającego.</w:t>
            </w:r>
          </w:p>
          <w:p w14:paraId="4C477867" w14:textId="61137038" w:rsidR="00996B48" w:rsidRPr="00996B48" w:rsidRDefault="00996B48" w:rsidP="00F924DB">
            <w:pPr>
              <w:pStyle w:val="Akapitzlist"/>
              <w:numPr>
                <w:ilvl w:val="0"/>
                <w:numId w:val="111"/>
              </w:numPr>
              <w:jc w:val="both"/>
              <w:rPr>
                <w:rFonts w:ascii="Times New Roman" w:hAnsi="Times New Roman" w:cs="Times New Roman"/>
              </w:rPr>
            </w:pPr>
            <w:r w:rsidRPr="00996B48">
              <w:rPr>
                <w:rFonts w:ascii="Times New Roman" w:hAnsi="Times New Roman" w:cs="Times New Roman"/>
              </w:rPr>
              <w:t>Możliwość sprawdzenia konfiguracji sprzętowej komputera oraz warunków gwarancji po podaniu numeru seryjnego bezpośrednio na stronie producenta.</w:t>
            </w:r>
          </w:p>
        </w:tc>
      </w:tr>
    </w:tbl>
    <w:p w14:paraId="66AC8831" w14:textId="03F1A8A1" w:rsidR="003D5892" w:rsidRDefault="003D5892">
      <w:pPr>
        <w:rPr>
          <w:rFonts w:cstheme="minorHAnsi"/>
        </w:rPr>
      </w:pPr>
      <w:r>
        <w:rPr>
          <w:rFonts w:cstheme="minorHAnsi"/>
        </w:rPr>
        <w:br w:type="page"/>
      </w:r>
    </w:p>
    <w:p w14:paraId="4952FCC6" w14:textId="285E6541" w:rsidR="003D5892" w:rsidRPr="00303D0B" w:rsidRDefault="003D5892" w:rsidP="009A63ED">
      <w:pPr>
        <w:pStyle w:val="Nagwek1"/>
        <w:spacing w:after="240"/>
        <w:rPr>
          <w:rFonts w:ascii="Times New Roman" w:hAnsi="Times New Roman" w:cs="Times New Roman"/>
        </w:rPr>
      </w:pPr>
      <w:r w:rsidRPr="00303D0B">
        <w:rPr>
          <w:rFonts w:ascii="Times New Roman" w:hAnsi="Times New Roman" w:cs="Times New Roman"/>
        </w:rPr>
        <w:lastRenderedPageBreak/>
        <w:t xml:space="preserve">Komputer </w:t>
      </w:r>
      <w:r>
        <w:rPr>
          <w:rFonts w:ascii="Times New Roman" w:hAnsi="Times New Roman" w:cs="Times New Roman"/>
        </w:rPr>
        <w:t>stacjonarny</w:t>
      </w:r>
      <w:r w:rsidRPr="00303D0B">
        <w:rPr>
          <w:rFonts w:ascii="Times New Roman" w:hAnsi="Times New Roman" w:cs="Times New Roman"/>
        </w:rPr>
        <w:t xml:space="preserve"> typ </w:t>
      </w:r>
      <w:r>
        <w:rPr>
          <w:rFonts w:ascii="Times New Roman" w:hAnsi="Times New Roman" w:cs="Times New Roman"/>
        </w:rPr>
        <w:t>I</w:t>
      </w:r>
      <w:r w:rsidRPr="00303D0B">
        <w:rPr>
          <w:rFonts w:ascii="Times New Roman" w:hAnsi="Times New Roman" w:cs="Times New Roman"/>
        </w:rPr>
        <w:t xml:space="preserve"> </w:t>
      </w:r>
      <w:r w:rsidR="00D740F3">
        <w:rPr>
          <w:rFonts w:ascii="Times New Roman" w:hAnsi="Times New Roman" w:cs="Times New Roman"/>
        </w:rPr>
        <w:t xml:space="preserve"> </w:t>
      </w:r>
      <w:r w:rsidR="00D740F3">
        <w:rPr>
          <w:rFonts w:ascii="Times New Roman" w:hAnsi="Times New Roman" w:cs="Times New Roman"/>
        </w:rPr>
        <w:tab/>
        <w:t xml:space="preserve">Liczba sztuk: </w:t>
      </w:r>
      <w:r w:rsidR="00EC38C2">
        <w:rPr>
          <w:rFonts w:ascii="Times New Roman" w:hAnsi="Times New Roman" w:cs="Times New Roman"/>
        </w:rPr>
        <w:t>8</w:t>
      </w:r>
      <w:r w:rsidR="00D740F3">
        <w:rPr>
          <w:rFonts w:ascii="Times New Roman" w:hAnsi="Times New Roman" w:cs="Times New Roman"/>
        </w:rPr>
        <w:t>000</w:t>
      </w:r>
    </w:p>
    <w:p w14:paraId="0FB8045C" w14:textId="77777777" w:rsidR="003D5892" w:rsidRPr="00303D0B" w:rsidRDefault="003D5892" w:rsidP="003D5892">
      <w:pPr>
        <w:rPr>
          <w:rFonts w:ascii="Times New Roman" w:hAnsi="Times New Roman" w:cs="Times New Roman"/>
          <w:sz w:val="32"/>
          <w:szCs w:val="32"/>
        </w:rPr>
      </w:pPr>
      <w:r w:rsidRPr="00303D0B">
        <w:rPr>
          <w:rFonts w:ascii="Times New Roman" w:hAnsi="Times New Roman" w:cs="Times New Roman"/>
          <w:sz w:val="32"/>
          <w:szCs w:val="32"/>
        </w:rPr>
        <w:t>Producent: ………………………</w:t>
      </w:r>
      <w:r>
        <w:rPr>
          <w:rFonts w:ascii="Times New Roman" w:hAnsi="Times New Roman" w:cs="Times New Roman"/>
          <w:sz w:val="32"/>
          <w:szCs w:val="32"/>
        </w:rPr>
        <w:t>…</w:t>
      </w:r>
      <w:r w:rsidRPr="00303D0B">
        <w:rPr>
          <w:rFonts w:ascii="Times New Roman" w:hAnsi="Times New Roman" w:cs="Times New Roman"/>
          <w:sz w:val="32"/>
          <w:szCs w:val="32"/>
        </w:rPr>
        <w:t>…..</w:t>
      </w:r>
    </w:p>
    <w:p w14:paraId="218BFB64" w14:textId="77777777" w:rsidR="003D5892" w:rsidRPr="00303D0B" w:rsidRDefault="003D5892" w:rsidP="003D5892">
      <w:pPr>
        <w:rPr>
          <w:rFonts w:ascii="Times New Roman" w:hAnsi="Times New Roman" w:cs="Times New Roman"/>
          <w:sz w:val="32"/>
          <w:szCs w:val="32"/>
        </w:rPr>
      </w:pPr>
      <w:r w:rsidRPr="00303D0B">
        <w:rPr>
          <w:rFonts w:ascii="Times New Roman" w:hAnsi="Times New Roman" w:cs="Times New Roman"/>
          <w:sz w:val="32"/>
          <w:szCs w:val="32"/>
        </w:rPr>
        <w:t>Model: …………………………………</w:t>
      </w:r>
    </w:p>
    <w:p w14:paraId="68DEE062" w14:textId="6F0C2BF8" w:rsidR="003D5892" w:rsidRDefault="003D5892">
      <w:pPr>
        <w:rPr>
          <w:rFonts w:cstheme="minorHAnsi"/>
        </w:rPr>
      </w:pPr>
    </w:p>
    <w:tbl>
      <w:tblPr>
        <w:tblStyle w:val="Tabela-Siatka"/>
        <w:tblW w:w="5000" w:type="pct"/>
        <w:tblLook w:val="04A0" w:firstRow="1" w:lastRow="0" w:firstColumn="1" w:lastColumn="0" w:noHBand="0" w:noVBand="1"/>
      </w:tblPr>
      <w:tblGrid>
        <w:gridCol w:w="2069"/>
        <w:gridCol w:w="6991"/>
      </w:tblGrid>
      <w:tr w:rsidR="003D5892" w:rsidRPr="00751CBC" w14:paraId="2AE299C5" w14:textId="77777777" w:rsidTr="00751CBC">
        <w:tc>
          <w:tcPr>
            <w:tcW w:w="2069" w:type="dxa"/>
            <w:shd w:val="clear" w:color="auto" w:fill="auto"/>
          </w:tcPr>
          <w:p w14:paraId="28667413"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Zastosowanie</w:t>
            </w:r>
          </w:p>
        </w:tc>
        <w:tc>
          <w:tcPr>
            <w:tcW w:w="6991" w:type="dxa"/>
            <w:shd w:val="clear" w:color="auto" w:fill="auto"/>
          </w:tcPr>
          <w:p w14:paraId="7D7FCCD9" w14:textId="77777777" w:rsidR="003D5892" w:rsidRPr="00751CBC" w:rsidRDefault="003D5892" w:rsidP="00751CBC">
            <w:pPr>
              <w:jc w:val="both"/>
              <w:rPr>
                <w:rFonts w:ascii="Times New Roman" w:hAnsi="Times New Roman" w:cs="Times New Roman"/>
              </w:rPr>
            </w:pPr>
            <w:r w:rsidRPr="00751CBC">
              <w:rPr>
                <w:rFonts w:ascii="Times New Roman" w:hAnsi="Times New Roman" w:cs="Times New Roman"/>
              </w:rPr>
              <w:t>Komputer stacjonarny będzie wykorzystywany dla potrzeb aplikacji biurowych, edukacyjnych, obliczeniowych, dostępu do Internetu oraz poczty elektronicznej.</w:t>
            </w:r>
          </w:p>
        </w:tc>
      </w:tr>
      <w:tr w:rsidR="003D5892" w:rsidRPr="00751CBC" w14:paraId="48F224E9" w14:textId="77777777" w:rsidTr="00751CBC">
        <w:tc>
          <w:tcPr>
            <w:tcW w:w="2069" w:type="dxa"/>
            <w:shd w:val="clear" w:color="auto" w:fill="auto"/>
          </w:tcPr>
          <w:p w14:paraId="5231D4A3"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Płyta główna</w:t>
            </w:r>
          </w:p>
        </w:tc>
        <w:tc>
          <w:tcPr>
            <w:tcW w:w="6991" w:type="dxa"/>
            <w:shd w:val="clear" w:color="auto" w:fill="auto"/>
          </w:tcPr>
          <w:p w14:paraId="386FB3D2" w14:textId="77777777" w:rsidR="00751CBC" w:rsidRPr="00751CBC" w:rsidRDefault="00751CBC" w:rsidP="00F924DB">
            <w:pPr>
              <w:pStyle w:val="Akapitzlist"/>
              <w:numPr>
                <w:ilvl w:val="0"/>
                <w:numId w:val="133"/>
              </w:numPr>
              <w:jc w:val="both"/>
              <w:rPr>
                <w:rFonts w:ascii="Times New Roman" w:hAnsi="Times New Roman" w:cs="Times New Roman"/>
              </w:rPr>
            </w:pPr>
            <w:r w:rsidRPr="00751CBC">
              <w:rPr>
                <w:rFonts w:ascii="Times New Roman" w:hAnsi="Times New Roman" w:cs="Times New Roman"/>
              </w:rPr>
              <w:t>Płyta główna w pełni współpracująca z zaoferowanym modelem  komputera, wyposażona w BIOS zawierający numer seryjny komputera.</w:t>
            </w:r>
          </w:p>
          <w:p w14:paraId="7D76D8E3" w14:textId="61F5D261" w:rsidR="003D5892" w:rsidRPr="00751CBC" w:rsidRDefault="003D5892" w:rsidP="00F924DB">
            <w:pPr>
              <w:pStyle w:val="Akapitzlist"/>
              <w:numPr>
                <w:ilvl w:val="0"/>
                <w:numId w:val="133"/>
              </w:numPr>
              <w:jc w:val="both"/>
              <w:rPr>
                <w:rFonts w:ascii="Times New Roman" w:hAnsi="Times New Roman" w:cs="Times New Roman"/>
              </w:rPr>
            </w:pPr>
            <w:r w:rsidRPr="00751CBC">
              <w:rPr>
                <w:rFonts w:ascii="Times New Roman" w:hAnsi="Times New Roman" w:cs="Times New Roman"/>
              </w:rPr>
              <w:t xml:space="preserve">Złącza płyty </w:t>
            </w:r>
            <w:r w:rsidR="00751CBC" w:rsidRPr="00751CBC">
              <w:rPr>
                <w:rFonts w:ascii="Times New Roman" w:hAnsi="Times New Roman" w:cs="Times New Roman"/>
              </w:rPr>
              <w:t>głównej</w:t>
            </w:r>
            <w:r w:rsidRPr="00751CBC">
              <w:rPr>
                <w:rFonts w:ascii="Times New Roman" w:hAnsi="Times New Roman" w:cs="Times New Roman"/>
              </w:rPr>
              <w:t>:</w:t>
            </w:r>
          </w:p>
          <w:p w14:paraId="536B6BA8" w14:textId="77777777" w:rsidR="003D5892" w:rsidRPr="00751CBC" w:rsidRDefault="003D5892" w:rsidP="00F924DB">
            <w:pPr>
              <w:pStyle w:val="Akapitzlist"/>
              <w:numPr>
                <w:ilvl w:val="1"/>
                <w:numId w:val="133"/>
              </w:numPr>
              <w:jc w:val="both"/>
              <w:rPr>
                <w:rFonts w:ascii="Times New Roman" w:hAnsi="Times New Roman" w:cs="Times New Roman"/>
              </w:rPr>
            </w:pPr>
            <w:r w:rsidRPr="00751CBC">
              <w:rPr>
                <w:rFonts w:ascii="Times New Roman" w:hAnsi="Times New Roman" w:cs="Times New Roman"/>
              </w:rPr>
              <w:t xml:space="preserve">Min. 1x </w:t>
            </w:r>
            <w:proofErr w:type="spellStart"/>
            <w:r w:rsidRPr="00751CBC">
              <w:rPr>
                <w:rFonts w:ascii="Times New Roman" w:hAnsi="Times New Roman" w:cs="Times New Roman"/>
              </w:rPr>
              <w:t>PCIe</w:t>
            </w:r>
            <w:proofErr w:type="spellEnd"/>
            <w:r w:rsidRPr="00751CBC">
              <w:rPr>
                <w:rFonts w:ascii="Times New Roman" w:hAnsi="Times New Roman" w:cs="Times New Roman"/>
              </w:rPr>
              <w:t xml:space="preserve"> x16 LP i </w:t>
            </w:r>
            <w:proofErr w:type="spellStart"/>
            <w:r w:rsidRPr="00751CBC">
              <w:rPr>
                <w:rFonts w:ascii="Times New Roman" w:hAnsi="Times New Roman" w:cs="Times New Roman"/>
              </w:rPr>
              <w:t>PCIe</w:t>
            </w:r>
            <w:proofErr w:type="spellEnd"/>
            <w:r w:rsidRPr="00751CBC">
              <w:rPr>
                <w:rFonts w:ascii="Times New Roman" w:hAnsi="Times New Roman" w:cs="Times New Roman"/>
              </w:rPr>
              <w:t xml:space="preserve"> x4 LP – oba niezajęte tzn. wolne do dalszej rozbudowy w przyszłości.</w:t>
            </w:r>
          </w:p>
          <w:p w14:paraId="5B0DFB26" w14:textId="77777777" w:rsidR="003D5892" w:rsidRPr="00751CBC" w:rsidRDefault="003D5892" w:rsidP="00F924DB">
            <w:pPr>
              <w:pStyle w:val="Akapitzlist"/>
              <w:numPr>
                <w:ilvl w:val="1"/>
                <w:numId w:val="133"/>
              </w:numPr>
              <w:jc w:val="both"/>
              <w:rPr>
                <w:rFonts w:ascii="Times New Roman" w:hAnsi="Times New Roman" w:cs="Times New Roman"/>
              </w:rPr>
            </w:pPr>
            <w:r w:rsidRPr="00751CBC">
              <w:rPr>
                <w:rFonts w:ascii="Times New Roman" w:hAnsi="Times New Roman" w:cs="Times New Roman"/>
              </w:rPr>
              <w:t xml:space="preserve">Min. 2x M.2 na SSD i 1x M.2 na </w:t>
            </w:r>
            <w:proofErr w:type="spellStart"/>
            <w:r w:rsidRPr="00751CBC">
              <w:rPr>
                <w:rFonts w:ascii="Times New Roman" w:hAnsi="Times New Roman" w:cs="Times New Roman"/>
              </w:rPr>
              <w:t>WiFi</w:t>
            </w:r>
            <w:proofErr w:type="spellEnd"/>
            <w:r w:rsidRPr="00751CBC">
              <w:rPr>
                <w:rFonts w:ascii="Times New Roman" w:hAnsi="Times New Roman" w:cs="Times New Roman"/>
              </w:rPr>
              <w:t xml:space="preserve"> i BT.</w:t>
            </w:r>
          </w:p>
          <w:p w14:paraId="4268C8F5" w14:textId="596E0820" w:rsidR="00EC2FB8" w:rsidRPr="00F27FF4" w:rsidRDefault="003D5892" w:rsidP="005048B1">
            <w:pPr>
              <w:pStyle w:val="Akapitzlist"/>
              <w:numPr>
                <w:ilvl w:val="1"/>
                <w:numId w:val="133"/>
              </w:numPr>
              <w:jc w:val="both"/>
              <w:rPr>
                <w:rFonts w:ascii="Times New Roman" w:hAnsi="Times New Roman" w:cs="Times New Roman"/>
              </w:rPr>
            </w:pPr>
            <w:r w:rsidRPr="00751CBC">
              <w:rPr>
                <w:rFonts w:ascii="Times New Roman" w:hAnsi="Times New Roman" w:cs="Times New Roman"/>
              </w:rPr>
              <w:t xml:space="preserve">Min. 3x SATA.  </w:t>
            </w:r>
          </w:p>
        </w:tc>
      </w:tr>
      <w:tr w:rsidR="003D5892" w:rsidRPr="00751CBC" w14:paraId="07ED6F9B" w14:textId="77777777" w:rsidTr="00751CBC">
        <w:tc>
          <w:tcPr>
            <w:tcW w:w="2069" w:type="dxa"/>
            <w:shd w:val="clear" w:color="auto" w:fill="auto"/>
          </w:tcPr>
          <w:p w14:paraId="0C7EEA8B"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Procesor</w:t>
            </w:r>
          </w:p>
        </w:tc>
        <w:tc>
          <w:tcPr>
            <w:tcW w:w="6991" w:type="dxa"/>
            <w:shd w:val="clear" w:color="auto" w:fill="auto"/>
          </w:tcPr>
          <w:p w14:paraId="7BF89F8C" w14:textId="403D41C6" w:rsidR="003D5892" w:rsidRPr="00751CBC" w:rsidRDefault="00751CBC" w:rsidP="00F924DB">
            <w:pPr>
              <w:pStyle w:val="Akapitzlist"/>
              <w:numPr>
                <w:ilvl w:val="0"/>
                <w:numId w:val="134"/>
              </w:numPr>
              <w:jc w:val="both"/>
              <w:rPr>
                <w:rFonts w:ascii="Times New Roman" w:hAnsi="Times New Roman" w:cs="Times New Roman"/>
              </w:rPr>
            </w:pPr>
            <w:r w:rsidRPr="00751CBC">
              <w:rPr>
                <w:rFonts w:ascii="Times New Roman" w:hAnsi="Times New Roman" w:cs="Times New Roman"/>
              </w:rPr>
              <w:t>Z</w:t>
            </w:r>
            <w:r w:rsidR="003D5892" w:rsidRPr="00751CBC">
              <w:rPr>
                <w:rFonts w:ascii="Times New Roman" w:hAnsi="Times New Roman" w:cs="Times New Roman"/>
              </w:rPr>
              <w:t xml:space="preserve">aprojektowany do pracy w komputerach stacjonarnych, osiągający w teście </w:t>
            </w:r>
            <w:proofErr w:type="spellStart"/>
            <w:r w:rsidR="003D5892" w:rsidRPr="00751CBC">
              <w:rPr>
                <w:rFonts w:ascii="Times New Roman" w:hAnsi="Times New Roman" w:cs="Times New Roman"/>
              </w:rPr>
              <w:t>Passmark</w:t>
            </w:r>
            <w:proofErr w:type="spellEnd"/>
            <w:r w:rsidR="003D5892" w:rsidRPr="00751CBC">
              <w:rPr>
                <w:rFonts w:ascii="Times New Roman" w:hAnsi="Times New Roman" w:cs="Times New Roman"/>
              </w:rPr>
              <w:t xml:space="preserve"> Performance</w:t>
            </w:r>
            <w:r w:rsidR="005F41BA">
              <w:rPr>
                <w:rFonts w:ascii="Times New Roman" w:hAnsi="Times New Roman" w:cs="Times New Roman"/>
              </w:rPr>
              <w:t xml:space="preserve"> </w:t>
            </w:r>
            <w:r w:rsidR="003D5892" w:rsidRPr="00751CBC">
              <w:rPr>
                <w:rFonts w:ascii="Times New Roman" w:hAnsi="Times New Roman" w:cs="Times New Roman"/>
              </w:rPr>
              <w:t xml:space="preserve">Test średni wynik 20 300 pkt. CPU Mark. </w:t>
            </w:r>
            <w:r w:rsidR="00F27FF4" w:rsidRPr="00F27FF4">
              <w:rPr>
                <w:rFonts w:ascii="Times New Roman" w:hAnsi="Times New Roman" w:cs="Times New Roman"/>
              </w:rPr>
              <w:t>Wynik nie starszy niż 10 dni przed upływem terminu składania ofert.</w:t>
            </w:r>
          </w:p>
          <w:p w14:paraId="0C0DC1E3" w14:textId="77777777" w:rsidR="003D5892" w:rsidRPr="00751CBC" w:rsidRDefault="003D5892" w:rsidP="00F924DB">
            <w:pPr>
              <w:pStyle w:val="Akapitzlist"/>
              <w:numPr>
                <w:ilvl w:val="0"/>
                <w:numId w:val="134"/>
              </w:numPr>
              <w:jc w:val="both"/>
              <w:rPr>
                <w:rFonts w:ascii="Times New Roman" w:hAnsi="Times New Roman" w:cs="Times New Roman"/>
              </w:rPr>
            </w:pPr>
            <w:r w:rsidRPr="00751CBC">
              <w:rPr>
                <w:rFonts w:ascii="Times New Roman" w:hAnsi="Times New Roman" w:cs="Times New Roman"/>
              </w:rPr>
              <w:t xml:space="preserve">Procesor powinien pochodzić z linii produkcyjnej, której pierwsza produkcja tego procesora jest nie starsza niż z I kw. 2022 r. Datę pierwszej produkcji podanego procesora musi potwierdzać strona producenta (w tym podstrony): </w:t>
            </w:r>
            <w:hyperlink r:id="rId20" w:anchor="@Processors" w:history="1">
              <w:r w:rsidRPr="00751CBC">
                <w:rPr>
                  <w:rStyle w:val="Hipercze"/>
                  <w:rFonts w:ascii="Times New Roman" w:hAnsi="Times New Roman" w:cs="Times New Roman"/>
                </w:rPr>
                <w:t>https://ark.intel.com/content/www/pl/pl/ark.html#@Processors</w:t>
              </w:r>
            </w:hyperlink>
            <w:r w:rsidRPr="00751CBC">
              <w:rPr>
                <w:rFonts w:ascii="Times New Roman" w:hAnsi="Times New Roman" w:cs="Times New Roman"/>
              </w:rPr>
              <w:t xml:space="preserve"> lub </w:t>
            </w:r>
            <w:hyperlink r:id="rId21" w:history="1">
              <w:r w:rsidRPr="00751CBC">
                <w:rPr>
                  <w:rStyle w:val="Hipercze"/>
                  <w:rFonts w:ascii="Times New Roman" w:hAnsi="Times New Roman" w:cs="Times New Roman"/>
                </w:rPr>
                <w:t>https://www.amd.com/en/products/specifications/processors</w:t>
              </w:r>
            </w:hyperlink>
            <w:r w:rsidRPr="00751CBC">
              <w:rPr>
                <w:rFonts w:ascii="Times New Roman" w:hAnsi="Times New Roman" w:cs="Times New Roman"/>
              </w:rPr>
              <w:t xml:space="preserve"> </w:t>
            </w:r>
          </w:p>
          <w:p w14:paraId="06D3D70B" w14:textId="77777777" w:rsidR="003D5892" w:rsidRPr="00751CBC" w:rsidRDefault="003D5892" w:rsidP="00F924DB">
            <w:pPr>
              <w:pStyle w:val="Akapitzlist"/>
              <w:numPr>
                <w:ilvl w:val="0"/>
                <w:numId w:val="134"/>
              </w:numPr>
              <w:jc w:val="both"/>
              <w:rPr>
                <w:rFonts w:ascii="Times New Roman" w:hAnsi="Times New Roman" w:cs="Times New Roman"/>
              </w:rPr>
            </w:pPr>
            <w:r w:rsidRPr="00751CBC">
              <w:rPr>
                <w:rFonts w:ascii="Times New Roman" w:hAnsi="Times New Roman" w:cs="Times New Roman"/>
              </w:rPr>
              <w:t xml:space="preserve">Parametr </w:t>
            </w:r>
            <w:proofErr w:type="spellStart"/>
            <w:r w:rsidRPr="00751CBC">
              <w:rPr>
                <w:rFonts w:ascii="Times New Roman" w:hAnsi="Times New Roman" w:cs="Times New Roman"/>
              </w:rPr>
              <w:t>Processor</w:t>
            </w:r>
            <w:proofErr w:type="spellEnd"/>
            <w:r w:rsidRPr="00751CBC">
              <w:rPr>
                <w:rFonts w:ascii="Times New Roman" w:hAnsi="Times New Roman" w:cs="Times New Roman"/>
              </w:rPr>
              <w:t xml:space="preserve"> Base Power (lub Base TDP) nie wyższy niż 65W.</w:t>
            </w:r>
          </w:p>
        </w:tc>
      </w:tr>
      <w:tr w:rsidR="003D5892" w:rsidRPr="00751CBC" w14:paraId="5629ACC8" w14:textId="77777777" w:rsidTr="00751CBC">
        <w:tc>
          <w:tcPr>
            <w:tcW w:w="2069" w:type="dxa"/>
            <w:shd w:val="clear" w:color="auto" w:fill="auto"/>
          </w:tcPr>
          <w:p w14:paraId="3ADF4009"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Karta graficzna</w:t>
            </w:r>
          </w:p>
        </w:tc>
        <w:tc>
          <w:tcPr>
            <w:tcW w:w="6991" w:type="dxa"/>
            <w:shd w:val="clear" w:color="auto" w:fill="auto"/>
          </w:tcPr>
          <w:p w14:paraId="21A871FD" w14:textId="45E4C1E6" w:rsidR="003D5892" w:rsidRPr="00751CBC" w:rsidRDefault="00F27FF4" w:rsidP="00751CBC">
            <w:pPr>
              <w:jc w:val="both"/>
              <w:rPr>
                <w:rFonts w:ascii="Times New Roman" w:hAnsi="Times New Roman" w:cs="Times New Roman"/>
              </w:rPr>
            </w:pPr>
            <w:r w:rsidRPr="00F27FF4">
              <w:rPr>
                <w:rFonts w:ascii="Times New Roman" w:hAnsi="Times New Roman" w:cs="Times New Roman"/>
              </w:rPr>
              <w:t xml:space="preserve">Zintegrowana z procesorem, z możliwością obsługi współdzielonej pamięci, zgodna z DirectX min. 12.1 oraz </w:t>
            </w:r>
            <w:proofErr w:type="spellStart"/>
            <w:r w:rsidRPr="00F27FF4">
              <w:rPr>
                <w:rFonts w:ascii="Times New Roman" w:hAnsi="Times New Roman" w:cs="Times New Roman"/>
              </w:rPr>
              <w:t>OpenGL</w:t>
            </w:r>
            <w:proofErr w:type="spellEnd"/>
            <w:r w:rsidRPr="00F27FF4">
              <w:rPr>
                <w:rFonts w:ascii="Times New Roman" w:hAnsi="Times New Roman" w:cs="Times New Roman"/>
              </w:rPr>
              <w:t xml:space="preserve"> min. 4.6.</w:t>
            </w:r>
          </w:p>
        </w:tc>
      </w:tr>
      <w:tr w:rsidR="003D5892" w:rsidRPr="00751CBC" w14:paraId="0F3DEE07" w14:textId="77777777" w:rsidTr="00751CBC">
        <w:tc>
          <w:tcPr>
            <w:tcW w:w="2069" w:type="dxa"/>
            <w:shd w:val="clear" w:color="auto" w:fill="auto"/>
          </w:tcPr>
          <w:p w14:paraId="17D66580"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Pamięć RAM</w:t>
            </w:r>
          </w:p>
        </w:tc>
        <w:tc>
          <w:tcPr>
            <w:tcW w:w="6991" w:type="dxa"/>
            <w:shd w:val="clear" w:color="auto" w:fill="auto"/>
          </w:tcPr>
          <w:p w14:paraId="1700A81C" w14:textId="77777777" w:rsidR="003D5892" w:rsidRPr="00751CBC" w:rsidRDefault="003D5892" w:rsidP="00751CBC">
            <w:pPr>
              <w:jc w:val="both"/>
              <w:rPr>
                <w:rFonts w:ascii="Times New Roman" w:hAnsi="Times New Roman" w:cs="Times New Roman"/>
              </w:rPr>
            </w:pPr>
            <w:r w:rsidRPr="00751CBC">
              <w:rPr>
                <w:rFonts w:ascii="Times New Roman" w:hAnsi="Times New Roman" w:cs="Times New Roman"/>
              </w:rPr>
              <w:t xml:space="preserve">Min. 16GB DDR4 3200MHz lub DDR5 4800MHz, możliwość rozbudowy do min. 128 GB, min. 4 </w:t>
            </w:r>
            <w:proofErr w:type="spellStart"/>
            <w:r w:rsidRPr="00751CBC">
              <w:rPr>
                <w:rFonts w:ascii="Times New Roman" w:hAnsi="Times New Roman" w:cs="Times New Roman"/>
              </w:rPr>
              <w:t>sloty</w:t>
            </w:r>
            <w:proofErr w:type="spellEnd"/>
            <w:r w:rsidRPr="00751CBC">
              <w:rPr>
                <w:rFonts w:ascii="Times New Roman" w:hAnsi="Times New Roman" w:cs="Times New Roman"/>
              </w:rPr>
              <w:t xml:space="preserve"> na pamięci w tym min. dwa wolne.</w:t>
            </w:r>
          </w:p>
        </w:tc>
      </w:tr>
      <w:tr w:rsidR="003D5892" w:rsidRPr="00751CBC" w14:paraId="3C5C20DB" w14:textId="77777777" w:rsidTr="00751CBC">
        <w:tc>
          <w:tcPr>
            <w:tcW w:w="2069" w:type="dxa"/>
            <w:shd w:val="clear" w:color="auto" w:fill="auto"/>
          </w:tcPr>
          <w:p w14:paraId="55E12A54"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Pamięć masowa</w:t>
            </w:r>
          </w:p>
        </w:tc>
        <w:tc>
          <w:tcPr>
            <w:tcW w:w="6991" w:type="dxa"/>
            <w:shd w:val="clear" w:color="auto" w:fill="auto"/>
          </w:tcPr>
          <w:p w14:paraId="3A21C3AA" w14:textId="77777777" w:rsidR="003D5892" w:rsidRPr="00751CBC" w:rsidRDefault="003D5892" w:rsidP="00751CBC">
            <w:pPr>
              <w:jc w:val="both"/>
              <w:rPr>
                <w:rFonts w:ascii="Times New Roman" w:hAnsi="Times New Roman" w:cs="Times New Roman"/>
              </w:rPr>
            </w:pPr>
            <w:r w:rsidRPr="00751CBC">
              <w:rPr>
                <w:rFonts w:ascii="Times New Roman" w:hAnsi="Times New Roman" w:cs="Times New Roman"/>
              </w:rPr>
              <w:t xml:space="preserve">Min. 512GB SSD M.2 </w:t>
            </w:r>
            <w:proofErr w:type="spellStart"/>
            <w:r w:rsidRPr="00751CBC">
              <w:rPr>
                <w:rFonts w:ascii="Times New Roman" w:hAnsi="Times New Roman" w:cs="Times New Roman"/>
              </w:rPr>
              <w:t>NVMe</w:t>
            </w:r>
            <w:proofErr w:type="spellEnd"/>
            <w:r w:rsidRPr="00751CBC">
              <w:rPr>
                <w:rFonts w:ascii="Times New Roman" w:hAnsi="Times New Roman" w:cs="Times New Roman"/>
              </w:rPr>
              <w:t xml:space="preserve">, zawierający ukrytą partycję </w:t>
            </w:r>
            <w:proofErr w:type="spellStart"/>
            <w:r w:rsidRPr="00751CBC">
              <w:rPr>
                <w:rFonts w:ascii="Times New Roman" w:hAnsi="Times New Roman" w:cs="Times New Roman"/>
              </w:rPr>
              <w:t>recovery</w:t>
            </w:r>
            <w:proofErr w:type="spellEnd"/>
            <w:r w:rsidRPr="00751CBC">
              <w:rPr>
                <w:rFonts w:ascii="Times New Roman" w:hAnsi="Times New Roman" w:cs="Times New Roman"/>
              </w:rPr>
              <w:t xml:space="preserve"> umożliwiającą odtworzenie fabrycznie zainstalowanego na komputerze systemu operacyjnego po awarii.</w:t>
            </w:r>
          </w:p>
        </w:tc>
      </w:tr>
      <w:tr w:rsidR="003D5892" w:rsidRPr="00751CBC" w14:paraId="16A946A4" w14:textId="77777777" w:rsidTr="00751CBC">
        <w:tc>
          <w:tcPr>
            <w:tcW w:w="2069" w:type="dxa"/>
            <w:shd w:val="clear" w:color="auto" w:fill="auto"/>
          </w:tcPr>
          <w:p w14:paraId="35655211"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Łączność</w:t>
            </w:r>
          </w:p>
        </w:tc>
        <w:tc>
          <w:tcPr>
            <w:tcW w:w="6991" w:type="dxa"/>
            <w:shd w:val="clear" w:color="auto" w:fill="auto"/>
          </w:tcPr>
          <w:p w14:paraId="209BDE3B" w14:textId="60373BBF" w:rsidR="003D5892" w:rsidRPr="00751CBC" w:rsidRDefault="003D5892" w:rsidP="00751CBC">
            <w:pPr>
              <w:jc w:val="both"/>
              <w:rPr>
                <w:rFonts w:ascii="Times New Roman" w:hAnsi="Times New Roman" w:cs="Times New Roman"/>
              </w:rPr>
            </w:pPr>
            <w:r w:rsidRPr="00751CBC">
              <w:rPr>
                <w:rFonts w:ascii="Times New Roman" w:hAnsi="Times New Roman" w:cs="Times New Roman"/>
              </w:rPr>
              <w:t xml:space="preserve">Zintegrowana karta LAN 10/100/1000 </w:t>
            </w:r>
            <w:proofErr w:type="spellStart"/>
            <w:r w:rsidRPr="00751CBC">
              <w:rPr>
                <w:rFonts w:ascii="Times New Roman" w:hAnsi="Times New Roman" w:cs="Times New Roman"/>
              </w:rPr>
              <w:t>Mbps</w:t>
            </w:r>
            <w:proofErr w:type="spellEnd"/>
            <w:r w:rsidRPr="00751CBC">
              <w:rPr>
                <w:rFonts w:ascii="Times New Roman" w:hAnsi="Times New Roman" w:cs="Times New Roman"/>
              </w:rPr>
              <w:t>, wspierająca PXE.</w:t>
            </w:r>
          </w:p>
        </w:tc>
      </w:tr>
      <w:tr w:rsidR="003D5892" w:rsidRPr="00751CBC" w14:paraId="68BC462D" w14:textId="77777777" w:rsidTr="00751CBC">
        <w:tc>
          <w:tcPr>
            <w:tcW w:w="2069" w:type="dxa"/>
            <w:shd w:val="clear" w:color="auto" w:fill="auto"/>
          </w:tcPr>
          <w:p w14:paraId="7707C6CF"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Porty</w:t>
            </w:r>
          </w:p>
        </w:tc>
        <w:tc>
          <w:tcPr>
            <w:tcW w:w="6991" w:type="dxa"/>
            <w:shd w:val="clear" w:color="auto" w:fill="auto"/>
          </w:tcPr>
          <w:p w14:paraId="0062ED1D" w14:textId="77777777" w:rsidR="003D5892" w:rsidRPr="00751CBC" w:rsidRDefault="003D5892" w:rsidP="00F924DB">
            <w:pPr>
              <w:pStyle w:val="Akapitzlist"/>
              <w:numPr>
                <w:ilvl w:val="0"/>
                <w:numId w:val="135"/>
              </w:numPr>
              <w:jc w:val="both"/>
              <w:rPr>
                <w:rFonts w:ascii="Times New Roman" w:hAnsi="Times New Roman" w:cs="Times New Roman"/>
              </w:rPr>
            </w:pPr>
            <w:r w:rsidRPr="00751CBC">
              <w:rPr>
                <w:rFonts w:ascii="Times New Roman" w:hAnsi="Times New Roman" w:cs="Times New Roman"/>
              </w:rPr>
              <w:t>Zintegrowane w obudowie komputera:</w:t>
            </w:r>
          </w:p>
          <w:p w14:paraId="6E2F1307" w14:textId="77777777" w:rsidR="003D5892" w:rsidRPr="00751CBC" w:rsidRDefault="003D5892" w:rsidP="00F924DB">
            <w:pPr>
              <w:pStyle w:val="Akapitzlist"/>
              <w:numPr>
                <w:ilvl w:val="1"/>
                <w:numId w:val="135"/>
              </w:numPr>
              <w:jc w:val="both"/>
              <w:rPr>
                <w:rFonts w:ascii="Times New Roman" w:hAnsi="Times New Roman" w:cs="Times New Roman"/>
              </w:rPr>
            </w:pPr>
            <w:r w:rsidRPr="00751CBC">
              <w:rPr>
                <w:rFonts w:ascii="Times New Roman" w:hAnsi="Times New Roman" w:cs="Times New Roman"/>
              </w:rPr>
              <w:t>Na tylnym panelu komputera:</w:t>
            </w:r>
          </w:p>
          <w:p w14:paraId="1EF9D4CE" w14:textId="77777777" w:rsidR="003D5892" w:rsidRPr="00751CBC" w:rsidRDefault="003D5892" w:rsidP="00F924DB">
            <w:pPr>
              <w:pStyle w:val="Akapitzlist"/>
              <w:numPr>
                <w:ilvl w:val="2"/>
                <w:numId w:val="135"/>
              </w:numPr>
              <w:jc w:val="both"/>
              <w:rPr>
                <w:rFonts w:ascii="Times New Roman" w:hAnsi="Times New Roman" w:cs="Times New Roman"/>
              </w:rPr>
            </w:pPr>
            <w:r w:rsidRPr="00751CBC">
              <w:rPr>
                <w:rFonts w:ascii="Times New Roman" w:hAnsi="Times New Roman" w:cs="Times New Roman"/>
              </w:rPr>
              <w:t>Min. 6x USB w tym min. 3x USB 3.2</w:t>
            </w:r>
          </w:p>
          <w:p w14:paraId="71659BDB" w14:textId="09DBC8A0" w:rsidR="003D5892" w:rsidRPr="00751CBC" w:rsidRDefault="003D5892" w:rsidP="00F924DB">
            <w:pPr>
              <w:pStyle w:val="Akapitzlist"/>
              <w:numPr>
                <w:ilvl w:val="2"/>
                <w:numId w:val="135"/>
              </w:numPr>
              <w:jc w:val="both"/>
              <w:rPr>
                <w:rFonts w:ascii="Times New Roman" w:hAnsi="Times New Roman" w:cs="Times New Roman"/>
              </w:rPr>
            </w:pPr>
            <w:r w:rsidRPr="00751CBC">
              <w:rPr>
                <w:rFonts w:ascii="Times New Roman" w:hAnsi="Times New Roman" w:cs="Times New Roman"/>
              </w:rPr>
              <w:t>Min. 3x D</w:t>
            </w:r>
            <w:r w:rsidR="00A302C4">
              <w:rPr>
                <w:rFonts w:ascii="Times New Roman" w:hAnsi="Times New Roman" w:cs="Times New Roman"/>
              </w:rPr>
              <w:t xml:space="preserve">isplay </w:t>
            </w:r>
            <w:r w:rsidRPr="00751CBC">
              <w:rPr>
                <w:rFonts w:ascii="Times New Roman" w:hAnsi="Times New Roman" w:cs="Times New Roman"/>
              </w:rPr>
              <w:t>P</w:t>
            </w:r>
            <w:r w:rsidR="00A302C4">
              <w:rPr>
                <w:rFonts w:ascii="Times New Roman" w:hAnsi="Times New Roman" w:cs="Times New Roman"/>
              </w:rPr>
              <w:t>ort</w:t>
            </w:r>
          </w:p>
          <w:p w14:paraId="6219032A" w14:textId="77777777" w:rsidR="003D5892" w:rsidRPr="00751CBC" w:rsidRDefault="003D5892" w:rsidP="00F924DB">
            <w:pPr>
              <w:pStyle w:val="Akapitzlist"/>
              <w:numPr>
                <w:ilvl w:val="2"/>
                <w:numId w:val="135"/>
              </w:numPr>
              <w:jc w:val="both"/>
              <w:rPr>
                <w:rFonts w:ascii="Times New Roman" w:hAnsi="Times New Roman" w:cs="Times New Roman"/>
              </w:rPr>
            </w:pPr>
            <w:r w:rsidRPr="00751CBC">
              <w:rPr>
                <w:rFonts w:ascii="Times New Roman" w:hAnsi="Times New Roman" w:cs="Times New Roman"/>
              </w:rPr>
              <w:t>Min. 1x RJ45</w:t>
            </w:r>
          </w:p>
          <w:p w14:paraId="749B3D98" w14:textId="77777777" w:rsidR="003D5892" w:rsidRPr="00751CBC" w:rsidRDefault="003D5892" w:rsidP="00F924DB">
            <w:pPr>
              <w:pStyle w:val="Akapitzlist"/>
              <w:numPr>
                <w:ilvl w:val="2"/>
                <w:numId w:val="135"/>
              </w:numPr>
              <w:jc w:val="both"/>
              <w:rPr>
                <w:rFonts w:ascii="Times New Roman" w:hAnsi="Times New Roman" w:cs="Times New Roman"/>
              </w:rPr>
            </w:pPr>
            <w:r w:rsidRPr="00751CBC">
              <w:rPr>
                <w:rFonts w:ascii="Times New Roman" w:hAnsi="Times New Roman" w:cs="Times New Roman"/>
              </w:rPr>
              <w:t xml:space="preserve">Min. 1x </w:t>
            </w:r>
            <w:proofErr w:type="spellStart"/>
            <w:r w:rsidRPr="00751CBC">
              <w:rPr>
                <w:rFonts w:ascii="Times New Roman" w:hAnsi="Times New Roman" w:cs="Times New Roman"/>
              </w:rPr>
              <w:t>line</w:t>
            </w:r>
            <w:proofErr w:type="spellEnd"/>
            <w:r w:rsidRPr="00751CBC">
              <w:rPr>
                <w:rFonts w:ascii="Times New Roman" w:hAnsi="Times New Roman" w:cs="Times New Roman"/>
              </w:rPr>
              <w:t>-out</w:t>
            </w:r>
          </w:p>
          <w:p w14:paraId="5ABFF3E3" w14:textId="77777777" w:rsidR="003D5892" w:rsidRPr="00751CBC" w:rsidRDefault="003D5892" w:rsidP="00F924DB">
            <w:pPr>
              <w:pStyle w:val="Akapitzlist"/>
              <w:numPr>
                <w:ilvl w:val="1"/>
                <w:numId w:val="135"/>
              </w:numPr>
              <w:jc w:val="both"/>
              <w:rPr>
                <w:rFonts w:ascii="Times New Roman" w:hAnsi="Times New Roman" w:cs="Times New Roman"/>
              </w:rPr>
            </w:pPr>
            <w:r w:rsidRPr="00751CBC">
              <w:rPr>
                <w:rFonts w:ascii="Times New Roman" w:hAnsi="Times New Roman" w:cs="Times New Roman"/>
              </w:rPr>
              <w:t>Na przednim panelu komputera:</w:t>
            </w:r>
          </w:p>
          <w:p w14:paraId="10FC2C5A" w14:textId="77777777" w:rsidR="003D5892" w:rsidRPr="00751CBC" w:rsidRDefault="003D5892" w:rsidP="00F924DB">
            <w:pPr>
              <w:pStyle w:val="Akapitzlist"/>
              <w:numPr>
                <w:ilvl w:val="2"/>
                <w:numId w:val="135"/>
              </w:numPr>
              <w:jc w:val="both"/>
              <w:rPr>
                <w:rFonts w:ascii="Times New Roman" w:hAnsi="Times New Roman" w:cs="Times New Roman"/>
              </w:rPr>
            </w:pPr>
            <w:r w:rsidRPr="00751CBC">
              <w:rPr>
                <w:rFonts w:ascii="Times New Roman" w:hAnsi="Times New Roman" w:cs="Times New Roman"/>
              </w:rPr>
              <w:t xml:space="preserve">Min. 4x USB w tym min. 1x USB-A 3.2 i 1x USB-C 3.2 </w:t>
            </w:r>
          </w:p>
          <w:p w14:paraId="353E26DA" w14:textId="77777777" w:rsidR="003D5892" w:rsidRPr="00751CBC" w:rsidRDefault="003D5892" w:rsidP="00F924DB">
            <w:pPr>
              <w:pStyle w:val="Akapitzlist"/>
              <w:numPr>
                <w:ilvl w:val="2"/>
                <w:numId w:val="135"/>
              </w:numPr>
              <w:jc w:val="both"/>
              <w:rPr>
                <w:rFonts w:ascii="Times New Roman" w:hAnsi="Times New Roman" w:cs="Times New Roman"/>
              </w:rPr>
            </w:pPr>
            <w:r w:rsidRPr="00751CBC">
              <w:rPr>
                <w:rFonts w:ascii="Times New Roman" w:hAnsi="Times New Roman" w:cs="Times New Roman"/>
              </w:rPr>
              <w:t>Min. porty słuchawek i mikrofonu na przednim panelu obudowy lub uniwersalny port audio typu Combo na przednim panelu obudowy.</w:t>
            </w:r>
          </w:p>
          <w:p w14:paraId="3A0B90BC" w14:textId="7DA7997D" w:rsidR="003D5892" w:rsidRPr="00751CBC" w:rsidRDefault="00751CBC" w:rsidP="005048B1">
            <w:pPr>
              <w:pStyle w:val="Akapitzlist"/>
              <w:numPr>
                <w:ilvl w:val="0"/>
                <w:numId w:val="135"/>
              </w:numPr>
              <w:jc w:val="both"/>
              <w:rPr>
                <w:rFonts w:ascii="Times New Roman" w:hAnsi="Times New Roman" w:cs="Times New Roman"/>
              </w:rPr>
            </w:pPr>
            <w:r w:rsidRPr="00751CBC">
              <w:rPr>
                <w:rFonts w:ascii="Times New Roman" w:hAnsi="Times New Roman" w:cs="Times New Roman"/>
              </w:rPr>
              <w:t>Nie dopuszcza się stosowania konwerterów, przejściówek i kart rozszerzeń (</w:t>
            </w:r>
            <w:proofErr w:type="spellStart"/>
            <w:r w:rsidRPr="00751CBC">
              <w:rPr>
                <w:rFonts w:ascii="Times New Roman" w:hAnsi="Times New Roman" w:cs="Times New Roman"/>
              </w:rPr>
              <w:t>PCIe</w:t>
            </w:r>
            <w:proofErr w:type="spellEnd"/>
            <w:r w:rsidRPr="00751CBC">
              <w:rPr>
                <w:rFonts w:ascii="Times New Roman" w:hAnsi="Times New Roman" w:cs="Times New Roman"/>
              </w:rPr>
              <w:t>).</w:t>
            </w:r>
          </w:p>
        </w:tc>
      </w:tr>
      <w:tr w:rsidR="003D5892" w:rsidRPr="00751CBC" w14:paraId="69808718" w14:textId="77777777" w:rsidTr="00751CBC">
        <w:tc>
          <w:tcPr>
            <w:tcW w:w="2069" w:type="dxa"/>
            <w:shd w:val="clear" w:color="auto" w:fill="auto"/>
          </w:tcPr>
          <w:p w14:paraId="19DD09F0"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Klawiatura</w:t>
            </w:r>
          </w:p>
        </w:tc>
        <w:tc>
          <w:tcPr>
            <w:tcW w:w="6991" w:type="dxa"/>
            <w:shd w:val="clear" w:color="auto" w:fill="auto"/>
          </w:tcPr>
          <w:p w14:paraId="4FD2EAA4" w14:textId="6427B494" w:rsidR="003D5892" w:rsidRPr="00751CBC" w:rsidRDefault="003D5892" w:rsidP="00751CBC">
            <w:pPr>
              <w:jc w:val="both"/>
              <w:rPr>
                <w:rFonts w:ascii="Times New Roman" w:hAnsi="Times New Roman" w:cs="Times New Roman"/>
              </w:rPr>
            </w:pPr>
            <w:r w:rsidRPr="00751CBC">
              <w:rPr>
                <w:rFonts w:ascii="Times New Roman" w:hAnsi="Times New Roman" w:cs="Times New Roman"/>
              </w:rPr>
              <w:t xml:space="preserve">Przewodowa na USB, z wydzieloną klawiaturą numeryczną, ze zintegrowanym czytnikiem </w:t>
            </w:r>
            <w:proofErr w:type="spellStart"/>
            <w:r w:rsidRPr="00751CBC">
              <w:rPr>
                <w:rFonts w:ascii="Times New Roman" w:hAnsi="Times New Roman" w:cs="Times New Roman"/>
              </w:rPr>
              <w:t>SmartCard</w:t>
            </w:r>
            <w:proofErr w:type="spellEnd"/>
            <w:r w:rsidRPr="00751CBC">
              <w:rPr>
                <w:rFonts w:ascii="Times New Roman" w:hAnsi="Times New Roman" w:cs="Times New Roman"/>
              </w:rPr>
              <w:t>.</w:t>
            </w:r>
          </w:p>
        </w:tc>
      </w:tr>
      <w:tr w:rsidR="003D5892" w:rsidRPr="00751CBC" w14:paraId="281F00C5" w14:textId="77777777" w:rsidTr="00751CBC">
        <w:tc>
          <w:tcPr>
            <w:tcW w:w="2069" w:type="dxa"/>
            <w:shd w:val="clear" w:color="auto" w:fill="auto"/>
          </w:tcPr>
          <w:p w14:paraId="02CB84AE"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lastRenderedPageBreak/>
              <w:t>Mysz</w:t>
            </w:r>
          </w:p>
        </w:tc>
        <w:tc>
          <w:tcPr>
            <w:tcW w:w="6991" w:type="dxa"/>
            <w:shd w:val="clear" w:color="auto" w:fill="auto"/>
          </w:tcPr>
          <w:p w14:paraId="54ADBC56" w14:textId="4DD605ED" w:rsidR="003D5892" w:rsidRPr="00751CBC" w:rsidRDefault="003D5892" w:rsidP="00751CBC">
            <w:pPr>
              <w:jc w:val="both"/>
              <w:rPr>
                <w:rFonts w:ascii="Times New Roman" w:hAnsi="Times New Roman" w:cs="Times New Roman"/>
              </w:rPr>
            </w:pPr>
            <w:r w:rsidRPr="00751CBC">
              <w:rPr>
                <w:rFonts w:ascii="Times New Roman" w:hAnsi="Times New Roman" w:cs="Times New Roman"/>
              </w:rPr>
              <w:t xml:space="preserve">Przewodowa na USB, min. 2 przyciski i rolka z funkcją przycisku. </w:t>
            </w:r>
          </w:p>
        </w:tc>
      </w:tr>
      <w:tr w:rsidR="003D5892" w:rsidRPr="00751CBC" w14:paraId="1838F823" w14:textId="77777777" w:rsidTr="00751CBC">
        <w:tc>
          <w:tcPr>
            <w:tcW w:w="2069" w:type="dxa"/>
            <w:shd w:val="clear" w:color="auto" w:fill="auto"/>
          </w:tcPr>
          <w:p w14:paraId="486D41A9"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Multimedia</w:t>
            </w:r>
          </w:p>
        </w:tc>
        <w:tc>
          <w:tcPr>
            <w:tcW w:w="6991" w:type="dxa"/>
            <w:shd w:val="clear" w:color="auto" w:fill="auto"/>
          </w:tcPr>
          <w:p w14:paraId="227CBDCC" w14:textId="77777777" w:rsidR="003D5892" w:rsidRPr="00751CBC" w:rsidRDefault="003D5892" w:rsidP="00751CBC">
            <w:pPr>
              <w:jc w:val="both"/>
              <w:rPr>
                <w:rFonts w:ascii="Times New Roman" w:hAnsi="Times New Roman" w:cs="Times New Roman"/>
              </w:rPr>
            </w:pPr>
            <w:r w:rsidRPr="00751CBC">
              <w:rPr>
                <w:rFonts w:ascii="Times New Roman" w:hAnsi="Times New Roman" w:cs="Times New Roman"/>
              </w:rPr>
              <w:t>Karta dźwiękowa zintegrowana z płytą główną, zgodna z High Definition.</w:t>
            </w:r>
          </w:p>
          <w:p w14:paraId="268A06F0" w14:textId="0DD0AA48" w:rsidR="003D5892" w:rsidRPr="00751CBC" w:rsidRDefault="003D5892" w:rsidP="00751CBC">
            <w:pPr>
              <w:jc w:val="both"/>
              <w:rPr>
                <w:rFonts w:ascii="Times New Roman" w:hAnsi="Times New Roman" w:cs="Times New Roman"/>
              </w:rPr>
            </w:pPr>
            <w:r w:rsidRPr="00751CBC">
              <w:rPr>
                <w:rFonts w:ascii="Times New Roman" w:hAnsi="Times New Roman" w:cs="Times New Roman"/>
              </w:rPr>
              <w:t>Głośniki o mocy 2W, wbudowan</w:t>
            </w:r>
            <w:r w:rsidR="00751CBC">
              <w:rPr>
                <w:rFonts w:ascii="Times New Roman" w:hAnsi="Times New Roman" w:cs="Times New Roman"/>
              </w:rPr>
              <w:t>e</w:t>
            </w:r>
            <w:r w:rsidRPr="00751CBC">
              <w:rPr>
                <w:rFonts w:ascii="Times New Roman" w:hAnsi="Times New Roman" w:cs="Times New Roman"/>
              </w:rPr>
              <w:t xml:space="preserve"> w obudowę komputera. </w:t>
            </w:r>
          </w:p>
        </w:tc>
      </w:tr>
      <w:tr w:rsidR="003D5892" w:rsidRPr="00751CBC" w14:paraId="000AEE78" w14:textId="77777777" w:rsidTr="00751CBC">
        <w:tc>
          <w:tcPr>
            <w:tcW w:w="2069" w:type="dxa"/>
            <w:shd w:val="clear" w:color="auto" w:fill="auto"/>
          </w:tcPr>
          <w:p w14:paraId="5C940D1D"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Bezpieczeństwo</w:t>
            </w:r>
          </w:p>
        </w:tc>
        <w:tc>
          <w:tcPr>
            <w:tcW w:w="6991" w:type="dxa"/>
            <w:shd w:val="clear" w:color="auto" w:fill="auto"/>
          </w:tcPr>
          <w:p w14:paraId="36C7E66E" w14:textId="77777777" w:rsidR="003D5892" w:rsidRPr="00751CBC" w:rsidRDefault="003D5892" w:rsidP="00751CBC">
            <w:pPr>
              <w:jc w:val="both"/>
              <w:rPr>
                <w:rFonts w:ascii="Times New Roman" w:hAnsi="Times New Roman" w:cs="Times New Roman"/>
              </w:rPr>
            </w:pPr>
            <w:r w:rsidRPr="00751CBC">
              <w:rPr>
                <w:rFonts w:ascii="Times New Roman" w:hAnsi="Times New Roman" w:cs="Times New Roman"/>
              </w:rPr>
              <w:t>Zintegrowany z płytą główną moduł TPM 2.0 (dedykowany układ sprzętowy bezpośrednio na płycie głównej, niezintegrowany z chipsetem płyty głównej).</w:t>
            </w:r>
          </w:p>
          <w:p w14:paraId="2DDFDC15" w14:textId="49AB7130" w:rsidR="003D5892" w:rsidRPr="00751CBC" w:rsidRDefault="003D5892" w:rsidP="00751CBC">
            <w:pPr>
              <w:jc w:val="both"/>
              <w:rPr>
                <w:rFonts w:ascii="Times New Roman" w:hAnsi="Times New Roman" w:cs="Times New Roman"/>
              </w:rPr>
            </w:pPr>
            <w:r w:rsidRPr="00751CBC">
              <w:rPr>
                <w:rFonts w:ascii="Times New Roman" w:hAnsi="Times New Roman" w:cs="Times New Roman"/>
                <w:bCs/>
              </w:rPr>
              <w:t xml:space="preserve">Gniazdo linki zabezpieczającej oraz oczko na </w:t>
            </w:r>
            <w:r w:rsidR="00AC340C" w:rsidRPr="00751CBC">
              <w:rPr>
                <w:rFonts w:ascii="Times New Roman" w:hAnsi="Times New Roman" w:cs="Times New Roman"/>
                <w:bCs/>
              </w:rPr>
              <w:t>kłódkę</w:t>
            </w:r>
            <w:r w:rsidRPr="00751CBC">
              <w:rPr>
                <w:rFonts w:ascii="Times New Roman" w:hAnsi="Times New Roman" w:cs="Times New Roman"/>
                <w:bCs/>
              </w:rPr>
              <w:t xml:space="preserve">. </w:t>
            </w:r>
          </w:p>
        </w:tc>
      </w:tr>
      <w:tr w:rsidR="003D5892" w:rsidRPr="00751CBC" w14:paraId="2C9A518A" w14:textId="77777777" w:rsidTr="00751CBC">
        <w:tc>
          <w:tcPr>
            <w:tcW w:w="2069" w:type="dxa"/>
            <w:shd w:val="clear" w:color="auto" w:fill="auto"/>
          </w:tcPr>
          <w:p w14:paraId="3E6B2718"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BIOS</w:t>
            </w:r>
          </w:p>
        </w:tc>
        <w:tc>
          <w:tcPr>
            <w:tcW w:w="6991" w:type="dxa"/>
            <w:shd w:val="clear" w:color="auto" w:fill="auto"/>
          </w:tcPr>
          <w:p w14:paraId="2FC791B9" w14:textId="77777777" w:rsidR="003D5892" w:rsidRPr="00751CBC" w:rsidRDefault="003D5892" w:rsidP="00BB4626">
            <w:pPr>
              <w:pStyle w:val="Akapitzlist"/>
              <w:numPr>
                <w:ilvl w:val="0"/>
                <w:numId w:val="196"/>
              </w:numPr>
              <w:jc w:val="both"/>
              <w:rPr>
                <w:rFonts w:ascii="Times New Roman" w:hAnsi="Times New Roman" w:cs="Times New Roman"/>
              </w:rPr>
            </w:pPr>
            <w:r w:rsidRPr="00751CBC">
              <w:rPr>
                <w:rFonts w:ascii="Times New Roman" w:hAnsi="Times New Roman" w:cs="Times New Roman"/>
              </w:rPr>
              <w:t>BIOS zgodny ze specyfikacją UEFI, wyprodukowany przez producenta komputera, zawierający logo producenta komputera lub nazwę producenta komputera.</w:t>
            </w:r>
          </w:p>
          <w:p w14:paraId="162E2AB2" w14:textId="77777777" w:rsidR="003D5892" w:rsidRPr="00751CBC" w:rsidRDefault="003D5892" w:rsidP="00BB4626">
            <w:pPr>
              <w:pStyle w:val="Akapitzlist"/>
              <w:numPr>
                <w:ilvl w:val="0"/>
                <w:numId w:val="196"/>
              </w:numPr>
              <w:jc w:val="both"/>
              <w:rPr>
                <w:rFonts w:ascii="Times New Roman" w:hAnsi="Times New Roman" w:cs="Times New Roman"/>
              </w:rPr>
            </w:pPr>
            <w:r w:rsidRPr="00751CBC">
              <w:rPr>
                <w:rFonts w:ascii="Times New Roman" w:hAnsi="Times New Roman" w:cs="Times New Roman"/>
              </w:rPr>
              <w:t xml:space="preserve">BIOS musi oferować graficzne menu i wbudowaną obsługę wskaźnikiem (wbudowany </w:t>
            </w:r>
            <w:proofErr w:type="spellStart"/>
            <w:r w:rsidRPr="00751CBC">
              <w:rPr>
                <w:rFonts w:ascii="Times New Roman" w:hAnsi="Times New Roman" w:cs="Times New Roman"/>
              </w:rPr>
              <w:t>touchpad</w:t>
            </w:r>
            <w:proofErr w:type="spellEnd"/>
            <w:r w:rsidRPr="00751CBC">
              <w:rPr>
                <w:rFonts w:ascii="Times New Roman" w:hAnsi="Times New Roman" w:cs="Times New Roman"/>
              </w:rPr>
              <w:t>).</w:t>
            </w:r>
          </w:p>
          <w:p w14:paraId="0428A2E5" w14:textId="77777777" w:rsidR="003D5892" w:rsidRPr="00751CBC" w:rsidRDefault="003D5892" w:rsidP="00BB4626">
            <w:pPr>
              <w:pStyle w:val="Akapitzlist"/>
              <w:numPr>
                <w:ilvl w:val="0"/>
                <w:numId w:val="196"/>
              </w:numPr>
              <w:jc w:val="both"/>
              <w:rPr>
                <w:rFonts w:ascii="Times New Roman" w:hAnsi="Times New Roman" w:cs="Times New Roman"/>
              </w:rPr>
            </w:pPr>
            <w:r w:rsidRPr="00751CBC">
              <w:rPr>
                <w:rFonts w:ascii="Times New Roman" w:hAnsi="Times New Roman" w:cs="Times New Roman"/>
              </w:rPr>
              <w:t>Możliwość, bez uruchamiania systemu operacyjnego z dysku twardego komputera, bez uruchamiania jakiegokolwiek dodatkowego oprogramowania z zewnętrznych i podłączonych do komputera urządzeń odczytania bezpośrednio z BIOS informacji o:</w:t>
            </w:r>
          </w:p>
          <w:p w14:paraId="25FDCF75" w14:textId="77777777" w:rsidR="003D5892" w:rsidRPr="00751CBC" w:rsidRDefault="003D5892" w:rsidP="00BB4626">
            <w:pPr>
              <w:pStyle w:val="Akapitzlist"/>
              <w:numPr>
                <w:ilvl w:val="1"/>
                <w:numId w:val="196"/>
              </w:numPr>
              <w:jc w:val="both"/>
              <w:rPr>
                <w:rFonts w:ascii="Times New Roman" w:hAnsi="Times New Roman" w:cs="Times New Roman"/>
              </w:rPr>
            </w:pPr>
            <w:r w:rsidRPr="00751CBC">
              <w:rPr>
                <w:rFonts w:ascii="Times New Roman" w:hAnsi="Times New Roman" w:cs="Times New Roman"/>
              </w:rPr>
              <w:t>model i producent oferowanego komputer</w:t>
            </w:r>
          </w:p>
          <w:p w14:paraId="150C920D" w14:textId="77777777" w:rsidR="003D5892" w:rsidRPr="00751CBC" w:rsidRDefault="003D5892" w:rsidP="00BB4626">
            <w:pPr>
              <w:pStyle w:val="Akapitzlist"/>
              <w:numPr>
                <w:ilvl w:val="1"/>
                <w:numId w:val="196"/>
              </w:numPr>
              <w:jc w:val="both"/>
              <w:rPr>
                <w:rFonts w:ascii="Times New Roman" w:hAnsi="Times New Roman" w:cs="Times New Roman"/>
              </w:rPr>
            </w:pPr>
            <w:r w:rsidRPr="00751CBC">
              <w:rPr>
                <w:rFonts w:ascii="Times New Roman" w:hAnsi="Times New Roman" w:cs="Times New Roman"/>
              </w:rPr>
              <w:t>unikalny nr seryjnym komputera</w:t>
            </w:r>
          </w:p>
          <w:p w14:paraId="1E4BA855" w14:textId="77777777" w:rsidR="003D5892" w:rsidRPr="00751CBC" w:rsidRDefault="003D5892" w:rsidP="00BB4626">
            <w:pPr>
              <w:pStyle w:val="Akapitzlist"/>
              <w:numPr>
                <w:ilvl w:val="1"/>
                <w:numId w:val="196"/>
              </w:numPr>
              <w:jc w:val="both"/>
              <w:rPr>
                <w:rFonts w:ascii="Times New Roman" w:hAnsi="Times New Roman" w:cs="Times New Roman"/>
              </w:rPr>
            </w:pPr>
            <w:r w:rsidRPr="00751CBC">
              <w:rPr>
                <w:rFonts w:ascii="Times New Roman" w:hAnsi="Times New Roman" w:cs="Times New Roman"/>
              </w:rPr>
              <w:t>kod „</w:t>
            </w:r>
            <w:proofErr w:type="spellStart"/>
            <w:r w:rsidRPr="00751CBC">
              <w:rPr>
                <w:rFonts w:ascii="Times New Roman" w:hAnsi="Times New Roman" w:cs="Times New Roman"/>
              </w:rPr>
              <w:t>asset</w:t>
            </w:r>
            <w:proofErr w:type="spellEnd"/>
            <w:r w:rsidRPr="00751CBC">
              <w:rPr>
                <w:rFonts w:ascii="Times New Roman" w:hAnsi="Times New Roman" w:cs="Times New Roman"/>
              </w:rPr>
              <w:t xml:space="preserve"> </w:t>
            </w:r>
            <w:proofErr w:type="spellStart"/>
            <w:r w:rsidRPr="00751CBC">
              <w:rPr>
                <w:rFonts w:ascii="Times New Roman" w:hAnsi="Times New Roman" w:cs="Times New Roman"/>
              </w:rPr>
              <w:t>tag</w:t>
            </w:r>
            <w:proofErr w:type="spellEnd"/>
            <w:r w:rsidRPr="00751CBC">
              <w:rPr>
                <w:rFonts w:ascii="Times New Roman" w:hAnsi="Times New Roman" w:cs="Times New Roman"/>
              </w:rPr>
              <w:t>” (o ile został nadany)</w:t>
            </w:r>
          </w:p>
          <w:p w14:paraId="578593C7" w14:textId="77777777" w:rsidR="003D5892" w:rsidRPr="00751CBC" w:rsidRDefault="003D5892" w:rsidP="00BB4626">
            <w:pPr>
              <w:pStyle w:val="Akapitzlist"/>
              <w:numPr>
                <w:ilvl w:val="1"/>
                <w:numId w:val="196"/>
              </w:numPr>
              <w:jc w:val="both"/>
              <w:rPr>
                <w:rFonts w:ascii="Times New Roman" w:hAnsi="Times New Roman" w:cs="Times New Roman"/>
              </w:rPr>
            </w:pPr>
            <w:r w:rsidRPr="00751CBC">
              <w:rPr>
                <w:rFonts w:ascii="Times New Roman" w:hAnsi="Times New Roman" w:cs="Times New Roman"/>
              </w:rPr>
              <w:t xml:space="preserve">model zainstalowanego procesora wraz z taktowaniem </w:t>
            </w:r>
          </w:p>
          <w:p w14:paraId="3A831D66" w14:textId="77777777" w:rsidR="003D5892" w:rsidRPr="00751CBC" w:rsidRDefault="003D5892" w:rsidP="00BB4626">
            <w:pPr>
              <w:pStyle w:val="Akapitzlist"/>
              <w:numPr>
                <w:ilvl w:val="1"/>
                <w:numId w:val="196"/>
              </w:numPr>
              <w:jc w:val="both"/>
              <w:rPr>
                <w:rFonts w:ascii="Times New Roman" w:hAnsi="Times New Roman" w:cs="Times New Roman"/>
              </w:rPr>
            </w:pPr>
            <w:r w:rsidRPr="00751CBC">
              <w:rPr>
                <w:rFonts w:ascii="Times New Roman" w:hAnsi="Times New Roman" w:cs="Times New Roman"/>
              </w:rPr>
              <w:t>ilości zainstalowanej pamięci RAM</w:t>
            </w:r>
          </w:p>
          <w:p w14:paraId="530B9F4E" w14:textId="4C84C6B6" w:rsidR="003D5892" w:rsidRDefault="003D5892" w:rsidP="00BB4626">
            <w:pPr>
              <w:pStyle w:val="Akapitzlist"/>
              <w:numPr>
                <w:ilvl w:val="0"/>
                <w:numId w:val="196"/>
              </w:numPr>
              <w:jc w:val="both"/>
              <w:rPr>
                <w:rFonts w:ascii="Times New Roman" w:hAnsi="Times New Roman" w:cs="Times New Roman"/>
              </w:rPr>
            </w:pPr>
            <w:r w:rsidRPr="00751CBC">
              <w:rPr>
                <w:rFonts w:ascii="Times New Roman" w:hAnsi="Times New Roman" w:cs="Times New Roman"/>
              </w:rPr>
              <w:t>Komputer musi posiadać wbudowaną technologię usuwania danych z wbudowanego dysku SSD na poziomie BIOS (bez użycia narzędzi i oprogramowania zewnętrznego).</w:t>
            </w:r>
          </w:p>
          <w:p w14:paraId="535CDD15" w14:textId="3777E318" w:rsidR="003D5892" w:rsidRPr="00751CBC" w:rsidRDefault="00751CBC" w:rsidP="005048B1">
            <w:pPr>
              <w:pStyle w:val="Akapitzlist"/>
              <w:numPr>
                <w:ilvl w:val="0"/>
                <w:numId w:val="196"/>
              </w:numPr>
              <w:shd w:val="clear" w:color="auto" w:fill="FFFF00"/>
              <w:jc w:val="both"/>
              <w:rPr>
                <w:rFonts w:ascii="Times New Roman" w:hAnsi="Times New Roman" w:cs="Times New Roman"/>
              </w:rPr>
            </w:pPr>
            <w:r w:rsidRPr="00751CBC">
              <w:rPr>
                <w:rFonts w:ascii="Times New Roman" w:hAnsi="Times New Roman" w:cs="Times New Roman"/>
              </w:rPr>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p>
        </w:tc>
      </w:tr>
      <w:tr w:rsidR="003D5892" w:rsidRPr="00751CBC" w14:paraId="278EAAEF" w14:textId="77777777" w:rsidTr="00751CBC">
        <w:tc>
          <w:tcPr>
            <w:tcW w:w="2069" w:type="dxa"/>
            <w:shd w:val="clear" w:color="auto" w:fill="auto"/>
          </w:tcPr>
          <w:p w14:paraId="3736DC9F" w14:textId="77777777" w:rsidR="003D5892" w:rsidRPr="00751CBC" w:rsidRDefault="003D5892" w:rsidP="003D5892">
            <w:pPr>
              <w:rPr>
                <w:rFonts w:ascii="Times New Roman" w:hAnsi="Times New Roman" w:cs="Times New Roman"/>
              </w:rPr>
            </w:pPr>
            <w:bookmarkStart w:id="2" w:name="_Hlk131686815"/>
            <w:r w:rsidRPr="00751CBC">
              <w:rPr>
                <w:rFonts w:ascii="Times New Roman" w:hAnsi="Times New Roman" w:cs="Times New Roman"/>
              </w:rPr>
              <w:t>Diagnostyka</w:t>
            </w:r>
          </w:p>
        </w:tc>
        <w:tc>
          <w:tcPr>
            <w:tcW w:w="6991" w:type="dxa"/>
            <w:shd w:val="clear" w:color="auto" w:fill="auto"/>
          </w:tcPr>
          <w:p w14:paraId="5A31120F" w14:textId="4A8CA97B" w:rsidR="003D5892" w:rsidRPr="00751CBC" w:rsidRDefault="003D5892" w:rsidP="005048B1">
            <w:pPr>
              <w:pStyle w:val="Akapitzlist"/>
              <w:numPr>
                <w:ilvl w:val="0"/>
                <w:numId w:val="138"/>
              </w:numPr>
              <w:jc w:val="both"/>
              <w:rPr>
                <w:rFonts w:ascii="Times New Roman" w:hAnsi="Times New Roman" w:cs="Times New Roman"/>
              </w:rPr>
            </w:pPr>
            <w:r w:rsidRPr="00751CBC">
              <w:rPr>
                <w:rFonts w:ascii="Times New Roman" w:hAnsi="Times New Roman" w:cs="Times New Roman"/>
              </w:rPr>
              <w:t>System diagnostyczny z graficznym interfejsem użytkownika</w:t>
            </w:r>
            <w:r w:rsidRPr="00751CBC">
              <w:rPr>
                <w:rFonts w:ascii="Times New Roman" w:hAnsi="Times New Roman" w:cs="Times New Roman"/>
                <w:strike/>
              </w:rPr>
              <w:t>,</w:t>
            </w:r>
            <w:r w:rsidRPr="00751CBC">
              <w:rPr>
                <w:rFonts w:ascii="Times New Roman" w:hAnsi="Times New Roman" w:cs="Times New Roman"/>
              </w:rPr>
              <w:t xml:space="preserve"> dostępny z poziomu szybkiego menu </w:t>
            </w:r>
            <w:proofErr w:type="spellStart"/>
            <w:r w:rsidRPr="00751CBC">
              <w:rPr>
                <w:rFonts w:ascii="Times New Roman" w:hAnsi="Times New Roman" w:cs="Times New Roman"/>
              </w:rPr>
              <w:t>boot</w:t>
            </w:r>
            <w:proofErr w:type="spellEnd"/>
            <w:r w:rsidRPr="00751CBC">
              <w:rPr>
                <w:rFonts w:ascii="Times New Roman" w:hAnsi="Times New Roman" w:cs="Times New Roman"/>
              </w:rPr>
              <w:t xml:space="preserve"> lub BIOS, umożliwiający przetestowanie komputera </w:t>
            </w:r>
            <w:r w:rsidR="00AC340C">
              <w:rPr>
                <w:rFonts w:ascii="Times New Roman" w:hAnsi="Times New Roman" w:cs="Times New Roman"/>
              </w:rPr>
              <w:t>i jego podzespołów</w:t>
            </w:r>
            <w:r w:rsidRPr="00751CBC">
              <w:rPr>
                <w:rFonts w:ascii="Times New Roman" w:hAnsi="Times New Roman" w:cs="Times New Roman"/>
              </w:rPr>
              <w:t>.</w:t>
            </w:r>
          </w:p>
        </w:tc>
      </w:tr>
      <w:bookmarkEnd w:id="2"/>
      <w:tr w:rsidR="003D5892" w:rsidRPr="00751CBC" w14:paraId="68BE317B" w14:textId="77777777" w:rsidTr="00751CBC">
        <w:tc>
          <w:tcPr>
            <w:tcW w:w="2069" w:type="dxa"/>
            <w:shd w:val="clear" w:color="auto" w:fill="auto"/>
          </w:tcPr>
          <w:p w14:paraId="2740525E"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Obudowa</w:t>
            </w:r>
          </w:p>
        </w:tc>
        <w:tc>
          <w:tcPr>
            <w:tcW w:w="6991" w:type="dxa"/>
            <w:shd w:val="clear" w:color="auto" w:fill="auto"/>
          </w:tcPr>
          <w:p w14:paraId="69EE30BA" w14:textId="115AFE04" w:rsidR="003D5892" w:rsidRPr="00751CBC" w:rsidRDefault="003D5892" w:rsidP="00F924DB">
            <w:pPr>
              <w:pStyle w:val="Akapitzlist"/>
              <w:numPr>
                <w:ilvl w:val="0"/>
                <w:numId w:val="144"/>
              </w:numPr>
              <w:jc w:val="both"/>
              <w:rPr>
                <w:rFonts w:ascii="Times New Roman" w:hAnsi="Times New Roman" w:cs="Times New Roman"/>
              </w:rPr>
            </w:pPr>
            <w:r w:rsidRPr="00751CBC">
              <w:rPr>
                <w:rFonts w:ascii="Times New Roman" w:hAnsi="Times New Roman" w:cs="Times New Roman"/>
              </w:rPr>
              <w:t xml:space="preserve">Typu Small Form </w:t>
            </w:r>
            <w:proofErr w:type="spellStart"/>
            <w:r w:rsidRPr="00751CBC">
              <w:rPr>
                <w:rFonts w:ascii="Times New Roman" w:hAnsi="Times New Roman" w:cs="Times New Roman"/>
              </w:rPr>
              <w:t>Factor</w:t>
            </w:r>
            <w:proofErr w:type="spellEnd"/>
            <w:r w:rsidRPr="00751CBC">
              <w:rPr>
                <w:rFonts w:ascii="Times New Roman" w:hAnsi="Times New Roman" w:cs="Times New Roman"/>
              </w:rPr>
              <w:t xml:space="preserve"> z obsługą kart wyłącznie o niskim profilu</w:t>
            </w:r>
            <w:r w:rsidR="00751CBC" w:rsidRPr="00751CBC">
              <w:rPr>
                <w:rFonts w:ascii="Times New Roman" w:hAnsi="Times New Roman" w:cs="Times New Roman"/>
              </w:rPr>
              <w:t>, u</w:t>
            </w:r>
            <w:r w:rsidRPr="00751CBC">
              <w:rPr>
                <w:rFonts w:ascii="Times New Roman" w:hAnsi="Times New Roman" w:cs="Times New Roman"/>
              </w:rPr>
              <w:t xml:space="preserve">możliwiająca montaż 1x dysku 3.5” lub 2x dysków 2.5” wewnątrz obudowy. Napęd optyczny DWD-RW zamontowany w dedykowanej wnęce zewnętrznej 5.25” typu </w:t>
            </w:r>
            <w:proofErr w:type="spellStart"/>
            <w:r w:rsidRPr="00751CBC">
              <w:rPr>
                <w:rFonts w:ascii="Times New Roman" w:hAnsi="Times New Roman" w:cs="Times New Roman"/>
              </w:rPr>
              <w:t>slim</w:t>
            </w:r>
            <w:proofErr w:type="spellEnd"/>
            <w:r w:rsidRPr="00751CBC">
              <w:rPr>
                <w:rFonts w:ascii="Times New Roman" w:hAnsi="Times New Roman" w:cs="Times New Roman"/>
              </w:rPr>
              <w:t>.</w:t>
            </w:r>
          </w:p>
          <w:p w14:paraId="71D033BF" w14:textId="77777777" w:rsidR="003D5892" w:rsidRPr="00751CBC" w:rsidRDefault="003D5892" w:rsidP="00F924DB">
            <w:pPr>
              <w:pStyle w:val="Akapitzlist"/>
              <w:numPr>
                <w:ilvl w:val="0"/>
                <w:numId w:val="144"/>
              </w:numPr>
              <w:jc w:val="both"/>
              <w:rPr>
                <w:rFonts w:ascii="Times New Roman" w:hAnsi="Times New Roman" w:cs="Times New Roman"/>
              </w:rPr>
            </w:pPr>
            <w:r w:rsidRPr="00751CBC">
              <w:rPr>
                <w:rFonts w:ascii="Times New Roman" w:hAnsi="Times New Roman" w:cs="Times New Roman"/>
              </w:rPr>
              <w:t>Suma wymiarów obudowy nieprzekraczająca 750 mm.</w:t>
            </w:r>
          </w:p>
          <w:p w14:paraId="5B5E20F8" w14:textId="77777777" w:rsidR="003D5892" w:rsidRPr="00751CBC" w:rsidRDefault="003D5892" w:rsidP="00F924DB">
            <w:pPr>
              <w:pStyle w:val="Akapitzlist"/>
              <w:numPr>
                <w:ilvl w:val="0"/>
                <w:numId w:val="144"/>
              </w:numPr>
              <w:jc w:val="both"/>
              <w:rPr>
                <w:rFonts w:ascii="Times New Roman" w:hAnsi="Times New Roman" w:cs="Times New Roman"/>
              </w:rPr>
            </w:pPr>
            <w:r w:rsidRPr="00751CBC">
              <w:rPr>
                <w:rFonts w:ascii="Times New Roman" w:hAnsi="Times New Roman" w:cs="Times New Roman"/>
              </w:rPr>
              <w:t>Na panelu przednim możliwość zamontowania dedykowanego przez producenta filtra powietrza chroniącego wnętrze przed kurzem, pyłem itp. Filtr demontowany bez użycia narzędzi.</w:t>
            </w:r>
          </w:p>
          <w:p w14:paraId="4523AA3A" w14:textId="7E3042EC" w:rsidR="003D5892" w:rsidRPr="00375361" w:rsidRDefault="003D5892" w:rsidP="00672BA0">
            <w:pPr>
              <w:pStyle w:val="Akapitzlist"/>
              <w:numPr>
                <w:ilvl w:val="0"/>
                <w:numId w:val="144"/>
              </w:numPr>
              <w:jc w:val="both"/>
              <w:rPr>
                <w:rFonts w:ascii="Times New Roman" w:hAnsi="Times New Roman" w:cs="Times New Roman"/>
              </w:rPr>
            </w:pPr>
            <w:r w:rsidRPr="00375361">
              <w:rPr>
                <w:rFonts w:ascii="Times New Roman" w:hAnsi="Times New Roman" w:cs="Times New Roman"/>
              </w:rPr>
              <w:t xml:space="preserve">Komputer spełniający normy MIL-STD-810H </w:t>
            </w:r>
            <w:r w:rsidRPr="00375361">
              <w:rPr>
                <w:rFonts w:ascii="Times New Roman" w:hAnsi="Times New Roman" w:cs="Times New Roman"/>
                <w:highlight w:val="yellow"/>
              </w:rPr>
              <w:t>.</w:t>
            </w:r>
          </w:p>
          <w:p w14:paraId="7388F8D0" w14:textId="101C399C" w:rsidR="003D5892" w:rsidRPr="007C66A1" w:rsidRDefault="007C66A1" w:rsidP="005048B1">
            <w:pPr>
              <w:pStyle w:val="Akapitzlist"/>
              <w:numPr>
                <w:ilvl w:val="0"/>
                <w:numId w:val="144"/>
              </w:numPr>
              <w:jc w:val="both"/>
              <w:rPr>
                <w:rFonts w:ascii="Times New Roman" w:hAnsi="Times New Roman" w:cs="Times New Roman"/>
              </w:rPr>
            </w:pPr>
            <w:r w:rsidRPr="00751CBC">
              <w:rPr>
                <w:rFonts w:ascii="Times New Roman" w:hAnsi="Times New Roman" w:cs="Times New Roman"/>
              </w:rPr>
              <w:t>Otwory  wentylacyjne usytuowane wyłącznie na przednim oraz tylnym panelu obudowy.</w:t>
            </w:r>
          </w:p>
        </w:tc>
      </w:tr>
      <w:tr w:rsidR="003D5892" w:rsidRPr="00751CBC" w14:paraId="5AEBA6D8" w14:textId="77777777" w:rsidTr="00751CBC">
        <w:tc>
          <w:tcPr>
            <w:tcW w:w="2069" w:type="dxa"/>
            <w:shd w:val="clear" w:color="auto" w:fill="auto"/>
          </w:tcPr>
          <w:p w14:paraId="637D2781"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Zasilanie</w:t>
            </w:r>
          </w:p>
        </w:tc>
        <w:tc>
          <w:tcPr>
            <w:tcW w:w="6991" w:type="dxa"/>
            <w:shd w:val="clear" w:color="auto" w:fill="auto"/>
          </w:tcPr>
          <w:p w14:paraId="53616850" w14:textId="77777777" w:rsidR="003D5892" w:rsidRPr="00751CBC" w:rsidRDefault="003D5892" w:rsidP="00751CBC">
            <w:pPr>
              <w:jc w:val="both"/>
              <w:rPr>
                <w:rFonts w:ascii="Times New Roman" w:hAnsi="Times New Roman" w:cs="Times New Roman"/>
              </w:rPr>
            </w:pPr>
            <w:r w:rsidRPr="00751CBC">
              <w:rPr>
                <w:rFonts w:ascii="Times New Roman" w:hAnsi="Times New Roman" w:cs="Times New Roman"/>
              </w:rPr>
              <w:t>Zasilacz o mocy min. 240W pracujący w sieci 230V 50/60Hz prądu zmiennego i efektywności min. 85% przy obciążeniu zasilacza na poziomie 50% oraz o efektywności min. 82% przy obciążeniu zasilacza na poziomie 100%.</w:t>
            </w:r>
          </w:p>
        </w:tc>
      </w:tr>
      <w:tr w:rsidR="003D5892" w:rsidRPr="00751CBC" w14:paraId="5AEA039B" w14:textId="77777777" w:rsidTr="00751CBC">
        <w:tc>
          <w:tcPr>
            <w:tcW w:w="2069" w:type="dxa"/>
            <w:shd w:val="clear" w:color="auto" w:fill="auto"/>
          </w:tcPr>
          <w:p w14:paraId="1D6C87E2"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System operacyjny</w:t>
            </w:r>
          </w:p>
        </w:tc>
        <w:tc>
          <w:tcPr>
            <w:tcW w:w="6991" w:type="dxa"/>
            <w:shd w:val="clear" w:color="auto" w:fill="auto"/>
          </w:tcPr>
          <w:p w14:paraId="67A5B3A7" w14:textId="0A2EBDF5" w:rsidR="003D5892" w:rsidRPr="00751CBC" w:rsidRDefault="003D5892" w:rsidP="00751CBC">
            <w:pPr>
              <w:jc w:val="both"/>
              <w:rPr>
                <w:rFonts w:ascii="Times New Roman" w:hAnsi="Times New Roman" w:cs="Times New Roman"/>
              </w:rPr>
            </w:pPr>
            <w:r w:rsidRPr="00751CBC">
              <w:rPr>
                <w:rFonts w:ascii="Times New Roman" w:hAnsi="Times New Roman" w:cs="Times New Roman"/>
              </w:rPr>
              <w:t>Preinstalowany przez producenta system operacyjny Microsoft Windows 1</w:t>
            </w:r>
            <w:r w:rsidR="00751CBC" w:rsidRPr="00751CBC">
              <w:rPr>
                <w:rFonts w:ascii="Times New Roman" w:hAnsi="Times New Roman" w:cs="Times New Roman"/>
              </w:rPr>
              <w:t>1</w:t>
            </w:r>
            <w:r w:rsidRPr="00751CBC">
              <w:rPr>
                <w:rFonts w:ascii="Times New Roman" w:hAnsi="Times New Roman" w:cs="Times New Roman"/>
              </w:rPr>
              <w:t xml:space="preserve"> Pro 64bit PL wraz z bezterminową licencją. </w:t>
            </w:r>
          </w:p>
        </w:tc>
      </w:tr>
      <w:tr w:rsidR="003D5892" w:rsidRPr="00751CBC" w14:paraId="3812C246" w14:textId="77777777" w:rsidTr="00751CBC">
        <w:tc>
          <w:tcPr>
            <w:tcW w:w="2069" w:type="dxa"/>
            <w:shd w:val="clear" w:color="auto" w:fill="auto"/>
          </w:tcPr>
          <w:p w14:paraId="5E992766" w14:textId="77777777" w:rsidR="003D5892" w:rsidRPr="00751CBC" w:rsidRDefault="003D5892" w:rsidP="003D5892">
            <w:pPr>
              <w:rPr>
                <w:rFonts w:ascii="Times New Roman" w:hAnsi="Times New Roman" w:cs="Times New Roman"/>
              </w:rPr>
            </w:pPr>
            <w:r w:rsidRPr="00751CBC">
              <w:rPr>
                <w:rFonts w:ascii="Times New Roman" w:hAnsi="Times New Roman" w:cs="Times New Roman"/>
              </w:rPr>
              <w:t>Oprogramowanie</w:t>
            </w:r>
          </w:p>
        </w:tc>
        <w:tc>
          <w:tcPr>
            <w:tcW w:w="6991" w:type="dxa"/>
            <w:shd w:val="clear" w:color="auto" w:fill="auto"/>
          </w:tcPr>
          <w:p w14:paraId="168BCD2E" w14:textId="37B57838" w:rsidR="003D5892" w:rsidRPr="00751CBC" w:rsidRDefault="003D5892" w:rsidP="00F924DB">
            <w:pPr>
              <w:pStyle w:val="Akapitzlist"/>
              <w:numPr>
                <w:ilvl w:val="0"/>
                <w:numId w:val="143"/>
              </w:numPr>
              <w:jc w:val="both"/>
              <w:rPr>
                <w:rFonts w:ascii="Times New Roman" w:hAnsi="Times New Roman" w:cs="Times New Roman"/>
              </w:rPr>
            </w:pPr>
            <w:r w:rsidRPr="00751CBC">
              <w:rPr>
                <w:rFonts w:ascii="Times New Roman" w:hAnsi="Times New Roman" w:cs="Times New Roman"/>
              </w:rPr>
              <w:t>Oprogramowanie producenta oferowanego sprzętu umożliwiające automatyczn</w:t>
            </w:r>
            <w:r w:rsidR="00751CBC" w:rsidRPr="00751CBC">
              <w:rPr>
                <w:rFonts w:ascii="Times New Roman" w:hAnsi="Times New Roman" w:cs="Times New Roman"/>
              </w:rPr>
              <w:t>ą</w:t>
            </w:r>
            <w:r w:rsidRPr="00751CBC">
              <w:rPr>
                <w:rFonts w:ascii="Times New Roman" w:hAnsi="Times New Roman" w:cs="Times New Roman"/>
              </w:rPr>
              <w:t xml:space="preserve"> weryfikacj</w:t>
            </w:r>
            <w:r w:rsidR="00751CBC" w:rsidRPr="00751CBC">
              <w:rPr>
                <w:rFonts w:ascii="Times New Roman" w:hAnsi="Times New Roman" w:cs="Times New Roman"/>
              </w:rPr>
              <w:t>ę</w:t>
            </w:r>
            <w:r w:rsidRPr="00751CBC">
              <w:rPr>
                <w:rFonts w:ascii="Times New Roman" w:hAnsi="Times New Roman" w:cs="Times New Roman"/>
              </w:rPr>
              <w:t xml:space="preserve"> i instalację sterowników oraz oprogramowania dołączanego przez producenta w tym również wgranie najnowszej wersji BIOS.</w:t>
            </w:r>
          </w:p>
          <w:p w14:paraId="0C4B1935" w14:textId="77777777" w:rsidR="003D5892" w:rsidRPr="00751CBC" w:rsidRDefault="003D5892" w:rsidP="00F924DB">
            <w:pPr>
              <w:pStyle w:val="Akapitzlist"/>
              <w:numPr>
                <w:ilvl w:val="0"/>
                <w:numId w:val="143"/>
              </w:numPr>
              <w:jc w:val="both"/>
              <w:rPr>
                <w:rFonts w:ascii="Times New Roman" w:hAnsi="Times New Roman" w:cs="Times New Roman"/>
              </w:rPr>
            </w:pPr>
            <w:r w:rsidRPr="00751CBC">
              <w:rPr>
                <w:rFonts w:ascii="Times New Roman" w:hAnsi="Times New Roman" w:cs="Times New Roman"/>
              </w:rPr>
              <w:lastRenderedPageBreak/>
              <w:t>Oprogramowanie musi automatycznie łączyć się z centralna bazą sterowników i oprogramowania producenta, sprawdzać dostępne aktualizacje i zapewniać zbiorczą instalację wszystkich sterowników i aplikacji bez ingerencji użytkownika.</w:t>
            </w:r>
          </w:p>
        </w:tc>
      </w:tr>
      <w:tr w:rsidR="00751CBC" w:rsidRPr="00751CBC" w14:paraId="2A713138" w14:textId="77777777" w:rsidTr="00751CBC">
        <w:tc>
          <w:tcPr>
            <w:tcW w:w="2069" w:type="dxa"/>
            <w:shd w:val="clear" w:color="auto" w:fill="auto"/>
          </w:tcPr>
          <w:p w14:paraId="42B3BDDD" w14:textId="77777777" w:rsidR="00751CBC" w:rsidRPr="00751CBC" w:rsidRDefault="00751CBC" w:rsidP="00751CBC">
            <w:pPr>
              <w:rPr>
                <w:rFonts w:ascii="Times New Roman" w:hAnsi="Times New Roman" w:cs="Times New Roman"/>
              </w:rPr>
            </w:pPr>
            <w:r w:rsidRPr="00751CBC">
              <w:rPr>
                <w:rFonts w:ascii="Times New Roman" w:hAnsi="Times New Roman" w:cs="Times New Roman"/>
              </w:rPr>
              <w:lastRenderedPageBreak/>
              <w:t>Certyfikaty</w:t>
            </w:r>
          </w:p>
        </w:tc>
        <w:tc>
          <w:tcPr>
            <w:tcW w:w="6991" w:type="dxa"/>
            <w:shd w:val="clear" w:color="auto" w:fill="auto"/>
          </w:tcPr>
          <w:p w14:paraId="0FFB787F" w14:textId="77777777" w:rsidR="00751CBC" w:rsidRPr="000C2B8B" w:rsidRDefault="00751CBC" w:rsidP="00F924DB">
            <w:pPr>
              <w:pStyle w:val="Akapitzlist"/>
              <w:numPr>
                <w:ilvl w:val="0"/>
                <w:numId w:val="141"/>
              </w:numPr>
              <w:rPr>
                <w:rFonts w:ascii="Times New Roman" w:hAnsi="Times New Roman" w:cs="Times New Roman"/>
                <w:highlight w:val="yellow"/>
              </w:rPr>
            </w:pPr>
            <w:r w:rsidRPr="000C2B8B">
              <w:rPr>
                <w:rFonts w:ascii="Times New Roman" w:hAnsi="Times New Roman" w:cs="Times New Roman"/>
                <w:highlight w:val="yellow"/>
              </w:rPr>
              <w:t>Dla producenta zaoferowanego sprzętu należy złożyć wraz z ofertą:</w:t>
            </w:r>
          </w:p>
          <w:p w14:paraId="3D4A4D9E" w14:textId="16B2014E" w:rsidR="00751CBC" w:rsidRPr="000C2B8B" w:rsidRDefault="00232E82" w:rsidP="00F924DB">
            <w:pPr>
              <w:pStyle w:val="Akapitzlist"/>
              <w:numPr>
                <w:ilvl w:val="1"/>
                <w:numId w:val="141"/>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751CBC" w:rsidRPr="000C2B8B">
              <w:rPr>
                <w:rFonts w:ascii="Times New Roman" w:hAnsi="Times New Roman" w:cs="Times New Roman"/>
                <w:highlight w:val="yellow"/>
              </w:rPr>
              <w:t>ISO 9001</w:t>
            </w:r>
          </w:p>
          <w:p w14:paraId="66908A0D" w14:textId="45E8D4AB" w:rsidR="00751CBC" w:rsidRPr="000C2B8B" w:rsidRDefault="00232E82" w:rsidP="00F924DB">
            <w:pPr>
              <w:pStyle w:val="Akapitzlist"/>
              <w:numPr>
                <w:ilvl w:val="1"/>
                <w:numId w:val="141"/>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751CBC" w:rsidRPr="000C2B8B">
              <w:rPr>
                <w:rFonts w:ascii="Times New Roman" w:hAnsi="Times New Roman" w:cs="Times New Roman"/>
                <w:highlight w:val="yellow"/>
              </w:rPr>
              <w:t>ISO 14001</w:t>
            </w:r>
          </w:p>
          <w:p w14:paraId="520D04E4" w14:textId="77777777" w:rsidR="00751CBC" w:rsidRPr="000C2B8B" w:rsidRDefault="00751CBC" w:rsidP="00F924DB">
            <w:pPr>
              <w:pStyle w:val="Akapitzlist"/>
              <w:numPr>
                <w:ilvl w:val="0"/>
                <w:numId w:val="141"/>
              </w:numPr>
              <w:jc w:val="both"/>
              <w:rPr>
                <w:rFonts w:ascii="Times New Roman" w:hAnsi="Times New Roman" w:cs="Times New Roman"/>
                <w:highlight w:val="yellow"/>
              </w:rPr>
            </w:pPr>
            <w:r w:rsidRPr="000C2B8B">
              <w:rPr>
                <w:rFonts w:ascii="Times New Roman" w:hAnsi="Times New Roman" w:cs="Times New Roman"/>
                <w:highlight w:val="yellow"/>
              </w:rPr>
              <w:t>Dla zaoferowanego sprzętu należy złożyć wraz z ofertą :</w:t>
            </w:r>
          </w:p>
          <w:p w14:paraId="58817572" w14:textId="77777777" w:rsidR="00751CBC" w:rsidRPr="000C2B8B" w:rsidRDefault="00751CBC" w:rsidP="00F924DB">
            <w:pPr>
              <w:pStyle w:val="Akapitzlist"/>
              <w:numPr>
                <w:ilvl w:val="1"/>
                <w:numId w:val="141"/>
              </w:numPr>
              <w:rPr>
                <w:rFonts w:ascii="Times New Roman" w:hAnsi="Times New Roman" w:cs="Times New Roman"/>
                <w:highlight w:val="yellow"/>
              </w:rPr>
            </w:pPr>
            <w:r w:rsidRPr="000C2B8B">
              <w:rPr>
                <w:rFonts w:ascii="Times New Roman" w:hAnsi="Times New Roman" w:cs="Times New Roman"/>
                <w:highlight w:val="yellow"/>
              </w:rPr>
              <w:t>Deklaracja zgodności CE</w:t>
            </w:r>
          </w:p>
          <w:p w14:paraId="79836F5A" w14:textId="77777777" w:rsidR="00751CBC" w:rsidRPr="000C2B8B" w:rsidRDefault="00751CBC" w:rsidP="00F924DB">
            <w:pPr>
              <w:pStyle w:val="Akapitzlist"/>
              <w:numPr>
                <w:ilvl w:val="1"/>
                <w:numId w:val="141"/>
              </w:numPr>
              <w:jc w:val="both"/>
              <w:rPr>
                <w:rFonts w:ascii="Times New Roman" w:hAnsi="Times New Roman" w:cs="Times New Roman"/>
                <w:highlight w:val="yellow"/>
              </w:rPr>
            </w:pPr>
            <w:r w:rsidRPr="000C2B8B">
              <w:rPr>
                <w:rFonts w:ascii="Times New Roman" w:hAnsi="Times New Roman" w:cs="Times New Roman"/>
                <w:highlight w:val="yellow"/>
              </w:rPr>
              <w:t xml:space="preserve">Potwierdzenie spełnienia kryteriów środowiskowych, w tym zgodności z dyrektywą </w:t>
            </w:r>
            <w:proofErr w:type="spellStart"/>
            <w:r w:rsidRPr="000C2B8B">
              <w:rPr>
                <w:rFonts w:ascii="Times New Roman" w:hAnsi="Times New Roman" w:cs="Times New Roman"/>
                <w:highlight w:val="yellow"/>
              </w:rPr>
              <w:t>RoHS</w:t>
            </w:r>
            <w:proofErr w:type="spellEnd"/>
            <w:r w:rsidRPr="000C2B8B">
              <w:rPr>
                <w:rFonts w:ascii="Times New Roman" w:hAnsi="Times New Roman" w:cs="Times New Roman"/>
                <w:highlight w:val="yellow"/>
              </w:rPr>
              <w:t xml:space="preserve"> Unii Europejskiej o eliminacji substancji niebezpiecznych w postaci oświadczenia producenta jednostki opatrzonego numerem postępowania.</w:t>
            </w:r>
          </w:p>
          <w:p w14:paraId="4253C0D6" w14:textId="77777777" w:rsidR="00751CBC" w:rsidRPr="000C2B8B" w:rsidRDefault="00751CBC" w:rsidP="00F924DB">
            <w:pPr>
              <w:pStyle w:val="Akapitzlist"/>
              <w:numPr>
                <w:ilvl w:val="1"/>
                <w:numId w:val="141"/>
              </w:numPr>
              <w:jc w:val="both"/>
              <w:rPr>
                <w:rFonts w:ascii="Times New Roman" w:hAnsi="Times New Roman" w:cs="Times New Roman"/>
                <w:highlight w:val="yellow"/>
              </w:rPr>
            </w:pPr>
            <w:r w:rsidRPr="000C2B8B">
              <w:rPr>
                <w:rFonts w:ascii="Times New Roman" w:hAnsi="Times New Roman" w:cs="Times New Roman"/>
                <w:highlight w:val="yellow"/>
              </w:rPr>
              <w:t xml:space="preserve">Potwierdzenie spełnienia normy TCO w postaci wydruku ze strony </w:t>
            </w:r>
            <w:hyperlink r:id="rId22" w:history="1">
              <w:r w:rsidRPr="000C2B8B">
                <w:rPr>
                  <w:rStyle w:val="Hipercze"/>
                  <w:rFonts w:ascii="Times New Roman" w:hAnsi="Times New Roman" w:cs="Times New Roman"/>
                  <w:highlight w:val="yellow"/>
                </w:rPr>
                <w:t>https://tcocertified.com/</w:t>
              </w:r>
            </w:hyperlink>
          </w:p>
          <w:p w14:paraId="2219B65F" w14:textId="77777777" w:rsidR="00751CBC" w:rsidRPr="000C2B8B" w:rsidRDefault="00751CBC" w:rsidP="00F924DB">
            <w:pPr>
              <w:pStyle w:val="Akapitzlist"/>
              <w:numPr>
                <w:ilvl w:val="1"/>
                <w:numId w:val="141"/>
              </w:numPr>
              <w:jc w:val="both"/>
              <w:rPr>
                <w:rStyle w:val="Hipercze"/>
                <w:rFonts w:ascii="Times New Roman" w:hAnsi="Times New Roman" w:cs="Times New Roman"/>
                <w:color w:val="auto"/>
                <w:highlight w:val="yellow"/>
                <w:u w:val="none"/>
              </w:rPr>
            </w:pPr>
            <w:r w:rsidRPr="000C2B8B">
              <w:rPr>
                <w:rFonts w:ascii="Times New Roman" w:hAnsi="Times New Roman" w:cs="Times New Roman"/>
                <w:highlight w:val="yellow"/>
              </w:rPr>
              <w:t xml:space="preserve">Potwierdzenie spełnienia normy EPEAT Gold w postaci wydruku ze strony </w:t>
            </w:r>
            <w:hyperlink r:id="rId23" w:history="1">
              <w:r w:rsidRPr="000C2B8B">
                <w:rPr>
                  <w:rStyle w:val="Hipercze"/>
                  <w:rFonts w:ascii="Times New Roman" w:hAnsi="Times New Roman" w:cs="Times New Roman"/>
                  <w:highlight w:val="yellow"/>
                </w:rPr>
                <w:t>https://www.epeat.net/</w:t>
              </w:r>
            </w:hyperlink>
          </w:p>
          <w:p w14:paraId="4F76322D" w14:textId="35F61A4B" w:rsidR="00751CBC" w:rsidRPr="000C2B8B" w:rsidRDefault="00751CBC" w:rsidP="00F924DB">
            <w:pPr>
              <w:pStyle w:val="Akapitzlist"/>
              <w:numPr>
                <w:ilvl w:val="0"/>
                <w:numId w:val="141"/>
              </w:numPr>
              <w:jc w:val="both"/>
              <w:rPr>
                <w:rFonts w:ascii="Times New Roman" w:hAnsi="Times New Roman" w:cs="Times New Roman"/>
                <w:highlight w:val="yellow"/>
              </w:rPr>
            </w:pPr>
            <w:r w:rsidRPr="000C2B8B">
              <w:rPr>
                <w:rFonts w:ascii="Times New Roman" w:hAnsi="Times New Roman" w:cs="Times New Roman"/>
                <w:highlight w:val="yellow"/>
              </w:rPr>
              <w:t>Wykonawca świadczący usługi serwisu gwarancyjnego musi posiadać certyfikat ISO 9001 na świadczenie usług serwisowych oraz posiadać autoryzacje producenta urządzeń (dokumenty potwierdzające należy załączyć do oferty).</w:t>
            </w:r>
          </w:p>
          <w:p w14:paraId="2989E70A" w14:textId="5435B60E" w:rsidR="00751CBC" w:rsidRPr="00751CBC" w:rsidRDefault="00950F6E" w:rsidP="005048B1">
            <w:pPr>
              <w:pStyle w:val="Akapitzlist"/>
              <w:numPr>
                <w:ilvl w:val="0"/>
                <w:numId w:val="141"/>
              </w:numPr>
              <w:jc w:val="both"/>
              <w:rPr>
                <w:rFonts w:ascii="Times New Roman" w:hAnsi="Times New Roman" w:cs="Times New Roman"/>
              </w:rPr>
            </w:pPr>
            <w:r w:rsidRPr="000C2B8B">
              <w:rPr>
                <w:rFonts w:ascii="Times New Roman" w:hAnsi="Times New Roman" w:cs="Times New Roman"/>
                <w:highlight w:val="yellow"/>
              </w:rPr>
              <w:t>Głośność jednostki centralnej mierzona zgodnie z normą ISO 7779 oraz wykazana zgodnie z normą ISO 9296 w pozycji operatora w trybie jałowym (IDLE) ma wynosić maksymalnie 31dB  - informacja dostępna na stronie internetowej producenta lub oświadczenie  Producenta.</w:t>
            </w:r>
          </w:p>
        </w:tc>
      </w:tr>
      <w:tr w:rsidR="00751CBC" w:rsidRPr="00751CBC" w14:paraId="4792E01C" w14:textId="77777777" w:rsidTr="00751CBC">
        <w:tc>
          <w:tcPr>
            <w:tcW w:w="2069" w:type="dxa"/>
            <w:shd w:val="clear" w:color="auto" w:fill="auto"/>
          </w:tcPr>
          <w:p w14:paraId="5379E8DD" w14:textId="77777777" w:rsidR="00751CBC" w:rsidRPr="00751CBC" w:rsidRDefault="00751CBC" w:rsidP="00751CBC">
            <w:pPr>
              <w:rPr>
                <w:rFonts w:ascii="Times New Roman" w:hAnsi="Times New Roman" w:cs="Times New Roman"/>
              </w:rPr>
            </w:pPr>
            <w:r w:rsidRPr="00751CBC">
              <w:rPr>
                <w:rFonts w:ascii="Times New Roman" w:hAnsi="Times New Roman" w:cs="Times New Roman"/>
              </w:rPr>
              <w:t>Gwarancja, serwis i wsparcie.</w:t>
            </w:r>
          </w:p>
        </w:tc>
        <w:tc>
          <w:tcPr>
            <w:tcW w:w="6991" w:type="dxa"/>
            <w:shd w:val="clear" w:color="auto" w:fill="auto"/>
          </w:tcPr>
          <w:p w14:paraId="724F80A1" w14:textId="30089F7D" w:rsidR="00751CBC" w:rsidRPr="00BD4BDC" w:rsidRDefault="00751CBC" w:rsidP="00F924DB">
            <w:pPr>
              <w:pStyle w:val="Akapitzlist"/>
              <w:numPr>
                <w:ilvl w:val="0"/>
                <w:numId w:val="142"/>
              </w:numPr>
              <w:jc w:val="both"/>
              <w:rPr>
                <w:rFonts w:ascii="Times New Roman" w:hAnsi="Times New Roman" w:cs="Times New Roman"/>
              </w:rPr>
            </w:pPr>
            <w:r w:rsidRPr="00BD4BDC">
              <w:rPr>
                <w:rFonts w:ascii="Times New Roman" w:hAnsi="Times New Roman" w:cs="Times New Roman"/>
              </w:rPr>
              <w:t xml:space="preserve">Uszkodzone nośniki </w:t>
            </w:r>
            <w:r w:rsidR="000C2B8B">
              <w:rPr>
                <w:rFonts w:ascii="Times New Roman" w:hAnsi="Times New Roman" w:cs="Times New Roman"/>
              </w:rPr>
              <w:t xml:space="preserve">danych </w:t>
            </w:r>
            <w:r w:rsidRPr="00BD4BDC">
              <w:rPr>
                <w:rFonts w:ascii="Times New Roman" w:hAnsi="Times New Roman" w:cs="Times New Roman"/>
              </w:rPr>
              <w:t>pozostają własnością Zamawiającego.</w:t>
            </w:r>
          </w:p>
          <w:p w14:paraId="6B160A37" w14:textId="6F0687F6" w:rsidR="00751CBC" w:rsidRPr="00751CBC" w:rsidRDefault="00751CBC" w:rsidP="00F924DB">
            <w:pPr>
              <w:pStyle w:val="Akapitzlist"/>
              <w:numPr>
                <w:ilvl w:val="0"/>
                <w:numId w:val="142"/>
              </w:numPr>
              <w:jc w:val="both"/>
              <w:rPr>
                <w:rFonts w:ascii="Times New Roman" w:hAnsi="Times New Roman" w:cs="Times New Roman"/>
              </w:rPr>
            </w:pPr>
            <w:r w:rsidRPr="00751CBC">
              <w:rPr>
                <w:rFonts w:ascii="Times New Roman" w:hAnsi="Times New Roman" w:cs="Times New Roman"/>
              </w:rPr>
              <w:t>Możliwość sprawdzenia konfiguracji sprzętowej komputera oraz warunków gwarancji po podaniu numeru seryjnego bezpośrednio na stronie producenta.</w:t>
            </w:r>
          </w:p>
        </w:tc>
      </w:tr>
    </w:tbl>
    <w:p w14:paraId="37A2A522" w14:textId="68AC5D06" w:rsidR="003D5892" w:rsidRDefault="003D5892">
      <w:pPr>
        <w:rPr>
          <w:rFonts w:cstheme="minorHAnsi"/>
        </w:rPr>
      </w:pPr>
    </w:p>
    <w:p w14:paraId="0173E27F" w14:textId="55C4E5A5" w:rsidR="003D5892" w:rsidRDefault="003D5892">
      <w:pPr>
        <w:rPr>
          <w:rFonts w:cstheme="minorHAnsi"/>
        </w:rPr>
      </w:pPr>
      <w:r>
        <w:rPr>
          <w:rFonts w:cstheme="minorHAnsi"/>
        </w:rPr>
        <w:br w:type="page"/>
      </w:r>
    </w:p>
    <w:p w14:paraId="5BEDF38F" w14:textId="6CF2A002" w:rsidR="007E14AF" w:rsidRPr="00303D0B" w:rsidRDefault="007E14AF" w:rsidP="009A63ED">
      <w:pPr>
        <w:pStyle w:val="Nagwek1"/>
        <w:spacing w:after="240"/>
        <w:rPr>
          <w:rFonts w:ascii="Times New Roman" w:hAnsi="Times New Roman" w:cs="Times New Roman"/>
        </w:rPr>
      </w:pPr>
      <w:r w:rsidRPr="00303D0B">
        <w:rPr>
          <w:rFonts w:ascii="Times New Roman" w:hAnsi="Times New Roman" w:cs="Times New Roman"/>
        </w:rPr>
        <w:lastRenderedPageBreak/>
        <w:t xml:space="preserve">Komputer </w:t>
      </w:r>
      <w:r>
        <w:rPr>
          <w:rFonts w:ascii="Times New Roman" w:hAnsi="Times New Roman" w:cs="Times New Roman"/>
        </w:rPr>
        <w:t>stacjonarny</w:t>
      </w:r>
      <w:r w:rsidRPr="00303D0B">
        <w:rPr>
          <w:rFonts w:ascii="Times New Roman" w:hAnsi="Times New Roman" w:cs="Times New Roman"/>
        </w:rPr>
        <w:t xml:space="preserve"> typ </w:t>
      </w:r>
      <w:r>
        <w:rPr>
          <w:rFonts w:ascii="Times New Roman" w:hAnsi="Times New Roman" w:cs="Times New Roman"/>
        </w:rPr>
        <w:t>II</w:t>
      </w:r>
      <w:r w:rsidRPr="00303D0B">
        <w:rPr>
          <w:rFonts w:ascii="Times New Roman" w:hAnsi="Times New Roman" w:cs="Times New Roman"/>
        </w:rPr>
        <w:t xml:space="preserve"> </w:t>
      </w:r>
      <w:r w:rsidR="00D740F3">
        <w:rPr>
          <w:rFonts w:ascii="Times New Roman" w:hAnsi="Times New Roman" w:cs="Times New Roman"/>
        </w:rPr>
        <w:tab/>
        <w:t>Liczba sztuk: 400</w:t>
      </w:r>
    </w:p>
    <w:p w14:paraId="433E3913" w14:textId="77777777" w:rsidR="007E14AF" w:rsidRPr="00303D0B" w:rsidRDefault="007E14AF" w:rsidP="007E14AF">
      <w:pPr>
        <w:rPr>
          <w:rFonts w:ascii="Times New Roman" w:hAnsi="Times New Roman" w:cs="Times New Roman"/>
          <w:sz w:val="32"/>
          <w:szCs w:val="32"/>
        </w:rPr>
      </w:pPr>
      <w:r w:rsidRPr="00303D0B">
        <w:rPr>
          <w:rFonts w:ascii="Times New Roman" w:hAnsi="Times New Roman" w:cs="Times New Roman"/>
          <w:sz w:val="32"/>
          <w:szCs w:val="32"/>
        </w:rPr>
        <w:t>Producent: ………………………</w:t>
      </w:r>
      <w:r>
        <w:rPr>
          <w:rFonts w:ascii="Times New Roman" w:hAnsi="Times New Roman" w:cs="Times New Roman"/>
          <w:sz w:val="32"/>
          <w:szCs w:val="32"/>
        </w:rPr>
        <w:t>…</w:t>
      </w:r>
      <w:r w:rsidRPr="00303D0B">
        <w:rPr>
          <w:rFonts w:ascii="Times New Roman" w:hAnsi="Times New Roman" w:cs="Times New Roman"/>
          <w:sz w:val="32"/>
          <w:szCs w:val="32"/>
        </w:rPr>
        <w:t>…..</w:t>
      </w:r>
    </w:p>
    <w:p w14:paraId="45205EE7" w14:textId="77777777" w:rsidR="007E14AF" w:rsidRPr="00303D0B" w:rsidRDefault="007E14AF" w:rsidP="007E14AF">
      <w:pPr>
        <w:rPr>
          <w:rFonts w:ascii="Times New Roman" w:hAnsi="Times New Roman" w:cs="Times New Roman"/>
          <w:sz w:val="32"/>
          <w:szCs w:val="32"/>
        </w:rPr>
      </w:pPr>
      <w:r w:rsidRPr="00303D0B">
        <w:rPr>
          <w:rFonts w:ascii="Times New Roman" w:hAnsi="Times New Roman" w:cs="Times New Roman"/>
          <w:sz w:val="32"/>
          <w:szCs w:val="32"/>
        </w:rPr>
        <w:t>Model: …………………………………</w:t>
      </w:r>
    </w:p>
    <w:p w14:paraId="7DAADE07" w14:textId="7B22AD1A" w:rsidR="003D5892" w:rsidRDefault="003D5892">
      <w:pPr>
        <w:rPr>
          <w:rFonts w:cstheme="minorHAnsi"/>
        </w:rPr>
      </w:pPr>
    </w:p>
    <w:tbl>
      <w:tblPr>
        <w:tblStyle w:val="Tabela-Siatka"/>
        <w:tblW w:w="5000" w:type="pct"/>
        <w:tblBorders>
          <w:bottom w:val="none" w:sz="0" w:space="0" w:color="auto"/>
          <w:insideH w:val="none" w:sz="0" w:space="0" w:color="auto"/>
          <w:insideV w:val="none" w:sz="0" w:space="0" w:color="auto"/>
        </w:tblBorders>
        <w:tblLook w:val="04A0" w:firstRow="1" w:lastRow="0" w:firstColumn="1" w:lastColumn="0" w:noHBand="0" w:noVBand="1"/>
      </w:tblPr>
      <w:tblGrid>
        <w:gridCol w:w="1980"/>
        <w:gridCol w:w="7080"/>
      </w:tblGrid>
      <w:tr w:rsidR="00950F6E" w:rsidRPr="00950F6E" w14:paraId="241F1CE2" w14:textId="77777777" w:rsidTr="00950F6E">
        <w:tc>
          <w:tcPr>
            <w:tcW w:w="1980" w:type="dxa"/>
            <w:tcBorders>
              <w:top w:val="single" w:sz="4" w:space="0" w:color="auto"/>
              <w:right w:val="single" w:sz="4" w:space="0" w:color="auto"/>
            </w:tcBorders>
            <w:shd w:val="clear" w:color="auto" w:fill="auto"/>
          </w:tcPr>
          <w:p w14:paraId="2A41B825" w14:textId="77777777" w:rsidR="00950F6E" w:rsidRPr="00950F6E" w:rsidRDefault="00950F6E" w:rsidP="0061765F">
            <w:pPr>
              <w:rPr>
                <w:rFonts w:ascii="Times New Roman" w:hAnsi="Times New Roman" w:cs="Times New Roman"/>
              </w:rPr>
            </w:pPr>
            <w:r w:rsidRPr="00950F6E">
              <w:rPr>
                <w:rFonts w:ascii="Times New Roman" w:hAnsi="Times New Roman" w:cs="Times New Roman"/>
              </w:rPr>
              <w:t>Zastosowanie</w:t>
            </w:r>
          </w:p>
        </w:tc>
        <w:tc>
          <w:tcPr>
            <w:tcW w:w="7080" w:type="dxa"/>
            <w:tcBorders>
              <w:left w:val="single" w:sz="4" w:space="0" w:color="auto"/>
            </w:tcBorders>
            <w:shd w:val="clear" w:color="auto" w:fill="auto"/>
          </w:tcPr>
          <w:p w14:paraId="36422F58" w14:textId="19BE60A4" w:rsidR="00950F6E" w:rsidRPr="00950F6E" w:rsidRDefault="00950F6E" w:rsidP="0061765F">
            <w:pPr>
              <w:jc w:val="both"/>
              <w:rPr>
                <w:rFonts w:ascii="Times New Roman" w:hAnsi="Times New Roman" w:cs="Times New Roman"/>
              </w:rPr>
            </w:pPr>
            <w:r w:rsidRPr="00950F6E">
              <w:rPr>
                <w:rFonts w:ascii="Times New Roman" w:hAnsi="Times New Roman" w:cs="Times New Roman"/>
              </w:rPr>
              <w:t>Komputer stacjonarny będzie wykorzystywany dla potrzeb aplikacji obliczeniowych</w:t>
            </w:r>
            <w:r>
              <w:rPr>
                <w:rFonts w:ascii="Times New Roman" w:hAnsi="Times New Roman" w:cs="Times New Roman"/>
              </w:rPr>
              <w:t xml:space="preserve"> oraz lokalnych baz danych</w:t>
            </w:r>
            <w:r w:rsidRPr="00950F6E">
              <w:rPr>
                <w:rFonts w:ascii="Times New Roman" w:hAnsi="Times New Roman" w:cs="Times New Roman"/>
              </w:rPr>
              <w:t>.</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981"/>
        <w:gridCol w:w="7079"/>
      </w:tblGrid>
      <w:tr w:rsidR="007E14AF" w:rsidRPr="00950F6E" w14:paraId="628841AF" w14:textId="77777777" w:rsidTr="00950F6E">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23EBD50E" w14:textId="77777777" w:rsidR="007E14AF" w:rsidRPr="00950F6E" w:rsidRDefault="007E14AF" w:rsidP="00FE13EB">
            <w:pPr>
              <w:autoSpaceDE w:val="0"/>
              <w:autoSpaceDN w:val="0"/>
              <w:adjustRightInd w:val="0"/>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Procesor</w:t>
            </w:r>
          </w:p>
        </w:tc>
        <w:tc>
          <w:tcPr>
            <w:tcW w:w="3907" w:type="pct"/>
            <w:tcBorders>
              <w:top w:val="single" w:sz="4" w:space="0" w:color="auto"/>
              <w:left w:val="single" w:sz="4" w:space="0" w:color="auto"/>
              <w:bottom w:val="single" w:sz="4" w:space="0" w:color="auto"/>
              <w:right w:val="single" w:sz="4" w:space="0" w:color="auto"/>
            </w:tcBorders>
            <w:vAlign w:val="center"/>
            <w:hideMark/>
          </w:tcPr>
          <w:p w14:paraId="29595114" w14:textId="7556E956" w:rsidR="007E14AF" w:rsidRPr="00950F6E" w:rsidRDefault="005F41BA" w:rsidP="00950F6E">
            <w:pPr>
              <w:spacing w:after="0"/>
              <w:ind w:left="105" w:right="244"/>
              <w:jc w:val="both"/>
              <w:rPr>
                <w:rFonts w:ascii="Times New Roman" w:eastAsia="Times New Roman" w:hAnsi="Times New Roman" w:cs="Times New Roman"/>
                <w:bCs/>
                <w:lang w:eastAsia="pl-PL"/>
              </w:rPr>
            </w:pPr>
            <w:r w:rsidRPr="005F41BA">
              <w:rPr>
                <w:rFonts w:ascii="Times New Roman" w:eastAsia="Times New Roman" w:hAnsi="Times New Roman" w:cs="Times New Roman"/>
                <w:bCs/>
              </w:rPr>
              <w:t xml:space="preserve">Procesor wielordzeniowy, wspierający wielowątkowość, osiągający w teście </w:t>
            </w:r>
            <w:proofErr w:type="spellStart"/>
            <w:r w:rsidRPr="005F41BA">
              <w:rPr>
                <w:rFonts w:ascii="Times New Roman" w:eastAsia="Times New Roman" w:hAnsi="Times New Roman" w:cs="Times New Roman"/>
                <w:bCs/>
              </w:rPr>
              <w:t>PassMark</w:t>
            </w:r>
            <w:proofErr w:type="spellEnd"/>
            <w:r w:rsidRPr="005F41BA">
              <w:rPr>
                <w:rFonts w:ascii="Times New Roman" w:eastAsia="Times New Roman" w:hAnsi="Times New Roman" w:cs="Times New Roman"/>
                <w:bCs/>
              </w:rPr>
              <w:t xml:space="preserve"> </w:t>
            </w:r>
            <w:r w:rsidRPr="00751CBC">
              <w:rPr>
                <w:rFonts w:ascii="Times New Roman" w:hAnsi="Times New Roman" w:cs="Times New Roman"/>
              </w:rPr>
              <w:t>Performance</w:t>
            </w:r>
            <w:r>
              <w:rPr>
                <w:rFonts w:ascii="Times New Roman" w:hAnsi="Times New Roman" w:cs="Times New Roman"/>
              </w:rPr>
              <w:t xml:space="preserve"> </w:t>
            </w:r>
            <w:r w:rsidRPr="00751CBC">
              <w:rPr>
                <w:rFonts w:ascii="Times New Roman" w:hAnsi="Times New Roman" w:cs="Times New Roman"/>
              </w:rPr>
              <w:t xml:space="preserve">Test </w:t>
            </w:r>
            <w:r w:rsidRPr="005F41BA">
              <w:rPr>
                <w:rFonts w:ascii="Times New Roman" w:eastAsia="Times New Roman" w:hAnsi="Times New Roman" w:cs="Times New Roman"/>
                <w:bCs/>
              </w:rPr>
              <w:t>wynik co najmniej 17500 punktów CPU Mark. Wynik nie starszy niż 10 dni przed upływem terminu składania ofert.</w:t>
            </w:r>
          </w:p>
        </w:tc>
      </w:tr>
      <w:tr w:rsidR="007E14AF" w:rsidRPr="00950F6E" w14:paraId="4C95137E" w14:textId="77777777" w:rsidTr="00950F6E">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204CB31D" w14:textId="77777777" w:rsidR="007E14AF" w:rsidRPr="00950F6E" w:rsidRDefault="007E14AF" w:rsidP="00FE13EB">
            <w:pPr>
              <w:autoSpaceDE w:val="0"/>
              <w:autoSpaceDN w:val="0"/>
              <w:adjustRightInd w:val="0"/>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Płyta główna</w:t>
            </w:r>
          </w:p>
        </w:tc>
        <w:tc>
          <w:tcPr>
            <w:tcW w:w="3907" w:type="pct"/>
            <w:tcBorders>
              <w:top w:val="single" w:sz="4" w:space="0" w:color="auto"/>
              <w:left w:val="single" w:sz="4" w:space="0" w:color="auto"/>
              <w:bottom w:val="single" w:sz="4" w:space="0" w:color="auto"/>
              <w:right w:val="single" w:sz="4" w:space="0" w:color="auto"/>
            </w:tcBorders>
            <w:vAlign w:val="center"/>
            <w:hideMark/>
          </w:tcPr>
          <w:p w14:paraId="39801F86" w14:textId="77777777" w:rsidR="007E14AF" w:rsidRPr="00950F6E" w:rsidRDefault="007E14AF" w:rsidP="00F924DB">
            <w:pPr>
              <w:pStyle w:val="TableParagraph"/>
              <w:numPr>
                <w:ilvl w:val="0"/>
                <w:numId w:val="146"/>
              </w:numPr>
              <w:tabs>
                <w:tab w:val="left" w:pos="308"/>
              </w:tabs>
              <w:kinsoku w:val="0"/>
              <w:overflowPunct w:val="0"/>
              <w:spacing w:before="6"/>
              <w:jc w:val="both"/>
              <w:rPr>
                <w:rFonts w:ascii="Times New Roman" w:hAnsi="Times New Roman" w:cs="Times New Roman"/>
                <w:sz w:val="22"/>
                <w:szCs w:val="22"/>
                <w:lang w:val="en-US" w:eastAsia="en-US"/>
              </w:rPr>
            </w:pPr>
            <w:proofErr w:type="spellStart"/>
            <w:r w:rsidRPr="00950F6E">
              <w:rPr>
                <w:rFonts w:ascii="Times New Roman" w:hAnsi="Times New Roman" w:cs="Times New Roman"/>
                <w:sz w:val="22"/>
                <w:szCs w:val="22"/>
                <w:lang w:val="en-US" w:eastAsia="en-US"/>
              </w:rPr>
              <w:t>Płyta</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główna</w:t>
            </w:r>
            <w:proofErr w:type="spellEnd"/>
            <w:r w:rsidRPr="00950F6E">
              <w:rPr>
                <w:rFonts w:ascii="Times New Roman" w:hAnsi="Times New Roman" w:cs="Times New Roman"/>
                <w:sz w:val="22"/>
                <w:szCs w:val="22"/>
                <w:lang w:val="en-US" w:eastAsia="en-US"/>
              </w:rPr>
              <w:t xml:space="preserve"> z </w:t>
            </w:r>
            <w:proofErr w:type="spellStart"/>
            <w:r w:rsidRPr="00950F6E">
              <w:rPr>
                <w:rFonts w:ascii="Times New Roman" w:hAnsi="Times New Roman" w:cs="Times New Roman"/>
                <w:sz w:val="22"/>
                <w:szCs w:val="22"/>
                <w:lang w:val="en-US" w:eastAsia="en-US"/>
              </w:rPr>
              <w:t>możliwością</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zainstalowania</w:t>
            </w:r>
            <w:proofErr w:type="spellEnd"/>
            <w:r w:rsidRPr="00950F6E">
              <w:rPr>
                <w:rFonts w:ascii="Times New Roman" w:hAnsi="Times New Roman" w:cs="Times New Roman"/>
                <w:sz w:val="22"/>
                <w:szCs w:val="22"/>
                <w:lang w:val="en-US" w:eastAsia="en-US"/>
              </w:rPr>
              <w:t xml:space="preserve"> min. </w:t>
            </w:r>
            <w:proofErr w:type="spellStart"/>
            <w:r w:rsidRPr="00950F6E">
              <w:rPr>
                <w:rFonts w:ascii="Times New Roman" w:hAnsi="Times New Roman" w:cs="Times New Roman"/>
                <w:sz w:val="22"/>
                <w:szCs w:val="22"/>
                <w:lang w:val="en-US" w:eastAsia="en-US"/>
              </w:rPr>
              <w:t>dwóch</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procesorów</w:t>
            </w:r>
            <w:proofErr w:type="spellEnd"/>
            <w:r w:rsidRPr="00950F6E">
              <w:rPr>
                <w:rFonts w:ascii="Times New Roman" w:hAnsi="Times New Roman" w:cs="Times New Roman"/>
                <w:sz w:val="22"/>
                <w:szCs w:val="22"/>
                <w:lang w:val="en-US" w:eastAsia="en-US"/>
              </w:rPr>
              <w:t xml:space="preserve">, z </w:t>
            </w:r>
            <w:proofErr w:type="spellStart"/>
            <w:r w:rsidRPr="00950F6E">
              <w:rPr>
                <w:rFonts w:ascii="Times New Roman" w:hAnsi="Times New Roman" w:cs="Times New Roman"/>
                <w:sz w:val="22"/>
                <w:szCs w:val="22"/>
                <w:lang w:val="en-US" w:eastAsia="en-US"/>
              </w:rPr>
              <w:t>pełną</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obsługą</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pamięci</w:t>
            </w:r>
            <w:proofErr w:type="spellEnd"/>
            <w:r w:rsidRPr="00950F6E">
              <w:rPr>
                <w:rFonts w:ascii="Times New Roman" w:hAnsi="Times New Roman" w:cs="Times New Roman"/>
                <w:sz w:val="22"/>
                <w:szCs w:val="22"/>
                <w:lang w:val="en-US" w:eastAsia="en-US"/>
              </w:rPr>
              <w:t xml:space="preserve"> ECC </w:t>
            </w:r>
            <w:proofErr w:type="spellStart"/>
            <w:r w:rsidRPr="00950F6E">
              <w:rPr>
                <w:rFonts w:ascii="Times New Roman" w:hAnsi="Times New Roman" w:cs="Times New Roman"/>
                <w:sz w:val="22"/>
                <w:szCs w:val="22"/>
                <w:lang w:val="en-US" w:eastAsia="en-US"/>
              </w:rPr>
              <w:t>realizowaną</w:t>
            </w:r>
            <w:proofErr w:type="spellEnd"/>
            <w:r w:rsidRPr="00950F6E">
              <w:rPr>
                <w:rFonts w:ascii="Times New Roman" w:hAnsi="Times New Roman" w:cs="Times New Roman"/>
                <w:sz w:val="22"/>
                <w:szCs w:val="22"/>
                <w:lang w:val="en-US" w:eastAsia="en-US"/>
              </w:rPr>
              <w:t xml:space="preserve"> w </w:t>
            </w:r>
            <w:proofErr w:type="spellStart"/>
            <w:r w:rsidRPr="00950F6E">
              <w:rPr>
                <w:rFonts w:ascii="Times New Roman" w:hAnsi="Times New Roman" w:cs="Times New Roman"/>
                <w:sz w:val="22"/>
                <w:szCs w:val="22"/>
                <w:lang w:val="en-US" w:eastAsia="en-US"/>
              </w:rPr>
              <w:t>chipsecie</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posiadająca</w:t>
            </w:r>
            <w:proofErr w:type="spellEnd"/>
            <w:r w:rsidRPr="00950F6E">
              <w:rPr>
                <w:rFonts w:ascii="Times New Roman" w:hAnsi="Times New Roman" w:cs="Times New Roman"/>
                <w:sz w:val="22"/>
                <w:szCs w:val="22"/>
                <w:lang w:val="en-US" w:eastAsia="en-US"/>
              </w:rPr>
              <w:t xml:space="preserve"> :</w:t>
            </w:r>
          </w:p>
          <w:p w14:paraId="0346362B" w14:textId="77777777" w:rsidR="007E14AF" w:rsidRPr="00950F6E" w:rsidRDefault="007E14AF" w:rsidP="00F924DB">
            <w:pPr>
              <w:pStyle w:val="TableParagraph"/>
              <w:numPr>
                <w:ilvl w:val="0"/>
                <w:numId w:val="147"/>
              </w:numPr>
              <w:tabs>
                <w:tab w:val="left" w:pos="308"/>
              </w:tabs>
              <w:kinsoku w:val="0"/>
              <w:overflowPunct w:val="0"/>
              <w:spacing w:before="6"/>
              <w:jc w:val="both"/>
              <w:rPr>
                <w:rFonts w:ascii="Times New Roman" w:hAnsi="Times New Roman" w:cs="Times New Roman"/>
                <w:sz w:val="22"/>
                <w:szCs w:val="22"/>
                <w:lang w:val="en-US" w:eastAsia="en-US"/>
              </w:rPr>
            </w:pPr>
            <w:r w:rsidRPr="00950F6E">
              <w:rPr>
                <w:rFonts w:ascii="Times New Roman" w:hAnsi="Times New Roman" w:cs="Times New Roman"/>
                <w:sz w:val="22"/>
                <w:szCs w:val="22"/>
                <w:lang w:val="en-US" w:eastAsia="en-US"/>
              </w:rPr>
              <w:t xml:space="preserve">min. 24 </w:t>
            </w:r>
            <w:proofErr w:type="spellStart"/>
            <w:r w:rsidRPr="00950F6E">
              <w:rPr>
                <w:rFonts w:ascii="Times New Roman" w:hAnsi="Times New Roman" w:cs="Times New Roman"/>
                <w:sz w:val="22"/>
                <w:szCs w:val="22"/>
                <w:lang w:val="en-US" w:eastAsia="en-US"/>
              </w:rPr>
              <w:t>sloty</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na</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pamięci</w:t>
            </w:r>
            <w:proofErr w:type="spellEnd"/>
            <w:r w:rsidRPr="00950F6E">
              <w:rPr>
                <w:rFonts w:ascii="Times New Roman" w:hAnsi="Times New Roman" w:cs="Times New Roman"/>
                <w:sz w:val="22"/>
                <w:szCs w:val="22"/>
                <w:lang w:val="en-US" w:eastAsia="en-US"/>
              </w:rPr>
              <w:t xml:space="preserve">, 12 </w:t>
            </w:r>
            <w:proofErr w:type="spellStart"/>
            <w:r w:rsidRPr="00950F6E">
              <w:rPr>
                <w:rFonts w:ascii="Times New Roman" w:hAnsi="Times New Roman" w:cs="Times New Roman"/>
                <w:sz w:val="22"/>
                <w:szCs w:val="22"/>
                <w:lang w:val="en-US" w:eastAsia="en-US"/>
              </w:rPr>
              <w:t>slotów</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na</w:t>
            </w:r>
            <w:proofErr w:type="spellEnd"/>
            <w:r w:rsidRPr="00950F6E">
              <w:rPr>
                <w:rFonts w:ascii="Times New Roman" w:hAnsi="Times New Roman" w:cs="Times New Roman"/>
                <w:sz w:val="22"/>
                <w:szCs w:val="22"/>
                <w:lang w:val="en-US" w:eastAsia="en-US"/>
              </w:rPr>
              <w:t xml:space="preserve"> 1 </w:t>
            </w:r>
            <w:proofErr w:type="spellStart"/>
            <w:r w:rsidRPr="00950F6E">
              <w:rPr>
                <w:rFonts w:ascii="Times New Roman" w:hAnsi="Times New Roman" w:cs="Times New Roman"/>
                <w:sz w:val="22"/>
                <w:szCs w:val="22"/>
                <w:lang w:val="en-US" w:eastAsia="en-US"/>
              </w:rPr>
              <w:t>procesor</w:t>
            </w:r>
            <w:proofErr w:type="spellEnd"/>
            <w:r w:rsidRPr="00950F6E">
              <w:rPr>
                <w:rFonts w:ascii="Times New Roman" w:hAnsi="Times New Roman" w:cs="Times New Roman"/>
                <w:sz w:val="22"/>
                <w:szCs w:val="22"/>
                <w:lang w:val="en-US" w:eastAsia="en-US"/>
              </w:rPr>
              <w:t>.</w:t>
            </w:r>
          </w:p>
          <w:p w14:paraId="3798C4F9" w14:textId="77777777" w:rsidR="007E14AF" w:rsidRPr="00950F6E" w:rsidRDefault="007E14AF" w:rsidP="00F924DB">
            <w:pPr>
              <w:pStyle w:val="TableParagraph"/>
              <w:numPr>
                <w:ilvl w:val="0"/>
                <w:numId w:val="147"/>
              </w:numPr>
              <w:tabs>
                <w:tab w:val="left" w:pos="308"/>
              </w:tabs>
              <w:kinsoku w:val="0"/>
              <w:overflowPunct w:val="0"/>
              <w:spacing w:before="6"/>
              <w:jc w:val="both"/>
              <w:rPr>
                <w:rFonts w:ascii="Times New Roman" w:hAnsi="Times New Roman" w:cs="Times New Roman"/>
                <w:sz w:val="22"/>
                <w:szCs w:val="22"/>
                <w:lang w:val="en-US" w:eastAsia="en-US"/>
              </w:rPr>
            </w:pPr>
            <w:r w:rsidRPr="00950F6E">
              <w:rPr>
                <w:rFonts w:ascii="Times New Roman" w:hAnsi="Times New Roman" w:cs="Times New Roman"/>
                <w:sz w:val="22"/>
                <w:szCs w:val="22"/>
                <w:lang w:val="en-US" w:eastAsia="en-US"/>
              </w:rPr>
              <w:t xml:space="preserve">min. 8 </w:t>
            </w:r>
            <w:proofErr w:type="spellStart"/>
            <w:r w:rsidRPr="00950F6E">
              <w:rPr>
                <w:rFonts w:ascii="Times New Roman" w:hAnsi="Times New Roman" w:cs="Times New Roman"/>
                <w:sz w:val="22"/>
                <w:szCs w:val="22"/>
                <w:lang w:val="en-US" w:eastAsia="en-US"/>
              </w:rPr>
              <w:t>złączy</w:t>
            </w:r>
            <w:proofErr w:type="spellEnd"/>
            <w:r w:rsidRPr="00950F6E">
              <w:rPr>
                <w:rFonts w:ascii="Times New Roman" w:hAnsi="Times New Roman" w:cs="Times New Roman"/>
                <w:sz w:val="22"/>
                <w:szCs w:val="22"/>
                <w:lang w:val="en-US" w:eastAsia="en-US"/>
              </w:rPr>
              <w:t xml:space="preserve"> SATA III 6Gb/s z RAID 0,1,5,10</w:t>
            </w:r>
          </w:p>
          <w:p w14:paraId="7AC94485" w14:textId="77777777" w:rsidR="007E14AF" w:rsidRPr="00950F6E" w:rsidRDefault="007E14AF" w:rsidP="00F924DB">
            <w:pPr>
              <w:pStyle w:val="TableParagraph"/>
              <w:numPr>
                <w:ilvl w:val="0"/>
                <w:numId w:val="147"/>
              </w:numPr>
              <w:tabs>
                <w:tab w:val="left" w:pos="308"/>
              </w:tabs>
              <w:kinsoku w:val="0"/>
              <w:overflowPunct w:val="0"/>
              <w:spacing w:before="6"/>
              <w:jc w:val="both"/>
              <w:rPr>
                <w:rFonts w:ascii="Times New Roman" w:hAnsi="Times New Roman" w:cs="Times New Roman"/>
                <w:sz w:val="22"/>
                <w:szCs w:val="22"/>
                <w:lang w:val="en-US" w:eastAsia="en-US"/>
              </w:rPr>
            </w:pPr>
            <w:r w:rsidRPr="00950F6E">
              <w:rPr>
                <w:rFonts w:ascii="Times New Roman" w:hAnsi="Times New Roman" w:cs="Times New Roman"/>
                <w:sz w:val="22"/>
                <w:szCs w:val="22"/>
                <w:lang w:val="en-US" w:eastAsia="en-US"/>
              </w:rPr>
              <w:t xml:space="preserve">min. 1 </w:t>
            </w:r>
            <w:proofErr w:type="spellStart"/>
            <w:r w:rsidRPr="00950F6E">
              <w:rPr>
                <w:rFonts w:ascii="Times New Roman" w:hAnsi="Times New Roman" w:cs="Times New Roman"/>
                <w:sz w:val="22"/>
                <w:szCs w:val="22"/>
                <w:lang w:val="en-US" w:eastAsia="en-US"/>
              </w:rPr>
              <w:t>złącze</w:t>
            </w:r>
            <w:proofErr w:type="spellEnd"/>
            <w:r w:rsidRPr="00950F6E">
              <w:rPr>
                <w:rFonts w:ascii="Times New Roman" w:hAnsi="Times New Roman" w:cs="Times New Roman"/>
                <w:sz w:val="22"/>
                <w:szCs w:val="22"/>
                <w:lang w:val="en-US" w:eastAsia="en-US"/>
              </w:rPr>
              <w:t xml:space="preserve"> SATA II</w:t>
            </w:r>
          </w:p>
          <w:p w14:paraId="16569EC6" w14:textId="77777777" w:rsidR="007E14AF" w:rsidRPr="00950F6E" w:rsidRDefault="007E14AF" w:rsidP="00F924DB">
            <w:pPr>
              <w:pStyle w:val="TableParagraph"/>
              <w:numPr>
                <w:ilvl w:val="0"/>
                <w:numId w:val="147"/>
              </w:numPr>
              <w:tabs>
                <w:tab w:val="left" w:pos="308"/>
              </w:tabs>
              <w:kinsoku w:val="0"/>
              <w:overflowPunct w:val="0"/>
              <w:spacing w:before="6"/>
              <w:jc w:val="both"/>
              <w:rPr>
                <w:rFonts w:ascii="Times New Roman" w:hAnsi="Times New Roman" w:cs="Times New Roman"/>
                <w:sz w:val="22"/>
                <w:szCs w:val="22"/>
                <w:lang w:val="en-US" w:eastAsia="en-US"/>
              </w:rPr>
            </w:pPr>
            <w:r w:rsidRPr="00950F6E">
              <w:rPr>
                <w:rFonts w:ascii="Times New Roman" w:eastAsia="Times New Roman" w:hAnsi="Times New Roman" w:cs="Times New Roman"/>
                <w:bCs/>
                <w:sz w:val="22"/>
                <w:szCs w:val="22"/>
                <w:lang w:val="en-US" w:eastAsia="en-US"/>
              </w:rPr>
              <w:t xml:space="preserve">minimum </w:t>
            </w:r>
            <w:r w:rsidRPr="00950F6E">
              <w:rPr>
                <w:rFonts w:ascii="Times New Roman" w:hAnsi="Times New Roman" w:cs="Times New Roman"/>
                <w:sz w:val="22"/>
                <w:szCs w:val="22"/>
                <w:lang w:val="en-US" w:eastAsia="en-US"/>
              </w:rPr>
              <w:t xml:space="preserve">4 x PCI-Express 3.0 x16 3 </w:t>
            </w:r>
            <w:proofErr w:type="spellStart"/>
            <w:r w:rsidRPr="00950F6E">
              <w:rPr>
                <w:rFonts w:ascii="Times New Roman" w:hAnsi="Times New Roman" w:cs="Times New Roman"/>
                <w:sz w:val="22"/>
                <w:szCs w:val="22"/>
                <w:lang w:val="en-US" w:eastAsia="en-US"/>
              </w:rPr>
              <w:t>generacji</w:t>
            </w:r>
            <w:proofErr w:type="spellEnd"/>
            <w:r w:rsidRPr="00950F6E">
              <w:rPr>
                <w:rFonts w:ascii="Times New Roman" w:hAnsi="Times New Roman" w:cs="Times New Roman"/>
                <w:sz w:val="22"/>
                <w:szCs w:val="22"/>
                <w:lang w:val="en-US" w:eastAsia="en-US"/>
              </w:rPr>
              <w:t>;</w:t>
            </w:r>
          </w:p>
          <w:p w14:paraId="1415E088" w14:textId="77777777" w:rsidR="007E14AF" w:rsidRPr="00950F6E" w:rsidRDefault="007E14AF" w:rsidP="00F924DB">
            <w:pPr>
              <w:pStyle w:val="TableParagraph"/>
              <w:numPr>
                <w:ilvl w:val="0"/>
                <w:numId w:val="147"/>
              </w:numPr>
              <w:tabs>
                <w:tab w:val="left" w:pos="308"/>
              </w:tabs>
              <w:kinsoku w:val="0"/>
              <w:overflowPunct w:val="0"/>
              <w:spacing w:before="6"/>
              <w:jc w:val="both"/>
              <w:rPr>
                <w:rFonts w:ascii="Times New Roman" w:hAnsi="Times New Roman" w:cs="Times New Roman"/>
                <w:sz w:val="22"/>
                <w:szCs w:val="22"/>
                <w:lang w:eastAsia="en-US"/>
              </w:rPr>
            </w:pPr>
            <w:r w:rsidRPr="00950F6E">
              <w:rPr>
                <w:rFonts w:ascii="Times New Roman" w:eastAsia="Times New Roman" w:hAnsi="Times New Roman" w:cs="Times New Roman"/>
                <w:bCs/>
                <w:sz w:val="22"/>
                <w:szCs w:val="22"/>
                <w:lang w:eastAsia="en-US"/>
              </w:rPr>
              <w:t xml:space="preserve">minimum </w:t>
            </w:r>
            <w:r w:rsidRPr="00950F6E">
              <w:rPr>
                <w:rFonts w:ascii="Times New Roman" w:hAnsi="Times New Roman" w:cs="Times New Roman"/>
                <w:sz w:val="22"/>
                <w:szCs w:val="22"/>
                <w:lang w:eastAsia="en-US"/>
              </w:rPr>
              <w:t>1 x PCI-Express x4 3 generacji;</w:t>
            </w:r>
          </w:p>
          <w:p w14:paraId="265389A4" w14:textId="77777777" w:rsidR="007E14AF" w:rsidRPr="00950F6E" w:rsidRDefault="007E14AF" w:rsidP="00F924DB">
            <w:pPr>
              <w:pStyle w:val="TableParagraph"/>
              <w:numPr>
                <w:ilvl w:val="0"/>
                <w:numId w:val="147"/>
              </w:numPr>
              <w:tabs>
                <w:tab w:val="left" w:pos="317"/>
              </w:tabs>
              <w:kinsoku w:val="0"/>
              <w:overflowPunct w:val="0"/>
              <w:spacing w:before="6"/>
              <w:jc w:val="both"/>
              <w:rPr>
                <w:rFonts w:ascii="Times New Roman" w:eastAsia="Times New Roman" w:hAnsi="Times New Roman" w:cs="Times New Roman"/>
                <w:bCs/>
                <w:sz w:val="22"/>
                <w:szCs w:val="22"/>
                <w:lang w:eastAsia="en-US"/>
              </w:rPr>
            </w:pPr>
            <w:r w:rsidRPr="00950F6E">
              <w:rPr>
                <w:rFonts w:ascii="Times New Roman" w:eastAsia="Times New Roman" w:hAnsi="Times New Roman" w:cs="Times New Roman"/>
                <w:bCs/>
                <w:sz w:val="22"/>
                <w:szCs w:val="22"/>
                <w:lang w:eastAsia="en-US"/>
              </w:rPr>
              <w:t>minimum 1 x PCI-Express x1 3 generacji;</w:t>
            </w:r>
          </w:p>
          <w:p w14:paraId="6DD40FF3" w14:textId="77777777" w:rsidR="007E14AF" w:rsidRPr="00950F6E" w:rsidRDefault="007E14AF" w:rsidP="00F924DB">
            <w:pPr>
              <w:pStyle w:val="TableParagraph"/>
              <w:numPr>
                <w:ilvl w:val="0"/>
                <w:numId w:val="147"/>
              </w:numPr>
              <w:tabs>
                <w:tab w:val="left" w:pos="317"/>
              </w:tabs>
              <w:kinsoku w:val="0"/>
              <w:overflowPunct w:val="0"/>
              <w:spacing w:before="6"/>
              <w:jc w:val="both"/>
              <w:rPr>
                <w:rFonts w:ascii="Times New Roman" w:eastAsia="Times New Roman" w:hAnsi="Times New Roman" w:cs="Times New Roman"/>
                <w:bCs/>
                <w:sz w:val="22"/>
                <w:szCs w:val="22"/>
                <w:lang w:eastAsia="en-US"/>
              </w:rPr>
            </w:pPr>
            <w:r w:rsidRPr="00950F6E">
              <w:rPr>
                <w:rFonts w:ascii="Times New Roman" w:eastAsia="Times New Roman" w:hAnsi="Times New Roman" w:cs="Times New Roman"/>
                <w:bCs/>
                <w:sz w:val="22"/>
                <w:szCs w:val="22"/>
                <w:lang w:eastAsia="en-US"/>
              </w:rPr>
              <w:t>minimum 6x SATA z obsługą RAID;</w:t>
            </w:r>
          </w:p>
          <w:p w14:paraId="7B74C008" w14:textId="77777777" w:rsidR="007E14AF" w:rsidRPr="00950F6E" w:rsidRDefault="007E14AF" w:rsidP="00F924DB">
            <w:pPr>
              <w:pStyle w:val="TableParagraph"/>
              <w:numPr>
                <w:ilvl w:val="0"/>
                <w:numId w:val="147"/>
              </w:numPr>
              <w:tabs>
                <w:tab w:val="left" w:pos="336"/>
              </w:tabs>
              <w:kinsoku w:val="0"/>
              <w:overflowPunct w:val="0"/>
              <w:spacing w:before="6"/>
              <w:jc w:val="both"/>
              <w:rPr>
                <w:rFonts w:ascii="Times New Roman" w:eastAsia="Times New Roman" w:hAnsi="Times New Roman" w:cs="Times New Roman"/>
                <w:bCs/>
                <w:sz w:val="22"/>
                <w:szCs w:val="22"/>
                <w:lang w:eastAsia="en-US"/>
              </w:rPr>
            </w:pPr>
            <w:r w:rsidRPr="00950F6E">
              <w:rPr>
                <w:rFonts w:ascii="Times New Roman" w:eastAsia="Times New Roman" w:hAnsi="Times New Roman" w:cs="Times New Roman"/>
                <w:bCs/>
                <w:sz w:val="22"/>
                <w:szCs w:val="22"/>
                <w:lang w:eastAsia="en-US"/>
              </w:rPr>
              <w:t xml:space="preserve">zintegrowany układ szyfrujący </w:t>
            </w:r>
            <w:proofErr w:type="spellStart"/>
            <w:r w:rsidRPr="00950F6E">
              <w:rPr>
                <w:rFonts w:ascii="Times New Roman" w:eastAsia="Times New Roman" w:hAnsi="Times New Roman" w:cs="Times New Roman"/>
                <w:bCs/>
                <w:sz w:val="22"/>
                <w:szCs w:val="22"/>
                <w:lang w:eastAsia="en-US"/>
              </w:rPr>
              <w:t>Trusted</w:t>
            </w:r>
            <w:proofErr w:type="spellEnd"/>
            <w:r w:rsidRPr="00950F6E">
              <w:rPr>
                <w:rFonts w:ascii="Times New Roman" w:eastAsia="Times New Roman" w:hAnsi="Times New Roman" w:cs="Times New Roman"/>
                <w:bCs/>
                <w:sz w:val="22"/>
                <w:szCs w:val="22"/>
                <w:lang w:eastAsia="en-US"/>
              </w:rPr>
              <w:t xml:space="preserve"> Platform Module w wersji 2.0. </w:t>
            </w:r>
          </w:p>
          <w:p w14:paraId="48F7DC55" w14:textId="77777777" w:rsidR="007E14AF" w:rsidRPr="00950F6E" w:rsidRDefault="007E14AF" w:rsidP="00F924DB">
            <w:pPr>
              <w:pStyle w:val="TableParagraph"/>
              <w:numPr>
                <w:ilvl w:val="0"/>
                <w:numId w:val="147"/>
              </w:numPr>
              <w:tabs>
                <w:tab w:val="left" w:pos="336"/>
              </w:tabs>
              <w:kinsoku w:val="0"/>
              <w:overflowPunct w:val="0"/>
              <w:spacing w:before="6"/>
              <w:jc w:val="both"/>
              <w:rPr>
                <w:rFonts w:ascii="Times New Roman" w:eastAsia="Times New Roman" w:hAnsi="Times New Roman" w:cs="Times New Roman"/>
                <w:bCs/>
                <w:sz w:val="22"/>
                <w:szCs w:val="22"/>
                <w:lang w:eastAsia="en-US"/>
              </w:rPr>
            </w:pPr>
            <w:r w:rsidRPr="00950F6E">
              <w:rPr>
                <w:rFonts w:ascii="Times New Roman" w:eastAsia="Times New Roman" w:hAnsi="Times New Roman" w:cs="Times New Roman"/>
                <w:bCs/>
                <w:sz w:val="22"/>
                <w:szCs w:val="22"/>
                <w:lang w:eastAsia="en-US"/>
              </w:rPr>
              <w:t xml:space="preserve">wyposażona w dwa </w:t>
            </w:r>
            <w:proofErr w:type="spellStart"/>
            <w:r w:rsidRPr="00950F6E">
              <w:rPr>
                <w:rFonts w:ascii="Times New Roman" w:eastAsia="Times New Roman" w:hAnsi="Times New Roman" w:cs="Times New Roman"/>
                <w:bCs/>
                <w:sz w:val="22"/>
                <w:szCs w:val="22"/>
                <w:lang w:eastAsia="en-US"/>
              </w:rPr>
              <w:t>socket’y</w:t>
            </w:r>
            <w:proofErr w:type="spellEnd"/>
            <w:r w:rsidRPr="00950F6E">
              <w:rPr>
                <w:rFonts w:ascii="Times New Roman" w:eastAsia="Times New Roman" w:hAnsi="Times New Roman" w:cs="Times New Roman"/>
                <w:bCs/>
                <w:sz w:val="22"/>
                <w:szCs w:val="22"/>
                <w:lang w:eastAsia="en-US"/>
              </w:rPr>
              <w:t xml:space="preserve"> dla procesorów</w:t>
            </w:r>
          </w:p>
          <w:p w14:paraId="67CC723B" w14:textId="77777777" w:rsidR="007E14AF" w:rsidRPr="00950F6E" w:rsidRDefault="007E14AF" w:rsidP="00F924DB">
            <w:pPr>
              <w:pStyle w:val="TableParagraph"/>
              <w:numPr>
                <w:ilvl w:val="0"/>
                <w:numId w:val="147"/>
              </w:numPr>
              <w:tabs>
                <w:tab w:val="left" w:pos="336"/>
              </w:tabs>
              <w:kinsoku w:val="0"/>
              <w:overflowPunct w:val="0"/>
              <w:spacing w:before="39" w:line="288" w:lineRule="auto"/>
              <w:ind w:right="1703"/>
              <w:jc w:val="both"/>
              <w:rPr>
                <w:rFonts w:ascii="Times New Roman" w:hAnsi="Times New Roman" w:cs="Times New Roman"/>
                <w:sz w:val="22"/>
                <w:szCs w:val="22"/>
                <w:lang w:eastAsia="en-US"/>
              </w:rPr>
            </w:pPr>
            <w:r w:rsidRPr="00950F6E">
              <w:rPr>
                <w:rFonts w:ascii="Times New Roman" w:hAnsi="Times New Roman" w:cs="Times New Roman"/>
                <w:sz w:val="22"/>
                <w:szCs w:val="22"/>
                <w:lang w:eastAsia="en-US"/>
              </w:rPr>
              <w:t>obsługa dysków 3,5” do łącznie pojemności 48TB</w:t>
            </w:r>
          </w:p>
          <w:p w14:paraId="29473AF8" w14:textId="77777777" w:rsidR="007E14AF" w:rsidRPr="00950F6E" w:rsidRDefault="007E14AF" w:rsidP="00F924DB">
            <w:pPr>
              <w:pStyle w:val="TableParagraph"/>
              <w:numPr>
                <w:ilvl w:val="0"/>
                <w:numId w:val="147"/>
              </w:numPr>
              <w:kinsoku w:val="0"/>
              <w:overflowPunct w:val="0"/>
              <w:spacing w:line="203" w:lineRule="exact"/>
              <w:jc w:val="both"/>
              <w:rPr>
                <w:rFonts w:ascii="Times New Roman" w:hAnsi="Times New Roman" w:cs="Times New Roman"/>
                <w:sz w:val="22"/>
                <w:szCs w:val="22"/>
                <w:lang w:eastAsia="en-US"/>
              </w:rPr>
            </w:pPr>
            <w:r w:rsidRPr="00950F6E">
              <w:rPr>
                <w:rFonts w:ascii="Times New Roman" w:hAnsi="Times New Roman" w:cs="Times New Roman"/>
                <w:sz w:val="22"/>
                <w:szCs w:val="22"/>
                <w:lang w:eastAsia="en-US"/>
              </w:rPr>
              <w:t xml:space="preserve">obsługa dysków </w:t>
            </w:r>
            <w:proofErr w:type="spellStart"/>
            <w:r w:rsidRPr="00950F6E">
              <w:rPr>
                <w:rFonts w:ascii="Times New Roman" w:hAnsi="Times New Roman" w:cs="Times New Roman"/>
                <w:sz w:val="22"/>
                <w:szCs w:val="22"/>
                <w:lang w:eastAsia="en-US"/>
              </w:rPr>
              <w:t>NVMe</w:t>
            </w:r>
            <w:proofErr w:type="spellEnd"/>
            <w:r w:rsidRPr="00950F6E">
              <w:rPr>
                <w:rFonts w:ascii="Times New Roman" w:hAnsi="Times New Roman" w:cs="Times New Roman"/>
                <w:sz w:val="22"/>
                <w:szCs w:val="22"/>
                <w:lang w:eastAsia="en-US"/>
              </w:rPr>
              <w:t xml:space="preserve"> </w:t>
            </w:r>
            <w:proofErr w:type="spellStart"/>
            <w:r w:rsidRPr="00950F6E">
              <w:rPr>
                <w:rFonts w:ascii="Times New Roman" w:hAnsi="Times New Roman" w:cs="Times New Roman"/>
                <w:sz w:val="22"/>
                <w:szCs w:val="22"/>
                <w:lang w:eastAsia="en-US"/>
              </w:rPr>
              <w:t>PCIe</w:t>
            </w:r>
            <w:proofErr w:type="spellEnd"/>
            <w:r w:rsidRPr="00950F6E">
              <w:rPr>
                <w:rFonts w:ascii="Times New Roman" w:hAnsi="Times New Roman" w:cs="Times New Roman"/>
                <w:sz w:val="22"/>
                <w:szCs w:val="22"/>
                <w:lang w:eastAsia="en-US"/>
              </w:rPr>
              <w:t xml:space="preserve"> łącznie do 8TB</w:t>
            </w:r>
          </w:p>
          <w:p w14:paraId="2CAE0766" w14:textId="77777777" w:rsidR="007E14AF" w:rsidRPr="00950F6E" w:rsidRDefault="007E14AF" w:rsidP="00F924DB">
            <w:pPr>
              <w:pStyle w:val="TableParagraph"/>
              <w:numPr>
                <w:ilvl w:val="0"/>
                <w:numId w:val="147"/>
              </w:numPr>
              <w:kinsoku w:val="0"/>
              <w:overflowPunct w:val="0"/>
              <w:spacing w:before="40"/>
              <w:jc w:val="both"/>
              <w:rPr>
                <w:rFonts w:ascii="Times New Roman" w:hAnsi="Times New Roman" w:cs="Times New Roman"/>
                <w:sz w:val="22"/>
                <w:szCs w:val="22"/>
                <w:lang w:eastAsia="en-US"/>
              </w:rPr>
            </w:pPr>
            <w:r w:rsidRPr="00950F6E">
              <w:rPr>
                <w:rFonts w:ascii="Times New Roman" w:hAnsi="Times New Roman" w:cs="Times New Roman"/>
                <w:sz w:val="22"/>
                <w:szCs w:val="22"/>
                <w:lang w:eastAsia="en-US"/>
              </w:rPr>
              <w:t>kontroler RAID SATA3 6GB/s zintegrowany w płycie głównej oferujący RAID 0,1,5,10</w:t>
            </w:r>
          </w:p>
          <w:p w14:paraId="2B5E9C96" w14:textId="77777777" w:rsidR="007E14AF" w:rsidRPr="00950F6E" w:rsidRDefault="007E14AF" w:rsidP="00F924DB">
            <w:pPr>
              <w:pStyle w:val="TableParagraph"/>
              <w:numPr>
                <w:ilvl w:val="0"/>
                <w:numId w:val="146"/>
              </w:numPr>
              <w:tabs>
                <w:tab w:val="left" w:pos="308"/>
              </w:tabs>
              <w:kinsoku w:val="0"/>
              <w:overflowPunct w:val="0"/>
              <w:spacing w:before="6"/>
              <w:jc w:val="both"/>
              <w:rPr>
                <w:rFonts w:ascii="Times New Roman" w:hAnsi="Times New Roman" w:cs="Times New Roman"/>
                <w:sz w:val="22"/>
                <w:szCs w:val="22"/>
                <w:lang w:val="en-US" w:eastAsia="en-US"/>
              </w:rPr>
            </w:pPr>
            <w:proofErr w:type="spellStart"/>
            <w:r w:rsidRPr="00950F6E">
              <w:rPr>
                <w:rFonts w:ascii="Times New Roman" w:hAnsi="Times New Roman" w:cs="Times New Roman"/>
                <w:sz w:val="22"/>
                <w:szCs w:val="22"/>
                <w:lang w:val="en-US" w:eastAsia="en-US"/>
              </w:rPr>
              <w:t>Wymagana</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ilość</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slotów</w:t>
            </w:r>
            <w:proofErr w:type="spellEnd"/>
            <w:r w:rsidRPr="00950F6E">
              <w:rPr>
                <w:rFonts w:ascii="Times New Roman" w:hAnsi="Times New Roman" w:cs="Times New Roman"/>
                <w:sz w:val="22"/>
                <w:szCs w:val="22"/>
                <w:lang w:val="en-US" w:eastAsia="en-US"/>
              </w:rPr>
              <w:t xml:space="preserve"> PCI-Express </w:t>
            </w:r>
            <w:proofErr w:type="spellStart"/>
            <w:r w:rsidRPr="00950F6E">
              <w:rPr>
                <w:rFonts w:ascii="Times New Roman" w:hAnsi="Times New Roman" w:cs="Times New Roman"/>
                <w:sz w:val="22"/>
                <w:szCs w:val="22"/>
                <w:lang w:val="en-US" w:eastAsia="en-US"/>
              </w:rPr>
              <w:t>nie</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może</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być</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osiągnięta</w:t>
            </w:r>
            <w:proofErr w:type="spellEnd"/>
            <w:r w:rsidRPr="00950F6E">
              <w:rPr>
                <w:rFonts w:ascii="Times New Roman" w:hAnsi="Times New Roman" w:cs="Times New Roman"/>
                <w:sz w:val="22"/>
                <w:szCs w:val="22"/>
                <w:lang w:val="en-US" w:eastAsia="en-US"/>
              </w:rPr>
              <w:t xml:space="preserve"> w </w:t>
            </w:r>
            <w:proofErr w:type="spellStart"/>
            <w:r w:rsidRPr="00950F6E">
              <w:rPr>
                <w:rFonts w:ascii="Times New Roman" w:hAnsi="Times New Roman" w:cs="Times New Roman"/>
                <w:sz w:val="22"/>
                <w:szCs w:val="22"/>
                <w:lang w:val="en-US" w:eastAsia="en-US"/>
              </w:rPr>
              <w:t>wyniku</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stosowania</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konwerterów</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przejściówek</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itp</w:t>
            </w:r>
            <w:proofErr w:type="spellEnd"/>
            <w:r w:rsidRPr="00950F6E">
              <w:rPr>
                <w:rFonts w:ascii="Times New Roman" w:hAnsi="Times New Roman" w:cs="Times New Roman"/>
                <w:sz w:val="22"/>
                <w:szCs w:val="22"/>
                <w:lang w:val="en-US" w:eastAsia="en-US"/>
              </w:rPr>
              <w:t>.</w:t>
            </w:r>
          </w:p>
          <w:p w14:paraId="67A9F9BC" w14:textId="77777777" w:rsidR="007E14AF" w:rsidRPr="00950F6E" w:rsidRDefault="007E14AF" w:rsidP="00F924DB">
            <w:pPr>
              <w:pStyle w:val="TableParagraph"/>
              <w:numPr>
                <w:ilvl w:val="0"/>
                <w:numId w:val="146"/>
              </w:numPr>
              <w:tabs>
                <w:tab w:val="left" w:pos="308"/>
              </w:tabs>
              <w:kinsoku w:val="0"/>
              <w:overflowPunct w:val="0"/>
              <w:spacing w:before="6"/>
              <w:jc w:val="both"/>
              <w:rPr>
                <w:rFonts w:ascii="Times New Roman" w:hAnsi="Times New Roman" w:cs="Times New Roman"/>
                <w:sz w:val="22"/>
                <w:szCs w:val="22"/>
                <w:lang w:val="en-US" w:eastAsia="en-US"/>
              </w:rPr>
            </w:pPr>
            <w:r w:rsidRPr="00950F6E">
              <w:rPr>
                <w:rFonts w:ascii="Times New Roman" w:hAnsi="Times New Roman" w:cs="Times New Roman"/>
                <w:sz w:val="22"/>
                <w:szCs w:val="22"/>
                <w:lang w:val="en-US" w:eastAsia="en-US"/>
              </w:rPr>
              <w:t xml:space="preserve">W </w:t>
            </w:r>
            <w:proofErr w:type="spellStart"/>
            <w:r w:rsidRPr="00950F6E">
              <w:rPr>
                <w:rFonts w:ascii="Times New Roman" w:hAnsi="Times New Roman" w:cs="Times New Roman"/>
                <w:sz w:val="22"/>
                <w:szCs w:val="22"/>
                <w:lang w:val="en-US" w:eastAsia="en-US"/>
              </w:rPr>
              <w:t>każdym</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przypadku</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opis</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slotu</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dotyczy</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jego</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przepustowości</w:t>
            </w:r>
            <w:proofErr w:type="spellEnd"/>
            <w:r w:rsidRPr="00950F6E">
              <w:rPr>
                <w:rFonts w:ascii="Times New Roman" w:hAnsi="Times New Roman" w:cs="Times New Roman"/>
                <w:sz w:val="22"/>
                <w:szCs w:val="22"/>
                <w:lang w:val="en-US" w:eastAsia="en-US"/>
              </w:rPr>
              <w:t xml:space="preserve">, a </w:t>
            </w:r>
            <w:proofErr w:type="spellStart"/>
            <w:r w:rsidRPr="00950F6E">
              <w:rPr>
                <w:rFonts w:ascii="Times New Roman" w:hAnsi="Times New Roman" w:cs="Times New Roman"/>
                <w:sz w:val="22"/>
                <w:szCs w:val="22"/>
                <w:lang w:val="en-US" w:eastAsia="en-US"/>
              </w:rPr>
              <w:t>nie</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tylko</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długości</w:t>
            </w:r>
            <w:proofErr w:type="spellEnd"/>
            <w:r w:rsidRPr="00950F6E">
              <w:rPr>
                <w:rFonts w:ascii="Times New Roman" w:hAnsi="Times New Roman" w:cs="Times New Roman"/>
                <w:sz w:val="22"/>
                <w:szCs w:val="22"/>
                <w:lang w:val="en-US" w:eastAsia="en-US"/>
              </w:rPr>
              <w:t>.</w:t>
            </w:r>
          </w:p>
          <w:p w14:paraId="7EDE99EE" w14:textId="77777777" w:rsidR="007E14AF" w:rsidRPr="00950F6E" w:rsidRDefault="007E14AF" w:rsidP="00F924DB">
            <w:pPr>
              <w:pStyle w:val="TableParagraph"/>
              <w:numPr>
                <w:ilvl w:val="0"/>
                <w:numId w:val="146"/>
              </w:numPr>
              <w:tabs>
                <w:tab w:val="left" w:pos="308"/>
              </w:tabs>
              <w:kinsoku w:val="0"/>
              <w:overflowPunct w:val="0"/>
              <w:spacing w:before="6"/>
              <w:jc w:val="both"/>
              <w:rPr>
                <w:rFonts w:ascii="Times New Roman" w:hAnsi="Times New Roman" w:cs="Times New Roman"/>
                <w:sz w:val="22"/>
                <w:szCs w:val="22"/>
                <w:lang w:val="en-US" w:eastAsia="en-US"/>
              </w:rPr>
            </w:pPr>
            <w:proofErr w:type="spellStart"/>
            <w:r w:rsidRPr="00950F6E">
              <w:rPr>
                <w:rFonts w:ascii="Times New Roman" w:hAnsi="Times New Roman" w:cs="Times New Roman"/>
                <w:sz w:val="22"/>
                <w:szCs w:val="22"/>
                <w:lang w:val="en-US" w:eastAsia="en-US"/>
              </w:rPr>
              <w:t>Płyta</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główna</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powinna</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umożliwiać</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rozbudowę</w:t>
            </w:r>
            <w:proofErr w:type="spellEnd"/>
            <w:r w:rsidRPr="00950F6E">
              <w:rPr>
                <w:rFonts w:ascii="Times New Roman" w:hAnsi="Times New Roman" w:cs="Times New Roman"/>
                <w:sz w:val="22"/>
                <w:szCs w:val="22"/>
                <w:lang w:val="en-US" w:eastAsia="en-US"/>
              </w:rPr>
              <w:t xml:space="preserve"> o min. 2 </w:t>
            </w:r>
            <w:proofErr w:type="spellStart"/>
            <w:r w:rsidRPr="00950F6E">
              <w:rPr>
                <w:rFonts w:ascii="Times New Roman" w:hAnsi="Times New Roman" w:cs="Times New Roman"/>
                <w:sz w:val="22"/>
                <w:szCs w:val="22"/>
                <w:lang w:val="en-US" w:eastAsia="en-US"/>
              </w:rPr>
              <w:t>dodatkowe</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porty</w:t>
            </w:r>
            <w:proofErr w:type="spellEnd"/>
            <w:r w:rsidRPr="00950F6E">
              <w:rPr>
                <w:rFonts w:ascii="Times New Roman" w:hAnsi="Times New Roman" w:cs="Times New Roman"/>
                <w:sz w:val="22"/>
                <w:szCs w:val="22"/>
                <w:lang w:val="en-US" w:eastAsia="en-US"/>
              </w:rPr>
              <w:t xml:space="preserve"> USB.</w:t>
            </w:r>
          </w:p>
          <w:p w14:paraId="3CC42A3C" w14:textId="77777777" w:rsidR="007E14AF" w:rsidRPr="00950F6E" w:rsidRDefault="007E14AF" w:rsidP="00F924DB">
            <w:pPr>
              <w:pStyle w:val="TableParagraph"/>
              <w:numPr>
                <w:ilvl w:val="0"/>
                <w:numId w:val="146"/>
              </w:numPr>
              <w:tabs>
                <w:tab w:val="left" w:pos="308"/>
              </w:tabs>
              <w:kinsoku w:val="0"/>
              <w:overflowPunct w:val="0"/>
              <w:spacing w:before="6"/>
              <w:jc w:val="both"/>
              <w:rPr>
                <w:rFonts w:ascii="Times New Roman" w:eastAsia="Times New Roman" w:hAnsi="Times New Roman" w:cs="Times New Roman"/>
              </w:rPr>
            </w:pPr>
            <w:proofErr w:type="spellStart"/>
            <w:r w:rsidRPr="00950F6E">
              <w:rPr>
                <w:rFonts w:ascii="Times New Roman" w:hAnsi="Times New Roman" w:cs="Times New Roman"/>
                <w:sz w:val="22"/>
                <w:szCs w:val="22"/>
                <w:lang w:val="en-US" w:eastAsia="en-US"/>
              </w:rPr>
              <w:t>Wszystkie</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wymienione</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złącza</w:t>
            </w:r>
            <w:proofErr w:type="spellEnd"/>
            <w:r w:rsidRPr="00950F6E">
              <w:rPr>
                <w:rFonts w:ascii="Times New Roman" w:hAnsi="Times New Roman" w:cs="Times New Roman"/>
                <w:sz w:val="22"/>
                <w:szCs w:val="22"/>
                <w:lang w:val="en-US" w:eastAsia="en-US"/>
              </w:rPr>
              <w:t>/</w:t>
            </w:r>
            <w:proofErr w:type="spellStart"/>
            <w:r w:rsidRPr="00950F6E">
              <w:rPr>
                <w:rFonts w:ascii="Times New Roman" w:hAnsi="Times New Roman" w:cs="Times New Roman"/>
                <w:sz w:val="22"/>
                <w:szCs w:val="22"/>
                <w:lang w:val="en-US" w:eastAsia="en-US"/>
              </w:rPr>
              <w:t>sloty</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muszą</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być</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trwale</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zintegrowane</w:t>
            </w:r>
            <w:proofErr w:type="spellEnd"/>
            <w:r w:rsidRPr="00950F6E">
              <w:rPr>
                <w:rFonts w:ascii="Times New Roman" w:hAnsi="Times New Roman" w:cs="Times New Roman"/>
                <w:sz w:val="22"/>
                <w:szCs w:val="22"/>
                <w:lang w:val="en-US" w:eastAsia="en-US"/>
              </w:rPr>
              <w:t xml:space="preserve"> z </w:t>
            </w:r>
            <w:proofErr w:type="spellStart"/>
            <w:r w:rsidRPr="00950F6E">
              <w:rPr>
                <w:rFonts w:ascii="Times New Roman" w:hAnsi="Times New Roman" w:cs="Times New Roman"/>
                <w:sz w:val="22"/>
                <w:szCs w:val="22"/>
                <w:lang w:val="en-US" w:eastAsia="en-US"/>
              </w:rPr>
              <w:t>płytą</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główną</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nie</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dopuszcza</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się</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uzyskania</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wymaganych</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złącz</w:t>
            </w:r>
            <w:proofErr w:type="spellEnd"/>
            <w:r w:rsidRPr="00950F6E">
              <w:rPr>
                <w:rFonts w:ascii="Times New Roman" w:hAnsi="Times New Roman" w:cs="Times New Roman"/>
                <w:sz w:val="22"/>
                <w:szCs w:val="22"/>
                <w:lang w:val="en-US" w:eastAsia="en-US"/>
              </w:rPr>
              <w:t>/</w:t>
            </w:r>
            <w:proofErr w:type="spellStart"/>
            <w:r w:rsidRPr="00950F6E">
              <w:rPr>
                <w:rFonts w:ascii="Times New Roman" w:hAnsi="Times New Roman" w:cs="Times New Roman"/>
                <w:sz w:val="22"/>
                <w:szCs w:val="22"/>
                <w:lang w:val="en-US" w:eastAsia="en-US"/>
              </w:rPr>
              <w:t>slotów</w:t>
            </w:r>
            <w:proofErr w:type="spellEnd"/>
            <w:r w:rsidRPr="00950F6E">
              <w:rPr>
                <w:rFonts w:ascii="Times New Roman" w:hAnsi="Times New Roman" w:cs="Times New Roman"/>
                <w:sz w:val="22"/>
                <w:szCs w:val="22"/>
                <w:lang w:val="en-US" w:eastAsia="en-US"/>
              </w:rPr>
              <w:t xml:space="preserve"> za </w:t>
            </w:r>
            <w:proofErr w:type="spellStart"/>
            <w:r w:rsidRPr="00950F6E">
              <w:rPr>
                <w:rFonts w:ascii="Times New Roman" w:hAnsi="Times New Roman" w:cs="Times New Roman"/>
                <w:sz w:val="22"/>
                <w:szCs w:val="22"/>
                <w:lang w:val="en-US" w:eastAsia="en-US"/>
              </w:rPr>
              <w:t>pomocą</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adapterów</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czy</w:t>
            </w:r>
            <w:proofErr w:type="spellEnd"/>
            <w:r w:rsidRPr="00950F6E">
              <w:rPr>
                <w:rFonts w:ascii="Times New Roman" w:hAnsi="Times New Roman" w:cs="Times New Roman"/>
                <w:sz w:val="22"/>
                <w:szCs w:val="22"/>
                <w:lang w:val="en-US" w:eastAsia="en-US"/>
              </w:rPr>
              <w:t xml:space="preserve"> kart </w:t>
            </w:r>
            <w:proofErr w:type="spellStart"/>
            <w:r w:rsidRPr="00950F6E">
              <w:rPr>
                <w:rFonts w:ascii="Times New Roman" w:hAnsi="Times New Roman" w:cs="Times New Roman"/>
                <w:sz w:val="22"/>
                <w:szCs w:val="22"/>
                <w:lang w:val="en-US" w:eastAsia="en-US"/>
              </w:rPr>
              <w:t>rozszerzeń</w:t>
            </w:r>
            <w:proofErr w:type="spellEnd"/>
            <w:r w:rsidRPr="00950F6E">
              <w:rPr>
                <w:rFonts w:ascii="Times New Roman" w:hAnsi="Times New Roman" w:cs="Times New Roman"/>
                <w:sz w:val="22"/>
                <w:szCs w:val="22"/>
                <w:lang w:val="en-US" w:eastAsia="en-US"/>
              </w:rPr>
              <w:t xml:space="preserve"> </w:t>
            </w:r>
            <w:proofErr w:type="spellStart"/>
            <w:r w:rsidRPr="00950F6E">
              <w:rPr>
                <w:rFonts w:ascii="Times New Roman" w:hAnsi="Times New Roman" w:cs="Times New Roman"/>
                <w:sz w:val="22"/>
                <w:szCs w:val="22"/>
                <w:lang w:val="en-US" w:eastAsia="en-US"/>
              </w:rPr>
              <w:t>itp</w:t>
            </w:r>
            <w:proofErr w:type="spellEnd"/>
            <w:r w:rsidRPr="00950F6E">
              <w:rPr>
                <w:rFonts w:ascii="Times New Roman" w:hAnsi="Times New Roman" w:cs="Times New Roman"/>
                <w:sz w:val="22"/>
                <w:szCs w:val="22"/>
                <w:lang w:val="en-US" w:eastAsia="en-US"/>
              </w:rPr>
              <w:t>.</w:t>
            </w:r>
            <w:r w:rsidRPr="00950F6E">
              <w:rPr>
                <w:rFonts w:ascii="Times New Roman" w:eastAsia="Times New Roman" w:hAnsi="Times New Roman" w:cs="Times New Roman"/>
              </w:rPr>
              <w:t xml:space="preserve"> </w:t>
            </w:r>
          </w:p>
        </w:tc>
      </w:tr>
      <w:tr w:rsidR="007E14AF" w:rsidRPr="00950F6E" w14:paraId="14406C80" w14:textId="77777777" w:rsidTr="00950F6E">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0E199E7F" w14:textId="77777777" w:rsidR="007E14AF" w:rsidRPr="00950F6E" w:rsidRDefault="007E14AF" w:rsidP="00FE13EB">
            <w:pPr>
              <w:autoSpaceDE w:val="0"/>
              <w:autoSpaceDN w:val="0"/>
              <w:adjustRightInd w:val="0"/>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Porty</w:t>
            </w:r>
          </w:p>
        </w:tc>
        <w:tc>
          <w:tcPr>
            <w:tcW w:w="3907" w:type="pct"/>
            <w:tcBorders>
              <w:top w:val="single" w:sz="4" w:space="0" w:color="auto"/>
              <w:left w:val="single" w:sz="4" w:space="0" w:color="auto"/>
              <w:bottom w:val="single" w:sz="4" w:space="0" w:color="auto"/>
              <w:right w:val="single" w:sz="4" w:space="0" w:color="auto"/>
            </w:tcBorders>
            <w:vAlign w:val="center"/>
            <w:hideMark/>
          </w:tcPr>
          <w:p w14:paraId="07E219D3" w14:textId="77777777" w:rsidR="007E14AF" w:rsidRPr="00950F6E" w:rsidRDefault="007E14AF" w:rsidP="00F924DB">
            <w:pPr>
              <w:pStyle w:val="Akapitzlist"/>
              <w:numPr>
                <w:ilvl w:val="0"/>
                <w:numId w:val="148"/>
              </w:numPr>
              <w:jc w:val="both"/>
              <w:rPr>
                <w:rFonts w:ascii="Times New Roman" w:hAnsi="Times New Roman" w:cs="Times New Roman"/>
                <w:bCs/>
              </w:rPr>
            </w:pPr>
            <w:bookmarkStart w:id="3" w:name="_Toc508701614"/>
            <w:r w:rsidRPr="00950F6E">
              <w:rPr>
                <w:rFonts w:ascii="Times New Roman" w:hAnsi="Times New Roman" w:cs="Times New Roman"/>
                <w:bCs/>
              </w:rPr>
              <w:t>min. 10 portów USB wyprowadzonych na zewnątrz komputera w tym : min. 4 porty z przodu obudowy w układzie 2 porty USB 3.1 typ A i 2 porty USB TYP-C i 6 portów USB 3.1 TYP A, wymagana ilość i rozmieszczenie (na zewnątrz obudowy komputera) portów USB nie może być osiągnięta w wyniku stosowania konwerterów, przejściówek rozgałęziaczy, przedłużaczy itp.;</w:t>
            </w:r>
          </w:p>
          <w:p w14:paraId="08056329" w14:textId="77777777" w:rsidR="007E14AF" w:rsidRPr="000C2B8B" w:rsidRDefault="007E14AF" w:rsidP="000C2B8B">
            <w:pPr>
              <w:pStyle w:val="Akapitzlist"/>
              <w:numPr>
                <w:ilvl w:val="0"/>
                <w:numId w:val="148"/>
              </w:numPr>
              <w:jc w:val="both"/>
              <w:rPr>
                <w:rFonts w:ascii="Times New Roman" w:hAnsi="Times New Roman" w:cs="Times New Roman"/>
                <w:bCs/>
              </w:rPr>
            </w:pPr>
            <w:r w:rsidRPr="000C2B8B">
              <w:rPr>
                <w:rFonts w:ascii="Times New Roman" w:hAnsi="Times New Roman" w:cs="Times New Roman"/>
                <w:bCs/>
              </w:rPr>
              <w:t>Wszystkie porty USB wyprowadzone na zewnątrz obudowy komputera muszą być wlutowane bezpośrednio w płytę główną komputera.</w:t>
            </w:r>
            <w:bookmarkEnd w:id="3"/>
          </w:p>
          <w:p w14:paraId="51B9D583" w14:textId="77777777" w:rsidR="007E14AF" w:rsidRPr="000C2B8B" w:rsidRDefault="007E14AF" w:rsidP="000C2B8B">
            <w:pPr>
              <w:pStyle w:val="Akapitzlist"/>
              <w:numPr>
                <w:ilvl w:val="0"/>
                <w:numId w:val="148"/>
              </w:numPr>
              <w:jc w:val="both"/>
              <w:rPr>
                <w:rFonts w:ascii="Times New Roman" w:hAnsi="Times New Roman" w:cs="Times New Roman"/>
                <w:bCs/>
              </w:rPr>
            </w:pPr>
            <w:bookmarkStart w:id="4" w:name="_Toc508701615"/>
            <w:r w:rsidRPr="000C2B8B">
              <w:rPr>
                <w:rFonts w:ascii="Times New Roman" w:hAnsi="Times New Roman" w:cs="Times New Roman"/>
                <w:bCs/>
              </w:rPr>
              <w:t xml:space="preserve">Na przednim panelu porty audio ( słuchawki/mikrofon) - dopuszcza się port </w:t>
            </w:r>
            <w:proofErr w:type="spellStart"/>
            <w:r w:rsidRPr="000C2B8B">
              <w:rPr>
                <w:rFonts w:ascii="Times New Roman" w:hAnsi="Times New Roman" w:cs="Times New Roman"/>
                <w:bCs/>
              </w:rPr>
              <w:t>combo</w:t>
            </w:r>
            <w:proofErr w:type="spellEnd"/>
            <w:r w:rsidRPr="000C2B8B">
              <w:rPr>
                <w:rFonts w:ascii="Times New Roman" w:hAnsi="Times New Roman" w:cs="Times New Roman"/>
                <w:bCs/>
              </w:rPr>
              <w:t>, na tylnym panelu min. 1 port Line-out lub porty audio wejścia i wyjścia osobno.</w:t>
            </w:r>
            <w:bookmarkEnd w:id="4"/>
          </w:p>
          <w:p w14:paraId="6140F694" w14:textId="77777777" w:rsidR="007E14AF" w:rsidRPr="00950F6E" w:rsidRDefault="007E14AF" w:rsidP="000C2B8B">
            <w:pPr>
              <w:pStyle w:val="Akapitzlist"/>
              <w:numPr>
                <w:ilvl w:val="0"/>
                <w:numId w:val="148"/>
              </w:numPr>
              <w:jc w:val="both"/>
              <w:rPr>
                <w:rFonts w:ascii="Times New Roman" w:eastAsia="Times New Roman" w:hAnsi="Times New Roman" w:cs="Times New Roman"/>
                <w:lang w:eastAsia="pl-PL"/>
              </w:rPr>
            </w:pPr>
            <w:r w:rsidRPr="000C2B8B">
              <w:rPr>
                <w:rFonts w:ascii="Times New Roman" w:hAnsi="Times New Roman" w:cs="Times New Roman"/>
                <w:bCs/>
              </w:rPr>
              <w:t>Min.:1x RS232</w:t>
            </w:r>
          </w:p>
        </w:tc>
      </w:tr>
      <w:tr w:rsidR="007E14AF" w:rsidRPr="00950F6E" w14:paraId="3CFE2248" w14:textId="77777777" w:rsidTr="00950F6E">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068F3116" w14:textId="77777777" w:rsidR="007E14AF" w:rsidRPr="00950F6E" w:rsidRDefault="007E14AF" w:rsidP="00FE13EB">
            <w:pPr>
              <w:autoSpaceDE w:val="0"/>
              <w:autoSpaceDN w:val="0"/>
              <w:adjustRightInd w:val="0"/>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lastRenderedPageBreak/>
              <w:t>Pamięć RAM</w:t>
            </w:r>
          </w:p>
        </w:tc>
        <w:tc>
          <w:tcPr>
            <w:tcW w:w="3907" w:type="pct"/>
            <w:tcBorders>
              <w:top w:val="single" w:sz="4" w:space="0" w:color="auto"/>
              <w:left w:val="single" w:sz="4" w:space="0" w:color="auto"/>
              <w:bottom w:val="single" w:sz="4" w:space="0" w:color="auto"/>
              <w:right w:val="single" w:sz="4" w:space="0" w:color="auto"/>
            </w:tcBorders>
            <w:vAlign w:val="center"/>
            <w:hideMark/>
          </w:tcPr>
          <w:p w14:paraId="3E5AD084" w14:textId="638E3328" w:rsidR="007E14AF" w:rsidRPr="00950F6E" w:rsidRDefault="007E14AF" w:rsidP="00950F6E">
            <w:pPr>
              <w:autoSpaceDE w:val="0"/>
              <w:autoSpaceDN w:val="0"/>
              <w:adjustRightInd w:val="0"/>
              <w:spacing w:after="0" w:line="226" w:lineRule="exact"/>
              <w:ind w:right="244"/>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 xml:space="preserve">Minimum </w:t>
            </w:r>
            <w:r w:rsidR="000C2B8B">
              <w:rPr>
                <w:rFonts w:ascii="Times New Roman" w:eastAsia="Times New Roman" w:hAnsi="Times New Roman" w:cs="Times New Roman"/>
                <w:lang w:eastAsia="pl-PL"/>
              </w:rPr>
              <w:t>64</w:t>
            </w:r>
            <w:r w:rsidRPr="00950F6E">
              <w:rPr>
                <w:rFonts w:ascii="Times New Roman" w:eastAsia="Times New Roman" w:hAnsi="Times New Roman" w:cs="Times New Roman"/>
                <w:lang w:eastAsia="pl-PL"/>
              </w:rPr>
              <w:t xml:space="preserve"> GB DDR4 z ECC, Dual Channel, możliwość rozbudowy do 1,5 TB</w:t>
            </w:r>
          </w:p>
        </w:tc>
      </w:tr>
      <w:tr w:rsidR="007E14AF" w:rsidRPr="00950F6E" w14:paraId="3617DC17" w14:textId="77777777" w:rsidTr="00950F6E">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7C76052F" w14:textId="77777777" w:rsidR="007E14AF" w:rsidRPr="00950F6E" w:rsidRDefault="007E14AF" w:rsidP="00FE13EB">
            <w:pPr>
              <w:autoSpaceDE w:val="0"/>
              <w:autoSpaceDN w:val="0"/>
              <w:adjustRightInd w:val="0"/>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Dysk twardy</w:t>
            </w:r>
          </w:p>
        </w:tc>
        <w:tc>
          <w:tcPr>
            <w:tcW w:w="3907" w:type="pct"/>
            <w:tcBorders>
              <w:top w:val="single" w:sz="4" w:space="0" w:color="auto"/>
              <w:left w:val="single" w:sz="4" w:space="0" w:color="auto"/>
              <w:bottom w:val="single" w:sz="4" w:space="0" w:color="auto"/>
              <w:right w:val="single" w:sz="4" w:space="0" w:color="auto"/>
            </w:tcBorders>
            <w:vAlign w:val="center"/>
            <w:hideMark/>
          </w:tcPr>
          <w:p w14:paraId="56B1E4E4" w14:textId="77777777" w:rsidR="007E14AF" w:rsidRPr="00950F6E" w:rsidRDefault="007E14AF" w:rsidP="00F924DB">
            <w:pPr>
              <w:pStyle w:val="Akapitzlist"/>
              <w:numPr>
                <w:ilvl w:val="0"/>
                <w:numId w:val="149"/>
              </w:numPr>
              <w:autoSpaceDE w:val="0"/>
              <w:autoSpaceDN w:val="0"/>
              <w:adjustRightInd w:val="0"/>
              <w:ind w:right="244"/>
              <w:jc w:val="both"/>
              <w:rPr>
                <w:rFonts w:ascii="Times New Roman" w:eastAsia="Times New Roman" w:hAnsi="Times New Roman" w:cs="Times New Roman"/>
                <w:bCs/>
              </w:rPr>
            </w:pPr>
            <w:r w:rsidRPr="00950F6E">
              <w:rPr>
                <w:rFonts w:ascii="Times New Roman" w:eastAsia="Times New Roman" w:hAnsi="Times New Roman" w:cs="Times New Roman"/>
                <w:bCs/>
              </w:rPr>
              <w:t xml:space="preserve">1 x SSD M.2 </w:t>
            </w:r>
            <w:proofErr w:type="spellStart"/>
            <w:r w:rsidRPr="00950F6E">
              <w:rPr>
                <w:rFonts w:ascii="Times New Roman" w:eastAsia="Times New Roman" w:hAnsi="Times New Roman" w:cs="Times New Roman"/>
                <w:bCs/>
              </w:rPr>
              <w:t>PCIe</w:t>
            </w:r>
            <w:proofErr w:type="spellEnd"/>
            <w:r w:rsidRPr="00950F6E">
              <w:rPr>
                <w:rFonts w:ascii="Times New Roman" w:eastAsia="Times New Roman" w:hAnsi="Times New Roman" w:cs="Times New Roman"/>
                <w:bCs/>
              </w:rPr>
              <w:t xml:space="preserve"> </w:t>
            </w:r>
            <w:proofErr w:type="spellStart"/>
            <w:r w:rsidRPr="00950F6E">
              <w:rPr>
                <w:rFonts w:ascii="Times New Roman" w:eastAsia="Times New Roman" w:hAnsi="Times New Roman" w:cs="Times New Roman"/>
                <w:bCs/>
              </w:rPr>
              <w:t>NVMe</w:t>
            </w:r>
            <w:proofErr w:type="spellEnd"/>
            <w:r w:rsidRPr="00950F6E">
              <w:rPr>
                <w:rFonts w:ascii="Times New Roman" w:eastAsia="Times New Roman" w:hAnsi="Times New Roman" w:cs="Times New Roman"/>
                <w:bCs/>
              </w:rPr>
              <w:t xml:space="preserve"> 512MB,</w:t>
            </w:r>
          </w:p>
          <w:p w14:paraId="01A6F2BF" w14:textId="77777777" w:rsidR="007E14AF" w:rsidRPr="00950F6E" w:rsidRDefault="007E14AF" w:rsidP="00F924DB">
            <w:pPr>
              <w:pStyle w:val="Akapitzlist"/>
              <w:numPr>
                <w:ilvl w:val="0"/>
                <w:numId w:val="149"/>
              </w:numPr>
              <w:autoSpaceDE w:val="0"/>
              <w:autoSpaceDN w:val="0"/>
              <w:adjustRightInd w:val="0"/>
              <w:ind w:right="244"/>
              <w:jc w:val="both"/>
              <w:rPr>
                <w:rFonts w:ascii="Times New Roman" w:eastAsia="Times New Roman" w:hAnsi="Times New Roman" w:cs="Times New Roman"/>
                <w:bCs/>
              </w:rPr>
            </w:pPr>
            <w:r w:rsidRPr="00950F6E">
              <w:rPr>
                <w:rFonts w:ascii="Times New Roman" w:eastAsia="Times New Roman" w:hAnsi="Times New Roman" w:cs="Times New Roman"/>
                <w:bCs/>
              </w:rPr>
              <w:t xml:space="preserve">1 x SSD M.2 </w:t>
            </w:r>
            <w:proofErr w:type="spellStart"/>
            <w:r w:rsidRPr="00950F6E">
              <w:rPr>
                <w:rFonts w:ascii="Times New Roman" w:eastAsia="Times New Roman" w:hAnsi="Times New Roman" w:cs="Times New Roman"/>
                <w:bCs/>
              </w:rPr>
              <w:t>PCIe</w:t>
            </w:r>
            <w:proofErr w:type="spellEnd"/>
            <w:r w:rsidRPr="00950F6E">
              <w:rPr>
                <w:rFonts w:ascii="Times New Roman" w:eastAsia="Times New Roman" w:hAnsi="Times New Roman" w:cs="Times New Roman"/>
                <w:bCs/>
              </w:rPr>
              <w:t xml:space="preserve"> </w:t>
            </w:r>
            <w:proofErr w:type="spellStart"/>
            <w:r w:rsidRPr="00950F6E">
              <w:rPr>
                <w:rFonts w:ascii="Times New Roman" w:eastAsia="Times New Roman" w:hAnsi="Times New Roman" w:cs="Times New Roman"/>
                <w:bCs/>
              </w:rPr>
              <w:t>NVMe</w:t>
            </w:r>
            <w:proofErr w:type="spellEnd"/>
            <w:r w:rsidRPr="00950F6E">
              <w:rPr>
                <w:rFonts w:ascii="Times New Roman" w:eastAsia="Times New Roman" w:hAnsi="Times New Roman" w:cs="Times New Roman"/>
                <w:bCs/>
              </w:rPr>
              <w:t xml:space="preserve"> 1TB,</w:t>
            </w:r>
          </w:p>
          <w:p w14:paraId="7CBB3CC9" w14:textId="77777777" w:rsidR="007E14AF" w:rsidRPr="00950F6E" w:rsidRDefault="007E14AF" w:rsidP="00F924DB">
            <w:pPr>
              <w:pStyle w:val="Akapitzlist"/>
              <w:numPr>
                <w:ilvl w:val="0"/>
                <w:numId w:val="149"/>
              </w:numPr>
              <w:autoSpaceDE w:val="0"/>
              <w:autoSpaceDN w:val="0"/>
              <w:adjustRightInd w:val="0"/>
              <w:spacing w:after="0"/>
              <w:ind w:right="244"/>
              <w:jc w:val="both"/>
              <w:rPr>
                <w:rFonts w:ascii="Times New Roman" w:eastAsia="Times New Roman" w:hAnsi="Times New Roman" w:cs="Times New Roman"/>
                <w:bCs/>
              </w:rPr>
            </w:pPr>
            <w:r w:rsidRPr="00950F6E">
              <w:rPr>
                <w:rFonts w:ascii="Times New Roman" w:eastAsia="Times New Roman" w:hAnsi="Times New Roman" w:cs="Times New Roman"/>
                <w:bCs/>
              </w:rPr>
              <w:t xml:space="preserve">1x12TB SATA 7200 </w:t>
            </w:r>
            <w:proofErr w:type="spellStart"/>
            <w:r w:rsidRPr="00950F6E">
              <w:rPr>
                <w:rFonts w:ascii="Times New Roman" w:eastAsia="Times New Roman" w:hAnsi="Times New Roman" w:cs="Times New Roman"/>
                <w:bCs/>
              </w:rPr>
              <w:t>rpm</w:t>
            </w:r>
            <w:proofErr w:type="spellEnd"/>
            <w:r w:rsidRPr="00950F6E">
              <w:rPr>
                <w:rFonts w:ascii="Times New Roman" w:eastAsia="Times New Roman" w:hAnsi="Times New Roman" w:cs="Times New Roman"/>
                <w:bCs/>
              </w:rPr>
              <w:t xml:space="preserve"> –  dysk HDD zamontowany w wyjmowanej kieszeni.</w:t>
            </w:r>
          </w:p>
        </w:tc>
      </w:tr>
      <w:tr w:rsidR="007E14AF" w:rsidRPr="00950F6E" w14:paraId="4ACF2FCF" w14:textId="77777777" w:rsidTr="00950F6E">
        <w:trPr>
          <w:trHeight w:val="572"/>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4C63211E" w14:textId="77777777" w:rsidR="007E14AF" w:rsidRPr="00950F6E" w:rsidRDefault="007E14AF" w:rsidP="00FE13EB">
            <w:pPr>
              <w:autoSpaceDE w:val="0"/>
              <w:autoSpaceDN w:val="0"/>
              <w:adjustRightInd w:val="0"/>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Napęd optyczny</w:t>
            </w:r>
          </w:p>
        </w:tc>
        <w:tc>
          <w:tcPr>
            <w:tcW w:w="3907" w:type="pct"/>
            <w:tcBorders>
              <w:top w:val="single" w:sz="4" w:space="0" w:color="auto"/>
              <w:left w:val="single" w:sz="4" w:space="0" w:color="auto"/>
              <w:bottom w:val="single" w:sz="4" w:space="0" w:color="auto"/>
              <w:right w:val="single" w:sz="4" w:space="0" w:color="auto"/>
            </w:tcBorders>
            <w:vAlign w:val="center"/>
            <w:hideMark/>
          </w:tcPr>
          <w:p w14:paraId="11FA4FAC" w14:textId="77777777" w:rsidR="007E14AF" w:rsidRPr="00950F6E" w:rsidRDefault="007E14AF" w:rsidP="00950F6E">
            <w:pPr>
              <w:autoSpaceDE w:val="0"/>
              <w:autoSpaceDN w:val="0"/>
              <w:adjustRightInd w:val="0"/>
              <w:spacing w:after="0"/>
              <w:ind w:right="244"/>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DVD R+/RW+, R-/RW- Nagrywanie płyt dwuwarstwowych DVD</w:t>
            </w:r>
          </w:p>
        </w:tc>
      </w:tr>
      <w:tr w:rsidR="007E14AF" w:rsidRPr="00950F6E" w14:paraId="3B6F341C" w14:textId="77777777" w:rsidTr="00950F6E">
        <w:trPr>
          <w:trHeight w:val="415"/>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0969E621" w14:textId="77777777" w:rsidR="007E14AF" w:rsidRPr="00950F6E" w:rsidRDefault="007E14AF" w:rsidP="00FE13EB">
            <w:pPr>
              <w:autoSpaceDE w:val="0"/>
              <w:autoSpaceDN w:val="0"/>
              <w:adjustRightInd w:val="0"/>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Karta sieciowa</w:t>
            </w:r>
          </w:p>
        </w:tc>
        <w:tc>
          <w:tcPr>
            <w:tcW w:w="3907" w:type="pct"/>
            <w:tcBorders>
              <w:top w:val="single" w:sz="4" w:space="0" w:color="auto"/>
              <w:left w:val="single" w:sz="4" w:space="0" w:color="auto"/>
              <w:bottom w:val="single" w:sz="4" w:space="0" w:color="auto"/>
              <w:right w:val="single" w:sz="4" w:space="0" w:color="auto"/>
            </w:tcBorders>
            <w:vAlign w:val="center"/>
            <w:hideMark/>
          </w:tcPr>
          <w:p w14:paraId="3EAE2FDE" w14:textId="77777777" w:rsidR="007E14AF" w:rsidRPr="00950F6E" w:rsidRDefault="007E14AF" w:rsidP="00950F6E">
            <w:pPr>
              <w:autoSpaceDE w:val="0"/>
              <w:autoSpaceDN w:val="0"/>
              <w:adjustRightInd w:val="0"/>
              <w:spacing w:after="0" w:line="226" w:lineRule="exact"/>
              <w:ind w:right="244"/>
              <w:jc w:val="both"/>
              <w:rPr>
                <w:rFonts w:ascii="Times New Roman" w:hAnsi="Times New Roman" w:cs="Times New Roman"/>
                <w:b/>
                <w:lang w:eastAsia="pl-PL"/>
              </w:rPr>
            </w:pPr>
            <w:bookmarkStart w:id="5" w:name="_Toc508701616"/>
            <w:r w:rsidRPr="00950F6E">
              <w:rPr>
                <w:rFonts w:ascii="Times New Roman" w:eastAsia="Times New Roman" w:hAnsi="Times New Roman" w:cs="Times New Roman"/>
                <w:lang w:eastAsia="pl-PL"/>
              </w:rPr>
              <w:t>2 x</w:t>
            </w:r>
            <w:r w:rsidRPr="00950F6E">
              <w:rPr>
                <w:rFonts w:ascii="Times New Roman" w:eastAsia="Times New Roman" w:hAnsi="Times New Roman" w:cs="Times New Roman"/>
                <w:b/>
                <w:color w:val="FF0000"/>
                <w:lang w:eastAsia="pl-PL"/>
              </w:rPr>
              <w:t xml:space="preserve"> </w:t>
            </w:r>
            <w:r w:rsidRPr="00950F6E">
              <w:rPr>
                <w:rFonts w:ascii="Times New Roman" w:eastAsia="Times New Roman" w:hAnsi="Times New Roman" w:cs="Times New Roman"/>
                <w:lang w:eastAsia="pl-PL"/>
              </w:rPr>
              <w:t xml:space="preserve">Karta sieciowa 10/100/1000 Ethernet RJ 45, zintegrowana z płytą główną, wspierająca obsługę </w:t>
            </w:r>
            <w:proofErr w:type="spellStart"/>
            <w:r w:rsidRPr="00950F6E">
              <w:rPr>
                <w:rFonts w:ascii="Times New Roman" w:eastAsia="Times New Roman" w:hAnsi="Times New Roman" w:cs="Times New Roman"/>
                <w:lang w:eastAsia="pl-PL"/>
              </w:rPr>
              <w:t>WoL</w:t>
            </w:r>
            <w:proofErr w:type="spellEnd"/>
            <w:r w:rsidRPr="00950F6E">
              <w:rPr>
                <w:rFonts w:ascii="Times New Roman" w:eastAsia="Times New Roman" w:hAnsi="Times New Roman" w:cs="Times New Roman"/>
                <w:lang w:eastAsia="pl-PL"/>
              </w:rPr>
              <w:t xml:space="preserve"> (funkcja włączana przez użytkownika), PXE, umożliwiająca zdalny dostęp do wbudowanej sprzętowej technologii zarządzania komputerem z poziomu konsoli zarządzania - niezależnie od stanu zasilania komputera - łącznie z obsługą stanu uśpienia oraz hibernacji i wyłączenia.</w:t>
            </w:r>
            <w:bookmarkEnd w:id="5"/>
          </w:p>
        </w:tc>
      </w:tr>
      <w:tr w:rsidR="007E14AF" w:rsidRPr="00950F6E" w14:paraId="7778D223" w14:textId="77777777" w:rsidTr="00950F6E">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342EF58E" w14:textId="77777777" w:rsidR="007E14AF" w:rsidRPr="00950F6E" w:rsidRDefault="007E14AF" w:rsidP="00FE13EB">
            <w:pPr>
              <w:autoSpaceDE w:val="0"/>
              <w:autoSpaceDN w:val="0"/>
              <w:adjustRightInd w:val="0"/>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Karta graficzna</w:t>
            </w:r>
          </w:p>
        </w:tc>
        <w:tc>
          <w:tcPr>
            <w:tcW w:w="3907" w:type="pct"/>
            <w:tcBorders>
              <w:top w:val="single" w:sz="4" w:space="0" w:color="auto"/>
              <w:left w:val="single" w:sz="4" w:space="0" w:color="auto"/>
              <w:bottom w:val="single" w:sz="4" w:space="0" w:color="auto"/>
              <w:right w:val="single" w:sz="4" w:space="0" w:color="auto"/>
            </w:tcBorders>
            <w:vAlign w:val="center"/>
            <w:hideMark/>
          </w:tcPr>
          <w:p w14:paraId="3D715BB9" w14:textId="77777777" w:rsidR="005F41BA" w:rsidRPr="005F41BA" w:rsidRDefault="005F41BA" w:rsidP="005F41BA">
            <w:pPr>
              <w:pStyle w:val="Akapitzlist"/>
              <w:numPr>
                <w:ilvl w:val="0"/>
                <w:numId w:val="150"/>
              </w:numPr>
              <w:spacing w:after="0"/>
              <w:ind w:right="244"/>
              <w:jc w:val="both"/>
              <w:rPr>
                <w:rFonts w:ascii="Times New Roman" w:eastAsia="Times New Roman" w:hAnsi="Times New Roman" w:cs="Times New Roman"/>
                <w:bCs/>
                <w:lang w:eastAsia="pl-PL"/>
              </w:rPr>
            </w:pPr>
            <w:r w:rsidRPr="005F41BA">
              <w:rPr>
                <w:rFonts w:ascii="Times New Roman" w:eastAsia="Times New Roman" w:hAnsi="Times New Roman" w:cs="Times New Roman"/>
                <w:bCs/>
                <w:lang w:eastAsia="pl-PL"/>
              </w:rPr>
              <w:t xml:space="preserve">Karta grafiki o minimalnych parametrach nie gorszych niż 16 GB GDDR5, PCI-Express x16 2.0; </w:t>
            </w:r>
          </w:p>
          <w:p w14:paraId="088F2B32" w14:textId="40D8AE1C" w:rsidR="007E14AF" w:rsidRPr="00950F6E" w:rsidRDefault="005F41BA" w:rsidP="005F41BA">
            <w:pPr>
              <w:pStyle w:val="Akapitzlist"/>
              <w:numPr>
                <w:ilvl w:val="0"/>
                <w:numId w:val="150"/>
              </w:numPr>
              <w:spacing w:after="0"/>
              <w:ind w:right="244"/>
              <w:jc w:val="both"/>
              <w:rPr>
                <w:rFonts w:ascii="Times New Roman" w:eastAsia="Times New Roman" w:hAnsi="Times New Roman" w:cs="Times New Roman"/>
                <w:bCs/>
                <w:lang w:eastAsia="pl-PL"/>
              </w:rPr>
            </w:pPr>
            <w:r w:rsidRPr="005F41BA">
              <w:rPr>
                <w:rFonts w:ascii="Times New Roman" w:eastAsia="Times New Roman" w:hAnsi="Times New Roman" w:cs="Times New Roman"/>
                <w:bCs/>
                <w:lang w:eastAsia="pl-PL"/>
              </w:rPr>
              <w:t xml:space="preserve">4 złącza Display Port 1.2 (wymagana przejściówka na DVI), osiągająca w teście </w:t>
            </w:r>
            <w:proofErr w:type="spellStart"/>
            <w:r w:rsidRPr="005F41BA">
              <w:rPr>
                <w:rFonts w:ascii="Times New Roman" w:eastAsia="Times New Roman" w:hAnsi="Times New Roman" w:cs="Times New Roman"/>
                <w:bCs/>
                <w:lang w:eastAsia="pl-PL"/>
              </w:rPr>
              <w:t>PassMark</w:t>
            </w:r>
            <w:proofErr w:type="spellEnd"/>
            <w:r w:rsidRPr="005F41BA">
              <w:rPr>
                <w:rFonts w:ascii="Times New Roman" w:eastAsia="Times New Roman" w:hAnsi="Times New Roman" w:cs="Times New Roman"/>
                <w:bCs/>
                <w:lang w:eastAsia="pl-PL"/>
              </w:rPr>
              <w:t xml:space="preserve"> G3D Mark wynik co najmniej 18000 punktów. Wynik nie starszy niż 10 dni przed upływem terminu składania ofert.</w:t>
            </w:r>
          </w:p>
        </w:tc>
      </w:tr>
      <w:tr w:rsidR="007E14AF" w:rsidRPr="00950F6E" w14:paraId="77B172AC" w14:textId="77777777" w:rsidTr="00950F6E">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712272A9" w14:textId="77777777" w:rsidR="007E14AF" w:rsidRPr="00950F6E" w:rsidRDefault="007E14AF" w:rsidP="00FE13EB">
            <w:pPr>
              <w:autoSpaceDE w:val="0"/>
              <w:autoSpaceDN w:val="0"/>
              <w:adjustRightInd w:val="0"/>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Karta dźwiękowa</w:t>
            </w:r>
          </w:p>
        </w:tc>
        <w:tc>
          <w:tcPr>
            <w:tcW w:w="3907" w:type="pct"/>
            <w:tcBorders>
              <w:top w:val="single" w:sz="4" w:space="0" w:color="auto"/>
              <w:left w:val="single" w:sz="4" w:space="0" w:color="auto"/>
              <w:bottom w:val="single" w:sz="4" w:space="0" w:color="auto"/>
              <w:right w:val="single" w:sz="4" w:space="0" w:color="auto"/>
            </w:tcBorders>
            <w:vAlign w:val="center"/>
            <w:hideMark/>
          </w:tcPr>
          <w:p w14:paraId="5195B79A" w14:textId="77777777" w:rsidR="007E14AF" w:rsidRPr="00950F6E" w:rsidRDefault="007E14AF" w:rsidP="00950F6E">
            <w:pPr>
              <w:autoSpaceDE w:val="0"/>
              <w:autoSpaceDN w:val="0"/>
              <w:adjustRightInd w:val="0"/>
              <w:spacing w:after="0"/>
              <w:ind w:right="244"/>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Zintegrowana, zgodna z High Definition Audio</w:t>
            </w:r>
          </w:p>
        </w:tc>
      </w:tr>
      <w:tr w:rsidR="007E14AF" w:rsidRPr="00950F6E" w14:paraId="438B6A1C" w14:textId="77777777" w:rsidTr="00950F6E">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6D89279E" w14:textId="77777777" w:rsidR="007E14AF" w:rsidRPr="00950F6E" w:rsidRDefault="007E14AF" w:rsidP="00FE13EB">
            <w:pPr>
              <w:autoSpaceDE w:val="0"/>
              <w:autoSpaceDN w:val="0"/>
              <w:adjustRightInd w:val="0"/>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Klawiatura</w:t>
            </w:r>
          </w:p>
        </w:tc>
        <w:tc>
          <w:tcPr>
            <w:tcW w:w="3907" w:type="pct"/>
            <w:tcBorders>
              <w:top w:val="single" w:sz="4" w:space="0" w:color="auto"/>
              <w:left w:val="single" w:sz="4" w:space="0" w:color="auto"/>
              <w:bottom w:val="single" w:sz="4" w:space="0" w:color="auto"/>
              <w:right w:val="single" w:sz="4" w:space="0" w:color="auto"/>
            </w:tcBorders>
            <w:vAlign w:val="center"/>
            <w:hideMark/>
          </w:tcPr>
          <w:p w14:paraId="41C1D168" w14:textId="77777777" w:rsidR="007E14AF" w:rsidRPr="00950F6E" w:rsidRDefault="007E14AF" w:rsidP="00950F6E">
            <w:pPr>
              <w:autoSpaceDE w:val="0"/>
              <w:autoSpaceDN w:val="0"/>
              <w:adjustRightInd w:val="0"/>
              <w:ind w:right="244"/>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Na złączu USB, 104 klawisze QWERTY.</w:t>
            </w:r>
          </w:p>
        </w:tc>
      </w:tr>
      <w:tr w:rsidR="007E14AF" w:rsidRPr="00950F6E" w14:paraId="24F7A735" w14:textId="77777777" w:rsidTr="00950F6E">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56727A27" w14:textId="77777777" w:rsidR="007E14AF" w:rsidRPr="00950F6E" w:rsidRDefault="007E14AF" w:rsidP="00FE13EB">
            <w:pPr>
              <w:autoSpaceDE w:val="0"/>
              <w:autoSpaceDN w:val="0"/>
              <w:adjustRightInd w:val="0"/>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Mysz</w:t>
            </w:r>
          </w:p>
        </w:tc>
        <w:tc>
          <w:tcPr>
            <w:tcW w:w="3907" w:type="pct"/>
            <w:tcBorders>
              <w:top w:val="single" w:sz="4" w:space="0" w:color="auto"/>
              <w:left w:val="single" w:sz="4" w:space="0" w:color="auto"/>
              <w:bottom w:val="single" w:sz="4" w:space="0" w:color="auto"/>
              <w:right w:val="single" w:sz="4" w:space="0" w:color="auto"/>
            </w:tcBorders>
            <w:vAlign w:val="center"/>
            <w:hideMark/>
          </w:tcPr>
          <w:p w14:paraId="00C51D0A" w14:textId="77777777" w:rsidR="007E14AF" w:rsidRPr="00950F6E" w:rsidRDefault="007E14AF" w:rsidP="00950F6E">
            <w:pPr>
              <w:autoSpaceDE w:val="0"/>
              <w:autoSpaceDN w:val="0"/>
              <w:adjustRightInd w:val="0"/>
              <w:spacing w:after="0"/>
              <w:ind w:right="244"/>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Mysz laserowa USB z co najmniej dwoma klawiszami oraz rolką (</w:t>
            </w:r>
            <w:proofErr w:type="spellStart"/>
            <w:r w:rsidRPr="00950F6E">
              <w:rPr>
                <w:rFonts w:ascii="Times New Roman" w:eastAsia="Times New Roman" w:hAnsi="Times New Roman" w:cs="Times New Roman"/>
                <w:lang w:eastAsia="pl-PL"/>
              </w:rPr>
              <w:t>scroll</w:t>
            </w:r>
            <w:proofErr w:type="spellEnd"/>
            <w:r w:rsidRPr="00950F6E">
              <w:rPr>
                <w:rFonts w:ascii="Times New Roman" w:eastAsia="Times New Roman" w:hAnsi="Times New Roman" w:cs="Times New Roman"/>
                <w:lang w:eastAsia="pl-PL"/>
              </w:rPr>
              <w:t>) min. 600dpi.</w:t>
            </w:r>
          </w:p>
        </w:tc>
      </w:tr>
      <w:tr w:rsidR="00C43A2D" w:rsidRPr="00751CBC" w14:paraId="4E55E252" w14:textId="77777777" w:rsidTr="00C43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567EC0DB" w14:textId="77777777" w:rsidR="00C43A2D" w:rsidRPr="00C43A2D" w:rsidRDefault="00C43A2D" w:rsidP="00C43A2D">
            <w:pPr>
              <w:autoSpaceDE w:val="0"/>
              <w:autoSpaceDN w:val="0"/>
              <w:adjustRightInd w:val="0"/>
              <w:jc w:val="both"/>
              <w:rPr>
                <w:rFonts w:ascii="Times New Roman" w:eastAsia="Times New Roman" w:hAnsi="Times New Roman" w:cs="Times New Roman"/>
                <w:lang w:eastAsia="pl-PL"/>
              </w:rPr>
            </w:pPr>
            <w:r w:rsidRPr="00C43A2D">
              <w:rPr>
                <w:rFonts w:ascii="Times New Roman" w:eastAsia="Times New Roman" w:hAnsi="Times New Roman" w:cs="Times New Roman"/>
                <w:lang w:eastAsia="pl-PL"/>
              </w:rPr>
              <w:t>Diagnostyka</w:t>
            </w:r>
          </w:p>
        </w:tc>
        <w:tc>
          <w:tcPr>
            <w:tcW w:w="3907" w:type="pct"/>
            <w:tcBorders>
              <w:top w:val="single" w:sz="4" w:space="0" w:color="auto"/>
              <w:left w:val="single" w:sz="4" w:space="0" w:color="auto"/>
              <w:bottom w:val="single" w:sz="4" w:space="0" w:color="auto"/>
              <w:right w:val="single" w:sz="4" w:space="0" w:color="auto"/>
            </w:tcBorders>
            <w:vAlign w:val="center"/>
            <w:hideMark/>
          </w:tcPr>
          <w:p w14:paraId="55F5B60D" w14:textId="389DF40D" w:rsidR="00C43A2D" w:rsidRPr="00C43A2D" w:rsidRDefault="00C43A2D" w:rsidP="005048B1">
            <w:pPr>
              <w:pStyle w:val="Akapitzlist"/>
              <w:numPr>
                <w:ilvl w:val="0"/>
                <w:numId w:val="198"/>
              </w:numPr>
              <w:jc w:val="both"/>
              <w:rPr>
                <w:rFonts w:ascii="Times New Roman" w:eastAsia="Times New Roman" w:hAnsi="Times New Roman" w:cs="Times New Roman"/>
                <w:lang w:eastAsia="pl-PL"/>
              </w:rPr>
            </w:pPr>
            <w:r w:rsidRPr="00C43A2D">
              <w:rPr>
                <w:rFonts w:ascii="Times New Roman" w:eastAsia="Times New Roman" w:hAnsi="Times New Roman" w:cs="Times New Roman"/>
                <w:lang w:eastAsia="pl-PL"/>
              </w:rPr>
              <w:t xml:space="preserve">System diagnostyczny z graficznym interfejsem użytkownika, dostępny z poziomu szybkiego menu </w:t>
            </w:r>
            <w:proofErr w:type="spellStart"/>
            <w:r w:rsidRPr="00C43A2D">
              <w:rPr>
                <w:rFonts w:ascii="Times New Roman" w:eastAsia="Times New Roman" w:hAnsi="Times New Roman" w:cs="Times New Roman"/>
                <w:lang w:eastAsia="pl-PL"/>
              </w:rPr>
              <w:t>boot</w:t>
            </w:r>
            <w:proofErr w:type="spellEnd"/>
            <w:r w:rsidRPr="00C43A2D">
              <w:rPr>
                <w:rFonts w:ascii="Times New Roman" w:eastAsia="Times New Roman" w:hAnsi="Times New Roman" w:cs="Times New Roman"/>
                <w:lang w:eastAsia="pl-PL"/>
              </w:rPr>
              <w:t xml:space="preserve"> lub BIOS, umożliwiający przetestowanie komputera </w:t>
            </w:r>
            <w:r w:rsidR="00AC340C">
              <w:rPr>
                <w:rFonts w:ascii="Times New Roman" w:eastAsia="Times New Roman" w:hAnsi="Times New Roman" w:cs="Times New Roman"/>
                <w:lang w:eastAsia="pl-PL"/>
              </w:rPr>
              <w:t>i jego podzespołów</w:t>
            </w:r>
            <w:r w:rsidRPr="00C43A2D">
              <w:rPr>
                <w:rFonts w:ascii="Times New Roman" w:eastAsia="Times New Roman" w:hAnsi="Times New Roman" w:cs="Times New Roman"/>
                <w:lang w:eastAsia="pl-PL"/>
              </w:rPr>
              <w:t>.</w:t>
            </w:r>
          </w:p>
        </w:tc>
      </w:tr>
      <w:tr w:rsidR="007E14AF" w:rsidRPr="00950F6E" w14:paraId="3F30EA91" w14:textId="77777777" w:rsidTr="00950F6E">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4BD653ED" w14:textId="77777777" w:rsidR="007E14AF" w:rsidRPr="00950F6E" w:rsidRDefault="007E14AF" w:rsidP="00FE13EB">
            <w:pPr>
              <w:autoSpaceDE w:val="0"/>
              <w:autoSpaceDN w:val="0"/>
              <w:adjustRightInd w:val="0"/>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Obudowa</w:t>
            </w:r>
          </w:p>
        </w:tc>
        <w:tc>
          <w:tcPr>
            <w:tcW w:w="3907" w:type="pct"/>
            <w:tcBorders>
              <w:top w:val="single" w:sz="4" w:space="0" w:color="auto"/>
              <w:left w:val="single" w:sz="4" w:space="0" w:color="auto"/>
              <w:bottom w:val="single" w:sz="4" w:space="0" w:color="auto"/>
              <w:right w:val="single" w:sz="4" w:space="0" w:color="auto"/>
            </w:tcBorders>
            <w:vAlign w:val="center"/>
            <w:hideMark/>
          </w:tcPr>
          <w:p w14:paraId="04ADA5AA" w14:textId="77777777" w:rsidR="00222715" w:rsidRPr="00222715" w:rsidRDefault="00222715" w:rsidP="00222715">
            <w:pPr>
              <w:widowControl w:val="0"/>
              <w:numPr>
                <w:ilvl w:val="0"/>
                <w:numId w:val="35"/>
              </w:numPr>
              <w:autoSpaceDE w:val="0"/>
              <w:autoSpaceDN w:val="0"/>
              <w:adjustRightInd w:val="0"/>
              <w:spacing w:after="0" w:line="240" w:lineRule="auto"/>
              <w:ind w:right="244"/>
              <w:jc w:val="both"/>
              <w:rPr>
                <w:rFonts w:ascii="Times New Roman" w:eastAsia="Times New Roman" w:hAnsi="Times New Roman" w:cs="Times New Roman"/>
                <w:lang w:eastAsia="pl-PL"/>
              </w:rPr>
            </w:pPr>
            <w:r w:rsidRPr="00222715">
              <w:rPr>
                <w:rFonts w:ascii="Times New Roman" w:eastAsia="Times New Roman" w:hAnsi="Times New Roman" w:cs="Times New Roman"/>
                <w:lang w:eastAsia="pl-PL"/>
              </w:rPr>
              <w:t xml:space="preserve">Obudowa nie większa niż typu </w:t>
            </w:r>
            <w:proofErr w:type="spellStart"/>
            <w:r w:rsidRPr="00222715">
              <w:rPr>
                <w:rFonts w:ascii="Times New Roman" w:eastAsia="Times New Roman" w:hAnsi="Times New Roman" w:cs="Times New Roman"/>
                <w:lang w:eastAsia="pl-PL"/>
              </w:rPr>
              <w:t>MidiTower</w:t>
            </w:r>
            <w:proofErr w:type="spellEnd"/>
            <w:r w:rsidRPr="00222715">
              <w:rPr>
                <w:rFonts w:ascii="Times New Roman" w:eastAsia="Times New Roman" w:hAnsi="Times New Roman" w:cs="Times New Roman"/>
                <w:lang w:eastAsia="pl-PL"/>
              </w:rPr>
              <w:t>.</w:t>
            </w:r>
          </w:p>
          <w:p w14:paraId="14B929ED" w14:textId="77777777" w:rsidR="00222715" w:rsidRPr="00222715" w:rsidRDefault="00222715" w:rsidP="00222715">
            <w:pPr>
              <w:widowControl w:val="0"/>
              <w:numPr>
                <w:ilvl w:val="0"/>
                <w:numId w:val="35"/>
              </w:numPr>
              <w:autoSpaceDE w:val="0"/>
              <w:autoSpaceDN w:val="0"/>
              <w:adjustRightInd w:val="0"/>
              <w:spacing w:after="0" w:line="240" w:lineRule="auto"/>
              <w:ind w:right="244"/>
              <w:jc w:val="both"/>
              <w:rPr>
                <w:rFonts w:ascii="Times New Roman" w:eastAsia="Times New Roman" w:hAnsi="Times New Roman" w:cs="Times New Roman"/>
                <w:lang w:eastAsia="pl-PL"/>
              </w:rPr>
            </w:pPr>
            <w:r w:rsidRPr="00222715">
              <w:rPr>
                <w:rFonts w:ascii="Times New Roman" w:eastAsia="Times New Roman" w:hAnsi="Times New Roman" w:cs="Times New Roman"/>
                <w:lang w:eastAsia="pl-PL"/>
              </w:rPr>
              <w:t xml:space="preserve">Wnęki na napędy: nie mniej niż 1 x 5,25” zewnętrzne, 4 x 3,5” albo zamiennie 4 x 2,5” zewnętrzne (dyski montowane w dedykowanych przez producenta ramkach, demontaż bez użycia narzędzi), lub 1 x 5,25” </w:t>
            </w:r>
            <w:proofErr w:type="spellStart"/>
            <w:r w:rsidRPr="00222715">
              <w:rPr>
                <w:rFonts w:ascii="Times New Roman" w:eastAsia="Times New Roman" w:hAnsi="Times New Roman" w:cs="Times New Roman"/>
                <w:lang w:eastAsia="pl-PL"/>
              </w:rPr>
              <w:t>slim</w:t>
            </w:r>
            <w:proofErr w:type="spellEnd"/>
            <w:r w:rsidRPr="00222715">
              <w:rPr>
                <w:rFonts w:ascii="Times New Roman" w:eastAsia="Times New Roman" w:hAnsi="Times New Roman" w:cs="Times New Roman"/>
                <w:lang w:eastAsia="pl-PL"/>
              </w:rPr>
              <w:t xml:space="preserve"> </w:t>
            </w:r>
            <w:proofErr w:type="spellStart"/>
            <w:r w:rsidRPr="00222715">
              <w:rPr>
                <w:rFonts w:ascii="Times New Roman" w:eastAsia="Times New Roman" w:hAnsi="Times New Roman" w:cs="Times New Roman"/>
                <w:lang w:eastAsia="pl-PL"/>
              </w:rPr>
              <w:t>size</w:t>
            </w:r>
            <w:proofErr w:type="spellEnd"/>
            <w:r w:rsidRPr="00222715">
              <w:rPr>
                <w:rFonts w:ascii="Times New Roman" w:eastAsia="Times New Roman" w:hAnsi="Times New Roman" w:cs="Times New Roman"/>
                <w:lang w:eastAsia="pl-PL"/>
              </w:rPr>
              <w:t>, 6 x 2,5” albo  zamiennie 6 x 3,5” wewnętrzne (dyski montowane w dedykowanych ramkach producenta, demontaż bez użycia narzędzi ).</w:t>
            </w:r>
          </w:p>
          <w:p w14:paraId="1E8A214C" w14:textId="77777777" w:rsidR="00222715" w:rsidRPr="00222715" w:rsidRDefault="00222715" w:rsidP="00222715">
            <w:pPr>
              <w:widowControl w:val="0"/>
              <w:numPr>
                <w:ilvl w:val="0"/>
                <w:numId w:val="35"/>
              </w:numPr>
              <w:autoSpaceDE w:val="0"/>
              <w:autoSpaceDN w:val="0"/>
              <w:adjustRightInd w:val="0"/>
              <w:spacing w:after="0" w:line="240" w:lineRule="auto"/>
              <w:ind w:right="244"/>
              <w:jc w:val="both"/>
              <w:rPr>
                <w:rFonts w:ascii="Times New Roman" w:eastAsia="Times New Roman" w:hAnsi="Times New Roman" w:cs="Times New Roman"/>
                <w:lang w:eastAsia="pl-PL"/>
              </w:rPr>
            </w:pPr>
            <w:r w:rsidRPr="00222715">
              <w:rPr>
                <w:rFonts w:ascii="Times New Roman" w:eastAsia="Times New Roman" w:hAnsi="Times New Roman" w:cs="Times New Roman"/>
                <w:lang w:eastAsia="pl-PL"/>
              </w:rPr>
              <w:t>Moduł konstrukcji  obudowy w jednostce centralnej  komputera  powinien  pozwalać  na demontaż kart rozszerzeń bez konieczności użycia narzędzi (wyklucza się użycia wkrętów).</w:t>
            </w:r>
          </w:p>
          <w:p w14:paraId="342C1CED" w14:textId="77777777" w:rsidR="00222715" w:rsidRPr="00222715" w:rsidRDefault="00222715" w:rsidP="00222715">
            <w:pPr>
              <w:widowControl w:val="0"/>
              <w:numPr>
                <w:ilvl w:val="0"/>
                <w:numId w:val="35"/>
              </w:numPr>
              <w:autoSpaceDE w:val="0"/>
              <w:autoSpaceDN w:val="0"/>
              <w:adjustRightInd w:val="0"/>
              <w:spacing w:after="0" w:line="240" w:lineRule="auto"/>
              <w:ind w:right="244"/>
              <w:jc w:val="both"/>
              <w:rPr>
                <w:rFonts w:ascii="Times New Roman" w:eastAsia="Times New Roman" w:hAnsi="Times New Roman" w:cs="Times New Roman"/>
                <w:lang w:eastAsia="pl-PL"/>
              </w:rPr>
            </w:pPr>
            <w:r w:rsidRPr="00222715">
              <w:rPr>
                <w:rFonts w:ascii="Times New Roman" w:eastAsia="Times New Roman" w:hAnsi="Times New Roman" w:cs="Times New Roman"/>
                <w:lang w:eastAsia="pl-PL"/>
              </w:rPr>
              <w:t>Moduł konstrukcji  obudowy w jednostce centralnej  komputera  powinien  pozwalać  na demontaż zasilacza bez konieczności użycia narzędzi i konieczności otwierania obudowy.</w:t>
            </w:r>
          </w:p>
          <w:p w14:paraId="1B5E9268" w14:textId="77777777" w:rsidR="00222715" w:rsidRPr="00222715" w:rsidRDefault="00222715" w:rsidP="00222715">
            <w:pPr>
              <w:widowControl w:val="0"/>
              <w:numPr>
                <w:ilvl w:val="0"/>
                <w:numId w:val="35"/>
              </w:numPr>
              <w:autoSpaceDE w:val="0"/>
              <w:autoSpaceDN w:val="0"/>
              <w:adjustRightInd w:val="0"/>
              <w:spacing w:after="0" w:line="240" w:lineRule="auto"/>
              <w:ind w:right="244"/>
              <w:jc w:val="both"/>
              <w:rPr>
                <w:rFonts w:ascii="Times New Roman" w:eastAsia="Times New Roman" w:hAnsi="Times New Roman" w:cs="Times New Roman"/>
                <w:lang w:eastAsia="pl-PL"/>
              </w:rPr>
            </w:pPr>
            <w:r w:rsidRPr="00222715">
              <w:rPr>
                <w:rFonts w:ascii="Times New Roman" w:eastAsia="Times New Roman" w:hAnsi="Times New Roman" w:cs="Times New Roman"/>
                <w:lang w:eastAsia="pl-PL"/>
              </w:rPr>
              <w:t>Obudowa w jednostce centralnej musi być otwierana bez konieczności użycia narzędzi (wyklucza się użycia wkrętów) oraz powinna posiadać czujnik otwarcia obudowy współpracujący z oprogramowaniem zarządzającym komputerem.</w:t>
            </w:r>
          </w:p>
          <w:p w14:paraId="16235F40" w14:textId="77777777" w:rsidR="00222715" w:rsidRPr="00222715" w:rsidRDefault="00222715" w:rsidP="00222715">
            <w:pPr>
              <w:widowControl w:val="0"/>
              <w:numPr>
                <w:ilvl w:val="0"/>
                <w:numId w:val="35"/>
              </w:numPr>
              <w:autoSpaceDE w:val="0"/>
              <w:autoSpaceDN w:val="0"/>
              <w:adjustRightInd w:val="0"/>
              <w:spacing w:after="0" w:line="240" w:lineRule="auto"/>
              <w:ind w:right="244"/>
              <w:jc w:val="both"/>
              <w:rPr>
                <w:rFonts w:ascii="Times New Roman" w:eastAsia="Times New Roman" w:hAnsi="Times New Roman" w:cs="Times New Roman"/>
                <w:lang w:eastAsia="pl-PL"/>
              </w:rPr>
            </w:pPr>
            <w:r w:rsidRPr="00222715">
              <w:rPr>
                <w:rFonts w:ascii="Times New Roman" w:eastAsia="Times New Roman" w:hAnsi="Times New Roman" w:cs="Times New Roman"/>
                <w:lang w:eastAsia="pl-PL"/>
              </w:rPr>
              <w:t>Wbudowany czujnik otwarcia obudowy.</w:t>
            </w:r>
          </w:p>
          <w:p w14:paraId="6609C7F4" w14:textId="77777777" w:rsidR="00222715" w:rsidRPr="00222715" w:rsidRDefault="00222715" w:rsidP="00222715">
            <w:pPr>
              <w:widowControl w:val="0"/>
              <w:numPr>
                <w:ilvl w:val="0"/>
                <w:numId w:val="35"/>
              </w:numPr>
              <w:autoSpaceDE w:val="0"/>
              <w:autoSpaceDN w:val="0"/>
              <w:adjustRightInd w:val="0"/>
              <w:spacing w:after="0" w:line="240" w:lineRule="auto"/>
              <w:ind w:right="244"/>
              <w:jc w:val="both"/>
              <w:rPr>
                <w:rFonts w:ascii="Times New Roman" w:eastAsia="Times New Roman" w:hAnsi="Times New Roman" w:cs="Times New Roman"/>
                <w:lang w:eastAsia="pl-PL"/>
              </w:rPr>
            </w:pPr>
            <w:r w:rsidRPr="00222715">
              <w:rPr>
                <w:rFonts w:ascii="Times New Roman" w:eastAsia="Times New Roman" w:hAnsi="Times New Roman" w:cs="Times New Roman"/>
                <w:lang w:eastAsia="pl-PL"/>
              </w:rPr>
              <w:t>Obudowa musi umożliwiać zastosowanie zabezpieczenia fizycznego w postaci linki metalowej (złącze blokady) oraz kłódki (oczko w obudowie do założenia kłódki lub  zamek na kluczyk).</w:t>
            </w:r>
          </w:p>
          <w:p w14:paraId="01EEBF63" w14:textId="2048D434" w:rsidR="007E14AF" w:rsidRPr="00950F6E" w:rsidRDefault="00222715" w:rsidP="00222715">
            <w:pPr>
              <w:widowControl w:val="0"/>
              <w:numPr>
                <w:ilvl w:val="0"/>
                <w:numId w:val="35"/>
              </w:numPr>
              <w:autoSpaceDE w:val="0"/>
              <w:autoSpaceDN w:val="0"/>
              <w:adjustRightInd w:val="0"/>
              <w:spacing w:after="0" w:line="240" w:lineRule="auto"/>
              <w:ind w:right="244"/>
              <w:jc w:val="both"/>
              <w:rPr>
                <w:rFonts w:ascii="Times New Roman" w:eastAsia="Times New Roman" w:hAnsi="Times New Roman" w:cs="Times New Roman"/>
                <w:lang w:eastAsia="pl-PL"/>
              </w:rPr>
            </w:pPr>
            <w:r w:rsidRPr="00222715">
              <w:rPr>
                <w:rFonts w:ascii="Times New Roman" w:eastAsia="Times New Roman" w:hAnsi="Times New Roman" w:cs="Times New Roman"/>
                <w:lang w:eastAsia="pl-PL"/>
              </w:rPr>
              <w:t>Każdy komputer musi być oznaczony niepowtarzalnym numerem seryjnym umieszonym na obudowie. Numer seryjny musi być wpisany na stałe w BIOS.</w:t>
            </w:r>
          </w:p>
        </w:tc>
      </w:tr>
      <w:tr w:rsidR="007E14AF" w:rsidRPr="00950F6E" w14:paraId="7184CADF" w14:textId="77777777" w:rsidTr="00950F6E">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52A39FF5" w14:textId="77777777" w:rsidR="007E14AF" w:rsidRPr="00950F6E" w:rsidRDefault="007E14AF" w:rsidP="00FE13EB">
            <w:pPr>
              <w:autoSpaceDE w:val="0"/>
              <w:autoSpaceDN w:val="0"/>
              <w:adjustRightInd w:val="0"/>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lastRenderedPageBreak/>
              <w:t>Zasilanie</w:t>
            </w:r>
          </w:p>
        </w:tc>
        <w:tc>
          <w:tcPr>
            <w:tcW w:w="3907" w:type="pct"/>
            <w:tcBorders>
              <w:top w:val="single" w:sz="4" w:space="0" w:color="auto"/>
              <w:left w:val="single" w:sz="4" w:space="0" w:color="auto"/>
              <w:bottom w:val="single" w:sz="4" w:space="0" w:color="auto"/>
              <w:right w:val="single" w:sz="4" w:space="0" w:color="auto"/>
            </w:tcBorders>
            <w:vAlign w:val="center"/>
            <w:hideMark/>
          </w:tcPr>
          <w:p w14:paraId="6A3C5E55" w14:textId="77777777" w:rsidR="007E14AF" w:rsidRPr="002D77F3" w:rsidRDefault="007E14AF" w:rsidP="00F924DB">
            <w:pPr>
              <w:widowControl w:val="0"/>
              <w:numPr>
                <w:ilvl w:val="0"/>
                <w:numId w:val="36"/>
              </w:numPr>
              <w:autoSpaceDE w:val="0"/>
              <w:autoSpaceDN w:val="0"/>
              <w:adjustRightInd w:val="0"/>
              <w:spacing w:after="0" w:line="226" w:lineRule="exact"/>
              <w:ind w:left="473" w:right="244"/>
              <w:jc w:val="both"/>
              <w:rPr>
                <w:rFonts w:ascii="Times New Roman" w:eastAsia="Times New Roman" w:hAnsi="Times New Roman" w:cs="Times New Roman"/>
                <w:bCs/>
                <w:lang w:eastAsia="pl-PL"/>
              </w:rPr>
            </w:pPr>
            <w:r w:rsidRPr="002D77F3">
              <w:rPr>
                <w:rFonts w:ascii="Times New Roman" w:eastAsia="Times New Roman" w:hAnsi="Times New Roman" w:cs="Times New Roman"/>
                <w:bCs/>
                <w:lang w:eastAsia="pl-PL"/>
              </w:rPr>
              <w:t>Zasilacz przystosowany do pracy w sieci 230V 50/60Hz prądu zmiennego.</w:t>
            </w:r>
          </w:p>
          <w:p w14:paraId="28FBC509" w14:textId="77777777" w:rsidR="007E14AF" w:rsidRPr="002D77F3" w:rsidRDefault="007E14AF" w:rsidP="00F924DB">
            <w:pPr>
              <w:widowControl w:val="0"/>
              <w:numPr>
                <w:ilvl w:val="0"/>
                <w:numId w:val="36"/>
              </w:numPr>
              <w:autoSpaceDE w:val="0"/>
              <w:autoSpaceDN w:val="0"/>
              <w:adjustRightInd w:val="0"/>
              <w:spacing w:after="0" w:line="226" w:lineRule="exact"/>
              <w:ind w:left="473" w:right="244"/>
              <w:jc w:val="both"/>
              <w:rPr>
                <w:rFonts w:ascii="Times New Roman" w:eastAsia="Times New Roman" w:hAnsi="Times New Roman" w:cs="Times New Roman"/>
                <w:bCs/>
                <w:lang w:eastAsia="pl-PL"/>
              </w:rPr>
            </w:pPr>
            <w:r w:rsidRPr="002D77F3">
              <w:rPr>
                <w:rFonts w:ascii="Times New Roman" w:eastAsia="Times New Roman" w:hAnsi="Times New Roman" w:cs="Times New Roman"/>
                <w:bCs/>
                <w:lang w:eastAsia="pl-PL"/>
              </w:rPr>
              <w:t>Prędkość obrotowa wentylatora chłodzącego zasilacz powinna być regulowana w zależności od temperatury automatycznie przez zasilacz lub przez płytę główną.</w:t>
            </w:r>
          </w:p>
          <w:p w14:paraId="684671B3" w14:textId="7EE2A18E" w:rsidR="007E14AF" w:rsidRPr="002D77F3" w:rsidRDefault="007E14AF" w:rsidP="00F924DB">
            <w:pPr>
              <w:numPr>
                <w:ilvl w:val="0"/>
                <w:numId w:val="36"/>
              </w:numPr>
              <w:spacing w:after="0" w:line="240" w:lineRule="auto"/>
              <w:ind w:left="473" w:right="244"/>
              <w:contextualSpacing/>
              <w:jc w:val="both"/>
              <w:rPr>
                <w:rFonts w:ascii="Times New Roman" w:eastAsia="Times New Roman" w:hAnsi="Times New Roman" w:cs="Times New Roman"/>
                <w:bCs/>
                <w:lang w:eastAsia="pl-PL"/>
              </w:rPr>
            </w:pPr>
            <w:r w:rsidRPr="002D77F3">
              <w:rPr>
                <w:rFonts w:ascii="Times New Roman" w:eastAsia="Times New Roman" w:hAnsi="Times New Roman" w:cs="Times New Roman"/>
                <w:bCs/>
                <w:lang w:eastAsia="pl-PL"/>
              </w:rPr>
              <w:t xml:space="preserve">Zasilacz w oferowanym komputerze musi znajdować się na stronie </w:t>
            </w:r>
            <w:hyperlink r:id="rId24" w:history="1">
              <w:r w:rsidR="00950F6E" w:rsidRPr="002D77F3">
                <w:rPr>
                  <w:rStyle w:val="Hipercze"/>
                  <w:rFonts w:ascii="Times New Roman" w:eastAsia="Times New Roman" w:hAnsi="Times New Roman" w:cs="Times New Roman"/>
                  <w:bCs/>
                  <w:lang w:eastAsia="pl-PL"/>
                </w:rPr>
                <w:t>https://www.clearesult.com/80plus</w:t>
              </w:r>
            </w:hyperlink>
            <w:r w:rsidR="00950F6E" w:rsidRPr="002D77F3">
              <w:rPr>
                <w:rFonts w:ascii="Times New Roman" w:eastAsia="Times New Roman" w:hAnsi="Times New Roman" w:cs="Times New Roman"/>
                <w:bCs/>
                <w:lang w:eastAsia="pl-PL"/>
              </w:rPr>
              <w:t xml:space="preserve"> </w:t>
            </w:r>
            <w:r w:rsidRPr="002D77F3">
              <w:rPr>
                <w:rFonts w:ascii="Times New Roman" w:eastAsia="Times New Roman" w:hAnsi="Times New Roman" w:cs="Times New Roman"/>
                <w:bCs/>
                <w:lang w:eastAsia="pl-PL"/>
              </w:rPr>
              <w:t>i spełniać standardy 80 Plus GOLD.</w:t>
            </w:r>
          </w:p>
        </w:tc>
      </w:tr>
      <w:tr w:rsidR="007E14AF" w:rsidRPr="00950F6E" w14:paraId="5E7AA1B1" w14:textId="77777777" w:rsidTr="002D77F3">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0E67CDF7" w14:textId="77777777" w:rsidR="007E14AF" w:rsidRPr="00950F6E" w:rsidRDefault="007E14AF" w:rsidP="00FE13EB">
            <w:pPr>
              <w:autoSpaceDE w:val="0"/>
              <w:autoSpaceDN w:val="0"/>
              <w:adjustRightInd w:val="0"/>
              <w:jc w:val="both"/>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Oprogramowanie</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55476F" w14:textId="26A61ADF" w:rsidR="007E14AF" w:rsidRPr="00950F6E" w:rsidRDefault="007E14AF" w:rsidP="00F924DB">
            <w:pPr>
              <w:numPr>
                <w:ilvl w:val="0"/>
                <w:numId w:val="37"/>
              </w:numPr>
              <w:spacing w:after="0" w:line="240" w:lineRule="auto"/>
              <w:ind w:left="473" w:right="244"/>
              <w:contextualSpacing/>
              <w:jc w:val="both"/>
              <w:rPr>
                <w:rFonts w:ascii="Times New Roman" w:eastAsia="Times New Roman" w:hAnsi="Times New Roman" w:cs="Times New Roman"/>
                <w:bCs/>
                <w:lang w:eastAsia="pl-PL"/>
              </w:rPr>
            </w:pPr>
            <w:r w:rsidRPr="00950F6E">
              <w:rPr>
                <w:rFonts w:ascii="Times New Roman" w:eastAsia="Times New Roman" w:hAnsi="Times New Roman" w:cs="Times New Roman"/>
                <w:bCs/>
                <w:lang w:eastAsia="pl-PL"/>
              </w:rPr>
              <w:t>Zainstalowany system operacyjny Microsoft Windows 1</w:t>
            </w:r>
            <w:r w:rsidR="00950F6E">
              <w:rPr>
                <w:rFonts w:ascii="Times New Roman" w:eastAsia="Times New Roman" w:hAnsi="Times New Roman" w:cs="Times New Roman"/>
                <w:bCs/>
                <w:lang w:eastAsia="pl-PL"/>
              </w:rPr>
              <w:t>1</w:t>
            </w:r>
            <w:r w:rsidRPr="00950F6E">
              <w:rPr>
                <w:rFonts w:ascii="Times New Roman" w:eastAsia="Times New Roman" w:hAnsi="Times New Roman" w:cs="Times New Roman"/>
                <w:bCs/>
                <w:lang w:eastAsia="pl-PL"/>
              </w:rPr>
              <w:t xml:space="preserve"> Professional 64 bit wersja językowa PL </w:t>
            </w:r>
            <w:r w:rsidR="00950F6E">
              <w:rPr>
                <w:rFonts w:ascii="Times New Roman" w:eastAsia="Times New Roman" w:hAnsi="Times New Roman" w:cs="Times New Roman"/>
                <w:bCs/>
                <w:lang w:eastAsia="pl-PL"/>
              </w:rPr>
              <w:t>wraz z bezterminową licencją</w:t>
            </w:r>
            <w:r w:rsidRPr="00950F6E">
              <w:rPr>
                <w:rFonts w:ascii="Times New Roman" w:eastAsia="Times New Roman" w:hAnsi="Times New Roman" w:cs="Times New Roman"/>
                <w:bCs/>
                <w:lang w:eastAsia="pl-PL"/>
              </w:rPr>
              <w:t xml:space="preserve">. </w:t>
            </w:r>
          </w:p>
          <w:p w14:paraId="45A24AD6" w14:textId="77777777" w:rsidR="007E14AF" w:rsidRPr="00950F6E" w:rsidRDefault="007E14AF" w:rsidP="00F924DB">
            <w:pPr>
              <w:numPr>
                <w:ilvl w:val="0"/>
                <w:numId w:val="37"/>
              </w:numPr>
              <w:spacing w:after="0" w:line="240" w:lineRule="auto"/>
              <w:ind w:left="473" w:right="244"/>
              <w:contextualSpacing/>
              <w:jc w:val="both"/>
              <w:rPr>
                <w:rFonts w:ascii="Times New Roman" w:eastAsia="Times New Roman" w:hAnsi="Times New Roman" w:cs="Times New Roman"/>
                <w:bCs/>
                <w:lang w:eastAsia="pl-PL"/>
              </w:rPr>
            </w:pPr>
            <w:r w:rsidRPr="00950F6E">
              <w:rPr>
                <w:rFonts w:ascii="Times New Roman" w:eastAsia="Times New Roman" w:hAnsi="Times New Roman" w:cs="Times New Roman"/>
                <w:bCs/>
                <w:lang w:eastAsia="pl-PL"/>
              </w:rPr>
              <w:t>Wykonawca dostarczy wraz z komputerem stacjonarnym oprogramowanie z nieograniczoną czasowo licencją na użytkowanie, umożliwiające:</w:t>
            </w:r>
          </w:p>
          <w:p w14:paraId="7E1DC197" w14:textId="77777777" w:rsidR="007E14AF" w:rsidRPr="00950F6E" w:rsidRDefault="007E14AF" w:rsidP="00D80B77">
            <w:pPr>
              <w:numPr>
                <w:ilvl w:val="1"/>
                <w:numId w:val="37"/>
              </w:numPr>
              <w:spacing w:after="0" w:line="240" w:lineRule="auto"/>
              <w:ind w:left="953" w:right="244"/>
              <w:contextualSpacing/>
              <w:jc w:val="both"/>
              <w:rPr>
                <w:rFonts w:ascii="Times New Roman" w:eastAsia="Times New Roman" w:hAnsi="Times New Roman" w:cs="Times New Roman"/>
                <w:bCs/>
                <w:lang w:eastAsia="pl-PL"/>
              </w:rPr>
            </w:pPr>
            <w:r w:rsidRPr="00950F6E">
              <w:rPr>
                <w:rFonts w:ascii="Times New Roman" w:eastAsia="Times New Roman" w:hAnsi="Times New Roman" w:cs="Times New Roman"/>
                <w:bCs/>
                <w:lang w:eastAsia="pl-PL"/>
              </w:rPr>
              <w:t xml:space="preserve">Upgrade i instalacje wszystkich sterowników oraz </w:t>
            </w:r>
            <w:proofErr w:type="spellStart"/>
            <w:r w:rsidRPr="00950F6E">
              <w:rPr>
                <w:rFonts w:ascii="Times New Roman" w:eastAsia="Times New Roman" w:hAnsi="Times New Roman" w:cs="Times New Roman"/>
                <w:bCs/>
                <w:lang w:eastAsia="pl-PL"/>
              </w:rPr>
              <w:t>BIOS’u</w:t>
            </w:r>
            <w:proofErr w:type="spellEnd"/>
            <w:r w:rsidRPr="00950F6E">
              <w:rPr>
                <w:rFonts w:ascii="Times New Roman" w:eastAsia="Times New Roman" w:hAnsi="Times New Roman" w:cs="Times New Roman"/>
                <w:bCs/>
                <w:lang w:eastAsia="pl-PL"/>
              </w:rPr>
              <w:t xml:space="preserve"> z certyfikatem zgodności producenta do najnowszej dostępnej wersji dla oferowanego komputera,</w:t>
            </w:r>
          </w:p>
          <w:p w14:paraId="5698B37E" w14:textId="77777777" w:rsidR="007E14AF" w:rsidRPr="00950F6E" w:rsidRDefault="007E14AF" w:rsidP="00D80B77">
            <w:pPr>
              <w:numPr>
                <w:ilvl w:val="1"/>
                <w:numId w:val="37"/>
              </w:numPr>
              <w:spacing w:after="0" w:line="240" w:lineRule="auto"/>
              <w:ind w:left="953" w:right="244"/>
              <w:contextualSpacing/>
              <w:jc w:val="both"/>
              <w:rPr>
                <w:rFonts w:ascii="Times New Roman" w:eastAsia="Times New Roman" w:hAnsi="Times New Roman" w:cs="Times New Roman"/>
                <w:bCs/>
                <w:lang w:eastAsia="pl-PL"/>
              </w:rPr>
            </w:pPr>
            <w:r w:rsidRPr="00950F6E">
              <w:rPr>
                <w:rFonts w:ascii="Times New Roman" w:eastAsia="Times New Roman" w:hAnsi="Times New Roman" w:cs="Times New Roman"/>
                <w:bCs/>
                <w:lang w:eastAsia="pl-PL"/>
              </w:rPr>
              <w:t xml:space="preserve">Możliwość sprawdzenia przed instalacją każdego sterownika oraz </w:t>
            </w:r>
            <w:proofErr w:type="spellStart"/>
            <w:r w:rsidRPr="00950F6E">
              <w:rPr>
                <w:rFonts w:ascii="Times New Roman" w:eastAsia="Times New Roman" w:hAnsi="Times New Roman" w:cs="Times New Roman"/>
                <w:bCs/>
                <w:lang w:eastAsia="pl-PL"/>
              </w:rPr>
              <w:t>BIOS’u</w:t>
            </w:r>
            <w:proofErr w:type="spellEnd"/>
            <w:r w:rsidRPr="00950F6E">
              <w:rPr>
                <w:rFonts w:ascii="Times New Roman" w:eastAsia="Times New Roman" w:hAnsi="Times New Roman" w:cs="Times New Roman"/>
                <w:bCs/>
                <w:lang w:eastAsia="pl-PL"/>
              </w:rPr>
              <w:t>, bezpośrednio na stronie producenta przy użyciu połączenia internetowego informacji o:</w:t>
            </w:r>
          </w:p>
          <w:p w14:paraId="3B2AC982" w14:textId="77777777" w:rsidR="007E14AF" w:rsidRPr="00950F6E" w:rsidRDefault="007E14AF" w:rsidP="00D80B77">
            <w:pPr>
              <w:numPr>
                <w:ilvl w:val="2"/>
                <w:numId w:val="37"/>
              </w:numPr>
              <w:spacing w:after="0" w:line="240" w:lineRule="auto"/>
              <w:ind w:left="1378" w:right="244"/>
              <w:contextualSpacing/>
              <w:jc w:val="both"/>
              <w:rPr>
                <w:rFonts w:ascii="Times New Roman" w:eastAsia="Times New Roman" w:hAnsi="Times New Roman" w:cs="Times New Roman"/>
                <w:bCs/>
                <w:lang w:eastAsia="pl-PL"/>
              </w:rPr>
            </w:pPr>
            <w:r w:rsidRPr="00950F6E">
              <w:rPr>
                <w:rFonts w:ascii="Times New Roman" w:eastAsia="Times New Roman" w:hAnsi="Times New Roman" w:cs="Times New Roman"/>
                <w:bCs/>
                <w:lang w:eastAsia="pl-PL"/>
              </w:rPr>
              <w:t>poprawkach i usprawnieniach dotyczących aktualizacji,</w:t>
            </w:r>
          </w:p>
          <w:p w14:paraId="738146CE" w14:textId="77777777" w:rsidR="007E14AF" w:rsidRPr="00950F6E" w:rsidRDefault="007E14AF" w:rsidP="00D80B77">
            <w:pPr>
              <w:numPr>
                <w:ilvl w:val="2"/>
                <w:numId w:val="37"/>
              </w:numPr>
              <w:spacing w:after="0" w:line="240" w:lineRule="auto"/>
              <w:ind w:left="1378" w:right="244"/>
              <w:contextualSpacing/>
              <w:jc w:val="both"/>
              <w:rPr>
                <w:rFonts w:ascii="Times New Roman" w:eastAsia="Times New Roman" w:hAnsi="Times New Roman" w:cs="Times New Roman"/>
                <w:bCs/>
                <w:lang w:eastAsia="pl-PL"/>
              </w:rPr>
            </w:pPr>
            <w:r w:rsidRPr="00950F6E">
              <w:rPr>
                <w:rFonts w:ascii="Times New Roman" w:eastAsia="Times New Roman" w:hAnsi="Times New Roman" w:cs="Times New Roman"/>
                <w:bCs/>
                <w:lang w:eastAsia="pl-PL"/>
              </w:rPr>
              <w:t>dacie wydania ostatniej aktualizacji,</w:t>
            </w:r>
          </w:p>
          <w:p w14:paraId="41865116" w14:textId="77777777" w:rsidR="007E14AF" w:rsidRPr="00950F6E" w:rsidRDefault="007E14AF" w:rsidP="00D80B77">
            <w:pPr>
              <w:numPr>
                <w:ilvl w:val="2"/>
                <w:numId w:val="37"/>
              </w:numPr>
              <w:spacing w:after="0" w:line="240" w:lineRule="auto"/>
              <w:ind w:left="1378" w:right="244"/>
              <w:contextualSpacing/>
              <w:jc w:val="both"/>
              <w:rPr>
                <w:rFonts w:ascii="Times New Roman" w:eastAsia="Times New Roman" w:hAnsi="Times New Roman" w:cs="Times New Roman"/>
                <w:bCs/>
                <w:lang w:eastAsia="pl-PL"/>
              </w:rPr>
            </w:pPr>
            <w:r w:rsidRPr="00950F6E">
              <w:rPr>
                <w:rFonts w:ascii="Times New Roman" w:eastAsia="Times New Roman" w:hAnsi="Times New Roman" w:cs="Times New Roman"/>
                <w:bCs/>
                <w:lang w:eastAsia="pl-PL"/>
              </w:rPr>
              <w:t>zgodność z systemami operacyjnymi,</w:t>
            </w:r>
          </w:p>
          <w:p w14:paraId="58E18365" w14:textId="77777777" w:rsidR="007E14AF" w:rsidRPr="00950F6E" w:rsidRDefault="007E14AF" w:rsidP="00D80B77">
            <w:pPr>
              <w:numPr>
                <w:ilvl w:val="2"/>
                <w:numId w:val="37"/>
              </w:numPr>
              <w:spacing w:after="0" w:line="240" w:lineRule="auto"/>
              <w:ind w:left="1378" w:right="244"/>
              <w:contextualSpacing/>
              <w:jc w:val="both"/>
              <w:rPr>
                <w:rFonts w:ascii="Times New Roman" w:eastAsia="Times New Roman" w:hAnsi="Times New Roman" w:cs="Times New Roman"/>
                <w:bCs/>
                <w:lang w:eastAsia="pl-PL"/>
              </w:rPr>
            </w:pPr>
            <w:r w:rsidRPr="00950F6E">
              <w:rPr>
                <w:rFonts w:ascii="Times New Roman" w:eastAsia="Times New Roman" w:hAnsi="Times New Roman" w:cs="Times New Roman"/>
                <w:bCs/>
                <w:lang w:eastAsia="pl-PL"/>
              </w:rPr>
              <w:t>jakiego komponentu sprzętu dotyczy aktualizacja.</w:t>
            </w:r>
          </w:p>
        </w:tc>
      </w:tr>
      <w:tr w:rsidR="007E14AF" w:rsidRPr="00950F6E" w14:paraId="5A439394" w14:textId="77777777" w:rsidTr="002D77F3">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2199E1A3" w14:textId="77777777" w:rsidR="007E14AF" w:rsidRPr="00950F6E" w:rsidRDefault="007E14AF" w:rsidP="00FE13EB">
            <w:pPr>
              <w:widowControl w:val="0"/>
              <w:autoSpaceDE w:val="0"/>
              <w:autoSpaceDN w:val="0"/>
              <w:adjustRightInd w:val="0"/>
              <w:jc w:val="center"/>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Wirtualizacja</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71F7FE" w14:textId="77777777" w:rsidR="007E14AF" w:rsidRPr="002D77F3" w:rsidRDefault="007E14AF" w:rsidP="002D77F3">
            <w:pPr>
              <w:spacing w:after="0" w:line="240" w:lineRule="auto"/>
              <w:ind w:right="244"/>
              <w:contextualSpacing/>
              <w:jc w:val="both"/>
              <w:rPr>
                <w:rFonts w:ascii="Times New Roman" w:eastAsia="Times New Roman" w:hAnsi="Times New Roman" w:cs="Times New Roman"/>
                <w:bCs/>
                <w:lang w:eastAsia="pl-PL"/>
              </w:rPr>
            </w:pPr>
            <w:r w:rsidRPr="002D77F3">
              <w:rPr>
                <w:rFonts w:ascii="Times New Roman" w:eastAsia="Times New Roman" w:hAnsi="Times New Roman" w:cs="Times New Roman"/>
                <w:bCs/>
                <w:lang w:eastAsia="pl-PL"/>
              </w:rPr>
              <w:t>Sprzętowe wsparcie technologii wirtualizacji realizowane łącznie w procesorze, chipsecie płyty głównej oraz w BIOS systemu (możliwość włączenia/wyłączenia sprzętowego wsparcia wirtualizacji dla poszczególnych komponentów systemu).</w:t>
            </w:r>
          </w:p>
        </w:tc>
      </w:tr>
      <w:tr w:rsidR="00C43A2D" w:rsidRPr="00751CBC" w14:paraId="1621CFF9" w14:textId="77777777" w:rsidTr="00C43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26BEE5F7" w14:textId="77777777" w:rsidR="00C43A2D" w:rsidRPr="00C43A2D" w:rsidRDefault="00C43A2D" w:rsidP="00C43A2D">
            <w:pPr>
              <w:widowControl w:val="0"/>
              <w:autoSpaceDE w:val="0"/>
              <w:autoSpaceDN w:val="0"/>
              <w:adjustRightInd w:val="0"/>
              <w:jc w:val="center"/>
              <w:rPr>
                <w:rFonts w:ascii="Times New Roman" w:eastAsia="Times New Roman" w:hAnsi="Times New Roman" w:cs="Times New Roman"/>
                <w:lang w:eastAsia="pl-PL"/>
              </w:rPr>
            </w:pPr>
            <w:r w:rsidRPr="00C43A2D">
              <w:rPr>
                <w:rFonts w:ascii="Times New Roman" w:eastAsia="Times New Roman" w:hAnsi="Times New Roman" w:cs="Times New Roman"/>
                <w:lang w:eastAsia="pl-PL"/>
              </w:rPr>
              <w:t>BIOS</w:t>
            </w:r>
          </w:p>
        </w:tc>
        <w:tc>
          <w:tcPr>
            <w:tcW w:w="3907" w:type="pct"/>
            <w:tcBorders>
              <w:top w:val="single" w:sz="4" w:space="0" w:color="auto"/>
              <w:left w:val="single" w:sz="4" w:space="0" w:color="auto"/>
              <w:bottom w:val="single" w:sz="4" w:space="0" w:color="auto"/>
              <w:right w:val="single" w:sz="4" w:space="0" w:color="auto"/>
            </w:tcBorders>
            <w:vAlign w:val="center"/>
            <w:hideMark/>
          </w:tcPr>
          <w:p w14:paraId="0489007D" w14:textId="77777777" w:rsidR="00C43A2D" w:rsidRPr="00C43A2D" w:rsidRDefault="00C43A2D" w:rsidP="00C43A2D">
            <w:pPr>
              <w:pStyle w:val="Akapitzlist"/>
              <w:numPr>
                <w:ilvl w:val="0"/>
                <w:numId w:val="197"/>
              </w:numPr>
              <w:jc w:val="both"/>
              <w:rPr>
                <w:rFonts w:ascii="Times New Roman" w:eastAsia="Times New Roman" w:hAnsi="Times New Roman" w:cs="Times New Roman"/>
                <w:bCs/>
                <w:lang w:eastAsia="pl-PL"/>
              </w:rPr>
            </w:pPr>
            <w:r w:rsidRPr="00C43A2D">
              <w:rPr>
                <w:rFonts w:ascii="Times New Roman" w:eastAsia="Times New Roman" w:hAnsi="Times New Roman" w:cs="Times New Roman"/>
                <w:bCs/>
                <w:lang w:eastAsia="pl-PL"/>
              </w:rPr>
              <w:t>BIOS zgodny ze specyfikacją UEFI, wyprodukowany przez producenta komputera, zawierający logo producenta komputera lub nazwę producenta komputera.</w:t>
            </w:r>
          </w:p>
          <w:p w14:paraId="16E46107" w14:textId="77777777" w:rsidR="00C43A2D" w:rsidRPr="00C43A2D" w:rsidRDefault="00C43A2D" w:rsidP="00C43A2D">
            <w:pPr>
              <w:pStyle w:val="Akapitzlist"/>
              <w:numPr>
                <w:ilvl w:val="0"/>
                <w:numId w:val="197"/>
              </w:numPr>
              <w:jc w:val="both"/>
              <w:rPr>
                <w:rFonts w:ascii="Times New Roman" w:eastAsia="Times New Roman" w:hAnsi="Times New Roman" w:cs="Times New Roman"/>
                <w:bCs/>
                <w:lang w:eastAsia="pl-PL"/>
              </w:rPr>
            </w:pPr>
            <w:r w:rsidRPr="00C43A2D">
              <w:rPr>
                <w:rFonts w:ascii="Times New Roman" w:eastAsia="Times New Roman" w:hAnsi="Times New Roman" w:cs="Times New Roman"/>
                <w:bCs/>
                <w:lang w:eastAsia="pl-PL"/>
              </w:rPr>
              <w:t xml:space="preserve">BIOS musi oferować graficzne menu i wbudowaną obsługę wskaźnikiem (wbudowany </w:t>
            </w:r>
            <w:proofErr w:type="spellStart"/>
            <w:r w:rsidRPr="00C43A2D">
              <w:rPr>
                <w:rFonts w:ascii="Times New Roman" w:eastAsia="Times New Roman" w:hAnsi="Times New Roman" w:cs="Times New Roman"/>
                <w:bCs/>
                <w:lang w:eastAsia="pl-PL"/>
              </w:rPr>
              <w:t>touchpad</w:t>
            </w:r>
            <w:proofErr w:type="spellEnd"/>
            <w:r w:rsidRPr="00C43A2D">
              <w:rPr>
                <w:rFonts w:ascii="Times New Roman" w:eastAsia="Times New Roman" w:hAnsi="Times New Roman" w:cs="Times New Roman"/>
                <w:bCs/>
                <w:lang w:eastAsia="pl-PL"/>
              </w:rPr>
              <w:t>).</w:t>
            </w:r>
          </w:p>
          <w:p w14:paraId="526B0410" w14:textId="77777777" w:rsidR="00C43A2D" w:rsidRPr="00C43A2D" w:rsidRDefault="00C43A2D" w:rsidP="00C43A2D">
            <w:pPr>
              <w:pStyle w:val="Akapitzlist"/>
              <w:numPr>
                <w:ilvl w:val="0"/>
                <w:numId w:val="197"/>
              </w:numPr>
              <w:jc w:val="both"/>
              <w:rPr>
                <w:rFonts w:ascii="Times New Roman" w:eastAsia="Times New Roman" w:hAnsi="Times New Roman" w:cs="Times New Roman"/>
                <w:bCs/>
                <w:lang w:eastAsia="pl-PL"/>
              </w:rPr>
            </w:pPr>
            <w:r w:rsidRPr="00C43A2D">
              <w:rPr>
                <w:rFonts w:ascii="Times New Roman" w:eastAsia="Times New Roman" w:hAnsi="Times New Roman" w:cs="Times New Roman"/>
                <w:bCs/>
                <w:lang w:eastAsia="pl-PL"/>
              </w:rPr>
              <w:t>Możliwość, bez uruchamiania systemu operacyjnego z dysku twardego komputera, bez uruchamiania jakiegokolwiek dodatkowego oprogramowania z zewnętrznych i podłączonych do komputera urządzeń odczytania bezpośrednio z BIOS informacji o:</w:t>
            </w:r>
          </w:p>
          <w:p w14:paraId="6E87AE54" w14:textId="77777777" w:rsidR="00C43A2D" w:rsidRPr="00C43A2D" w:rsidRDefault="00C43A2D" w:rsidP="00C43A2D">
            <w:pPr>
              <w:pStyle w:val="Akapitzlist"/>
              <w:numPr>
                <w:ilvl w:val="1"/>
                <w:numId w:val="197"/>
              </w:numPr>
              <w:jc w:val="both"/>
              <w:rPr>
                <w:rFonts w:ascii="Times New Roman" w:eastAsia="Times New Roman" w:hAnsi="Times New Roman" w:cs="Times New Roman"/>
                <w:bCs/>
                <w:lang w:eastAsia="pl-PL"/>
              </w:rPr>
            </w:pPr>
            <w:r w:rsidRPr="00C43A2D">
              <w:rPr>
                <w:rFonts w:ascii="Times New Roman" w:eastAsia="Times New Roman" w:hAnsi="Times New Roman" w:cs="Times New Roman"/>
                <w:bCs/>
                <w:lang w:eastAsia="pl-PL"/>
              </w:rPr>
              <w:t>model i producent oferowanego komputer</w:t>
            </w:r>
          </w:p>
          <w:p w14:paraId="6637C885" w14:textId="77777777" w:rsidR="00C43A2D" w:rsidRPr="00C43A2D" w:rsidRDefault="00C43A2D" w:rsidP="00C43A2D">
            <w:pPr>
              <w:pStyle w:val="Akapitzlist"/>
              <w:numPr>
                <w:ilvl w:val="1"/>
                <w:numId w:val="197"/>
              </w:numPr>
              <w:jc w:val="both"/>
              <w:rPr>
                <w:rFonts w:ascii="Times New Roman" w:eastAsia="Times New Roman" w:hAnsi="Times New Roman" w:cs="Times New Roman"/>
                <w:bCs/>
                <w:lang w:eastAsia="pl-PL"/>
              </w:rPr>
            </w:pPr>
            <w:r w:rsidRPr="00C43A2D">
              <w:rPr>
                <w:rFonts w:ascii="Times New Roman" w:eastAsia="Times New Roman" w:hAnsi="Times New Roman" w:cs="Times New Roman"/>
                <w:bCs/>
                <w:lang w:eastAsia="pl-PL"/>
              </w:rPr>
              <w:t>unikalny nr seryjnym komputera</w:t>
            </w:r>
          </w:p>
          <w:p w14:paraId="051487D6" w14:textId="77777777" w:rsidR="00C43A2D" w:rsidRPr="00C43A2D" w:rsidRDefault="00C43A2D" w:rsidP="00C43A2D">
            <w:pPr>
              <w:pStyle w:val="Akapitzlist"/>
              <w:numPr>
                <w:ilvl w:val="1"/>
                <w:numId w:val="197"/>
              </w:numPr>
              <w:jc w:val="both"/>
              <w:rPr>
                <w:rFonts w:ascii="Times New Roman" w:eastAsia="Times New Roman" w:hAnsi="Times New Roman" w:cs="Times New Roman"/>
                <w:bCs/>
                <w:lang w:eastAsia="pl-PL"/>
              </w:rPr>
            </w:pPr>
            <w:r w:rsidRPr="00C43A2D">
              <w:rPr>
                <w:rFonts w:ascii="Times New Roman" w:eastAsia="Times New Roman" w:hAnsi="Times New Roman" w:cs="Times New Roman"/>
                <w:bCs/>
                <w:lang w:eastAsia="pl-PL"/>
              </w:rPr>
              <w:t>kod „</w:t>
            </w:r>
            <w:proofErr w:type="spellStart"/>
            <w:r w:rsidRPr="00C43A2D">
              <w:rPr>
                <w:rFonts w:ascii="Times New Roman" w:eastAsia="Times New Roman" w:hAnsi="Times New Roman" w:cs="Times New Roman"/>
                <w:bCs/>
                <w:lang w:eastAsia="pl-PL"/>
              </w:rPr>
              <w:t>asset</w:t>
            </w:r>
            <w:proofErr w:type="spellEnd"/>
            <w:r w:rsidRPr="00C43A2D">
              <w:rPr>
                <w:rFonts w:ascii="Times New Roman" w:eastAsia="Times New Roman" w:hAnsi="Times New Roman" w:cs="Times New Roman"/>
                <w:bCs/>
                <w:lang w:eastAsia="pl-PL"/>
              </w:rPr>
              <w:t xml:space="preserve"> </w:t>
            </w:r>
            <w:proofErr w:type="spellStart"/>
            <w:r w:rsidRPr="00C43A2D">
              <w:rPr>
                <w:rFonts w:ascii="Times New Roman" w:eastAsia="Times New Roman" w:hAnsi="Times New Roman" w:cs="Times New Roman"/>
                <w:bCs/>
                <w:lang w:eastAsia="pl-PL"/>
              </w:rPr>
              <w:t>tag</w:t>
            </w:r>
            <w:proofErr w:type="spellEnd"/>
            <w:r w:rsidRPr="00C43A2D">
              <w:rPr>
                <w:rFonts w:ascii="Times New Roman" w:eastAsia="Times New Roman" w:hAnsi="Times New Roman" w:cs="Times New Roman"/>
                <w:bCs/>
                <w:lang w:eastAsia="pl-PL"/>
              </w:rPr>
              <w:t>” (o ile został nadany)</w:t>
            </w:r>
          </w:p>
          <w:p w14:paraId="7FABD755" w14:textId="77777777" w:rsidR="00C43A2D" w:rsidRPr="00C43A2D" w:rsidRDefault="00C43A2D" w:rsidP="00C43A2D">
            <w:pPr>
              <w:pStyle w:val="Akapitzlist"/>
              <w:numPr>
                <w:ilvl w:val="1"/>
                <w:numId w:val="197"/>
              </w:numPr>
              <w:jc w:val="both"/>
              <w:rPr>
                <w:rFonts w:ascii="Times New Roman" w:eastAsia="Times New Roman" w:hAnsi="Times New Roman" w:cs="Times New Roman"/>
                <w:bCs/>
                <w:lang w:eastAsia="pl-PL"/>
              </w:rPr>
            </w:pPr>
            <w:r w:rsidRPr="00C43A2D">
              <w:rPr>
                <w:rFonts w:ascii="Times New Roman" w:eastAsia="Times New Roman" w:hAnsi="Times New Roman" w:cs="Times New Roman"/>
                <w:bCs/>
                <w:lang w:eastAsia="pl-PL"/>
              </w:rPr>
              <w:t xml:space="preserve">model zainstalowanego procesora wraz z taktowaniem </w:t>
            </w:r>
          </w:p>
          <w:p w14:paraId="7E70D9BA" w14:textId="77777777" w:rsidR="00C43A2D" w:rsidRPr="00C43A2D" w:rsidRDefault="00C43A2D" w:rsidP="00C43A2D">
            <w:pPr>
              <w:pStyle w:val="Akapitzlist"/>
              <w:numPr>
                <w:ilvl w:val="1"/>
                <w:numId w:val="197"/>
              </w:numPr>
              <w:jc w:val="both"/>
              <w:rPr>
                <w:rFonts w:ascii="Times New Roman" w:eastAsia="Times New Roman" w:hAnsi="Times New Roman" w:cs="Times New Roman"/>
                <w:bCs/>
                <w:lang w:eastAsia="pl-PL"/>
              </w:rPr>
            </w:pPr>
            <w:r w:rsidRPr="00C43A2D">
              <w:rPr>
                <w:rFonts w:ascii="Times New Roman" w:eastAsia="Times New Roman" w:hAnsi="Times New Roman" w:cs="Times New Roman"/>
                <w:bCs/>
                <w:lang w:eastAsia="pl-PL"/>
              </w:rPr>
              <w:t>ilości zainstalowanej pamięci RAM</w:t>
            </w:r>
          </w:p>
          <w:p w14:paraId="4A5DAC88" w14:textId="77777777" w:rsidR="00C43A2D" w:rsidRPr="00C43A2D" w:rsidRDefault="00C43A2D" w:rsidP="00C43A2D">
            <w:pPr>
              <w:pStyle w:val="Akapitzlist"/>
              <w:numPr>
                <w:ilvl w:val="0"/>
                <w:numId w:val="197"/>
              </w:numPr>
              <w:jc w:val="both"/>
              <w:rPr>
                <w:rFonts w:ascii="Times New Roman" w:eastAsia="Times New Roman" w:hAnsi="Times New Roman" w:cs="Times New Roman"/>
                <w:bCs/>
                <w:lang w:eastAsia="pl-PL"/>
              </w:rPr>
            </w:pPr>
            <w:r w:rsidRPr="00C43A2D">
              <w:rPr>
                <w:rFonts w:ascii="Times New Roman" w:eastAsia="Times New Roman" w:hAnsi="Times New Roman" w:cs="Times New Roman"/>
                <w:bCs/>
                <w:lang w:eastAsia="pl-PL"/>
              </w:rPr>
              <w:t>Komputer musi posiadać wbudowaną technologię usuwania danych z wbudowanego dysku SSD na poziomie BIOS (bez użycia narzędzi i oprogramowania zewnętrznego).</w:t>
            </w:r>
          </w:p>
          <w:p w14:paraId="408053F6" w14:textId="4082A402" w:rsidR="00C43A2D" w:rsidRPr="00C43A2D" w:rsidRDefault="00C43A2D" w:rsidP="005048B1">
            <w:pPr>
              <w:pStyle w:val="Akapitzlist"/>
              <w:numPr>
                <w:ilvl w:val="0"/>
                <w:numId w:val="197"/>
              </w:numPr>
              <w:shd w:val="clear" w:color="auto" w:fill="FFFF00"/>
              <w:jc w:val="both"/>
              <w:rPr>
                <w:rFonts w:ascii="Times New Roman" w:eastAsia="Times New Roman" w:hAnsi="Times New Roman" w:cs="Times New Roman"/>
                <w:bCs/>
                <w:lang w:eastAsia="pl-PL"/>
              </w:rPr>
            </w:pPr>
            <w:r w:rsidRPr="00C43A2D">
              <w:rPr>
                <w:rFonts w:ascii="Times New Roman" w:eastAsia="Times New Roman" w:hAnsi="Times New Roman" w:cs="Times New Roman"/>
                <w:bCs/>
                <w:lang w:eastAsia="pl-PL"/>
              </w:rPr>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p>
        </w:tc>
      </w:tr>
      <w:tr w:rsidR="00A24F4E" w:rsidRPr="00950F6E" w14:paraId="68311919" w14:textId="77777777" w:rsidTr="0061765F">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6D817977" w14:textId="77777777" w:rsidR="00A24F4E" w:rsidRPr="00950F6E" w:rsidRDefault="00A24F4E" w:rsidP="00A24F4E">
            <w:pPr>
              <w:widowControl w:val="0"/>
              <w:autoSpaceDE w:val="0"/>
              <w:autoSpaceDN w:val="0"/>
              <w:adjustRightInd w:val="0"/>
              <w:jc w:val="center"/>
              <w:rPr>
                <w:rFonts w:ascii="Times New Roman" w:eastAsia="Times New Roman" w:hAnsi="Times New Roman" w:cs="Times New Roman"/>
                <w:lang w:eastAsia="pl-PL"/>
              </w:rPr>
            </w:pPr>
            <w:r w:rsidRPr="00950F6E">
              <w:rPr>
                <w:rFonts w:ascii="Times New Roman" w:eastAsia="Times New Roman" w:hAnsi="Times New Roman" w:cs="Times New Roman"/>
                <w:lang w:eastAsia="pl-PL"/>
              </w:rPr>
              <w:t>Wymagane normy i certyfikaty</w:t>
            </w:r>
          </w:p>
        </w:tc>
        <w:tc>
          <w:tcPr>
            <w:tcW w:w="3907" w:type="pct"/>
            <w:tcBorders>
              <w:top w:val="single" w:sz="4" w:space="0" w:color="auto"/>
              <w:left w:val="single" w:sz="4" w:space="0" w:color="auto"/>
              <w:bottom w:val="single" w:sz="4" w:space="0" w:color="auto"/>
              <w:right w:val="single" w:sz="4" w:space="0" w:color="auto"/>
            </w:tcBorders>
            <w:hideMark/>
          </w:tcPr>
          <w:p w14:paraId="53687C40" w14:textId="77777777" w:rsidR="00A24F4E" w:rsidRPr="002D77F3" w:rsidRDefault="00A24F4E" w:rsidP="00F924DB">
            <w:pPr>
              <w:pStyle w:val="Akapitzlist"/>
              <w:numPr>
                <w:ilvl w:val="0"/>
                <w:numId w:val="151"/>
              </w:numPr>
              <w:rPr>
                <w:rFonts w:ascii="Times New Roman" w:hAnsi="Times New Roman" w:cs="Times New Roman"/>
                <w:highlight w:val="yellow"/>
              </w:rPr>
            </w:pPr>
            <w:r w:rsidRPr="002D77F3">
              <w:rPr>
                <w:rFonts w:ascii="Times New Roman" w:hAnsi="Times New Roman" w:cs="Times New Roman"/>
                <w:highlight w:val="yellow"/>
              </w:rPr>
              <w:t>Dla producenta zaoferowanego sprzętu należy złożyć wraz z ofertą:</w:t>
            </w:r>
          </w:p>
          <w:p w14:paraId="6A738B53" w14:textId="10337AF7" w:rsidR="00A24F4E" w:rsidRPr="002D77F3" w:rsidRDefault="00232E82" w:rsidP="00F924DB">
            <w:pPr>
              <w:pStyle w:val="Akapitzlist"/>
              <w:numPr>
                <w:ilvl w:val="1"/>
                <w:numId w:val="151"/>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A24F4E" w:rsidRPr="002D77F3">
              <w:rPr>
                <w:rFonts w:ascii="Times New Roman" w:hAnsi="Times New Roman" w:cs="Times New Roman"/>
                <w:highlight w:val="yellow"/>
              </w:rPr>
              <w:t>ISO 9001</w:t>
            </w:r>
          </w:p>
          <w:p w14:paraId="6DB4D474" w14:textId="22011D37" w:rsidR="00A24F4E" w:rsidRPr="002D77F3" w:rsidRDefault="00232E82" w:rsidP="00F924DB">
            <w:pPr>
              <w:pStyle w:val="Akapitzlist"/>
              <w:numPr>
                <w:ilvl w:val="1"/>
                <w:numId w:val="151"/>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A24F4E" w:rsidRPr="002D77F3">
              <w:rPr>
                <w:rFonts w:ascii="Times New Roman" w:hAnsi="Times New Roman" w:cs="Times New Roman"/>
                <w:highlight w:val="yellow"/>
              </w:rPr>
              <w:t>ISO 14001</w:t>
            </w:r>
          </w:p>
          <w:p w14:paraId="4D475628" w14:textId="77777777" w:rsidR="00A24F4E" w:rsidRPr="002D77F3" w:rsidRDefault="00A24F4E" w:rsidP="00F924DB">
            <w:pPr>
              <w:pStyle w:val="Akapitzlist"/>
              <w:numPr>
                <w:ilvl w:val="0"/>
                <w:numId w:val="151"/>
              </w:numPr>
              <w:jc w:val="both"/>
              <w:rPr>
                <w:rFonts w:ascii="Times New Roman" w:hAnsi="Times New Roman" w:cs="Times New Roman"/>
                <w:highlight w:val="yellow"/>
              </w:rPr>
            </w:pPr>
            <w:r w:rsidRPr="002D77F3">
              <w:rPr>
                <w:rFonts w:ascii="Times New Roman" w:hAnsi="Times New Roman" w:cs="Times New Roman"/>
                <w:highlight w:val="yellow"/>
              </w:rPr>
              <w:lastRenderedPageBreak/>
              <w:t>Dla zaoferowanego sprzętu należy złożyć wraz z ofertą :</w:t>
            </w:r>
          </w:p>
          <w:p w14:paraId="44C12BA6" w14:textId="77777777" w:rsidR="00A24F4E" w:rsidRPr="002D77F3" w:rsidRDefault="00A24F4E" w:rsidP="00F924DB">
            <w:pPr>
              <w:pStyle w:val="Akapitzlist"/>
              <w:numPr>
                <w:ilvl w:val="1"/>
                <w:numId w:val="151"/>
              </w:numPr>
              <w:rPr>
                <w:rFonts w:ascii="Times New Roman" w:hAnsi="Times New Roman" w:cs="Times New Roman"/>
                <w:highlight w:val="yellow"/>
              </w:rPr>
            </w:pPr>
            <w:r w:rsidRPr="002D77F3">
              <w:rPr>
                <w:rFonts w:ascii="Times New Roman" w:hAnsi="Times New Roman" w:cs="Times New Roman"/>
                <w:highlight w:val="yellow"/>
              </w:rPr>
              <w:t>Deklaracja zgodności CE</w:t>
            </w:r>
          </w:p>
          <w:p w14:paraId="41B46775" w14:textId="77777777" w:rsidR="00A24F4E" w:rsidRPr="002D77F3" w:rsidRDefault="00A24F4E" w:rsidP="00F924DB">
            <w:pPr>
              <w:pStyle w:val="Akapitzlist"/>
              <w:numPr>
                <w:ilvl w:val="1"/>
                <w:numId w:val="151"/>
              </w:numPr>
              <w:jc w:val="both"/>
              <w:rPr>
                <w:rFonts w:ascii="Times New Roman" w:hAnsi="Times New Roman" w:cs="Times New Roman"/>
                <w:highlight w:val="yellow"/>
              </w:rPr>
            </w:pPr>
            <w:r w:rsidRPr="002D77F3">
              <w:rPr>
                <w:rFonts w:ascii="Times New Roman" w:hAnsi="Times New Roman" w:cs="Times New Roman"/>
                <w:highlight w:val="yellow"/>
              </w:rPr>
              <w:t xml:space="preserve">Potwierdzenie spełnienia kryteriów środowiskowych, w tym zgodności z dyrektywą </w:t>
            </w:r>
            <w:proofErr w:type="spellStart"/>
            <w:r w:rsidRPr="002D77F3">
              <w:rPr>
                <w:rFonts w:ascii="Times New Roman" w:hAnsi="Times New Roman" w:cs="Times New Roman"/>
                <w:highlight w:val="yellow"/>
              </w:rPr>
              <w:t>RoHS</w:t>
            </w:r>
            <w:proofErr w:type="spellEnd"/>
            <w:r w:rsidRPr="002D77F3">
              <w:rPr>
                <w:rFonts w:ascii="Times New Roman" w:hAnsi="Times New Roman" w:cs="Times New Roman"/>
                <w:highlight w:val="yellow"/>
              </w:rPr>
              <w:t xml:space="preserve"> Unii Europejskiej o eliminacji substancji niebezpiecznych w postaci oświadczenia producenta jednostki opatrzonego numerem postępowania.</w:t>
            </w:r>
          </w:p>
          <w:p w14:paraId="40F1B96A" w14:textId="77777777" w:rsidR="00A24F4E" w:rsidRPr="002D77F3" w:rsidRDefault="00A24F4E" w:rsidP="00F924DB">
            <w:pPr>
              <w:pStyle w:val="Akapitzlist"/>
              <w:numPr>
                <w:ilvl w:val="1"/>
                <w:numId w:val="151"/>
              </w:numPr>
              <w:jc w:val="both"/>
              <w:rPr>
                <w:rFonts w:ascii="Times New Roman" w:hAnsi="Times New Roman" w:cs="Times New Roman"/>
                <w:highlight w:val="yellow"/>
              </w:rPr>
            </w:pPr>
            <w:r w:rsidRPr="002D77F3">
              <w:rPr>
                <w:rFonts w:ascii="Times New Roman" w:hAnsi="Times New Roman" w:cs="Times New Roman"/>
                <w:highlight w:val="yellow"/>
              </w:rPr>
              <w:t xml:space="preserve">Potwierdzenie spełnienia normy TCO w postaci wydruku ze strony </w:t>
            </w:r>
            <w:hyperlink r:id="rId25" w:history="1">
              <w:r w:rsidRPr="002D77F3">
                <w:rPr>
                  <w:rStyle w:val="Hipercze"/>
                  <w:rFonts w:ascii="Times New Roman" w:hAnsi="Times New Roman" w:cs="Times New Roman"/>
                  <w:highlight w:val="yellow"/>
                </w:rPr>
                <w:t>https://tcocertified.com/</w:t>
              </w:r>
            </w:hyperlink>
          </w:p>
          <w:p w14:paraId="1462DD0B" w14:textId="77777777" w:rsidR="00A24F4E" w:rsidRPr="002D77F3" w:rsidRDefault="00A24F4E" w:rsidP="00F924DB">
            <w:pPr>
              <w:pStyle w:val="Akapitzlist"/>
              <w:numPr>
                <w:ilvl w:val="1"/>
                <w:numId w:val="151"/>
              </w:numPr>
              <w:jc w:val="both"/>
              <w:rPr>
                <w:rStyle w:val="Hipercze"/>
                <w:rFonts w:ascii="Times New Roman" w:hAnsi="Times New Roman" w:cs="Times New Roman"/>
                <w:color w:val="auto"/>
                <w:highlight w:val="yellow"/>
                <w:u w:val="none"/>
              </w:rPr>
            </w:pPr>
            <w:r w:rsidRPr="002D77F3">
              <w:rPr>
                <w:rFonts w:ascii="Times New Roman" w:hAnsi="Times New Roman" w:cs="Times New Roman"/>
                <w:highlight w:val="yellow"/>
              </w:rPr>
              <w:t xml:space="preserve">Potwierdzenie spełnienia normy EPEAT Gold w postaci wydruku ze strony </w:t>
            </w:r>
            <w:hyperlink r:id="rId26" w:history="1">
              <w:r w:rsidRPr="002D77F3">
                <w:rPr>
                  <w:rStyle w:val="Hipercze"/>
                  <w:rFonts w:ascii="Times New Roman" w:hAnsi="Times New Roman" w:cs="Times New Roman"/>
                  <w:highlight w:val="yellow"/>
                </w:rPr>
                <w:t>https://www.epeat.net/</w:t>
              </w:r>
            </w:hyperlink>
          </w:p>
          <w:p w14:paraId="2FC6B80D" w14:textId="10E6B37C" w:rsidR="00A24F4E" w:rsidRPr="002D77F3" w:rsidRDefault="00A24F4E" w:rsidP="00F924DB">
            <w:pPr>
              <w:pStyle w:val="Akapitzlist"/>
              <w:numPr>
                <w:ilvl w:val="0"/>
                <w:numId w:val="151"/>
              </w:numPr>
              <w:jc w:val="both"/>
              <w:rPr>
                <w:rFonts w:ascii="Times New Roman" w:hAnsi="Times New Roman" w:cs="Times New Roman"/>
                <w:highlight w:val="yellow"/>
              </w:rPr>
            </w:pPr>
            <w:r w:rsidRPr="002D77F3">
              <w:rPr>
                <w:rFonts w:ascii="Times New Roman" w:hAnsi="Times New Roman" w:cs="Times New Roman"/>
                <w:highlight w:val="yellow"/>
              </w:rPr>
              <w:t>Wykonawca świadczący usługi serwisu gwarancyjnego musi posiadać certyfikat ISO 9001 na świadczenie usług serwisowych oraz posiadać autoryzacje producenta urządzeń.</w:t>
            </w:r>
          </w:p>
          <w:p w14:paraId="5274DC37" w14:textId="58877A99" w:rsidR="00A24F4E" w:rsidRPr="00950F6E" w:rsidRDefault="00A24F4E" w:rsidP="005048B1">
            <w:pPr>
              <w:pStyle w:val="Akapitzlist"/>
              <w:numPr>
                <w:ilvl w:val="0"/>
                <w:numId w:val="151"/>
              </w:numPr>
              <w:jc w:val="both"/>
              <w:rPr>
                <w:rFonts w:ascii="Times New Roman" w:eastAsia="Times New Roman" w:hAnsi="Times New Roman" w:cs="Times New Roman"/>
                <w:lang w:eastAsia="pl-PL"/>
              </w:rPr>
            </w:pPr>
            <w:r w:rsidRPr="002D77F3">
              <w:rPr>
                <w:rFonts w:ascii="Times New Roman" w:hAnsi="Times New Roman" w:cs="Times New Roman"/>
                <w:highlight w:val="yellow"/>
              </w:rPr>
              <w:t>Głośność jednostki centralnej mierzona zgodnie z normą ISO 7779 oraz wykazana zgodnie z normą ISO 9296 w pozycji operatora w trybie jałowym (IDLE) ma wynosić maksymalnie 31dB  - informacja dostępna na stronie internetowej producenta lub oświadczenie  Producenta.</w:t>
            </w:r>
          </w:p>
        </w:tc>
      </w:tr>
      <w:tr w:rsidR="00A24F4E" w:rsidRPr="00950F6E" w14:paraId="4B150630" w14:textId="77777777" w:rsidTr="0061765F">
        <w:trPr>
          <w:jc w:val="center"/>
        </w:trPr>
        <w:tc>
          <w:tcPr>
            <w:tcW w:w="1093" w:type="pct"/>
            <w:tcBorders>
              <w:top w:val="single" w:sz="4" w:space="0" w:color="auto"/>
              <w:left w:val="single" w:sz="4" w:space="0" w:color="auto"/>
              <w:bottom w:val="single" w:sz="4" w:space="0" w:color="auto"/>
              <w:right w:val="single" w:sz="4" w:space="0" w:color="auto"/>
            </w:tcBorders>
            <w:vAlign w:val="center"/>
            <w:hideMark/>
          </w:tcPr>
          <w:p w14:paraId="3E9CD33C" w14:textId="78DEC0D7" w:rsidR="00A24F4E" w:rsidRPr="00950F6E" w:rsidRDefault="00A24F4E" w:rsidP="00A24F4E">
            <w:pPr>
              <w:widowControl w:val="0"/>
              <w:autoSpaceDE w:val="0"/>
              <w:autoSpaceDN w:val="0"/>
              <w:adjustRightInd w:val="0"/>
              <w:jc w:val="center"/>
              <w:rPr>
                <w:rFonts w:ascii="Times New Roman" w:eastAsia="Times New Roman" w:hAnsi="Times New Roman" w:cs="Times New Roman"/>
                <w:lang w:eastAsia="pl-PL"/>
              </w:rPr>
            </w:pPr>
            <w:r w:rsidRPr="00751CBC">
              <w:rPr>
                <w:rFonts w:ascii="Times New Roman" w:hAnsi="Times New Roman" w:cs="Times New Roman"/>
              </w:rPr>
              <w:lastRenderedPageBreak/>
              <w:t>Gwarancja, serwis i wsparcie.</w:t>
            </w:r>
          </w:p>
        </w:tc>
        <w:tc>
          <w:tcPr>
            <w:tcW w:w="3907" w:type="pct"/>
            <w:tcBorders>
              <w:top w:val="single" w:sz="4" w:space="0" w:color="auto"/>
              <w:left w:val="single" w:sz="4" w:space="0" w:color="auto"/>
              <w:bottom w:val="single" w:sz="4" w:space="0" w:color="auto"/>
              <w:right w:val="single" w:sz="4" w:space="0" w:color="auto"/>
            </w:tcBorders>
            <w:hideMark/>
          </w:tcPr>
          <w:p w14:paraId="2722398F" w14:textId="6A44CB68" w:rsidR="00A24F4E" w:rsidRPr="00BD4BDC" w:rsidRDefault="00A24F4E" w:rsidP="00F924DB">
            <w:pPr>
              <w:pStyle w:val="Akapitzlist"/>
              <w:numPr>
                <w:ilvl w:val="0"/>
                <w:numId w:val="152"/>
              </w:numPr>
              <w:jc w:val="both"/>
              <w:rPr>
                <w:rFonts w:ascii="Times New Roman" w:hAnsi="Times New Roman" w:cs="Times New Roman"/>
              </w:rPr>
            </w:pPr>
            <w:r w:rsidRPr="00BD4BDC">
              <w:rPr>
                <w:rFonts w:ascii="Times New Roman" w:hAnsi="Times New Roman" w:cs="Times New Roman"/>
              </w:rPr>
              <w:t xml:space="preserve">Uszkodzone nośniki </w:t>
            </w:r>
            <w:r w:rsidR="002D77F3">
              <w:rPr>
                <w:rFonts w:ascii="Times New Roman" w:hAnsi="Times New Roman" w:cs="Times New Roman"/>
              </w:rPr>
              <w:t xml:space="preserve">danych </w:t>
            </w:r>
            <w:r w:rsidRPr="00BD4BDC">
              <w:rPr>
                <w:rFonts w:ascii="Times New Roman" w:hAnsi="Times New Roman" w:cs="Times New Roman"/>
              </w:rPr>
              <w:t>pozostają własnością Zamawiającego.</w:t>
            </w:r>
          </w:p>
          <w:p w14:paraId="0F4E54B9" w14:textId="6706E194" w:rsidR="00A24F4E" w:rsidRPr="00950F6E" w:rsidRDefault="00A24F4E" w:rsidP="00F924DB">
            <w:pPr>
              <w:pStyle w:val="Akapitzlist"/>
              <w:numPr>
                <w:ilvl w:val="0"/>
                <w:numId w:val="152"/>
              </w:numPr>
              <w:jc w:val="both"/>
              <w:rPr>
                <w:rFonts w:ascii="Times New Roman" w:eastAsia="Times New Roman" w:hAnsi="Times New Roman" w:cs="Times New Roman"/>
                <w:lang w:eastAsia="pl-PL"/>
              </w:rPr>
            </w:pPr>
            <w:r w:rsidRPr="00751CBC">
              <w:rPr>
                <w:rFonts w:ascii="Times New Roman" w:hAnsi="Times New Roman" w:cs="Times New Roman"/>
              </w:rPr>
              <w:t>Możliwość sprawdzenia konfiguracji sprzętowej komputera oraz warunków gwarancji po podaniu numeru seryjnego bezpośrednio na stronie producenta.</w:t>
            </w:r>
          </w:p>
        </w:tc>
      </w:tr>
    </w:tbl>
    <w:p w14:paraId="5D3DB8EA" w14:textId="06739F97" w:rsidR="007E14AF" w:rsidRDefault="007E14AF">
      <w:pPr>
        <w:rPr>
          <w:rFonts w:cstheme="minorHAnsi"/>
        </w:rPr>
      </w:pPr>
    </w:p>
    <w:p w14:paraId="1CBE24BF" w14:textId="45947267" w:rsidR="007E14AF" w:rsidRDefault="007E14AF">
      <w:pPr>
        <w:rPr>
          <w:rFonts w:cstheme="minorHAnsi"/>
        </w:rPr>
      </w:pPr>
    </w:p>
    <w:p w14:paraId="6AF5AA0A" w14:textId="6D892C8E" w:rsidR="007E14AF" w:rsidRDefault="007E14AF">
      <w:pPr>
        <w:rPr>
          <w:rFonts w:cstheme="minorHAnsi"/>
        </w:rPr>
      </w:pPr>
      <w:r>
        <w:rPr>
          <w:rFonts w:cstheme="minorHAnsi"/>
        </w:rPr>
        <w:br w:type="page"/>
      </w:r>
    </w:p>
    <w:p w14:paraId="6CB3E0DA" w14:textId="787B35C4" w:rsidR="007E14AF" w:rsidRPr="00303D0B" w:rsidRDefault="007E14AF" w:rsidP="009A63ED">
      <w:pPr>
        <w:pStyle w:val="Nagwek1"/>
        <w:spacing w:after="240"/>
        <w:rPr>
          <w:rFonts w:ascii="Times New Roman" w:hAnsi="Times New Roman" w:cs="Times New Roman"/>
        </w:rPr>
      </w:pPr>
      <w:r>
        <w:rPr>
          <w:rFonts w:ascii="Times New Roman" w:hAnsi="Times New Roman" w:cs="Times New Roman"/>
        </w:rPr>
        <w:lastRenderedPageBreak/>
        <w:t xml:space="preserve">Monitor komputerowy </w:t>
      </w:r>
      <w:r w:rsidRPr="00303D0B">
        <w:rPr>
          <w:rFonts w:ascii="Times New Roman" w:hAnsi="Times New Roman" w:cs="Times New Roman"/>
        </w:rPr>
        <w:t xml:space="preserve">typ </w:t>
      </w:r>
      <w:r>
        <w:rPr>
          <w:rFonts w:ascii="Times New Roman" w:hAnsi="Times New Roman" w:cs="Times New Roman"/>
        </w:rPr>
        <w:t>I</w:t>
      </w:r>
      <w:r w:rsidRPr="00303D0B">
        <w:rPr>
          <w:rFonts w:ascii="Times New Roman" w:hAnsi="Times New Roman" w:cs="Times New Roman"/>
        </w:rPr>
        <w:t xml:space="preserve"> </w:t>
      </w:r>
      <w:r w:rsidR="00D740F3">
        <w:rPr>
          <w:rFonts w:ascii="Times New Roman" w:hAnsi="Times New Roman" w:cs="Times New Roman"/>
        </w:rPr>
        <w:tab/>
        <w:t xml:space="preserve">Liczba sztuk: </w:t>
      </w:r>
      <w:r w:rsidR="00EC38C2">
        <w:rPr>
          <w:rFonts w:ascii="Times New Roman" w:hAnsi="Times New Roman" w:cs="Times New Roman"/>
        </w:rPr>
        <w:t>25</w:t>
      </w:r>
      <w:r w:rsidR="00D740F3">
        <w:rPr>
          <w:rFonts w:ascii="Times New Roman" w:hAnsi="Times New Roman" w:cs="Times New Roman"/>
        </w:rPr>
        <w:t xml:space="preserve"> 000</w:t>
      </w:r>
    </w:p>
    <w:p w14:paraId="4BC5FB83" w14:textId="77777777" w:rsidR="007E14AF" w:rsidRPr="00303D0B" w:rsidRDefault="007E14AF" w:rsidP="007E14AF">
      <w:pPr>
        <w:rPr>
          <w:rFonts w:ascii="Times New Roman" w:hAnsi="Times New Roman" w:cs="Times New Roman"/>
          <w:sz w:val="32"/>
          <w:szCs w:val="32"/>
        </w:rPr>
      </w:pPr>
      <w:r w:rsidRPr="00303D0B">
        <w:rPr>
          <w:rFonts w:ascii="Times New Roman" w:hAnsi="Times New Roman" w:cs="Times New Roman"/>
          <w:sz w:val="32"/>
          <w:szCs w:val="32"/>
        </w:rPr>
        <w:t>Producent: ………………………</w:t>
      </w:r>
      <w:r>
        <w:rPr>
          <w:rFonts w:ascii="Times New Roman" w:hAnsi="Times New Roman" w:cs="Times New Roman"/>
          <w:sz w:val="32"/>
          <w:szCs w:val="32"/>
        </w:rPr>
        <w:t>…</w:t>
      </w:r>
      <w:r w:rsidRPr="00303D0B">
        <w:rPr>
          <w:rFonts w:ascii="Times New Roman" w:hAnsi="Times New Roman" w:cs="Times New Roman"/>
          <w:sz w:val="32"/>
          <w:szCs w:val="32"/>
        </w:rPr>
        <w:t>…..</w:t>
      </w:r>
    </w:p>
    <w:p w14:paraId="054EB539" w14:textId="77777777" w:rsidR="007E14AF" w:rsidRPr="00303D0B" w:rsidRDefault="007E14AF" w:rsidP="007E14AF">
      <w:pPr>
        <w:rPr>
          <w:rFonts w:ascii="Times New Roman" w:hAnsi="Times New Roman" w:cs="Times New Roman"/>
          <w:sz w:val="32"/>
          <w:szCs w:val="32"/>
        </w:rPr>
      </w:pPr>
      <w:r w:rsidRPr="00303D0B">
        <w:rPr>
          <w:rFonts w:ascii="Times New Roman" w:hAnsi="Times New Roman" w:cs="Times New Roman"/>
          <w:sz w:val="32"/>
          <w:szCs w:val="32"/>
        </w:rPr>
        <w:t>Model: …………………………………</w:t>
      </w:r>
    </w:p>
    <w:p w14:paraId="427F2538" w14:textId="22C3A2E6" w:rsidR="007E14AF" w:rsidRDefault="007E14AF">
      <w:pPr>
        <w:rPr>
          <w:rFonts w:cstheme="minorHAnsi"/>
        </w:rPr>
      </w:pPr>
    </w:p>
    <w:tbl>
      <w:tblPr>
        <w:tblStyle w:val="Tabela-Siatka"/>
        <w:tblW w:w="5000" w:type="pct"/>
        <w:tblLook w:val="04A0" w:firstRow="1" w:lastRow="0" w:firstColumn="1" w:lastColumn="0" w:noHBand="0" w:noVBand="1"/>
      </w:tblPr>
      <w:tblGrid>
        <w:gridCol w:w="2069"/>
        <w:gridCol w:w="6991"/>
      </w:tblGrid>
      <w:tr w:rsidR="007E14AF" w:rsidRPr="00A24F4E" w14:paraId="63BF6223" w14:textId="77777777" w:rsidTr="00A24F4E">
        <w:tc>
          <w:tcPr>
            <w:tcW w:w="2069" w:type="dxa"/>
            <w:shd w:val="clear" w:color="auto" w:fill="auto"/>
          </w:tcPr>
          <w:p w14:paraId="2D653A82" w14:textId="77777777" w:rsidR="007E14AF" w:rsidRPr="00A24F4E" w:rsidRDefault="007E14AF" w:rsidP="00FE13EB">
            <w:pPr>
              <w:rPr>
                <w:rFonts w:ascii="Times New Roman" w:hAnsi="Times New Roman" w:cs="Times New Roman"/>
              </w:rPr>
            </w:pPr>
            <w:r w:rsidRPr="00A24F4E">
              <w:rPr>
                <w:rFonts w:ascii="Times New Roman" w:hAnsi="Times New Roman" w:cs="Times New Roman"/>
              </w:rPr>
              <w:t>Zastosowanie</w:t>
            </w:r>
          </w:p>
        </w:tc>
        <w:tc>
          <w:tcPr>
            <w:tcW w:w="6991" w:type="dxa"/>
            <w:shd w:val="clear" w:color="auto" w:fill="auto"/>
          </w:tcPr>
          <w:p w14:paraId="1F8245E0" w14:textId="77777777" w:rsidR="007E14AF" w:rsidRPr="00A24F4E" w:rsidRDefault="007E14AF" w:rsidP="00A24F4E">
            <w:pPr>
              <w:jc w:val="both"/>
              <w:rPr>
                <w:rFonts w:ascii="Times New Roman" w:hAnsi="Times New Roman" w:cs="Times New Roman"/>
              </w:rPr>
            </w:pPr>
            <w:r w:rsidRPr="00A24F4E">
              <w:rPr>
                <w:rFonts w:ascii="Times New Roman" w:hAnsi="Times New Roman" w:cs="Times New Roman"/>
              </w:rPr>
              <w:t>Monitor będzie wykorzystywany dla potrzeb aplikacji biurowych, edukacyjnych, obliczeniowych, dostępu do Internetu oraz poczty elektronicznej.</w:t>
            </w:r>
          </w:p>
        </w:tc>
      </w:tr>
      <w:tr w:rsidR="007E14AF" w:rsidRPr="00A24F4E" w14:paraId="0ED4D84A" w14:textId="77777777" w:rsidTr="00A24F4E">
        <w:tc>
          <w:tcPr>
            <w:tcW w:w="2069" w:type="dxa"/>
            <w:shd w:val="clear" w:color="auto" w:fill="auto"/>
          </w:tcPr>
          <w:p w14:paraId="4024C8A8" w14:textId="77777777" w:rsidR="007E14AF" w:rsidRPr="00A24F4E" w:rsidRDefault="007E14AF" w:rsidP="00FE13EB">
            <w:pPr>
              <w:rPr>
                <w:rFonts w:ascii="Times New Roman" w:hAnsi="Times New Roman" w:cs="Times New Roman"/>
              </w:rPr>
            </w:pPr>
            <w:r w:rsidRPr="00A24F4E">
              <w:rPr>
                <w:rFonts w:ascii="Times New Roman" w:hAnsi="Times New Roman" w:cs="Times New Roman"/>
              </w:rPr>
              <w:t>Ekran</w:t>
            </w:r>
          </w:p>
        </w:tc>
        <w:tc>
          <w:tcPr>
            <w:tcW w:w="6991" w:type="dxa"/>
            <w:shd w:val="clear" w:color="auto" w:fill="auto"/>
          </w:tcPr>
          <w:p w14:paraId="5E32BD1B" w14:textId="77777777" w:rsidR="007E14AF" w:rsidRPr="00A24F4E" w:rsidRDefault="007E14AF" w:rsidP="00F924DB">
            <w:pPr>
              <w:pStyle w:val="Akapitzlist"/>
              <w:numPr>
                <w:ilvl w:val="0"/>
                <w:numId w:val="153"/>
              </w:numPr>
              <w:jc w:val="both"/>
              <w:rPr>
                <w:rFonts w:ascii="Times New Roman" w:hAnsi="Times New Roman" w:cs="Times New Roman"/>
              </w:rPr>
            </w:pPr>
            <w:r w:rsidRPr="00A24F4E">
              <w:rPr>
                <w:rFonts w:ascii="Times New Roman" w:hAnsi="Times New Roman" w:cs="Times New Roman"/>
              </w:rPr>
              <w:t>Przekątna: min. 23,8” max 24,5”,</w:t>
            </w:r>
          </w:p>
          <w:p w14:paraId="5B8D9A1C" w14:textId="77777777" w:rsidR="007E14AF" w:rsidRPr="00A24F4E" w:rsidRDefault="007E14AF" w:rsidP="00F924DB">
            <w:pPr>
              <w:pStyle w:val="Akapitzlist"/>
              <w:numPr>
                <w:ilvl w:val="0"/>
                <w:numId w:val="153"/>
              </w:numPr>
              <w:jc w:val="both"/>
              <w:rPr>
                <w:rFonts w:ascii="Times New Roman" w:hAnsi="Times New Roman" w:cs="Times New Roman"/>
              </w:rPr>
            </w:pPr>
            <w:r w:rsidRPr="00A24F4E">
              <w:rPr>
                <w:rFonts w:ascii="Times New Roman" w:hAnsi="Times New Roman" w:cs="Times New Roman"/>
              </w:rPr>
              <w:t>Rozdzielczość: min. FHD (1920 x 1080px),</w:t>
            </w:r>
          </w:p>
          <w:p w14:paraId="625E1430" w14:textId="77777777" w:rsidR="007E14AF" w:rsidRPr="00A24F4E" w:rsidRDefault="007E14AF" w:rsidP="00F924DB">
            <w:pPr>
              <w:pStyle w:val="Akapitzlist"/>
              <w:numPr>
                <w:ilvl w:val="0"/>
                <w:numId w:val="153"/>
              </w:numPr>
              <w:jc w:val="both"/>
              <w:rPr>
                <w:rFonts w:ascii="Times New Roman" w:hAnsi="Times New Roman" w:cs="Times New Roman"/>
              </w:rPr>
            </w:pPr>
            <w:r w:rsidRPr="00A24F4E">
              <w:rPr>
                <w:rFonts w:ascii="Times New Roman" w:hAnsi="Times New Roman" w:cs="Times New Roman"/>
              </w:rPr>
              <w:t>Proporcje: 16:9,</w:t>
            </w:r>
          </w:p>
          <w:p w14:paraId="4E39647B" w14:textId="77777777" w:rsidR="007E14AF" w:rsidRPr="00A24F4E" w:rsidRDefault="007E14AF" w:rsidP="00F924DB">
            <w:pPr>
              <w:pStyle w:val="Akapitzlist"/>
              <w:numPr>
                <w:ilvl w:val="0"/>
                <w:numId w:val="153"/>
              </w:numPr>
              <w:jc w:val="both"/>
              <w:rPr>
                <w:rFonts w:ascii="Times New Roman" w:hAnsi="Times New Roman" w:cs="Times New Roman"/>
              </w:rPr>
            </w:pPr>
            <w:r w:rsidRPr="00A24F4E">
              <w:rPr>
                <w:rFonts w:ascii="Times New Roman" w:hAnsi="Times New Roman" w:cs="Times New Roman"/>
              </w:rPr>
              <w:t>Typ matrycy: IPS,</w:t>
            </w:r>
          </w:p>
          <w:p w14:paraId="0AD0A3DF" w14:textId="77777777" w:rsidR="007E14AF" w:rsidRPr="00A24F4E" w:rsidRDefault="007E14AF" w:rsidP="00F924DB">
            <w:pPr>
              <w:pStyle w:val="Akapitzlist"/>
              <w:numPr>
                <w:ilvl w:val="0"/>
                <w:numId w:val="153"/>
              </w:numPr>
              <w:jc w:val="both"/>
              <w:rPr>
                <w:rFonts w:ascii="Times New Roman" w:hAnsi="Times New Roman" w:cs="Times New Roman"/>
              </w:rPr>
            </w:pPr>
            <w:r w:rsidRPr="00A24F4E">
              <w:rPr>
                <w:rFonts w:ascii="Times New Roman" w:hAnsi="Times New Roman" w:cs="Times New Roman"/>
              </w:rPr>
              <w:t xml:space="preserve">Jasność: min. 250 </w:t>
            </w:r>
            <w:proofErr w:type="spellStart"/>
            <w:r w:rsidRPr="00A24F4E">
              <w:rPr>
                <w:rFonts w:ascii="Times New Roman" w:hAnsi="Times New Roman" w:cs="Times New Roman"/>
              </w:rPr>
              <w:t>nits</w:t>
            </w:r>
            <w:proofErr w:type="spellEnd"/>
            <w:r w:rsidRPr="00A24F4E">
              <w:rPr>
                <w:rFonts w:ascii="Times New Roman" w:hAnsi="Times New Roman" w:cs="Times New Roman"/>
              </w:rPr>
              <w:t>,</w:t>
            </w:r>
          </w:p>
          <w:p w14:paraId="012B45AF" w14:textId="77777777" w:rsidR="007E14AF" w:rsidRPr="00A24F4E" w:rsidRDefault="007E14AF" w:rsidP="00F924DB">
            <w:pPr>
              <w:pStyle w:val="Akapitzlist"/>
              <w:numPr>
                <w:ilvl w:val="0"/>
                <w:numId w:val="153"/>
              </w:numPr>
              <w:jc w:val="both"/>
              <w:rPr>
                <w:rFonts w:ascii="Times New Roman" w:hAnsi="Times New Roman" w:cs="Times New Roman"/>
              </w:rPr>
            </w:pPr>
            <w:r w:rsidRPr="00A24F4E">
              <w:rPr>
                <w:rFonts w:ascii="Times New Roman" w:hAnsi="Times New Roman" w:cs="Times New Roman"/>
              </w:rPr>
              <w:t>Kontrast statyczny: min. 1000:1,</w:t>
            </w:r>
          </w:p>
          <w:p w14:paraId="741CE95E" w14:textId="77777777" w:rsidR="007E14AF" w:rsidRPr="00A24F4E" w:rsidRDefault="007E14AF" w:rsidP="00F924DB">
            <w:pPr>
              <w:pStyle w:val="Akapitzlist"/>
              <w:numPr>
                <w:ilvl w:val="0"/>
                <w:numId w:val="153"/>
              </w:numPr>
              <w:jc w:val="both"/>
              <w:rPr>
                <w:rFonts w:ascii="Times New Roman" w:hAnsi="Times New Roman" w:cs="Times New Roman"/>
              </w:rPr>
            </w:pPr>
            <w:r w:rsidRPr="00A24F4E">
              <w:rPr>
                <w:rFonts w:ascii="Times New Roman" w:hAnsi="Times New Roman" w:cs="Times New Roman"/>
              </w:rPr>
              <w:t>Kąty widzenia: 178</w:t>
            </w:r>
            <w:r w:rsidRPr="00A24F4E">
              <w:rPr>
                <w:rFonts w:ascii="Times New Roman" w:hAnsi="Times New Roman" w:cs="Times New Roman"/>
                <w:vertAlign w:val="superscript"/>
              </w:rPr>
              <w:t>O</w:t>
            </w:r>
            <w:r w:rsidRPr="00A24F4E">
              <w:rPr>
                <w:rFonts w:ascii="Times New Roman" w:hAnsi="Times New Roman" w:cs="Times New Roman"/>
              </w:rPr>
              <w:t xml:space="preserve"> pionowo i 178</w:t>
            </w:r>
            <w:r w:rsidRPr="00A24F4E">
              <w:rPr>
                <w:rFonts w:ascii="Times New Roman" w:hAnsi="Times New Roman" w:cs="Times New Roman"/>
                <w:vertAlign w:val="superscript"/>
              </w:rPr>
              <w:t>O</w:t>
            </w:r>
            <w:r w:rsidRPr="00A24F4E">
              <w:rPr>
                <w:rFonts w:ascii="Times New Roman" w:hAnsi="Times New Roman" w:cs="Times New Roman"/>
              </w:rPr>
              <w:t xml:space="preserve"> poziomo,</w:t>
            </w:r>
          </w:p>
          <w:p w14:paraId="1431AE18" w14:textId="77777777" w:rsidR="007E14AF" w:rsidRPr="00A24F4E" w:rsidRDefault="007E14AF" w:rsidP="00F924DB">
            <w:pPr>
              <w:pStyle w:val="Akapitzlist"/>
              <w:numPr>
                <w:ilvl w:val="0"/>
                <w:numId w:val="153"/>
              </w:numPr>
              <w:jc w:val="both"/>
              <w:rPr>
                <w:rFonts w:ascii="Times New Roman" w:hAnsi="Times New Roman" w:cs="Times New Roman"/>
              </w:rPr>
            </w:pPr>
            <w:r w:rsidRPr="00A24F4E">
              <w:rPr>
                <w:rFonts w:ascii="Times New Roman" w:hAnsi="Times New Roman" w:cs="Times New Roman"/>
              </w:rPr>
              <w:t>Odświeżanie przy rozdzielczości natywnej min. 60Hz,</w:t>
            </w:r>
          </w:p>
          <w:p w14:paraId="50F07FCC" w14:textId="77777777" w:rsidR="007E14AF" w:rsidRPr="00A24F4E" w:rsidRDefault="007E14AF" w:rsidP="00F924DB">
            <w:pPr>
              <w:pStyle w:val="Akapitzlist"/>
              <w:numPr>
                <w:ilvl w:val="0"/>
                <w:numId w:val="153"/>
              </w:numPr>
              <w:jc w:val="both"/>
              <w:rPr>
                <w:rFonts w:ascii="Times New Roman" w:hAnsi="Times New Roman" w:cs="Times New Roman"/>
              </w:rPr>
            </w:pPr>
            <w:r w:rsidRPr="00A24F4E">
              <w:rPr>
                <w:rFonts w:ascii="Times New Roman" w:hAnsi="Times New Roman" w:cs="Times New Roman"/>
              </w:rPr>
              <w:t>Czas reakcji (szary do szarego w trybie normalnym): 8ms,</w:t>
            </w:r>
          </w:p>
          <w:p w14:paraId="3435CBB6" w14:textId="535F1E2F" w:rsidR="007E14AF" w:rsidRPr="00A24F4E" w:rsidRDefault="007E14AF" w:rsidP="005048B1">
            <w:pPr>
              <w:pStyle w:val="Akapitzlist"/>
              <w:numPr>
                <w:ilvl w:val="0"/>
                <w:numId w:val="153"/>
              </w:numPr>
              <w:jc w:val="both"/>
              <w:rPr>
                <w:rFonts w:ascii="Times New Roman" w:hAnsi="Times New Roman" w:cs="Times New Roman"/>
              </w:rPr>
            </w:pPr>
            <w:r w:rsidRPr="00A24F4E">
              <w:rPr>
                <w:rFonts w:ascii="Times New Roman" w:hAnsi="Times New Roman" w:cs="Times New Roman"/>
              </w:rPr>
              <w:t>Matowa powierzchnia matrycy.</w:t>
            </w:r>
          </w:p>
        </w:tc>
      </w:tr>
      <w:tr w:rsidR="007E14AF" w:rsidRPr="00A24F4E" w14:paraId="20187FD7" w14:textId="77777777" w:rsidTr="00A24F4E">
        <w:tc>
          <w:tcPr>
            <w:tcW w:w="2069" w:type="dxa"/>
            <w:shd w:val="clear" w:color="auto" w:fill="auto"/>
          </w:tcPr>
          <w:p w14:paraId="167A5A30" w14:textId="77777777" w:rsidR="007E14AF" w:rsidRPr="00A24F4E" w:rsidRDefault="007E14AF" w:rsidP="00FE13EB">
            <w:pPr>
              <w:rPr>
                <w:rFonts w:ascii="Times New Roman" w:hAnsi="Times New Roman" w:cs="Times New Roman"/>
              </w:rPr>
            </w:pPr>
            <w:r w:rsidRPr="00A24F4E">
              <w:rPr>
                <w:rFonts w:ascii="Times New Roman" w:hAnsi="Times New Roman" w:cs="Times New Roman"/>
              </w:rPr>
              <w:t>Porty</w:t>
            </w:r>
          </w:p>
        </w:tc>
        <w:tc>
          <w:tcPr>
            <w:tcW w:w="6991" w:type="dxa"/>
            <w:shd w:val="clear" w:color="auto" w:fill="auto"/>
          </w:tcPr>
          <w:p w14:paraId="6EE2ABF7" w14:textId="77777777" w:rsidR="007E14AF" w:rsidRPr="00A24F4E" w:rsidRDefault="007E14AF" w:rsidP="00F924DB">
            <w:pPr>
              <w:pStyle w:val="Akapitzlist"/>
              <w:numPr>
                <w:ilvl w:val="0"/>
                <w:numId w:val="155"/>
              </w:numPr>
              <w:jc w:val="both"/>
              <w:rPr>
                <w:rFonts w:ascii="Times New Roman" w:hAnsi="Times New Roman" w:cs="Times New Roman"/>
              </w:rPr>
            </w:pPr>
            <w:r w:rsidRPr="00A24F4E">
              <w:rPr>
                <w:rFonts w:ascii="Times New Roman" w:hAnsi="Times New Roman" w:cs="Times New Roman"/>
              </w:rPr>
              <w:t>Zintegrowane w obudowie monitora:</w:t>
            </w:r>
          </w:p>
          <w:p w14:paraId="08EC1C58" w14:textId="77777777" w:rsidR="007E14AF" w:rsidRPr="00A24F4E" w:rsidRDefault="007E14AF" w:rsidP="00F924DB">
            <w:pPr>
              <w:pStyle w:val="Akapitzlist"/>
              <w:numPr>
                <w:ilvl w:val="1"/>
                <w:numId w:val="155"/>
              </w:numPr>
              <w:jc w:val="both"/>
              <w:rPr>
                <w:rFonts w:ascii="Times New Roman" w:hAnsi="Times New Roman" w:cs="Times New Roman"/>
              </w:rPr>
            </w:pPr>
            <w:r w:rsidRPr="00A24F4E">
              <w:rPr>
                <w:rFonts w:ascii="Times New Roman" w:hAnsi="Times New Roman" w:cs="Times New Roman"/>
              </w:rPr>
              <w:t>Min. 1x HDMI</w:t>
            </w:r>
          </w:p>
          <w:p w14:paraId="650807F3" w14:textId="77777777" w:rsidR="007E14AF" w:rsidRPr="00A24F4E" w:rsidRDefault="007E14AF" w:rsidP="00F924DB">
            <w:pPr>
              <w:pStyle w:val="Akapitzlist"/>
              <w:numPr>
                <w:ilvl w:val="1"/>
                <w:numId w:val="155"/>
              </w:numPr>
              <w:jc w:val="both"/>
              <w:rPr>
                <w:rFonts w:ascii="Times New Roman" w:hAnsi="Times New Roman" w:cs="Times New Roman"/>
              </w:rPr>
            </w:pPr>
            <w:r w:rsidRPr="00A24F4E">
              <w:rPr>
                <w:rFonts w:ascii="Times New Roman" w:hAnsi="Times New Roman" w:cs="Times New Roman"/>
              </w:rPr>
              <w:t xml:space="preserve">Min. 1x </w:t>
            </w:r>
            <w:proofErr w:type="spellStart"/>
            <w:r w:rsidRPr="00A24F4E">
              <w:rPr>
                <w:rFonts w:ascii="Times New Roman" w:hAnsi="Times New Roman" w:cs="Times New Roman"/>
              </w:rPr>
              <w:t>DisplayPort</w:t>
            </w:r>
            <w:proofErr w:type="spellEnd"/>
          </w:p>
          <w:p w14:paraId="0025E706" w14:textId="77777777" w:rsidR="007E14AF" w:rsidRPr="00A24F4E" w:rsidRDefault="007E14AF" w:rsidP="00F924DB">
            <w:pPr>
              <w:pStyle w:val="Akapitzlist"/>
              <w:numPr>
                <w:ilvl w:val="1"/>
                <w:numId w:val="155"/>
              </w:numPr>
              <w:jc w:val="both"/>
              <w:rPr>
                <w:rFonts w:ascii="Times New Roman" w:hAnsi="Times New Roman" w:cs="Times New Roman"/>
              </w:rPr>
            </w:pPr>
            <w:r w:rsidRPr="00A24F4E">
              <w:rPr>
                <w:rFonts w:ascii="Times New Roman" w:hAnsi="Times New Roman" w:cs="Times New Roman"/>
              </w:rPr>
              <w:t>Min. 2x USB 3.2</w:t>
            </w:r>
          </w:p>
          <w:p w14:paraId="26BC47BA" w14:textId="5E4C4F15" w:rsidR="007E14AF" w:rsidRPr="00A24F4E" w:rsidRDefault="00A24F4E" w:rsidP="002D77F3">
            <w:pPr>
              <w:pStyle w:val="Akapitzlist"/>
              <w:numPr>
                <w:ilvl w:val="0"/>
                <w:numId w:val="155"/>
              </w:numPr>
              <w:jc w:val="both"/>
              <w:rPr>
                <w:rFonts w:ascii="Times New Roman" w:hAnsi="Times New Roman" w:cs="Times New Roman"/>
              </w:rPr>
            </w:pPr>
            <w:r w:rsidRPr="00A24F4E">
              <w:rPr>
                <w:rFonts w:ascii="Times New Roman" w:hAnsi="Times New Roman" w:cs="Times New Roman"/>
              </w:rPr>
              <w:t>Nie dopuszcza się stosowania konwerterów i przejściówek.</w:t>
            </w:r>
          </w:p>
        </w:tc>
      </w:tr>
      <w:tr w:rsidR="007E14AF" w:rsidRPr="00A24F4E" w14:paraId="6375BD48" w14:textId="77777777" w:rsidTr="00A24F4E">
        <w:tc>
          <w:tcPr>
            <w:tcW w:w="2069" w:type="dxa"/>
            <w:shd w:val="clear" w:color="auto" w:fill="auto"/>
          </w:tcPr>
          <w:p w14:paraId="66ED29B4" w14:textId="77777777" w:rsidR="007E14AF" w:rsidRPr="00A24F4E" w:rsidRDefault="007E14AF" w:rsidP="00FE13EB">
            <w:pPr>
              <w:rPr>
                <w:rFonts w:ascii="Times New Roman" w:hAnsi="Times New Roman" w:cs="Times New Roman"/>
              </w:rPr>
            </w:pPr>
            <w:r w:rsidRPr="00A24F4E">
              <w:rPr>
                <w:rFonts w:ascii="Times New Roman" w:hAnsi="Times New Roman" w:cs="Times New Roman"/>
              </w:rPr>
              <w:t>Multimedia</w:t>
            </w:r>
          </w:p>
        </w:tc>
        <w:tc>
          <w:tcPr>
            <w:tcW w:w="6991" w:type="dxa"/>
            <w:shd w:val="clear" w:color="auto" w:fill="auto"/>
          </w:tcPr>
          <w:p w14:paraId="3365CCFC" w14:textId="77777777" w:rsidR="007E14AF" w:rsidRPr="00A24F4E" w:rsidRDefault="007E14AF" w:rsidP="00A24F4E">
            <w:pPr>
              <w:jc w:val="both"/>
              <w:rPr>
                <w:rFonts w:ascii="Times New Roman" w:hAnsi="Times New Roman" w:cs="Times New Roman"/>
              </w:rPr>
            </w:pPr>
            <w:r w:rsidRPr="00A24F4E">
              <w:rPr>
                <w:rFonts w:ascii="Times New Roman" w:hAnsi="Times New Roman" w:cs="Times New Roman"/>
              </w:rPr>
              <w:t xml:space="preserve">Dwa głośniki stereo 2x 2W, wbudowane w obudowę monitora lub dołączalna listwa głośnikowa będąca rozwiązaniem producenta monitora. </w:t>
            </w:r>
          </w:p>
        </w:tc>
      </w:tr>
      <w:tr w:rsidR="007E14AF" w:rsidRPr="00A24F4E" w14:paraId="3E8CE0CB" w14:textId="77777777" w:rsidTr="00A24F4E">
        <w:tc>
          <w:tcPr>
            <w:tcW w:w="2069" w:type="dxa"/>
            <w:shd w:val="clear" w:color="auto" w:fill="auto"/>
          </w:tcPr>
          <w:p w14:paraId="36EB55EA" w14:textId="77777777" w:rsidR="007E14AF" w:rsidRPr="00A24F4E" w:rsidRDefault="007E14AF" w:rsidP="00FE13EB">
            <w:pPr>
              <w:rPr>
                <w:rFonts w:ascii="Times New Roman" w:hAnsi="Times New Roman" w:cs="Times New Roman"/>
              </w:rPr>
            </w:pPr>
            <w:r w:rsidRPr="00A24F4E">
              <w:rPr>
                <w:rFonts w:ascii="Times New Roman" w:hAnsi="Times New Roman" w:cs="Times New Roman"/>
              </w:rPr>
              <w:t>Bezpieczeństwo</w:t>
            </w:r>
          </w:p>
        </w:tc>
        <w:tc>
          <w:tcPr>
            <w:tcW w:w="6991" w:type="dxa"/>
            <w:shd w:val="clear" w:color="auto" w:fill="auto"/>
          </w:tcPr>
          <w:p w14:paraId="7D4BB4EA" w14:textId="77777777" w:rsidR="007E14AF" w:rsidRPr="00A24F4E" w:rsidRDefault="007E14AF" w:rsidP="00F924DB">
            <w:pPr>
              <w:pStyle w:val="Akapitzlist"/>
              <w:numPr>
                <w:ilvl w:val="0"/>
                <w:numId w:val="157"/>
              </w:numPr>
              <w:jc w:val="both"/>
              <w:rPr>
                <w:rFonts w:ascii="Times New Roman" w:hAnsi="Times New Roman" w:cs="Times New Roman"/>
              </w:rPr>
            </w:pPr>
            <w:r w:rsidRPr="00A24F4E">
              <w:rPr>
                <w:rFonts w:ascii="Times New Roman" w:hAnsi="Times New Roman" w:cs="Times New Roman"/>
              </w:rPr>
              <w:t>Technologia redukcji światła niebieskiego.</w:t>
            </w:r>
          </w:p>
          <w:p w14:paraId="5C687D14" w14:textId="77777777" w:rsidR="007E14AF" w:rsidRPr="00A24F4E" w:rsidRDefault="007E14AF" w:rsidP="00F924DB">
            <w:pPr>
              <w:pStyle w:val="Akapitzlist"/>
              <w:numPr>
                <w:ilvl w:val="0"/>
                <w:numId w:val="157"/>
              </w:numPr>
              <w:jc w:val="both"/>
              <w:rPr>
                <w:rFonts w:ascii="Times New Roman" w:hAnsi="Times New Roman" w:cs="Times New Roman"/>
              </w:rPr>
            </w:pPr>
            <w:r w:rsidRPr="00A24F4E">
              <w:rPr>
                <w:rFonts w:ascii="Times New Roman" w:hAnsi="Times New Roman" w:cs="Times New Roman"/>
              </w:rPr>
              <w:t>Technologia redukcji migotania.</w:t>
            </w:r>
          </w:p>
          <w:p w14:paraId="2F933CB6" w14:textId="77777777" w:rsidR="007E14AF" w:rsidRPr="00A24F4E" w:rsidRDefault="007E14AF" w:rsidP="00F924DB">
            <w:pPr>
              <w:pStyle w:val="Akapitzlist"/>
              <w:numPr>
                <w:ilvl w:val="0"/>
                <w:numId w:val="157"/>
              </w:numPr>
              <w:jc w:val="both"/>
              <w:rPr>
                <w:rFonts w:ascii="Times New Roman" w:hAnsi="Times New Roman" w:cs="Times New Roman"/>
              </w:rPr>
            </w:pPr>
            <w:r w:rsidRPr="00A24F4E">
              <w:rPr>
                <w:rFonts w:ascii="Times New Roman" w:hAnsi="Times New Roman" w:cs="Times New Roman"/>
              </w:rPr>
              <w:t>Gniazdo linki zabezpieczającej.</w:t>
            </w:r>
          </w:p>
        </w:tc>
      </w:tr>
      <w:tr w:rsidR="007E14AF" w:rsidRPr="00A24F4E" w14:paraId="3AA28AA6" w14:textId="77777777" w:rsidTr="00A24F4E">
        <w:tc>
          <w:tcPr>
            <w:tcW w:w="2069" w:type="dxa"/>
            <w:shd w:val="clear" w:color="auto" w:fill="auto"/>
          </w:tcPr>
          <w:p w14:paraId="3D989AF2" w14:textId="77777777" w:rsidR="007E14AF" w:rsidRPr="00A24F4E" w:rsidRDefault="007E14AF" w:rsidP="00FE13EB">
            <w:pPr>
              <w:rPr>
                <w:rFonts w:ascii="Times New Roman" w:hAnsi="Times New Roman" w:cs="Times New Roman"/>
              </w:rPr>
            </w:pPr>
            <w:r w:rsidRPr="00A24F4E">
              <w:rPr>
                <w:rFonts w:ascii="Times New Roman" w:hAnsi="Times New Roman" w:cs="Times New Roman"/>
              </w:rPr>
              <w:t>Obudowa</w:t>
            </w:r>
          </w:p>
        </w:tc>
        <w:tc>
          <w:tcPr>
            <w:tcW w:w="6991" w:type="dxa"/>
            <w:shd w:val="clear" w:color="auto" w:fill="auto"/>
          </w:tcPr>
          <w:p w14:paraId="227D0F88" w14:textId="77777777" w:rsidR="007E14AF" w:rsidRPr="00A24F4E" w:rsidRDefault="007E14AF" w:rsidP="00F924DB">
            <w:pPr>
              <w:pStyle w:val="Akapitzlist"/>
              <w:numPr>
                <w:ilvl w:val="0"/>
                <w:numId w:val="158"/>
              </w:numPr>
              <w:jc w:val="both"/>
              <w:rPr>
                <w:rFonts w:ascii="Times New Roman" w:hAnsi="Times New Roman" w:cs="Times New Roman"/>
              </w:rPr>
            </w:pPr>
            <w:r w:rsidRPr="00A24F4E">
              <w:rPr>
                <w:rFonts w:ascii="Times New Roman" w:hAnsi="Times New Roman" w:cs="Times New Roman"/>
              </w:rPr>
              <w:t>Regulacja wysokości w zakresie: min. 130mm</w:t>
            </w:r>
          </w:p>
          <w:p w14:paraId="32C9912D" w14:textId="77777777" w:rsidR="007E14AF" w:rsidRPr="00A24F4E" w:rsidRDefault="007E14AF" w:rsidP="00F924DB">
            <w:pPr>
              <w:pStyle w:val="Akapitzlist"/>
              <w:numPr>
                <w:ilvl w:val="0"/>
                <w:numId w:val="158"/>
              </w:numPr>
              <w:jc w:val="both"/>
              <w:rPr>
                <w:rFonts w:ascii="Times New Roman" w:hAnsi="Times New Roman" w:cs="Times New Roman"/>
              </w:rPr>
            </w:pPr>
            <w:r w:rsidRPr="00A24F4E">
              <w:rPr>
                <w:rFonts w:ascii="Times New Roman" w:hAnsi="Times New Roman" w:cs="Times New Roman"/>
              </w:rPr>
              <w:t>Regulacja pochylenia w zakresie: min. -5</w:t>
            </w:r>
            <w:r w:rsidRPr="00A24F4E">
              <w:rPr>
                <w:rFonts w:ascii="Times New Roman" w:hAnsi="Times New Roman" w:cs="Times New Roman"/>
                <w:vertAlign w:val="superscript"/>
              </w:rPr>
              <w:t xml:space="preserve"> O</w:t>
            </w:r>
            <w:r w:rsidRPr="00A24F4E">
              <w:rPr>
                <w:rFonts w:ascii="Times New Roman" w:hAnsi="Times New Roman" w:cs="Times New Roman"/>
              </w:rPr>
              <w:t xml:space="preserve"> do 21</w:t>
            </w:r>
            <w:r w:rsidRPr="00A24F4E">
              <w:rPr>
                <w:rFonts w:ascii="Times New Roman" w:hAnsi="Times New Roman" w:cs="Times New Roman"/>
                <w:vertAlign w:val="superscript"/>
              </w:rPr>
              <w:t xml:space="preserve"> O</w:t>
            </w:r>
          </w:p>
          <w:p w14:paraId="79D32ABC" w14:textId="77777777" w:rsidR="007E14AF" w:rsidRPr="00A24F4E" w:rsidRDefault="007E14AF" w:rsidP="00F924DB">
            <w:pPr>
              <w:pStyle w:val="Akapitzlist"/>
              <w:numPr>
                <w:ilvl w:val="0"/>
                <w:numId w:val="158"/>
              </w:numPr>
              <w:jc w:val="both"/>
              <w:rPr>
                <w:rFonts w:ascii="Times New Roman" w:hAnsi="Times New Roman" w:cs="Times New Roman"/>
              </w:rPr>
            </w:pPr>
            <w:r w:rsidRPr="00A24F4E">
              <w:rPr>
                <w:rFonts w:ascii="Times New Roman" w:hAnsi="Times New Roman" w:cs="Times New Roman"/>
              </w:rPr>
              <w:t>Obrót w zakresie: 90</w:t>
            </w:r>
            <w:r w:rsidRPr="00A24F4E">
              <w:rPr>
                <w:rFonts w:ascii="Times New Roman" w:hAnsi="Times New Roman" w:cs="Times New Roman"/>
                <w:vertAlign w:val="superscript"/>
              </w:rPr>
              <w:t xml:space="preserve"> O</w:t>
            </w:r>
          </w:p>
          <w:p w14:paraId="351B61C3" w14:textId="77777777" w:rsidR="007E14AF" w:rsidRPr="00A24F4E" w:rsidRDefault="007E14AF" w:rsidP="00F924DB">
            <w:pPr>
              <w:pStyle w:val="Akapitzlist"/>
              <w:numPr>
                <w:ilvl w:val="0"/>
                <w:numId w:val="158"/>
              </w:numPr>
              <w:jc w:val="both"/>
              <w:rPr>
                <w:rFonts w:ascii="Times New Roman" w:hAnsi="Times New Roman" w:cs="Times New Roman"/>
              </w:rPr>
            </w:pPr>
            <w:proofErr w:type="spellStart"/>
            <w:r w:rsidRPr="00A24F4E">
              <w:rPr>
                <w:rFonts w:ascii="Times New Roman" w:hAnsi="Times New Roman" w:cs="Times New Roman"/>
              </w:rPr>
              <w:t>Pivot</w:t>
            </w:r>
            <w:proofErr w:type="spellEnd"/>
          </w:p>
          <w:p w14:paraId="31AC50BF" w14:textId="23E55629" w:rsidR="007E14AF" w:rsidRPr="00A24F4E" w:rsidRDefault="007E14AF" w:rsidP="002D77F3">
            <w:pPr>
              <w:pStyle w:val="Akapitzlist"/>
              <w:numPr>
                <w:ilvl w:val="0"/>
                <w:numId w:val="158"/>
              </w:numPr>
              <w:jc w:val="both"/>
              <w:rPr>
                <w:rFonts w:ascii="Times New Roman" w:hAnsi="Times New Roman" w:cs="Times New Roman"/>
              </w:rPr>
            </w:pPr>
            <w:r w:rsidRPr="00A24F4E">
              <w:rPr>
                <w:rFonts w:ascii="Times New Roman" w:hAnsi="Times New Roman" w:cs="Times New Roman"/>
              </w:rPr>
              <w:t>Możliwość montażu na uchwycie w standardzie VESA 100x100</w:t>
            </w:r>
          </w:p>
        </w:tc>
      </w:tr>
      <w:tr w:rsidR="007E14AF" w:rsidRPr="00A24F4E" w14:paraId="08072D97" w14:textId="77777777" w:rsidTr="00A24F4E">
        <w:tc>
          <w:tcPr>
            <w:tcW w:w="2069" w:type="dxa"/>
            <w:shd w:val="clear" w:color="auto" w:fill="auto"/>
          </w:tcPr>
          <w:p w14:paraId="08ADE54A" w14:textId="77777777" w:rsidR="007E14AF" w:rsidRPr="00A24F4E" w:rsidRDefault="007E14AF" w:rsidP="00FE13EB">
            <w:pPr>
              <w:rPr>
                <w:rFonts w:ascii="Times New Roman" w:hAnsi="Times New Roman" w:cs="Times New Roman"/>
              </w:rPr>
            </w:pPr>
            <w:r w:rsidRPr="00A24F4E">
              <w:rPr>
                <w:rFonts w:ascii="Times New Roman" w:hAnsi="Times New Roman" w:cs="Times New Roman"/>
              </w:rPr>
              <w:t>Zasilanie</w:t>
            </w:r>
          </w:p>
        </w:tc>
        <w:tc>
          <w:tcPr>
            <w:tcW w:w="6991" w:type="dxa"/>
            <w:shd w:val="clear" w:color="auto" w:fill="auto"/>
          </w:tcPr>
          <w:p w14:paraId="1241F957" w14:textId="77777777" w:rsidR="007E14AF" w:rsidRPr="00A24F4E" w:rsidRDefault="007E14AF" w:rsidP="00A24F4E">
            <w:pPr>
              <w:jc w:val="both"/>
              <w:rPr>
                <w:rFonts w:ascii="Times New Roman" w:hAnsi="Times New Roman" w:cs="Times New Roman"/>
              </w:rPr>
            </w:pPr>
            <w:r w:rsidRPr="00A24F4E">
              <w:rPr>
                <w:rFonts w:ascii="Times New Roman" w:hAnsi="Times New Roman" w:cs="Times New Roman"/>
              </w:rPr>
              <w:t>Zasilacz wewnętrzny 100 - 240V 50/60Hz.</w:t>
            </w:r>
          </w:p>
        </w:tc>
      </w:tr>
      <w:tr w:rsidR="007E14AF" w:rsidRPr="00A24F4E" w14:paraId="0162C776" w14:textId="77777777" w:rsidTr="00A24F4E">
        <w:tc>
          <w:tcPr>
            <w:tcW w:w="2069" w:type="dxa"/>
            <w:shd w:val="clear" w:color="auto" w:fill="auto"/>
          </w:tcPr>
          <w:p w14:paraId="4AC82AB4" w14:textId="77777777" w:rsidR="007E14AF" w:rsidRPr="00A24F4E" w:rsidRDefault="007E14AF" w:rsidP="00FE13EB">
            <w:pPr>
              <w:rPr>
                <w:rFonts w:ascii="Times New Roman" w:hAnsi="Times New Roman" w:cs="Times New Roman"/>
              </w:rPr>
            </w:pPr>
            <w:r w:rsidRPr="00A24F4E">
              <w:rPr>
                <w:rFonts w:ascii="Times New Roman" w:hAnsi="Times New Roman" w:cs="Times New Roman"/>
              </w:rPr>
              <w:t>Certyfikaty</w:t>
            </w:r>
          </w:p>
        </w:tc>
        <w:tc>
          <w:tcPr>
            <w:tcW w:w="6991" w:type="dxa"/>
            <w:shd w:val="clear" w:color="auto" w:fill="auto"/>
          </w:tcPr>
          <w:p w14:paraId="7C1B100E" w14:textId="77777777" w:rsidR="007E14AF" w:rsidRPr="002D77F3" w:rsidRDefault="007E14AF" w:rsidP="00D42C80">
            <w:pPr>
              <w:pStyle w:val="Akapitzlist"/>
              <w:numPr>
                <w:ilvl w:val="0"/>
                <w:numId w:val="160"/>
              </w:numPr>
              <w:jc w:val="both"/>
              <w:rPr>
                <w:rFonts w:ascii="Times New Roman" w:hAnsi="Times New Roman" w:cs="Times New Roman"/>
                <w:highlight w:val="yellow"/>
              </w:rPr>
            </w:pPr>
            <w:r w:rsidRPr="002D77F3">
              <w:rPr>
                <w:rFonts w:ascii="Times New Roman" w:hAnsi="Times New Roman" w:cs="Times New Roman"/>
                <w:highlight w:val="yellow"/>
              </w:rPr>
              <w:t>Dla producenta zaoferowanego sprzętu należy złożyć wraz z ofertą:</w:t>
            </w:r>
          </w:p>
          <w:p w14:paraId="3543F308" w14:textId="161A8E4A" w:rsidR="007E14AF" w:rsidRPr="002D77F3" w:rsidRDefault="00232E82" w:rsidP="00D42C80">
            <w:pPr>
              <w:pStyle w:val="Akapitzlist"/>
              <w:numPr>
                <w:ilvl w:val="1"/>
                <w:numId w:val="160"/>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7E14AF" w:rsidRPr="002D77F3">
              <w:rPr>
                <w:rFonts w:ascii="Times New Roman" w:hAnsi="Times New Roman" w:cs="Times New Roman"/>
                <w:highlight w:val="yellow"/>
              </w:rPr>
              <w:t>ISO 9001</w:t>
            </w:r>
          </w:p>
          <w:p w14:paraId="0ACF3CD2" w14:textId="13D16F0C" w:rsidR="007E14AF" w:rsidRPr="002D77F3" w:rsidRDefault="00232E82" w:rsidP="00D42C80">
            <w:pPr>
              <w:pStyle w:val="Akapitzlist"/>
              <w:numPr>
                <w:ilvl w:val="1"/>
                <w:numId w:val="160"/>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7E14AF" w:rsidRPr="002D77F3">
              <w:rPr>
                <w:rFonts w:ascii="Times New Roman" w:hAnsi="Times New Roman" w:cs="Times New Roman"/>
                <w:highlight w:val="yellow"/>
              </w:rPr>
              <w:t>ISO 14001</w:t>
            </w:r>
          </w:p>
          <w:p w14:paraId="0985A641" w14:textId="77777777" w:rsidR="00D42C80" w:rsidRPr="00E761C5" w:rsidRDefault="00D42C80" w:rsidP="00D42C80">
            <w:pPr>
              <w:pStyle w:val="Akapitzlist"/>
              <w:numPr>
                <w:ilvl w:val="0"/>
                <w:numId w:val="160"/>
              </w:numPr>
              <w:jc w:val="both"/>
              <w:rPr>
                <w:rFonts w:ascii="Times New Roman" w:hAnsi="Times New Roman" w:cs="Times New Roman"/>
                <w:highlight w:val="yellow"/>
              </w:rPr>
            </w:pPr>
            <w:r w:rsidRPr="00E761C5">
              <w:rPr>
                <w:rFonts w:ascii="Times New Roman" w:hAnsi="Times New Roman" w:cs="Times New Roman"/>
                <w:highlight w:val="yellow"/>
              </w:rPr>
              <w:t>Dla zaoferowanego sprzętu należy złożyć wraz z ofertą :</w:t>
            </w:r>
          </w:p>
          <w:p w14:paraId="6747BF8A" w14:textId="77777777" w:rsidR="00D42C80" w:rsidRPr="00E761C5" w:rsidRDefault="00D42C80" w:rsidP="00D42C80">
            <w:pPr>
              <w:pStyle w:val="Akapitzlist"/>
              <w:numPr>
                <w:ilvl w:val="1"/>
                <w:numId w:val="160"/>
              </w:numPr>
              <w:jc w:val="both"/>
              <w:rPr>
                <w:rFonts w:ascii="Times New Roman" w:hAnsi="Times New Roman" w:cs="Times New Roman"/>
                <w:highlight w:val="yellow"/>
              </w:rPr>
            </w:pPr>
            <w:r w:rsidRPr="00E761C5">
              <w:rPr>
                <w:rFonts w:ascii="Times New Roman" w:hAnsi="Times New Roman" w:cs="Times New Roman"/>
                <w:highlight w:val="yellow"/>
              </w:rPr>
              <w:t>Deklaracja zgodności CE</w:t>
            </w:r>
          </w:p>
          <w:p w14:paraId="316817B8" w14:textId="468BF1C1" w:rsidR="007E14AF" w:rsidRPr="00A24F4E" w:rsidRDefault="00D42C80" w:rsidP="00D42C80">
            <w:pPr>
              <w:pStyle w:val="Akapitzlist"/>
              <w:numPr>
                <w:ilvl w:val="1"/>
                <w:numId w:val="160"/>
              </w:numPr>
              <w:jc w:val="both"/>
              <w:rPr>
                <w:rFonts w:ascii="Times New Roman" w:hAnsi="Times New Roman" w:cs="Times New Roman"/>
                <w:color w:val="0563C1" w:themeColor="hyperlink"/>
                <w:u w:val="single"/>
              </w:rPr>
            </w:pPr>
            <w:r w:rsidRPr="00E761C5">
              <w:rPr>
                <w:rFonts w:ascii="Times New Roman" w:hAnsi="Times New Roman" w:cs="Times New Roman"/>
                <w:highlight w:val="yellow"/>
              </w:rPr>
              <w:t xml:space="preserve">Potwierdzenie spełnienia normy TCO w postaci wydruku ze strony </w:t>
            </w:r>
            <w:hyperlink r:id="rId27" w:history="1">
              <w:r w:rsidRPr="00E761C5">
                <w:rPr>
                  <w:rStyle w:val="Hipercze"/>
                  <w:rFonts w:ascii="Times New Roman" w:hAnsi="Times New Roman" w:cs="Times New Roman"/>
                  <w:color w:val="auto"/>
                  <w:highlight w:val="yellow"/>
                </w:rPr>
                <w:t>https://tcocertified.com/</w:t>
              </w:r>
            </w:hyperlink>
          </w:p>
        </w:tc>
      </w:tr>
    </w:tbl>
    <w:p w14:paraId="5D3A1BF8" w14:textId="194FDE06" w:rsidR="007E14AF" w:rsidRDefault="007E14AF">
      <w:pPr>
        <w:rPr>
          <w:rFonts w:cstheme="minorHAnsi"/>
        </w:rPr>
      </w:pPr>
      <w:r>
        <w:rPr>
          <w:rFonts w:cstheme="minorHAnsi"/>
        </w:rPr>
        <w:br w:type="page"/>
      </w:r>
    </w:p>
    <w:p w14:paraId="7041D557" w14:textId="5E05611D" w:rsidR="007E14AF" w:rsidRPr="00303D0B" w:rsidRDefault="007E14AF" w:rsidP="009A63ED">
      <w:pPr>
        <w:pStyle w:val="Nagwek1"/>
        <w:spacing w:after="240"/>
        <w:rPr>
          <w:rFonts w:ascii="Times New Roman" w:hAnsi="Times New Roman" w:cs="Times New Roman"/>
        </w:rPr>
      </w:pPr>
      <w:r>
        <w:rPr>
          <w:rFonts w:ascii="Times New Roman" w:hAnsi="Times New Roman" w:cs="Times New Roman"/>
        </w:rPr>
        <w:lastRenderedPageBreak/>
        <w:t xml:space="preserve">Monitor komputerowy </w:t>
      </w:r>
      <w:r w:rsidRPr="00303D0B">
        <w:rPr>
          <w:rFonts w:ascii="Times New Roman" w:hAnsi="Times New Roman" w:cs="Times New Roman"/>
        </w:rPr>
        <w:t xml:space="preserve">typ </w:t>
      </w:r>
      <w:r>
        <w:rPr>
          <w:rFonts w:ascii="Times New Roman" w:hAnsi="Times New Roman" w:cs="Times New Roman"/>
        </w:rPr>
        <w:t>II</w:t>
      </w:r>
      <w:r w:rsidRPr="00303D0B">
        <w:rPr>
          <w:rFonts w:ascii="Times New Roman" w:hAnsi="Times New Roman" w:cs="Times New Roman"/>
        </w:rPr>
        <w:t xml:space="preserve"> </w:t>
      </w:r>
      <w:r w:rsidR="00D740F3">
        <w:rPr>
          <w:rFonts w:ascii="Times New Roman" w:hAnsi="Times New Roman" w:cs="Times New Roman"/>
        </w:rPr>
        <w:tab/>
        <w:t xml:space="preserve">Liczba sztuk: </w:t>
      </w:r>
      <w:r w:rsidR="00EC38C2">
        <w:rPr>
          <w:rFonts w:ascii="Times New Roman" w:hAnsi="Times New Roman" w:cs="Times New Roman"/>
        </w:rPr>
        <w:t>1</w:t>
      </w:r>
      <w:r w:rsidR="00D740F3">
        <w:rPr>
          <w:rFonts w:ascii="Times New Roman" w:hAnsi="Times New Roman" w:cs="Times New Roman"/>
        </w:rPr>
        <w:t>0 000</w:t>
      </w:r>
    </w:p>
    <w:p w14:paraId="28A27047" w14:textId="77777777" w:rsidR="007E14AF" w:rsidRPr="00303D0B" w:rsidRDefault="007E14AF" w:rsidP="007E14AF">
      <w:pPr>
        <w:rPr>
          <w:rFonts w:ascii="Times New Roman" w:hAnsi="Times New Roman" w:cs="Times New Roman"/>
          <w:sz w:val="32"/>
          <w:szCs w:val="32"/>
        </w:rPr>
      </w:pPr>
      <w:r w:rsidRPr="00303D0B">
        <w:rPr>
          <w:rFonts w:ascii="Times New Roman" w:hAnsi="Times New Roman" w:cs="Times New Roman"/>
          <w:sz w:val="32"/>
          <w:szCs w:val="32"/>
        </w:rPr>
        <w:t>Producent: ………………………</w:t>
      </w:r>
      <w:r>
        <w:rPr>
          <w:rFonts w:ascii="Times New Roman" w:hAnsi="Times New Roman" w:cs="Times New Roman"/>
          <w:sz w:val="32"/>
          <w:szCs w:val="32"/>
        </w:rPr>
        <w:t>…</w:t>
      </w:r>
      <w:r w:rsidRPr="00303D0B">
        <w:rPr>
          <w:rFonts w:ascii="Times New Roman" w:hAnsi="Times New Roman" w:cs="Times New Roman"/>
          <w:sz w:val="32"/>
          <w:szCs w:val="32"/>
        </w:rPr>
        <w:t>…..</w:t>
      </w:r>
    </w:p>
    <w:p w14:paraId="7ABA2F6D" w14:textId="77777777" w:rsidR="007E14AF" w:rsidRPr="00303D0B" w:rsidRDefault="007E14AF" w:rsidP="007E14AF">
      <w:pPr>
        <w:rPr>
          <w:rFonts w:ascii="Times New Roman" w:hAnsi="Times New Roman" w:cs="Times New Roman"/>
          <w:sz w:val="32"/>
          <w:szCs w:val="32"/>
        </w:rPr>
      </w:pPr>
      <w:r w:rsidRPr="00303D0B">
        <w:rPr>
          <w:rFonts w:ascii="Times New Roman" w:hAnsi="Times New Roman" w:cs="Times New Roman"/>
          <w:sz w:val="32"/>
          <w:szCs w:val="32"/>
        </w:rPr>
        <w:t>Model: …………………………………</w:t>
      </w:r>
    </w:p>
    <w:p w14:paraId="2805595C" w14:textId="7BB38956" w:rsidR="007E14AF" w:rsidRDefault="007E14AF">
      <w:pPr>
        <w:rPr>
          <w:rFonts w:cstheme="minorHAnsi"/>
        </w:rPr>
      </w:pPr>
    </w:p>
    <w:tbl>
      <w:tblPr>
        <w:tblStyle w:val="Tabela-Siatka"/>
        <w:tblW w:w="5000" w:type="pct"/>
        <w:tblLook w:val="04A0" w:firstRow="1" w:lastRow="0" w:firstColumn="1" w:lastColumn="0" w:noHBand="0" w:noVBand="1"/>
      </w:tblPr>
      <w:tblGrid>
        <w:gridCol w:w="2069"/>
        <w:gridCol w:w="6991"/>
      </w:tblGrid>
      <w:tr w:rsidR="007E14AF" w:rsidRPr="00052DC1" w14:paraId="65DA413F" w14:textId="77777777" w:rsidTr="00052DC1">
        <w:tc>
          <w:tcPr>
            <w:tcW w:w="2069" w:type="dxa"/>
            <w:shd w:val="clear" w:color="auto" w:fill="auto"/>
          </w:tcPr>
          <w:p w14:paraId="2649B6D6" w14:textId="77777777" w:rsidR="007E14AF" w:rsidRPr="00052DC1" w:rsidRDefault="007E14AF" w:rsidP="00FE13EB">
            <w:pPr>
              <w:rPr>
                <w:rFonts w:ascii="Times New Roman" w:hAnsi="Times New Roman" w:cs="Times New Roman"/>
              </w:rPr>
            </w:pPr>
            <w:r w:rsidRPr="00052DC1">
              <w:rPr>
                <w:rFonts w:ascii="Times New Roman" w:hAnsi="Times New Roman" w:cs="Times New Roman"/>
              </w:rPr>
              <w:t>Zastosowanie</w:t>
            </w:r>
          </w:p>
        </w:tc>
        <w:tc>
          <w:tcPr>
            <w:tcW w:w="6991" w:type="dxa"/>
            <w:shd w:val="clear" w:color="auto" w:fill="auto"/>
          </w:tcPr>
          <w:p w14:paraId="74F7EA09" w14:textId="77777777" w:rsidR="007E14AF" w:rsidRPr="00052DC1" w:rsidRDefault="007E14AF" w:rsidP="00052DC1">
            <w:pPr>
              <w:jc w:val="both"/>
              <w:rPr>
                <w:rFonts w:ascii="Times New Roman" w:hAnsi="Times New Roman" w:cs="Times New Roman"/>
              </w:rPr>
            </w:pPr>
            <w:r w:rsidRPr="00052DC1">
              <w:rPr>
                <w:rFonts w:ascii="Times New Roman" w:hAnsi="Times New Roman" w:cs="Times New Roman"/>
              </w:rPr>
              <w:t>Monitor będzie wykorzystywany dla potrzeb aplikacji biurowych, edukacyjnych, obliczeniowych, dostępu do Internetu oraz poczty elektronicznej.</w:t>
            </w:r>
          </w:p>
        </w:tc>
      </w:tr>
      <w:tr w:rsidR="007E14AF" w:rsidRPr="00052DC1" w14:paraId="35A112D8" w14:textId="77777777" w:rsidTr="00052DC1">
        <w:tc>
          <w:tcPr>
            <w:tcW w:w="2069" w:type="dxa"/>
            <w:shd w:val="clear" w:color="auto" w:fill="auto"/>
          </w:tcPr>
          <w:p w14:paraId="0105EFF9" w14:textId="77777777" w:rsidR="007E14AF" w:rsidRPr="00052DC1" w:rsidRDefault="007E14AF" w:rsidP="00FE13EB">
            <w:pPr>
              <w:rPr>
                <w:rFonts w:ascii="Times New Roman" w:hAnsi="Times New Roman" w:cs="Times New Roman"/>
              </w:rPr>
            </w:pPr>
            <w:r w:rsidRPr="00052DC1">
              <w:rPr>
                <w:rFonts w:ascii="Times New Roman" w:hAnsi="Times New Roman" w:cs="Times New Roman"/>
              </w:rPr>
              <w:t>Ekran</w:t>
            </w:r>
          </w:p>
        </w:tc>
        <w:tc>
          <w:tcPr>
            <w:tcW w:w="6991" w:type="dxa"/>
            <w:shd w:val="clear" w:color="auto" w:fill="auto"/>
          </w:tcPr>
          <w:p w14:paraId="5BD3CE04" w14:textId="77777777" w:rsidR="007E14AF" w:rsidRPr="00052DC1" w:rsidRDefault="007E14AF" w:rsidP="00F924DB">
            <w:pPr>
              <w:pStyle w:val="Akapitzlist"/>
              <w:numPr>
                <w:ilvl w:val="0"/>
                <w:numId w:val="161"/>
              </w:numPr>
              <w:jc w:val="both"/>
              <w:rPr>
                <w:rFonts w:ascii="Times New Roman" w:hAnsi="Times New Roman" w:cs="Times New Roman"/>
              </w:rPr>
            </w:pPr>
            <w:r w:rsidRPr="00052DC1">
              <w:rPr>
                <w:rFonts w:ascii="Times New Roman" w:hAnsi="Times New Roman" w:cs="Times New Roman"/>
              </w:rPr>
              <w:t>Przekątna: min. 26,5” max 27,5”,</w:t>
            </w:r>
          </w:p>
          <w:p w14:paraId="67934FE3" w14:textId="77777777" w:rsidR="007E14AF" w:rsidRPr="00052DC1" w:rsidRDefault="007E14AF" w:rsidP="00F924DB">
            <w:pPr>
              <w:pStyle w:val="Akapitzlist"/>
              <w:numPr>
                <w:ilvl w:val="0"/>
                <w:numId w:val="161"/>
              </w:numPr>
              <w:jc w:val="both"/>
              <w:rPr>
                <w:rFonts w:ascii="Times New Roman" w:hAnsi="Times New Roman" w:cs="Times New Roman"/>
              </w:rPr>
            </w:pPr>
            <w:r w:rsidRPr="00052DC1">
              <w:rPr>
                <w:rFonts w:ascii="Times New Roman" w:hAnsi="Times New Roman" w:cs="Times New Roman"/>
              </w:rPr>
              <w:t>Rozdzielczość: min. WQHD (2560 x 1440px),</w:t>
            </w:r>
          </w:p>
          <w:p w14:paraId="196C9401" w14:textId="77777777" w:rsidR="007E14AF" w:rsidRPr="00052DC1" w:rsidRDefault="007E14AF" w:rsidP="00F924DB">
            <w:pPr>
              <w:pStyle w:val="Akapitzlist"/>
              <w:numPr>
                <w:ilvl w:val="0"/>
                <w:numId w:val="161"/>
              </w:numPr>
              <w:jc w:val="both"/>
              <w:rPr>
                <w:rFonts w:ascii="Times New Roman" w:hAnsi="Times New Roman" w:cs="Times New Roman"/>
              </w:rPr>
            </w:pPr>
            <w:r w:rsidRPr="00052DC1">
              <w:rPr>
                <w:rFonts w:ascii="Times New Roman" w:hAnsi="Times New Roman" w:cs="Times New Roman"/>
              </w:rPr>
              <w:t>Proporcje: 16:9,</w:t>
            </w:r>
          </w:p>
          <w:p w14:paraId="7576AA59" w14:textId="77777777" w:rsidR="007E14AF" w:rsidRPr="00052DC1" w:rsidRDefault="007E14AF" w:rsidP="00F924DB">
            <w:pPr>
              <w:pStyle w:val="Akapitzlist"/>
              <w:numPr>
                <w:ilvl w:val="0"/>
                <w:numId w:val="161"/>
              </w:numPr>
              <w:jc w:val="both"/>
              <w:rPr>
                <w:rFonts w:ascii="Times New Roman" w:hAnsi="Times New Roman" w:cs="Times New Roman"/>
              </w:rPr>
            </w:pPr>
            <w:r w:rsidRPr="00052DC1">
              <w:rPr>
                <w:rFonts w:ascii="Times New Roman" w:hAnsi="Times New Roman" w:cs="Times New Roman"/>
              </w:rPr>
              <w:t>Typ matrycy: IPS,</w:t>
            </w:r>
          </w:p>
          <w:p w14:paraId="64721D2E" w14:textId="77777777" w:rsidR="007E14AF" w:rsidRPr="00052DC1" w:rsidRDefault="007E14AF" w:rsidP="00F924DB">
            <w:pPr>
              <w:pStyle w:val="Akapitzlist"/>
              <w:numPr>
                <w:ilvl w:val="0"/>
                <w:numId w:val="161"/>
              </w:numPr>
              <w:jc w:val="both"/>
              <w:rPr>
                <w:rFonts w:ascii="Times New Roman" w:hAnsi="Times New Roman" w:cs="Times New Roman"/>
              </w:rPr>
            </w:pPr>
            <w:r w:rsidRPr="00052DC1">
              <w:rPr>
                <w:rFonts w:ascii="Times New Roman" w:hAnsi="Times New Roman" w:cs="Times New Roman"/>
              </w:rPr>
              <w:t xml:space="preserve">Jasność: min. 300 </w:t>
            </w:r>
            <w:proofErr w:type="spellStart"/>
            <w:r w:rsidRPr="00052DC1">
              <w:rPr>
                <w:rFonts w:ascii="Times New Roman" w:hAnsi="Times New Roman" w:cs="Times New Roman"/>
              </w:rPr>
              <w:t>nits</w:t>
            </w:r>
            <w:proofErr w:type="spellEnd"/>
            <w:r w:rsidRPr="00052DC1">
              <w:rPr>
                <w:rFonts w:ascii="Times New Roman" w:hAnsi="Times New Roman" w:cs="Times New Roman"/>
              </w:rPr>
              <w:t>,</w:t>
            </w:r>
          </w:p>
          <w:p w14:paraId="08D64980" w14:textId="77777777" w:rsidR="007E14AF" w:rsidRPr="00052DC1" w:rsidRDefault="007E14AF" w:rsidP="00F924DB">
            <w:pPr>
              <w:pStyle w:val="Akapitzlist"/>
              <w:numPr>
                <w:ilvl w:val="0"/>
                <w:numId w:val="161"/>
              </w:numPr>
              <w:jc w:val="both"/>
              <w:rPr>
                <w:rFonts w:ascii="Times New Roman" w:hAnsi="Times New Roman" w:cs="Times New Roman"/>
              </w:rPr>
            </w:pPr>
            <w:r w:rsidRPr="00052DC1">
              <w:rPr>
                <w:rFonts w:ascii="Times New Roman" w:hAnsi="Times New Roman" w:cs="Times New Roman"/>
              </w:rPr>
              <w:t>Kontrast statyczny: min. 1000:1,</w:t>
            </w:r>
          </w:p>
          <w:p w14:paraId="1FCE7A89" w14:textId="77777777" w:rsidR="007E14AF" w:rsidRPr="00052DC1" w:rsidRDefault="007E14AF" w:rsidP="00F924DB">
            <w:pPr>
              <w:pStyle w:val="Akapitzlist"/>
              <w:numPr>
                <w:ilvl w:val="0"/>
                <w:numId w:val="161"/>
              </w:numPr>
              <w:jc w:val="both"/>
              <w:rPr>
                <w:rFonts w:ascii="Times New Roman" w:hAnsi="Times New Roman" w:cs="Times New Roman"/>
              </w:rPr>
            </w:pPr>
            <w:r w:rsidRPr="00052DC1">
              <w:rPr>
                <w:rFonts w:ascii="Times New Roman" w:hAnsi="Times New Roman" w:cs="Times New Roman"/>
              </w:rPr>
              <w:t>Kąty widzenia: 178</w:t>
            </w:r>
            <w:r w:rsidRPr="00052DC1">
              <w:rPr>
                <w:rFonts w:ascii="Times New Roman" w:hAnsi="Times New Roman" w:cs="Times New Roman"/>
                <w:vertAlign w:val="superscript"/>
              </w:rPr>
              <w:t>O</w:t>
            </w:r>
            <w:r w:rsidRPr="00052DC1">
              <w:rPr>
                <w:rFonts w:ascii="Times New Roman" w:hAnsi="Times New Roman" w:cs="Times New Roman"/>
              </w:rPr>
              <w:t xml:space="preserve"> pionowo i 178</w:t>
            </w:r>
            <w:r w:rsidRPr="00052DC1">
              <w:rPr>
                <w:rFonts w:ascii="Times New Roman" w:hAnsi="Times New Roman" w:cs="Times New Roman"/>
                <w:vertAlign w:val="superscript"/>
              </w:rPr>
              <w:t>O</w:t>
            </w:r>
            <w:r w:rsidRPr="00052DC1">
              <w:rPr>
                <w:rFonts w:ascii="Times New Roman" w:hAnsi="Times New Roman" w:cs="Times New Roman"/>
              </w:rPr>
              <w:t xml:space="preserve"> poziomo,</w:t>
            </w:r>
          </w:p>
          <w:p w14:paraId="4F3F94BD" w14:textId="77777777" w:rsidR="007E14AF" w:rsidRPr="00052DC1" w:rsidRDefault="007E14AF" w:rsidP="00F924DB">
            <w:pPr>
              <w:pStyle w:val="Akapitzlist"/>
              <w:numPr>
                <w:ilvl w:val="0"/>
                <w:numId w:val="161"/>
              </w:numPr>
              <w:jc w:val="both"/>
              <w:rPr>
                <w:rFonts w:ascii="Times New Roman" w:hAnsi="Times New Roman" w:cs="Times New Roman"/>
              </w:rPr>
            </w:pPr>
            <w:r w:rsidRPr="00052DC1">
              <w:rPr>
                <w:rFonts w:ascii="Times New Roman" w:hAnsi="Times New Roman" w:cs="Times New Roman"/>
              </w:rPr>
              <w:t>Odświeżanie przy rozdzielczości natywnej min. 60Hz,</w:t>
            </w:r>
          </w:p>
          <w:p w14:paraId="5539EEA0" w14:textId="77777777" w:rsidR="007E14AF" w:rsidRPr="00052DC1" w:rsidRDefault="007E14AF" w:rsidP="00F924DB">
            <w:pPr>
              <w:pStyle w:val="Akapitzlist"/>
              <w:numPr>
                <w:ilvl w:val="0"/>
                <w:numId w:val="161"/>
              </w:numPr>
              <w:jc w:val="both"/>
              <w:rPr>
                <w:rFonts w:ascii="Times New Roman" w:hAnsi="Times New Roman" w:cs="Times New Roman"/>
              </w:rPr>
            </w:pPr>
            <w:r w:rsidRPr="00052DC1">
              <w:rPr>
                <w:rFonts w:ascii="Times New Roman" w:hAnsi="Times New Roman" w:cs="Times New Roman"/>
              </w:rPr>
              <w:t>Czas reakcji (szary do szarego w trybie normalnym): 8ms,</w:t>
            </w:r>
          </w:p>
          <w:p w14:paraId="2EB01EF9" w14:textId="754D0DBB" w:rsidR="007E14AF" w:rsidRPr="00052DC1" w:rsidRDefault="007E14AF" w:rsidP="005048B1">
            <w:pPr>
              <w:pStyle w:val="Akapitzlist"/>
              <w:numPr>
                <w:ilvl w:val="0"/>
                <w:numId w:val="161"/>
              </w:numPr>
              <w:jc w:val="both"/>
              <w:rPr>
                <w:rFonts w:ascii="Times New Roman" w:hAnsi="Times New Roman" w:cs="Times New Roman"/>
              </w:rPr>
            </w:pPr>
            <w:r w:rsidRPr="00052DC1">
              <w:rPr>
                <w:rFonts w:ascii="Times New Roman" w:hAnsi="Times New Roman" w:cs="Times New Roman"/>
              </w:rPr>
              <w:t>Matowa powierzchnia matrycy.</w:t>
            </w:r>
          </w:p>
        </w:tc>
      </w:tr>
      <w:tr w:rsidR="007E14AF" w:rsidRPr="00052DC1" w14:paraId="5DC347F6" w14:textId="77777777" w:rsidTr="00052DC1">
        <w:tc>
          <w:tcPr>
            <w:tcW w:w="2069" w:type="dxa"/>
            <w:shd w:val="clear" w:color="auto" w:fill="auto"/>
          </w:tcPr>
          <w:p w14:paraId="7F5CC0E1" w14:textId="77777777" w:rsidR="007E14AF" w:rsidRPr="00052DC1" w:rsidRDefault="007E14AF" w:rsidP="00FE13EB">
            <w:pPr>
              <w:rPr>
                <w:rFonts w:ascii="Times New Roman" w:hAnsi="Times New Roman" w:cs="Times New Roman"/>
              </w:rPr>
            </w:pPr>
            <w:r w:rsidRPr="00052DC1">
              <w:rPr>
                <w:rFonts w:ascii="Times New Roman" w:hAnsi="Times New Roman" w:cs="Times New Roman"/>
              </w:rPr>
              <w:t>Porty</w:t>
            </w:r>
          </w:p>
        </w:tc>
        <w:tc>
          <w:tcPr>
            <w:tcW w:w="6991" w:type="dxa"/>
            <w:shd w:val="clear" w:color="auto" w:fill="auto"/>
          </w:tcPr>
          <w:p w14:paraId="246084D5" w14:textId="77777777" w:rsidR="007E14AF" w:rsidRPr="00052DC1" w:rsidRDefault="007E14AF" w:rsidP="00F924DB">
            <w:pPr>
              <w:pStyle w:val="Akapitzlist"/>
              <w:numPr>
                <w:ilvl w:val="0"/>
                <w:numId w:val="163"/>
              </w:numPr>
              <w:jc w:val="both"/>
              <w:rPr>
                <w:rFonts w:ascii="Times New Roman" w:hAnsi="Times New Roman" w:cs="Times New Roman"/>
              </w:rPr>
            </w:pPr>
            <w:r w:rsidRPr="00052DC1">
              <w:rPr>
                <w:rFonts w:ascii="Times New Roman" w:hAnsi="Times New Roman" w:cs="Times New Roman"/>
              </w:rPr>
              <w:t>Zintegrowane w obudowie monitora:</w:t>
            </w:r>
          </w:p>
          <w:p w14:paraId="25D4940E" w14:textId="77777777" w:rsidR="007E14AF" w:rsidRPr="00052DC1" w:rsidRDefault="007E14AF" w:rsidP="00F924DB">
            <w:pPr>
              <w:pStyle w:val="Akapitzlist"/>
              <w:numPr>
                <w:ilvl w:val="1"/>
                <w:numId w:val="163"/>
              </w:numPr>
              <w:jc w:val="both"/>
              <w:rPr>
                <w:rFonts w:ascii="Times New Roman" w:hAnsi="Times New Roman" w:cs="Times New Roman"/>
              </w:rPr>
            </w:pPr>
            <w:r w:rsidRPr="00052DC1">
              <w:rPr>
                <w:rFonts w:ascii="Times New Roman" w:hAnsi="Times New Roman" w:cs="Times New Roman"/>
              </w:rPr>
              <w:t>Min. 1x HDMI</w:t>
            </w:r>
          </w:p>
          <w:p w14:paraId="6740AB29" w14:textId="77777777" w:rsidR="007E14AF" w:rsidRPr="00052DC1" w:rsidRDefault="007E14AF" w:rsidP="00F924DB">
            <w:pPr>
              <w:pStyle w:val="Akapitzlist"/>
              <w:numPr>
                <w:ilvl w:val="1"/>
                <w:numId w:val="163"/>
              </w:numPr>
              <w:jc w:val="both"/>
              <w:rPr>
                <w:rFonts w:ascii="Times New Roman" w:hAnsi="Times New Roman" w:cs="Times New Roman"/>
              </w:rPr>
            </w:pPr>
            <w:r w:rsidRPr="00052DC1">
              <w:rPr>
                <w:rFonts w:ascii="Times New Roman" w:hAnsi="Times New Roman" w:cs="Times New Roman"/>
              </w:rPr>
              <w:t xml:space="preserve">Min. 1x </w:t>
            </w:r>
            <w:proofErr w:type="spellStart"/>
            <w:r w:rsidRPr="00052DC1">
              <w:rPr>
                <w:rFonts w:ascii="Times New Roman" w:hAnsi="Times New Roman" w:cs="Times New Roman"/>
              </w:rPr>
              <w:t>DisplayPort</w:t>
            </w:r>
            <w:proofErr w:type="spellEnd"/>
          </w:p>
          <w:p w14:paraId="36F32813" w14:textId="77777777" w:rsidR="007E14AF" w:rsidRPr="00052DC1" w:rsidRDefault="007E14AF" w:rsidP="00F924DB">
            <w:pPr>
              <w:pStyle w:val="Akapitzlist"/>
              <w:numPr>
                <w:ilvl w:val="1"/>
                <w:numId w:val="163"/>
              </w:numPr>
              <w:jc w:val="both"/>
              <w:rPr>
                <w:rFonts w:ascii="Times New Roman" w:hAnsi="Times New Roman" w:cs="Times New Roman"/>
              </w:rPr>
            </w:pPr>
            <w:r w:rsidRPr="00052DC1">
              <w:rPr>
                <w:rFonts w:ascii="Times New Roman" w:hAnsi="Times New Roman" w:cs="Times New Roman"/>
              </w:rPr>
              <w:t>Min. 2x USB 3.2</w:t>
            </w:r>
          </w:p>
          <w:p w14:paraId="40C8431B" w14:textId="24EF981F" w:rsidR="007E14AF" w:rsidRPr="00052DC1" w:rsidRDefault="00E778FA" w:rsidP="00E761C5">
            <w:pPr>
              <w:pStyle w:val="Akapitzlist"/>
              <w:numPr>
                <w:ilvl w:val="0"/>
                <w:numId w:val="163"/>
              </w:numPr>
              <w:jc w:val="both"/>
              <w:rPr>
                <w:rFonts w:ascii="Times New Roman" w:hAnsi="Times New Roman" w:cs="Times New Roman"/>
              </w:rPr>
            </w:pPr>
            <w:r w:rsidRPr="00052DC1">
              <w:rPr>
                <w:rFonts w:ascii="Times New Roman" w:hAnsi="Times New Roman" w:cs="Times New Roman"/>
              </w:rPr>
              <w:t>Nie dopuszcza się stosowania konwerterów i przejściówek.</w:t>
            </w:r>
          </w:p>
        </w:tc>
      </w:tr>
      <w:tr w:rsidR="007E14AF" w:rsidRPr="00052DC1" w14:paraId="69346975" w14:textId="77777777" w:rsidTr="00052DC1">
        <w:tc>
          <w:tcPr>
            <w:tcW w:w="2069" w:type="dxa"/>
            <w:shd w:val="clear" w:color="auto" w:fill="auto"/>
          </w:tcPr>
          <w:p w14:paraId="27AC8A73" w14:textId="77777777" w:rsidR="007E14AF" w:rsidRPr="00052DC1" w:rsidRDefault="007E14AF" w:rsidP="00FE13EB">
            <w:pPr>
              <w:rPr>
                <w:rFonts w:ascii="Times New Roman" w:hAnsi="Times New Roman" w:cs="Times New Roman"/>
              </w:rPr>
            </w:pPr>
            <w:r w:rsidRPr="00052DC1">
              <w:rPr>
                <w:rFonts w:ascii="Times New Roman" w:hAnsi="Times New Roman" w:cs="Times New Roman"/>
              </w:rPr>
              <w:t>Multimedia</w:t>
            </w:r>
          </w:p>
        </w:tc>
        <w:tc>
          <w:tcPr>
            <w:tcW w:w="6991" w:type="dxa"/>
            <w:shd w:val="clear" w:color="auto" w:fill="auto"/>
          </w:tcPr>
          <w:p w14:paraId="21482EB4" w14:textId="77777777" w:rsidR="007E14AF" w:rsidRPr="00052DC1" w:rsidRDefault="007E14AF" w:rsidP="00052DC1">
            <w:pPr>
              <w:jc w:val="both"/>
              <w:rPr>
                <w:rFonts w:ascii="Times New Roman" w:hAnsi="Times New Roman" w:cs="Times New Roman"/>
              </w:rPr>
            </w:pPr>
            <w:r w:rsidRPr="00052DC1">
              <w:rPr>
                <w:rFonts w:ascii="Times New Roman" w:hAnsi="Times New Roman" w:cs="Times New Roman"/>
              </w:rPr>
              <w:t xml:space="preserve">Dwa głośniki stereo 2x 2W, wbudowane w obudowę monitora lub dołączalna listwa głośnikowa będąca rozwiązaniem producenta monitora. </w:t>
            </w:r>
          </w:p>
        </w:tc>
      </w:tr>
      <w:tr w:rsidR="007E14AF" w:rsidRPr="00052DC1" w14:paraId="2F81844C" w14:textId="77777777" w:rsidTr="00052DC1">
        <w:tc>
          <w:tcPr>
            <w:tcW w:w="2069" w:type="dxa"/>
            <w:shd w:val="clear" w:color="auto" w:fill="auto"/>
          </w:tcPr>
          <w:p w14:paraId="1ABEA4F1" w14:textId="77777777" w:rsidR="007E14AF" w:rsidRPr="00052DC1" w:rsidRDefault="007E14AF" w:rsidP="00FE13EB">
            <w:pPr>
              <w:rPr>
                <w:rFonts w:ascii="Times New Roman" w:hAnsi="Times New Roman" w:cs="Times New Roman"/>
              </w:rPr>
            </w:pPr>
            <w:r w:rsidRPr="00052DC1">
              <w:rPr>
                <w:rFonts w:ascii="Times New Roman" w:hAnsi="Times New Roman" w:cs="Times New Roman"/>
              </w:rPr>
              <w:t>Bezpieczeństwo</w:t>
            </w:r>
          </w:p>
        </w:tc>
        <w:tc>
          <w:tcPr>
            <w:tcW w:w="6991" w:type="dxa"/>
            <w:shd w:val="clear" w:color="auto" w:fill="auto"/>
          </w:tcPr>
          <w:p w14:paraId="1ECA798F" w14:textId="77777777" w:rsidR="007E14AF" w:rsidRPr="00E778FA" w:rsidRDefault="007E14AF" w:rsidP="00F924DB">
            <w:pPr>
              <w:pStyle w:val="Akapitzlist"/>
              <w:numPr>
                <w:ilvl w:val="0"/>
                <w:numId w:val="165"/>
              </w:numPr>
              <w:jc w:val="both"/>
              <w:rPr>
                <w:rFonts w:ascii="Times New Roman" w:hAnsi="Times New Roman" w:cs="Times New Roman"/>
              </w:rPr>
            </w:pPr>
            <w:r w:rsidRPr="00E778FA">
              <w:rPr>
                <w:rFonts w:ascii="Times New Roman" w:hAnsi="Times New Roman" w:cs="Times New Roman"/>
              </w:rPr>
              <w:t>Technologia redukcji światła niebieskiego.</w:t>
            </w:r>
          </w:p>
          <w:p w14:paraId="58A62BC7" w14:textId="77777777" w:rsidR="007E14AF" w:rsidRPr="00E778FA" w:rsidRDefault="007E14AF" w:rsidP="00F924DB">
            <w:pPr>
              <w:pStyle w:val="Akapitzlist"/>
              <w:numPr>
                <w:ilvl w:val="0"/>
                <w:numId w:val="165"/>
              </w:numPr>
              <w:jc w:val="both"/>
              <w:rPr>
                <w:rFonts w:ascii="Times New Roman" w:hAnsi="Times New Roman" w:cs="Times New Roman"/>
              </w:rPr>
            </w:pPr>
            <w:r w:rsidRPr="00E778FA">
              <w:rPr>
                <w:rFonts w:ascii="Times New Roman" w:hAnsi="Times New Roman" w:cs="Times New Roman"/>
              </w:rPr>
              <w:t>Technologia redukcji migotania.</w:t>
            </w:r>
          </w:p>
          <w:p w14:paraId="79EA6069" w14:textId="77777777" w:rsidR="007E14AF" w:rsidRPr="00E778FA" w:rsidRDefault="007E14AF" w:rsidP="00F924DB">
            <w:pPr>
              <w:pStyle w:val="Akapitzlist"/>
              <w:numPr>
                <w:ilvl w:val="0"/>
                <w:numId w:val="165"/>
              </w:numPr>
              <w:jc w:val="both"/>
              <w:rPr>
                <w:rFonts w:ascii="Times New Roman" w:hAnsi="Times New Roman" w:cs="Times New Roman"/>
              </w:rPr>
            </w:pPr>
            <w:r w:rsidRPr="00E778FA">
              <w:rPr>
                <w:rFonts w:ascii="Times New Roman" w:hAnsi="Times New Roman" w:cs="Times New Roman"/>
              </w:rPr>
              <w:t>Gniazdo linki zabezpieczającej.</w:t>
            </w:r>
          </w:p>
        </w:tc>
      </w:tr>
      <w:tr w:rsidR="007E14AF" w:rsidRPr="00052DC1" w14:paraId="4C037841" w14:textId="77777777" w:rsidTr="00052DC1">
        <w:tc>
          <w:tcPr>
            <w:tcW w:w="2069" w:type="dxa"/>
            <w:shd w:val="clear" w:color="auto" w:fill="auto"/>
          </w:tcPr>
          <w:p w14:paraId="16BD1DAC" w14:textId="77777777" w:rsidR="007E14AF" w:rsidRPr="00052DC1" w:rsidRDefault="007E14AF" w:rsidP="00FE13EB">
            <w:pPr>
              <w:rPr>
                <w:rFonts w:ascii="Times New Roman" w:hAnsi="Times New Roman" w:cs="Times New Roman"/>
              </w:rPr>
            </w:pPr>
            <w:r w:rsidRPr="00052DC1">
              <w:rPr>
                <w:rFonts w:ascii="Times New Roman" w:hAnsi="Times New Roman" w:cs="Times New Roman"/>
              </w:rPr>
              <w:t>Obudowa</w:t>
            </w:r>
          </w:p>
        </w:tc>
        <w:tc>
          <w:tcPr>
            <w:tcW w:w="6991" w:type="dxa"/>
            <w:shd w:val="clear" w:color="auto" w:fill="auto"/>
          </w:tcPr>
          <w:p w14:paraId="7027FC97" w14:textId="77777777" w:rsidR="007E14AF" w:rsidRPr="00E778FA" w:rsidRDefault="007E14AF" w:rsidP="00F924DB">
            <w:pPr>
              <w:pStyle w:val="Akapitzlist"/>
              <w:numPr>
                <w:ilvl w:val="0"/>
                <w:numId w:val="166"/>
              </w:numPr>
              <w:jc w:val="both"/>
              <w:rPr>
                <w:rFonts w:ascii="Times New Roman" w:hAnsi="Times New Roman" w:cs="Times New Roman"/>
              </w:rPr>
            </w:pPr>
            <w:r w:rsidRPr="00E778FA">
              <w:rPr>
                <w:rFonts w:ascii="Times New Roman" w:hAnsi="Times New Roman" w:cs="Times New Roman"/>
              </w:rPr>
              <w:t>Regulacja wysokości w zakresie: min. 130mm</w:t>
            </w:r>
          </w:p>
          <w:p w14:paraId="49121408" w14:textId="77777777" w:rsidR="007E14AF" w:rsidRPr="00E778FA" w:rsidRDefault="007E14AF" w:rsidP="00F924DB">
            <w:pPr>
              <w:pStyle w:val="Akapitzlist"/>
              <w:numPr>
                <w:ilvl w:val="0"/>
                <w:numId w:val="166"/>
              </w:numPr>
              <w:jc w:val="both"/>
              <w:rPr>
                <w:rFonts w:ascii="Times New Roman" w:hAnsi="Times New Roman" w:cs="Times New Roman"/>
              </w:rPr>
            </w:pPr>
            <w:r w:rsidRPr="00E778FA">
              <w:rPr>
                <w:rFonts w:ascii="Times New Roman" w:hAnsi="Times New Roman" w:cs="Times New Roman"/>
              </w:rPr>
              <w:t>Regulacja pochylenia w zakresie: min. -5</w:t>
            </w:r>
            <w:r w:rsidRPr="00E778FA">
              <w:rPr>
                <w:rFonts w:ascii="Times New Roman" w:hAnsi="Times New Roman" w:cs="Times New Roman"/>
                <w:vertAlign w:val="superscript"/>
              </w:rPr>
              <w:t xml:space="preserve"> O</w:t>
            </w:r>
            <w:r w:rsidRPr="00E778FA">
              <w:rPr>
                <w:rFonts w:ascii="Times New Roman" w:hAnsi="Times New Roman" w:cs="Times New Roman"/>
              </w:rPr>
              <w:t xml:space="preserve"> do 21</w:t>
            </w:r>
            <w:r w:rsidRPr="00E778FA">
              <w:rPr>
                <w:rFonts w:ascii="Times New Roman" w:hAnsi="Times New Roman" w:cs="Times New Roman"/>
                <w:vertAlign w:val="superscript"/>
              </w:rPr>
              <w:t xml:space="preserve"> O</w:t>
            </w:r>
          </w:p>
          <w:p w14:paraId="55975564" w14:textId="77777777" w:rsidR="007E14AF" w:rsidRPr="00E778FA" w:rsidRDefault="007E14AF" w:rsidP="00F924DB">
            <w:pPr>
              <w:pStyle w:val="Akapitzlist"/>
              <w:numPr>
                <w:ilvl w:val="0"/>
                <w:numId w:val="166"/>
              </w:numPr>
              <w:jc w:val="both"/>
              <w:rPr>
                <w:rFonts w:ascii="Times New Roman" w:hAnsi="Times New Roman" w:cs="Times New Roman"/>
              </w:rPr>
            </w:pPr>
            <w:r w:rsidRPr="00E778FA">
              <w:rPr>
                <w:rFonts w:ascii="Times New Roman" w:hAnsi="Times New Roman" w:cs="Times New Roman"/>
              </w:rPr>
              <w:t>Obrót w zakresie: 90</w:t>
            </w:r>
            <w:r w:rsidRPr="00E778FA">
              <w:rPr>
                <w:rFonts w:ascii="Times New Roman" w:hAnsi="Times New Roman" w:cs="Times New Roman"/>
                <w:vertAlign w:val="superscript"/>
              </w:rPr>
              <w:t xml:space="preserve"> O</w:t>
            </w:r>
          </w:p>
          <w:p w14:paraId="29B3B90B" w14:textId="77777777" w:rsidR="007E14AF" w:rsidRPr="00E778FA" w:rsidRDefault="007E14AF" w:rsidP="00F924DB">
            <w:pPr>
              <w:pStyle w:val="Akapitzlist"/>
              <w:numPr>
                <w:ilvl w:val="0"/>
                <w:numId w:val="166"/>
              </w:numPr>
              <w:jc w:val="both"/>
              <w:rPr>
                <w:rFonts w:ascii="Times New Roman" w:hAnsi="Times New Roman" w:cs="Times New Roman"/>
              </w:rPr>
            </w:pPr>
            <w:proofErr w:type="spellStart"/>
            <w:r w:rsidRPr="00E778FA">
              <w:rPr>
                <w:rFonts w:ascii="Times New Roman" w:hAnsi="Times New Roman" w:cs="Times New Roman"/>
              </w:rPr>
              <w:t>Pivot</w:t>
            </w:r>
            <w:proofErr w:type="spellEnd"/>
          </w:p>
          <w:p w14:paraId="2359EDC6" w14:textId="50A29FE6" w:rsidR="007E14AF" w:rsidRPr="00E778FA" w:rsidRDefault="007E14AF" w:rsidP="00E761C5">
            <w:pPr>
              <w:pStyle w:val="Akapitzlist"/>
              <w:numPr>
                <w:ilvl w:val="0"/>
                <w:numId w:val="166"/>
              </w:numPr>
              <w:jc w:val="both"/>
              <w:rPr>
                <w:rFonts w:ascii="Times New Roman" w:hAnsi="Times New Roman" w:cs="Times New Roman"/>
              </w:rPr>
            </w:pPr>
            <w:r w:rsidRPr="00E778FA">
              <w:rPr>
                <w:rFonts w:ascii="Times New Roman" w:hAnsi="Times New Roman" w:cs="Times New Roman"/>
              </w:rPr>
              <w:t>Możliwość montażu na uchwycie w standardzie VESA 100x100</w:t>
            </w:r>
          </w:p>
        </w:tc>
      </w:tr>
      <w:tr w:rsidR="007E14AF" w:rsidRPr="00052DC1" w14:paraId="1F6F353A" w14:textId="77777777" w:rsidTr="00052DC1">
        <w:tc>
          <w:tcPr>
            <w:tcW w:w="2069" w:type="dxa"/>
            <w:shd w:val="clear" w:color="auto" w:fill="auto"/>
          </w:tcPr>
          <w:p w14:paraId="3C293FB6" w14:textId="77777777" w:rsidR="007E14AF" w:rsidRPr="00052DC1" w:rsidRDefault="007E14AF" w:rsidP="00FE13EB">
            <w:pPr>
              <w:rPr>
                <w:rFonts w:ascii="Times New Roman" w:hAnsi="Times New Roman" w:cs="Times New Roman"/>
              </w:rPr>
            </w:pPr>
            <w:r w:rsidRPr="00052DC1">
              <w:rPr>
                <w:rFonts w:ascii="Times New Roman" w:hAnsi="Times New Roman" w:cs="Times New Roman"/>
              </w:rPr>
              <w:t>Zasilanie</w:t>
            </w:r>
          </w:p>
        </w:tc>
        <w:tc>
          <w:tcPr>
            <w:tcW w:w="6991" w:type="dxa"/>
            <w:shd w:val="clear" w:color="auto" w:fill="auto"/>
          </w:tcPr>
          <w:p w14:paraId="157E0AC0" w14:textId="77777777" w:rsidR="007E14AF" w:rsidRPr="00052DC1" w:rsidRDefault="007E14AF" w:rsidP="00052DC1">
            <w:pPr>
              <w:jc w:val="both"/>
              <w:rPr>
                <w:rFonts w:ascii="Times New Roman" w:hAnsi="Times New Roman" w:cs="Times New Roman"/>
              </w:rPr>
            </w:pPr>
            <w:r w:rsidRPr="00052DC1">
              <w:rPr>
                <w:rFonts w:ascii="Times New Roman" w:hAnsi="Times New Roman" w:cs="Times New Roman"/>
              </w:rPr>
              <w:t>Zasilacz wewnętrzny 100 - 240V 50/60Hz.</w:t>
            </w:r>
          </w:p>
        </w:tc>
      </w:tr>
      <w:tr w:rsidR="007E14AF" w:rsidRPr="00052DC1" w14:paraId="1D6C5438" w14:textId="77777777" w:rsidTr="00052DC1">
        <w:tc>
          <w:tcPr>
            <w:tcW w:w="2069" w:type="dxa"/>
            <w:shd w:val="clear" w:color="auto" w:fill="auto"/>
          </w:tcPr>
          <w:p w14:paraId="6E41CC2A" w14:textId="77777777" w:rsidR="007E14AF" w:rsidRPr="00052DC1" w:rsidRDefault="007E14AF" w:rsidP="00FE13EB">
            <w:pPr>
              <w:rPr>
                <w:rFonts w:ascii="Times New Roman" w:hAnsi="Times New Roman" w:cs="Times New Roman"/>
              </w:rPr>
            </w:pPr>
            <w:r w:rsidRPr="00052DC1">
              <w:rPr>
                <w:rFonts w:ascii="Times New Roman" w:hAnsi="Times New Roman" w:cs="Times New Roman"/>
              </w:rPr>
              <w:t>Certyfikaty</w:t>
            </w:r>
          </w:p>
        </w:tc>
        <w:tc>
          <w:tcPr>
            <w:tcW w:w="6991" w:type="dxa"/>
            <w:shd w:val="clear" w:color="auto" w:fill="auto"/>
          </w:tcPr>
          <w:p w14:paraId="6D42521A" w14:textId="77777777" w:rsidR="007E14AF" w:rsidRPr="00E761C5" w:rsidRDefault="007E14AF" w:rsidP="00F924DB">
            <w:pPr>
              <w:pStyle w:val="Akapitzlist"/>
              <w:numPr>
                <w:ilvl w:val="0"/>
                <w:numId w:val="168"/>
              </w:numPr>
              <w:jc w:val="both"/>
              <w:rPr>
                <w:rFonts w:ascii="Times New Roman" w:hAnsi="Times New Roman" w:cs="Times New Roman"/>
                <w:highlight w:val="yellow"/>
              </w:rPr>
            </w:pPr>
            <w:r w:rsidRPr="00E761C5">
              <w:rPr>
                <w:rFonts w:ascii="Times New Roman" w:hAnsi="Times New Roman" w:cs="Times New Roman"/>
                <w:highlight w:val="yellow"/>
              </w:rPr>
              <w:t>Dla producenta zaoferowanego sprzętu należy złożyć wraz z ofertą:</w:t>
            </w:r>
          </w:p>
          <w:p w14:paraId="2454B08C" w14:textId="649DE1BE" w:rsidR="007E14AF" w:rsidRPr="00E761C5" w:rsidRDefault="00232E82" w:rsidP="00F924DB">
            <w:pPr>
              <w:pStyle w:val="Akapitzlist"/>
              <w:numPr>
                <w:ilvl w:val="1"/>
                <w:numId w:val="168"/>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7E14AF" w:rsidRPr="00E761C5">
              <w:rPr>
                <w:rFonts w:ascii="Times New Roman" w:hAnsi="Times New Roman" w:cs="Times New Roman"/>
                <w:highlight w:val="yellow"/>
              </w:rPr>
              <w:t>ISO 9001</w:t>
            </w:r>
          </w:p>
          <w:p w14:paraId="6005C37F" w14:textId="17EA33AE" w:rsidR="007E14AF" w:rsidRPr="00E761C5" w:rsidRDefault="00232E82" w:rsidP="00F924DB">
            <w:pPr>
              <w:pStyle w:val="Akapitzlist"/>
              <w:numPr>
                <w:ilvl w:val="1"/>
                <w:numId w:val="168"/>
              </w:numPr>
              <w:jc w:val="both"/>
              <w:rPr>
                <w:rFonts w:ascii="Times New Roman" w:hAnsi="Times New Roman" w:cs="Times New Roman"/>
                <w:highlight w:val="yellow"/>
              </w:rPr>
            </w:pPr>
            <w:r>
              <w:rPr>
                <w:rFonts w:ascii="Times New Roman" w:hAnsi="Times New Roman" w:cs="Times New Roman"/>
                <w:highlight w:val="yellow"/>
              </w:rPr>
              <w:t xml:space="preserve">certyfikat </w:t>
            </w:r>
            <w:r w:rsidR="007E14AF" w:rsidRPr="00E761C5">
              <w:rPr>
                <w:rFonts w:ascii="Times New Roman" w:hAnsi="Times New Roman" w:cs="Times New Roman"/>
                <w:highlight w:val="yellow"/>
              </w:rPr>
              <w:t>ISO 14001</w:t>
            </w:r>
          </w:p>
          <w:p w14:paraId="58BA862A" w14:textId="77777777" w:rsidR="007E14AF" w:rsidRPr="00E761C5" w:rsidRDefault="007E14AF" w:rsidP="00F924DB">
            <w:pPr>
              <w:pStyle w:val="Akapitzlist"/>
              <w:numPr>
                <w:ilvl w:val="0"/>
                <w:numId w:val="168"/>
              </w:numPr>
              <w:jc w:val="both"/>
              <w:rPr>
                <w:rFonts w:ascii="Times New Roman" w:hAnsi="Times New Roman" w:cs="Times New Roman"/>
                <w:highlight w:val="yellow"/>
              </w:rPr>
            </w:pPr>
            <w:r w:rsidRPr="00E761C5">
              <w:rPr>
                <w:rFonts w:ascii="Times New Roman" w:hAnsi="Times New Roman" w:cs="Times New Roman"/>
                <w:highlight w:val="yellow"/>
              </w:rPr>
              <w:t>Dla zaoferowanego sprzętu należy złożyć wraz z ofertą :</w:t>
            </w:r>
          </w:p>
          <w:p w14:paraId="06B9E7DB" w14:textId="77777777" w:rsidR="007E14AF" w:rsidRPr="00E761C5" w:rsidRDefault="007E14AF" w:rsidP="00F924DB">
            <w:pPr>
              <w:pStyle w:val="Akapitzlist"/>
              <w:numPr>
                <w:ilvl w:val="1"/>
                <w:numId w:val="168"/>
              </w:numPr>
              <w:jc w:val="both"/>
              <w:rPr>
                <w:rFonts w:ascii="Times New Roman" w:hAnsi="Times New Roman" w:cs="Times New Roman"/>
                <w:highlight w:val="yellow"/>
              </w:rPr>
            </w:pPr>
            <w:r w:rsidRPr="00E761C5">
              <w:rPr>
                <w:rFonts w:ascii="Times New Roman" w:hAnsi="Times New Roman" w:cs="Times New Roman"/>
                <w:highlight w:val="yellow"/>
              </w:rPr>
              <w:t>Deklaracja zgodności CE</w:t>
            </w:r>
          </w:p>
          <w:p w14:paraId="250073EF" w14:textId="77777777" w:rsidR="007E14AF" w:rsidRPr="00E778FA" w:rsidRDefault="007E14AF" w:rsidP="00F924DB">
            <w:pPr>
              <w:pStyle w:val="Akapitzlist"/>
              <w:numPr>
                <w:ilvl w:val="1"/>
                <w:numId w:val="168"/>
              </w:numPr>
              <w:jc w:val="both"/>
              <w:rPr>
                <w:rFonts w:ascii="Times New Roman" w:hAnsi="Times New Roman" w:cs="Times New Roman"/>
                <w:color w:val="0563C1" w:themeColor="hyperlink"/>
                <w:u w:val="single"/>
              </w:rPr>
            </w:pPr>
            <w:r w:rsidRPr="00E761C5">
              <w:rPr>
                <w:rFonts w:ascii="Times New Roman" w:hAnsi="Times New Roman" w:cs="Times New Roman"/>
                <w:highlight w:val="yellow"/>
              </w:rPr>
              <w:t xml:space="preserve">Potwierdzenie spełnienia normy TCO w postaci wydruku ze strony </w:t>
            </w:r>
            <w:hyperlink r:id="rId28" w:history="1">
              <w:r w:rsidRPr="00E761C5">
                <w:rPr>
                  <w:rStyle w:val="Hipercze"/>
                  <w:rFonts w:ascii="Times New Roman" w:hAnsi="Times New Roman" w:cs="Times New Roman"/>
                  <w:color w:val="auto"/>
                  <w:highlight w:val="yellow"/>
                </w:rPr>
                <w:t>https://tcocertified.com/</w:t>
              </w:r>
            </w:hyperlink>
          </w:p>
        </w:tc>
      </w:tr>
    </w:tbl>
    <w:p w14:paraId="04C95129" w14:textId="3A3B4525" w:rsidR="007E14AF" w:rsidRDefault="007E14AF">
      <w:pPr>
        <w:rPr>
          <w:rFonts w:cstheme="minorHAnsi"/>
        </w:rPr>
      </w:pPr>
    </w:p>
    <w:sectPr w:rsidR="007E14AF" w:rsidSect="008708A7">
      <w:footerReference w:type="default" r:id="rId29"/>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EBFFF" w16cex:dateUtc="2022-06-23T08:33:00Z"/>
  <w16cex:commentExtensible w16cex:durableId="264B01EA" w16cex:dateUtc="2022-06-08T09: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17730" w14:textId="77777777" w:rsidR="00C3141C" w:rsidRDefault="00C3141C" w:rsidP="007E14AF">
      <w:pPr>
        <w:spacing w:after="0" w:line="240" w:lineRule="auto"/>
      </w:pPr>
      <w:r>
        <w:separator/>
      </w:r>
    </w:p>
  </w:endnote>
  <w:endnote w:type="continuationSeparator" w:id="0">
    <w:p w14:paraId="4BD6A74A" w14:textId="77777777" w:rsidR="00C3141C" w:rsidRDefault="00C3141C" w:rsidP="007E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306407"/>
      <w:docPartObj>
        <w:docPartGallery w:val="Page Numbers (Bottom of Page)"/>
        <w:docPartUnique/>
      </w:docPartObj>
    </w:sdtPr>
    <w:sdtEndPr/>
    <w:sdtContent>
      <w:p w14:paraId="36122C2E" w14:textId="12D5354E" w:rsidR="007F3F6C" w:rsidRDefault="007F3F6C">
        <w:pPr>
          <w:pStyle w:val="Stopka"/>
          <w:jc w:val="right"/>
        </w:pPr>
        <w:r>
          <w:fldChar w:fldCharType="begin"/>
        </w:r>
        <w:r>
          <w:instrText>PAGE   \* MERGEFORMAT</w:instrText>
        </w:r>
        <w:r>
          <w:fldChar w:fldCharType="separate"/>
        </w:r>
        <w:r>
          <w:t>2</w:t>
        </w:r>
        <w:r>
          <w:fldChar w:fldCharType="end"/>
        </w:r>
      </w:p>
    </w:sdtContent>
  </w:sdt>
  <w:p w14:paraId="0D6E45C7" w14:textId="77777777" w:rsidR="007F3F6C" w:rsidRDefault="007F3F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E9374" w14:textId="77777777" w:rsidR="00C3141C" w:rsidRDefault="00C3141C" w:rsidP="007E14AF">
      <w:pPr>
        <w:spacing w:after="0" w:line="240" w:lineRule="auto"/>
      </w:pPr>
      <w:r>
        <w:separator/>
      </w:r>
    </w:p>
  </w:footnote>
  <w:footnote w:type="continuationSeparator" w:id="0">
    <w:p w14:paraId="72B12487" w14:textId="77777777" w:rsidR="00C3141C" w:rsidRDefault="00C3141C" w:rsidP="007E1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058"/>
    <w:multiLevelType w:val="hybridMultilevel"/>
    <w:tmpl w:val="AC3AC1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2B6C01"/>
    <w:multiLevelType w:val="hybridMultilevel"/>
    <w:tmpl w:val="6D829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8D2DB5"/>
    <w:multiLevelType w:val="hybridMultilevel"/>
    <w:tmpl w:val="48AA1FCC"/>
    <w:lvl w:ilvl="0" w:tplc="7AA486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10F9B"/>
    <w:multiLevelType w:val="hybridMultilevel"/>
    <w:tmpl w:val="E37EFA32"/>
    <w:lvl w:ilvl="0" w:tplc="041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021D5"/>
    <w:multiLevelType w:val="hybridMultilevel"/>
    <w:tmpl w:val="1A8A8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77019"/>
    <w:multiLevelType w:val="hybridMultilevel"/>
    <w:tmpl w:val="4C0496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C00938"/>
    <w:multiLevelType w:val="hybridMultilevel"/>
    <w:tmpl w:val="12A4A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303DB3"/>
    <w:multiLevelType w:val="hybridMultilevel"/>
    <w:tmpl w:val="E37EDA70"/>
    <w:lvl w:ilvl="0" w:tplc="8A2675B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86402EC"/>
    <w:multiLevelType w:val="hybridMultilevel"/>
    <w:tmpl w:val="72523E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5A644A"/>
    <w:multiLevelType w:val="hybridMultilevel"/>
    <w:tmpl w:val="8AEE4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3C5C8A"/>
    <w:multiLevelType w:val="hybridMultilevel"/>
    <w:tmpl w:val="7D42D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696C19"/>
    <w:multiLevelType w:val="hybridMultilevel"/>
    <w:tmpl w:val="B450E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C11EED"/>
    <w:multiLevelType w:val="hybridMultilevel"/>
    <w:tmpl w:val="5D785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610A94"/>
    <w:multiLevelType w:val="hybridMultilevel"/>
    <w:tmpl w:val="1DA0E2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5EE7344">
      <w:start w:val="1"/>
      <w:numFmt w:val="bullet"/>
      <w:lvlText w:val=""/>
      <w:lvlJc w:val="left"/>
      <w:pPr>
        <w:ind w:left="2340" w:hanging="360"/>
      </w:pPr>
      <w:rPr>
        <w:rFonts w:ascii="Symbol" w:eastAsia="Times New Roman" w:hAnsi="Symbol" w:cs="Times New Roman" w:hint="default"/>
      </w:rPr>
    </w:lvl>
    <w:lvl w:ilvl="3" w:tplc="3282F1AC">
      <w:start w:val="1"/>
      <w:numFmt w:val="decimal"/>
      <w:lvlText w:val="%4."/>
      <w:lvlJc w:val="left"/>
      <w:pPr>
        <w:ind w:left="2880" w:hanging="360"/>
      </w:pPr>
      <w:rPr>
        <w:rFonts w:ascii="Times New Roman" w:hAnsi="Times New Roman" w:cs="Times New Roman" w:hint="default"/>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C6C4D9B"/>
    <w:multiLevelType w:val="hybridMultilevel"/>
    <w:tmpl w:val="6D829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C04469"/>
    <w:multiLevelType w:val="hybridMultilevel"/>
    <w:tmpl w:val="1346C2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786866"/>
    <w:multiLevelType w:val="hybridMultilevel"/>
    <w:tmpl w:val="CCFC6A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7B5534"/>
    <w:multiLevelType w:val="hybridMultilevel"/>
    <w:tmpl w:val="21C4B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854BD4"/>
    <w:multiLevelType w:val="hybridMultilevel"/>
    <w:tmpl w:val="6EA63F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F722A9A"/>
    <w:multiLevelType w:val="hybridMultilevel"/>
    <w:tmpl w:val="D77419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A2773D"/>
    <w:multiLevelType w:val="hybridMultilevel"/>
    <w:tmpl w:val="6FD235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01D69B8"/>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2A5DA1"/>
    <w:multiLevelType w:val="hybridMultilevel"/>
    <w:tmpl w:val="1A4ACD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BC231F"/>
    <w:multiLevelType w:val="hybridMultilevel"/>
    <w:tmpl w:val="251605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36342D"/>
    <w:multiLevelType w:val="hybridMultilevel"/>
    <w:tmpl w:val="D2BE6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9329D5"/>
    <w:multiLevelType w:val="hybridMultilevel"/>
    <w:tmpl w:val="1A989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9848CE"/>
    <w:multiLevelType w:val="hybridMultilevel"/>
    <w:tmpl w:val="C7D028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E54E94"/>
    <w:multiLevelType w:val="hybridMultilevel"/>
    <w:tmpl w:val="9B8CD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56740AD"/>
    <w:multiLevelType w:val="hybridMultilevel"/>
    <w:tmpl w:val="BF128E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5AE5C6C"/>
    <w:multiLevelType w:val="hybridMultilevel"/>
    <w:tmpl w:val="E30CC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5E815A6"/>
    <w:multiLevelType w:val="hybridMultilevel"/>
    <w:tmpl w:val="BD5AD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6015794"/>
    <w:multiLevelType w:val="hybridMultilevel"/>
    <w:tmpl w:val="18967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9A3C5A"/>
    <w:multiLevelType w:val="hybridMultilevel"/>
    <w:tmpl w:val="E37EFA32"/>
    <w:lvl w:ilvl="0" w:tplc="041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914CC9"/>
    <w:multiLevelType w:val="hybridMultilevel"/>
    <w:tmpl w:val="961AF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7A95F84"/>
    <w:multiLevelType w:val="hybridMultilevel"/>
    <w:tmpl w:val="7AFC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81B00EA"/>
    <w:multiLevelType w:val="hybridMultilevel"/>
    <w:tmpl w:val="1F02D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82A4A81"/>
    <w:multiLevelType w:val="hybridMultilevel"/>
    <w:tmpl w:val="E9703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8BE538F"/>
    <w:multiLevelType w:val="hybridMultilevel"/>
    <w:tmpl w:val="6D829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8DB4462"/>
    <w:multiLevelType w:val="hybridMultilevel"/>
    <w:tmpl w:val="12A4A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312525"/>
    <w:multiLevelType w:val="hybridMultilevel"/>
    <w:tmpl w:val="4614E4E8"/>
    <w:lvl w:ilvl="0" w:tplc="7AA486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934058E"/>
    <w:multiLevelType w:val="hybridMultilevel"/>
    <w:tmpl w:val="ABE85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9370614"/>
    <w:multiLevelType w:val="hybridMultilevel"/>
    <w:tmpl w:val="0CA0B6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96C024C"/>
    <w:multiLevelType w:val="hybridMultilevel"/>
    <w:tmpl w:val="A4B65B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9B86F62"/>
    <w:multiLevelType w:val="hybridMultilevel"/>
    <w:tmpl w:val="B2866D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A265233"/>
    <w:multiLevelType w:val="hybridMultilevel"/>
    <w:tmpl w:val="1A4ACD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AA55C41"/>
    <w:multiLevelType w:val="hybridMultilevel"/>
    <w:tmpl w:val="C7D028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B0E0CEA"/>
    <w:multiLevelType w:val="hybridMultilevel"/>
    <w:tmpl w:val="1C1A8EA8"/>
    <w:lvl w:ilvl="0" w:tplc="7AA48688">
      <w:start w:val="1"/>
      <w:numFmt w:val="decimal"/>
      <w:lvlText w:val="%1."/>
      <w:lvlJc w:val="left"/>
      <w:pPr>
        <w:ind w:left="720" w:hanging="360"/>
      </w:pPr>
      <w:rPr>
        <w:color w:val="auto"/>
      </w:rPr>
    </w:lvl>
    <w:lvl w:ilvl="1" w:tplc="2FB485AE">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7D2AFF"/>
    <w:multiLevelType w:val="hybridMultilevel"/>
    <w:tmpl w:val="64441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DD7678D"/>
    <w:multiLevelType w:val="hybridMultilevel"/>
    <w:tmpl w:val="B79C7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E030535"/>
    <w:multiLevelType w:val="hybridMultilevel"/>
    <w:tmpl w:val="F37A3B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E4329B2"/>
    <w:multiLevelType w:val="hybridMultilevel"/>
    <w:tmpl w:val="9D16F0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EBA7CB2"/>
    <w:multiLevelType w:val="hybridMultilevel"/>
    <w:tmpl w:val="32425A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F3D1B47"/>
    <w:multiLevelType w:val="hybridMultilevel"/>
    <w:tmpl w:val="22D6AC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BC2413"/>
    <w:multiLevelType w:val="hybridMultilevel"/>
    <w:tmpl w:val="28326568"/>
    <w:lvl w:ilvl="0" w:tplc="0415000F">
      <w:start w:val="1"/>
      <w:numFmt w:val="decimal"/>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54" w15:restartNumberingAfterBreak="0">
    <w:nsid w:val="1FFB111E"/>
    <w:multiLevelType w:val="hybridMultilevel"/>
    <w:tmpl w:val="B6BA96E8"/>
    <w:lvl w:ilvl="0" w:tplc="7AA486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0726255"/>
    <w:multiLevelType w:val="hybridMultilevel"/>
    <w:tmpl w:val="FEE41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1420BAC"/>
    <w:multiLevelType w:val="hybridMultilevel"/>
    <w:tmpl w:val="D45C4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1B25C4D"/>
    <w:multiLevelType w:val="hybridMultilevel"/>
    <w:tmpl w:val="7AFC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4F17158"/>
    <w:multiLevelType w:val="hybridMultilevel"/>
    <w:tmpl w:val="D23CE702"/>
    <w:lvl w:ilvl="0" w:tplc="7AA486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6E37F49"/>
    <w:multiLevelType w:val="hybridMultilevel"/>
    <w:tmpl w:val="7AFC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71E5AC6"/>
    <w:multiLevelType w:val="hybridMultilevel"/>
    <w:tmpl w:val="EAF8B4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27C72757"/>
    <w:multiLevelType w:val="hybridMultilevel"/>
    <w:tmpl w:val="347A80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81A1A29"/>
    <w:multiLevelType w:val="hybridMultilevel"/>
    <w:tmpl w:val="B81A581C"/>
    <w:lvl w:ilvl="0" w:tplc="7AA48688">
      <w:start w:val="1"/>
      <w:numFmt w:val="decimal"/>
      <w:lvlText w:val="%1."/>
      <w:lvlJc w:val="left"/>
      <w:pPr>
        <w:ind w:left="720" w:hanging="360"/>
      </w:pPr>
      <w:rPr>
        <w:color w:val="auto"/>
      </w:rPr>
    </w:lvl>
    <w:lvl w:ilvl="1" w:tplc="8508E238">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82018F2"/>
    <w:multiLevelType w:val="hybridMultilevel"/>
    <w:tmpl w:val="4C70B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96378E4"/>
    <w:multiLevelType w:val="hybridMultilevel"/>
    <w:tmpl w:val="1A8A8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97A64D8"/>
    <w:multiLevelType w:val="hybridMultilevel"/>
    <w:tmpl w:val="7AFC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9BB141B"/>
    <w:multiLevelType w:val="hybridMultilevel"/>
    <w:tmpl w:val="347A80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A3331C1"/>
    <w:multiLevelType w:val="hybridMultilevel"/>
    <w:tmpl w:val="4D5A02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A681F08"/>
    <w:multiLevelType w:val="hybridMultilevel"/>
    <w:tmpl w:val="48B0E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B616A1D"/>
    <w:multiLevelType w:val="hybridMultilevel"/>
    <w:tmpl w:val="60CAAB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B8E17B8"/>
    <w:multiLevelType w:val="hybridMultilevel"/>
    <w:tmpl w:val="19821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C846FD4"/>
    <w:multiLevelType w:val="hybridMultilevel"/>
    <w:tmpl w:val="F0408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CAF7BA6"/>
    <w:multiLevelType w:val="hybridMultilevel"/>
    <w:tmpl w:val="D2A6C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D432FD4"/>
    <w:multiLevelType w:val="hybridMultilevel"/>
    <w:tmpl w:val="430C8F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E9418CB"/>
    <w:multiLevelType w:val="hybridMultilevel"/>
    <w:tmpl w:val="F75E78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FA3395D"/>
    <w:multiLevelType w:val="hybridMultilevel"/>
    <w:tmpl w:val="A336E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FE93046"/>
    <w:multiLevelType w:val="hybridMultilevel"/>
    <w:tmpl w:val="E37EFA32"/>
    <w:lvl w:ilvl="0" w:tplc="041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0055DB6"/>
    <w:multiLevelType w:val="hybridMultilevel"/>
    <w:tmpl w:val="BA840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0195EFF"/>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02370F4"/>
    <w:multiLevelType w:val="hybridMultilevel"/>
    <w:tmpl w:val="523EA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113621A"/>
    <w:multiLevelType w:val="hybridMultilevel"/>
    <w:tmpl w:val="7AFC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1653D12"/>
    <w:multiLevelType w:val="hybridMultilevel"/>
    <w:tmpl w:val="37F2A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3882065"/>
    <w:multiLevelType w:val="hybridMultilevel"/>
    <w:tmpl w:val="CF4AD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3F86903"/>
    <w:multiLevelType w:val="hybridMultilevel"/>
    <w:tmpl w:val="BA54D1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4C77772"/>
    <w:multiLevelType w:val="hybridMultilevel"/>
    <w:tmpl w:val="ABA2D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51B0148"/>
    <w:multiLevelType w:val="hybridMultilevel"/>
    <w:tmpl w:val="2B84E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5466F8B"/>
    <w:multiLevelType w:val="hybridMultilevel"/>
    <w:tmpl w:val="D77419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7932F44"/>
    <w:multiLevelType w:val="hybridMultilevel"/>
    <w:tmpl w:val="FEE41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94C66D6"/>
    <w:multiLevelType w:val="hybridMultilevel"/>
    <w:tmpl w:val="F16A1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AD37D54"/>
    <w:multiLevelType w:val="hybridMultilevel"/>
    <w:tmpl w:val="8FA2A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BA158C4"/>
    <w:multiLevelType w:val="hybridMultilevel"/>
    <w:tmpl w:val="852A1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D2032D3"/>
    <w:multiLevelType w:val="hybridMultilevel"/>
    <w:tmpl w:val="F3186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D536B49"/>
    <w:multiLevelType w:val="hybridMultilevel"/>
    <w:tmpl w:val="523EA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FAF4BC4"/>
    <w:multiLevelType w:val="hybridMultilevel"/>
    <w:tmpl w:val="5CA0B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05967B8"/>
    <w:multiLevelType w:val="hybridMultilevel"/>
    <w:tmpl w:val="37F2A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0AE05D5"/>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1A46960"/>
    <w:multiLevelType w:val="hybridMultilevel"/>
    <w:tmpl w:val="7A52F9BE"/>
    <w:lvl w:ilvl="0" w:tplc="7AA486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1C43F75"/>
    <w:multiLevelType w:val="hybridMultilevel"/>
    <w:tmpl w:val="6D829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1FB7BE1"/>
    <w:multiLevelType w:val="hybridMultilevel"/>
    <w:tmpl w:val="DAB611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2575892"/>
    <w:multiLevelType w:val="hybridMultilevel"/>
    <w:tmpl w:val="2C0E7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2EF7F5F"/>
    <w:multiLevelType w:val="hybridMultilevel"/>
    <w:tmpl w:val="AE1048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35D7CCD"/>
    <w:multiLevelType w:val="hybridMultilevel"/>
    <w:tmpl w:val="41C69E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3955D28"/>
    <w:multiLevelType w:val="hybridMultilevel"/>
    <w:tmpl w:val="FF26E1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4B93007"/>
    <w:multiLevelType w:val="hybridMultilevel"/>
    <w:tmpl w:val="8AEE4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5B86B48"/>
    <w:multiLevelType w:val="hybridMultilevel"/>
    <w:tmpl w:val="C0AE49C8"/>
    <w:lvl w:ilvl="0" w:tplc="04150019">
      <w:start w:val="1"/>
      <w:numFmt w:val="lowerLetter"/>
      <w:lvlText w:val="%1."/>
      <w:lvlJc w:val="left"/>
      <w:pPr>
        <w:ind w:left="1144" w:hanging="360"/>
      </w:pPr>
      <w:rPr>
        <w:rFonts w:hint="default"/>
      </w:r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105" w15:restartNumberingAfterBreak="0">
    <w:nsid w:val="464B6BEF"/>
    <w:multiLevelType w:val="hybridMultilevel"/>
    <w:tmpl w:val="E37EFA32"/>
    <w:lvl w:ilvl="0" w:tplc="041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72354A1"/>
    <w:multiLevelType w:val="hybridMultilevel"/>
    <w:tmpl w:val="D66C9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8A351AB"/>
    <w:multiLevelType w:val="hybridMultilevel"/>
    <w:tmpl w:val="9776F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A9A3283"/>
    <w:multiLevelType w:val="hybridMultilevel"/>
    <w:tmpl w:val="4D5A02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AC36B56"/>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C256ACE"/>
    <w:multiLevelType w:val="hybridMultilevel"/>
    <w:tmpl w:val="6D829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C7B4226"/>
    <w:multiLevelType w:val="hybridMultilevel"/>
    <w:tmpl w:val="1346C2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E9040DF"/>
    <w:multiLevelType w:val="hybridMultilevel"/>
    <w:tmpl w:val="04987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EAE30AD"/>
    <w:multiLevelType w:val="hybridMultilevel"/>
    <w:tmpl w:val="3EE0A5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EBB1937"/>
    <w:multiLevelType w:val="hybridMultilevel"/>
    <w:tmpl w:val="1674BB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F6341CB"/>
    <w:multiLevelType w:val="hybridMultilevel"/>
    <w:tmpl w:val="04987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FD734A4"/>
    <w:multiLevelType w:val="hybridMultilevel"/>
    <w:tmpl w:val="5D785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0A93CC4"/>
    <w:multiLevelType w:val="hybridMultilevel"/>
    <w:tmpl w:val="19821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5304952"/>
    <w:multiLevelType w:val="hybridMultilevel"/>
    <w:tmpl w:val="9D16F0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5A272B9"/>
    <w:multiLevelType w:val="hybridMultilevel"/>
    <w:tmpl w:val="8812B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5AB4905"/>
    <w:multiLevelType w:val="hybridMultilevel"/>
    <w:tmpl w:val="E37EFA32"/>
    <w:lvl w:ilvl="0" w:tplc="041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67517D9"/>
    <w:multiLevelType w:val="hybridMultilevel"/>
    <w:tmpl w:val="3120F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6B35DC8"/>
    <w:multiLevelType w:val="hybridMultilevel"/>
    <w:tmpl w:val="1ED8AB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822529B"/>
    <w:multiLevelType w:val="hybridMultilevel"/>
    <w:tmpl w:val="A21A6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8AC7C91"/>
    <w:multiLevelType w:val="hybridMultilevel"/>
    <w:tmpl w:val="7AFC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9357D35"/>
    <w:multiLevelType w:val="hybridMultilevel"/>
    <w:tmpl w:val="EAF8B4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5AAE074A"/>
    <w:multiLevelType w:val="hybridMultilevel"/>
    <w:tmpl w:val="8690B4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C0E4E81"/>
    <w:multiLevelType w:val="hybridMultilevel"/>
    <w:tmpl w:val="81262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C9A42F4"/>
    <w:multiLevelType w:val="hybridMultilevel"/>
    <w:tmpl w:val="F6E66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D137F0C"/>
    <w:multiLevelType w:val="hybridMultilevel"/>
    <w:tmpl w:val="7AFC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D792B3F"/>
    <w:multiLevelType w:val="hybridMultilevel"/>
    <w:tmpl w:val="AD54E7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691CC8"/>
    <w:multiLevelType w:val="hybridMultilevel"/>
    <w:tmpl w:val="BAB2D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E756DAC"/>
    <w:multiLevelType w:val="hybridMultilevel"/>
    <w:tmpl w:val="53AC61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F7836EB"/>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9105E8"/>
    <w:multiLevelType w:val="hybridMultilevel"/>
    <w:tmpl w:val="98F09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FE7619E"/>
    <w:multiLevelType w:val="hybridMultilevel"/>
    <w:tmpl w:val="6270E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FEF13B0"/>
    <w:multiLevelType w:val="hybridMultilevel"/>
    <w:tmpl w:val="852A1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0026FF3"/>
    <w:multiLevelType w:val="hybridMultilevel"/>
    <w:tmpl w:val="41C69E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00A2CA8"/>
    <w:multiLevelType w:val="hybridMultilevel"/>
    <w:tmpl w:val="D81093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020641F"/>
    <w:multiLevelType w:val="hybridMultilevel"/>
    <w:tmpl w:val="23B64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03768F6"/>
    <w:multiLevelType w:val="hybridMultilevel"/>
    <w:tmpl w:val="1ED8A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03D5F0E"/>
    <w:multiLevelType w:val="hybridMultilevel"/>
    <w:tmpl w:val="30326F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0712093"/>
    <w:multiLevelType w:val="hybridMultilevel"/>
    <w:tmpl w:val="BFF49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0AF55D4"/>
    <w:multiLevelType w:val="hybridMultilevel"/>
    <w:tmpl w:val="1F02D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14B40F3"/>
    <w:multiLevelType w:val="hybridMultilevel"/>
    <w:tmpl w:val="30A0CD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30B5E8F"/>
    <w:multiLevelType w:val="hybridMultilevel"/>
    <w:tmpl w:val="F1668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3557639"/>
    <w:multiLevelType w:val="hybridMultilevel"/>
    <w:tmpl w:val="2A568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4CF385A"/>
    <w:multiLevelType w:val="hybridMultilevel"/>
    <w:tmpl w:val="49C204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50D7292"/>
    <w:multiLevelType w:val="hybridMultilevel"/>
    <w:tmpl w:val="35AEB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5967496"/>
    <w:multiLevelType w:val="hybridMultilevel"/>
    <w:tmpl w:val="C5528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5A23182"/>
    <w:multiLevelType w:val="hybridMultilevel"/>
    <w:tmpl w:val="F9C48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60C1DAA"/>
    <w:multiLevelType w:val="hybridMultilevel"/>
    <w:tmpl w:val="E37EFA32"/>
    <w:lvl w:ilvl="0" w:tplc="041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6104BF3"/>
    <w:multiLevelType w:val="hybridMultilevel"/>
    <w:tmpl w:val="F6E66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63F5336"/>
    <w:multiLevelType w:val="hybridMultilevel"/>
    <w:tmpl w:val="048CB7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6FA5979"/>
    <w:multiLevelType w:val="hybridMultilevel"/>
    <w:tmpl w:val="5CA0B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7020960"/>
    <w:multiLevelType w:val="hybridMultilevel"/>
    <w:tmpl w:val="04987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70E4944"/>
    <w:multiLevelType w:val="hybridMultilevel"/>
    <w:tmpl w:val="FEDE5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89A18F8"/>
    <w:multiLevelType w:val="hybridMultilevel"/>
    <w:tmpl w:val="6D829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9A954AD"/>
    <w:multiLevelType w:val="hybridMultilevel"/>
    <w:tmpl w:val="18967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B1D7B4D"/>
    <w:multiLevelType w:val="hybridMultilevel"/>
    <w:tmpl w:val="21C4B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DE53BD2"/>
    <w:multiLevelType w:val="hybridMultilevel"/>
    <w:tmpl w:val="4C4EA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E7B3B3E"/>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F6665B7"/>
    <w:multiLevelType w:val="hybridMultilevel"/>
    <w:tmpl w:val="F1668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05361C6"/>
    <w:multiLevelType w:val="hybridMultilevel"/>
    <w:tmpl w:val="34449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0AF3383"/>
    <w:multiLevelType w:val="hybridMultilevel"/>
    <w:tmpl w:val="7AC8D9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0BC1C2D"/>
    <w:multiLevelType w:val="hybridMultilevel"/>
    <w:tmpl w:val="5ADC4030"/>
    <w:lvl w:ilvl="0" w:tplc="7AA4868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11501AA"/>
    <w:multiLevelType w:val="hybridMultilevel"/>
    <w:tmpl w:val="56E61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18B2EFB"/>
    <w:multiLevelType w:val="hybridMultilevel"/>
    <w:tmpl w:val="2542D020"/>
    <w:lvl w:ilvl="0" w:tplc="7AA486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1C86075"/>
    <w:multiLevelType w:val="hybridMultilevel"/>
    <w:tmpl w:val="6910EA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27C5481"/>
    <w:multiLevelType w:val="hybridMultilevel"/>
    <w:tmpl w:val="404AA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2836915"/>
    <w:multiLevelType w:val="hybridMultilevel"/>
    <w:tmpl w:val="1CBA5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298032C"/>
    <w:multiLevelType w:val="hybridMultilevel"/>
    <w:tmpl w:val="251605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3530C15"/>
    <w:multiLevelType w:val="hybridMultilevel"/>
    <w:tmpl w:val="45041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4065250"/>
    <w:multiLevelType w:val="hybridMultilevel"/>
    <w:tmpl w:val="D66C9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4117832"/>
    <w:multiLevelType w:val="hybridMultilevel"/>
    <w:tmpl w:val="6B4471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42E5036"/>
    <w:multiLevelType w:val="hybridMultilevel"/>
    <w:tmpl w:val="E57EB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462330A"/>
    <w:multiLevelType w:val="hybridMultilevel"/>
    <w:tmpl w:val="2B84E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5A05ED7"/>
    <w:multiLevelType w:val="hybridMultilevel"/>
    <w:tmpl w:val="1DA0E2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5EE7344">
      <w:start w:val="1"/>
      <w:numFmt w:val="bullet"/>
      <w:lvlText w:val=""/>
      <w:lvlJc w:val="left"/>
      <w:pPr>
        <w:ind w:left="2340" w:hanging="360"/>
      </w:pPr>
      <w:rPr>
        <w:rFonts w:ascii="Symbol" w:eastAsia="Times New Roman" w:hAnsi="Symbol" w:cs="Times New Roman" w:hint="default"/>
      </w:rPr>
    </w:lvl>
    <w:lvl w:ilvl="3" w:tplc="3282F1AC">
      <w:start w:val="1"/>
      <w:numFmt w:val="decimal"/>
      <w:lvlText w:val="%4."/>
      <w:lvlJc w:val="left"/>
      <w:pPr>
        <w:ind w:left="2880" w:hanging="360"/>
      </w:pPr>
      <w:rPr>
        <w:rFonts w:ascii="Times New Roman" w:hAnsi="Times New Roman" w:cs="Times New Roman" w:hint="default"/>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8" w15:restartNumberingAfterBreak="0">
    <w:nsid w:val="768402AA"/>
    <w:multiLevelType w:val="hybridMultilevel"/>
    <w:tmpl w:val="6D829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6A155BD"/>
    <w:multiLevelType w:val="hybridMultilevel"/>
    <w:tmpl w:val="908CF5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73D40F3"/>
    <w:multiLevelType w:val="hybridMultilevel"/>
    <w:tmpl w:val="6270E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7956362"/>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7A36D5E"/>
    <w:multiLevelType w:val="hybridMultilevel"/>
    <w:tmpl w:val="F7728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85F201F"/>
    <w:multiLevelType w:val="hybridMultilevel"/>
    <w:tmpl w:val="F8244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8971CA8"/>
    <w:multiLevelType w:val="hybridMultilevel"/>
    <w:tmpl w:val="3140DF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90B7402"/>
    <w:multiLevelType w:val="hybridMultilevel"/>
    <w:tmpl w:val="F37A3B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9C12EFC"/>
    <w:multiLevelType w:val="hybridMultilevel"/>
    <w:tmpl w:val="8812B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A4333C8"/>
    <w:multiLevelType w:val="hybridMultilevel"/>
    <w:tmpl w:val="89E0CB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A5E4739"/>
    <w:multiLevelType w:val="hybridMultilevel"/>
    <w:tmpl w:val="6D829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A9B5F7C"/>
    <w:multiLevelType w:val="hybridMultilevel"/>
    <w:tmpl w:val="1674BB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B4A1092"/>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C301AD3"/>
    <w:multiLevelType w:val="hybridMultilevel"/>
    <w:tmpl w:val="D59C7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C645E2B"/>
    <w:multiLevelType w:val="hybridMultilevel"/>
    <w:tmpl w:val="BD5AD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C680361"/>
    <w:multiLevelType w:val="hybridMultilevel"/>
    <w:tmpl w:val="896C6A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D01528D"/>
    <w:multiLevelType w:val="hybridMultilevel"/>
    <w:tmpl w:val="B79C7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F232C90"/>
    <w:multiLevelType w:val="hybridMultilevel"/>
    <w:tmpl w:val="E37EFA32"/>
    <w:lvl w:ilvl="0" w:tplc="041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F4E2AA6"/>
    <w:multiLevelType w:val="hybridMultilevel"/>
    <w:tmpl w:val="74D6AE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FCD2DD1"/>
    <w:multiLevelType w:val="hybridMultilevel"/>
    <w:tmpl w:val="D4626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4"/>
  </w:num>
  <w:num w:numId="2">
    <w:abstractNumId w:val="25"/>
  </w:num>
  <w:num w:numId="3">
    <w:abstractNumId w:val="91"/>
  </w:num>
  <w:num w:numId="4">
    <w:abstractNumId w:val="75"/>
  </w:num>
  <w:num w:numId="5">
    <w:abstractNumId w:val="122"/>
  </w:num>
  <w:num w:numId="6">
    <w:abstractNumId w:val="140"/>
  </w:num>
  <w:num w:numId="7">
    <w:abstractNumId w:val="169"/>
  </w:num>
  <w:num w:numId="8">
    <w:abstractNumId w:val="148"/>
  </w:num>
  <w:num w:numId="9">
    <w:abstractNumId w:val="15"/>
  </w:num>
  <w:num w:numId="10">
    <w:abstractNumId w:val="111"/>
  </w:num>
  <w:num w:numId="11">
    <w:abstractNumId w:val="50"/>
  </w:num>
  <w:num w:numId="12">
    <w:abstractNumId w:val="118"/>
  </w:num>
  <w:num w:numId="13">
    <w:abstractNumId w:val="183"/>
  </w:num>
  <w:num w:numId="14">
    <w:abstractNumId w:val="154"/>
  </w:num>
  <w:num w:numId="15">
    <w:abstractNumId w:val="93"/>
  </w:num>
  <w:num w:numId="16">
    <w:abstractNumId w:val="63"/>
  </w:num>
  <w:num w:numId="17">
    <w:abstractNumId w:val="78"/>
  </w:num>
  <w:num w:numId="18">
    <w:abstractNumId w:val="146"/>
  </w:num>
  <w:num w:numId="19">
    <w:abstractNumId w:val="131"/>
  </w:num>
  <w:num w:numId="20">
    <w:abstractNumId w:val="40"/>
  </w:num>
  <w:num w:numId="21">
    <w:abstractNumId w:val="86"/>
  </w:num>
  <w:num w:numId="22">
    <w:abstractNumId w:val="19"/>
  </w:num>
  <w:num w:numId="23">
    <w:abstractNumId w:val="29"/>
  </w:num>
  <w:num w:numId="24">
    <w:abstractNumId w:val="132"/>
  </w:num>
  <w:num w:numId="25">
    <w:abstractNumId w:val="77"/>
  </w:num>
  <w:num w:numId="26">
    <w:abstractNumId w:val="52"/>
  </w:num>
  <w:num w:numId="27">
    <w:abstractNumId w:val="22"/>
  </w:num>
  <w:num w:numId="28">
    <w:abstractNumId w:val="44"/>
  </w:num>
  <w:num w:numId="29">
    <w:abstractNumId w:val="138"/>
  </w:num>
  <w:num w:numId="30">
    <w:abstractNumId w:val="31"/>
  </w:num>
  <w:num w:numId="31">
    <w:abstractNumId w:val="158"/>
  </w:num>
  <w:num w:numId="32">
    <w:abstractNumId w:val="36"/>
  </w:num>
  <w:num w:numId="33">
    <w:abstractNumId w:val="20"/>
  </w:num>
  <w:num w:numId="34">
    <w:abstractNumId w:val="113"/>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188"/>
  </w:num>
  <w:num w:numId="41">
    <w:abstractNumId w:val="82"/>
  </w:num>
  <w:num w:numId="42">
    <w:abstractNumId w:val="56"/>
  </w:num>
  <w:num w:numId="43">
    <w:abstractNumId w:val="18"/>
  </w:num>
  <w:num w:numId="44">
    <w:abstractNumId w:val="121"/>
  </w:num>
  <w:num w:numId="45">
    <w:abstractNumId w:val="106"/>
  </w:num>
  <w:num w:numId="46">
    <w:abstractNumId w:val="173"/>
  </w:num>
  <w:num w:numId="47">
    <w:abstractNumId w:val="42"/>
  </w:num>
  <w:num w:numId="48">
    <w:abstractNumId w:val="71"/>
  </w:num>
  <w:num w:numId="49">
    <w:abstractNumId w:val="152"/>
  </w:num>
  <w:num w:numId="50">
    <w:abstractNumId w:val="128"/>
  </w:num>
  <w:num w:numId="51">
    <w:abstractNumId w:val="134"/>
  </w:num>
  <w:num w:numId="52">
    <w:abstractNumId w:val="176"/>
  </w:num>
  <w:num w:numId="53">
    <w:abstractNumId w:val="85"/>
  </w:num>
  <w:num w:numId="54">
    <w:abstractNumId w:val="175"/>
  </w:num>
  <w:num w:numId="55">
    <w:abstractNumId w:val="37"/>
  </w:num>
  <w:num w:numId="56">
    <w:abstractNumId w:val="144"/>
  </w:num>
  <w:num w:numId="57">
    <w:abstractNumId w:val="47"/>
  </w:num>
  <w:num w:numId="58">
    <w:abstractNumId w:val="135"/>
  </w:num>
  <w:num w:numId="59">
    <w:abstractNumId w:val="180"/>
  </w:num>
  <w:num w:numId="60">
    <w:abstractNumId w:val="155"/>
  </w:num>
  <w:num w:numId="61">
    <w:abstractNumId w:val="115"/>
  </w:num>
  <w:num w:numId="62">
    <w:abstractNumId w:val="112"/>
  </w:num>
  <w:num w:numId="63">
    <w:abstractNumId w:val="43"/>
  </w:num>
  <w:num w:numId="64">
    <w:abstractNumId w:val="127"/>
  </w:num>
  <w:num w:numId="65">
    <w:abstractNumId w:val="92"/>
  </w:num>
  <w:num w:numId="66">
    <w:abstractNumId w:val="79"/>
  </w:num>
  <w:num w:numId="67">
    <w:abstractNumId w:val="150"/>
  </w:num>
  <w:num w:numId="68">
    <w:abstractNumId w:val="38"/>
  </w:num>
  <w:num w:numId="69">
    <w:abstractNumId w:val="6"/>
  </w:num>
  <w:num w:numId="70">
    <w:abstractNumId w:val="160"/>
  </w:num>
  <w:num w:numId="71">
    <w:abstractNumId w:val="102"/>
  </w:num>
  <w:num w:numId="72">
    <w:abstractNumId w:val="73"/>
  </w:num>
  <w:num w:numId="73">
    <w:abstractNumId w:val="137"/>
  </w:num>
  <w:num w:numId="74">
    <w:abstractNumId w:val="101"/>
  </w:num>
  <w:num w:numId="75">
    <w:abstractNumId w:val="27"/>
  </w:num>
  <w:num w:numId="76">
    <w:abstractNumId w:val="107"/>
  </w:num>
  <w:num w:numId="77">
    <w:abstractNumId w:val="179"/>
  </w:num>
  <w:num w:numId="78">
    <w:abstractNumId w:val="184"/>
  </w:num>
  <w:num w:numId="79">
    <w:abstractNumId w:val="10"/>
  </w:num>
  <w:num w:numId="80">
    <w:abstractNumId w:val="23"/>
  </w:num>
  <w:num w:numId="81">
    <w:abstractNumId w:val="171"/>
  </w:num>
  <w:num w:numId="82">
    <w:abstractNumId w:val="147"/>
  </w:num>
  <w:num w:numId="83">
    <w:abstractNumId w:val="163"/>
  </w:num>
  <w:num w:numId="84">
    <w:abstractNumId w:val="48"/>
  </w:num>
  <w:num w:numId="85">
    <w:abstractNumId w:val="194"/>
  </w:num>
  <w:num w:numId="86">
    <w:abstractNumId w:val="14"/>
  </w:num>
  <w:num w:numId="87">
    <w:abstractNumId w:val="174"/>
  </w:num>
  <w:num w:numId="88">
    <w:abstractNumId w:val="178"/>
  </w:num>
  <w:num w:numId="89">
    <w:abstractNumId w:val="193"/>
  </w:num>
  <w:num w:numId="90">
    <w:abstractNumId w:val="0"/>
  </w:num>
  <w:num w:numId="91">
    <w:abstractNumId w:val="159"/>
  </w:num>
  <w:num w:numId="92">
    <w:abstractNumId w:val="17"/>
  </w:num>
  <w:num w:numId="93">
    <w:abstractNumId w:val="196"/>
  </w:num>
  <w:num w:numId="94">
    <w:abstractNumId w:val="49"/>
  </w:num>
  <w:num w:numId="95">
    <w:abstractNumId w:val="185"/>
  </w:num>
  <w:num w:numId="96">
    <w:abstractNumId w:val="149"/>
  </w:num>
  <w:num w:numId="97">
    <w:abstractNumId w:val="153"/>
  </w:num>
  <w:num w:numId="98">
    <w:abstractNumId w:val="24"/>
  </w:num>
  <w:num w:numId="99">
    <w:abstractNumId w:val="28"/>
  </w:num>
  <w:num w:numId="100">
    <w:abstractNumId w:val="197"/>
  </w:num>
  <w:num w:numId="101">
    <w:abstractNumId w:val="68"/>
  </w:num>
  <w:num w:numId="102">
    <w:abstractNumId w:val="9"/>
  </w:num>
  <w:num w:numId="103">
    <w:abstractNumId w:val="103"/>
  </w:num>
  <w:num w:numId="104">
    <w:abstractNumId w:val="142"/>
  </w:num>
  <w:num w:numId="105">
    <w:abstractNumId w:val="81"/>
  </w:num>
  <w:num w:numId="106">
    <w:abstractNumId w:val="94"/>
  </w:num>
  <w:num w:numId="107">
    <w:abstractNumId w:val="90"/>
  </w:num>
  <w:num w:numId="108">
    <w:abstractNumId w:val="136"/>
  </w:num>
  <w:num w:numId="109">
    <w:abstractNumId w:val="16"/>
  </w:num>
  <w:num w:numId="110">
    <w:abstractNumId w:val="97"/>
  </w:num>
  <w:num w:numId="111">
    <w:abstractNumId w:val="69"/>
  </w:num>
  <w:num w:numId="112">
    <w:abstractNumId w:val="33"/>
  </w:num>
  <w:num w:numId="113">
    <w:abstractNumId w:val="143"/>
  </w:num>
  <w:num w:numId="114">
    <w:abstractNumId w:val="35"/>
  </w:num>
  <w:num w:numId="115">
    <w:abstractNumId w:val="84"/>
  </w:num>
  <w:num w:numId="116">
    <w:abstractNumId w:val="192"/>
  </w:num>
  <w:num w:numId="117">
    <w:abstractNumId w:val="30"/>
  </w:num>
  <w:num w:numId="118">
    <w:abstractNumId w:val="72"/>
  </w:num>
  <w:num w:numId="119">
    <w:abstractNumId w:val="61"/>
  </w:num>
  <w:num w:numId="120">
    <w:abstractNumId w:val="66"/>
  </w:num>
  <w:num w:numId="121">
    <w:abstractNumId w:val="172"/>
  </w:num>
  <w:num w:numId="122">
    <w:abstractNumId w:val="70"/>
  </w:num>
  <w:num w:numId="123">
    <w:abstractNumId w:val="117"/>
  </w:num>
  <w:num w:numId="124">
    <w:abstractNumId w:val="141"/>
  </w:num>
  <w:num w:numId="125">
    <w:abstractNumId w:val="41"/>
  </w:num>
  <w:num w:numId="126">
    <w:abstractNumId w:val="187"/>
  </w:num>
  <w:num w:numId="127">
    <w:abstractNumId w:val="162"/>
  </w:num>
  <w:num w:numId="128">
    <w:abstractNumId w:val="145"/>
  </w:num>
  <w:num w:numId="129">
    <w:abstractNumId w:val="182"/>
  </w:num>
  <w:num w:numId="130">
    <w:abstractNumId w:val="114"/>
  </w:num>
  <w:num w:numId="131">
    <w:abstractNumId w:val="189"/>
  </w:num>
  <w:num w:numId="132">
    <w:abstractNumId w:val="170"/>
  </w:num>
  <w:num w:numId="133">
    <w:abstractNumId w:val="74"/>
  </w:num>
  <w:num w:numId="134">
    <w:abstractNumId w:val="88"/>
  </w:num>
  <w:num w:numId="135">
    <w:abstractNumId w:val="98"/>
  </w:num>
  <w:num w:numId="136">
    <w:abstractNumId w:val="51"/>
  </w:num>
  <w:num w:numId="137">
    <w:abstractNumId w:val="99"/>
  </w:num>
  <w:num w:numId="138">
    <w:abstractNumId w:val="12"/>
  </w:num>
  <w:num w:numId="139">
    <w:abstractNumId w:val="191"/>
  </w:num>
  <w:num w:numId="140">
    <w:abstractNumId w:val="110"/>
  </w:num>
  <w:num w:numId="141">
    <w:abstractNumId w:val="157"/>
  </w:num>
  <w:num w:numId="142">
    <w:abstractNumId w:val="45"/>
  </w:num>
  <w:num w:numId="143">
    <w:abstractNumId w:val="89"/>
  </w:num>
  <w:num w:numId="144">
    <w:abstractNumId w:val="139"/>
  </w:num>
  <w:num w:numId="145">
    <w:abstractNumId w:val="156"/>
  </w:num>
  <w:num w:numId="146">
    <w:abstractNumId w:val="53"/>
  </w:num>
  <w:num w:numId="147">
    <w:abstractNumId w:val="104"/>
  </w:num>
  <w:num w:numId="148">
    <w:abstractNumId w:val="126"/>
  </w:num>
  <w:num w:numId="149">
    <w:abstractNumId w:val="11"/>
  </w:num>
  <w:num w:numId="150">
    <w:abstractNumId w:val="130"/>
  </w:num>
  <w:num w:numId="151">
    <w:abstractNumId w:val="1"/>
  </w:num>
  <w:num w:numId="152">
    <w:abstractNumId w:val="26"/>
  </w:num>
  <w:num w:numId="153">
    <w:abstractNumId w:val="168"/>
  </w:num>
  <w:num w:numId="154">
    <w:abstractNumId w:val="123"/>
  </w:num>
  <w:num w:numId="155">
    <w:abstractNumId w:val="8"/>
  </w:num>
  <w:num w:numId="156">
    <w:abstractNumId w:val="119"/>
  </w:num>
  <w:num w:numId="157">
    <w:abstractNumId w:val="186"/>
  </w:num>
  <w:num w:numId="158">
    <w:abstractNumId w:val="83"/>
  </w:num>
  <w:num w:numId="159">
    <w:abstractNumId w:val="87"/>
  </w:num>
  <w:num w:numId="160">
    <w:abstractNumId w:val="62"/>
  </w:num>
  <w:num w:numId="161">
    <w:abstractNumId w:val="54"/>
  </w:num>
  <w:num w:numId="162">
    <w:abstractNumId w:val="96"/>
  </w:num>
  <w:num w:numId="163">
    <w:abstractNumId w:val="165"/>
  </w:num>
  <w:num w:numId="164">
    <w:abstractNumId w:val="39"/>
  </w:num>
  <w:num w:numId="165">
    <w:abstractNumId w:val="2"/>
  </w:num>
  <w:num w:numId="166">
    <w:abstractNumId w:val="167"/>
  </w:num>
  <w:num w:numId="167">
    <w:abstractNumId w:val="58"/>
  </w:num>
  <w:num w:numId="168">
    <w:abstractNumId w:val="46"/>
  </w:num>
  <w:num w:numId="169">
    <w:abstractNumId w:val="109"/>
  </w:num>
  <w:num w:numId="170">
    <w:abstractNumId w:val="105"/>
  </w:num>
  <w:num w:numId="171">
    <w:abstractNumId w:val="57"/>
  </w:num>
  <w:num w:numId="172">
    <w:abstractNumId w:val="133"/>
  </w:num>
  <w:num w:numId="173">
    <w:abstractNumId w:val="3"/>
  </w:num>
  <w:num w:numId="174">
    <w:abstractNumId w:val="59"/>
  </w:num>
  <w:num w:numId="175">
    <w:abstractNumId w:val="190"/>
  </w:num>
  <w:num w:numId="176">
    <w:abstractNumId w:val="120"/>
  </w:num>
  <w:num w:numId="177">
    <w:abstractNumId w:val="34"/>
  </w:num>
  <w:num w:numId="178">
    <w:abstractNumId w:val="21"/>
  </w:num>
  <w:num w:numId="179">
    <w:abstractNumId w:val="32"/>
  </w:num>
  <w:num w:numId="180">
    <w:abstractNumId w:val="65"/>
  </w:num>
  <w:num w:numId="181">
    <w:abstractNumId w:val="95"/>
  </w:num>
  <w:num w:numId="182">
    <w:abstractNumId w:val="151"/>
  </w:num>
  <w:num w:numId="183">
    <w:abstractNumId w:val="80"/>
  </w:num>
  <w:num w:numId="184">
    <w:abstractNumId w:val="181"/>
  </w:num>
  <w:num w:numId="185">
    <w:abstractNumId w:val="195"/>
  </w:num>
  <w:num w:numId="186">
    <w:abstractNumId w:val="129"/>
  </w:num>
  <w:num w:numId="187">
    <w:abstractNumId w:val="161"/>
  </w:num>
  <w:num w:numId="188">
    <w:abstractNumId w:val="76"/>
  </w:num>
  <w:num w:numId="189">
    <w:abstractNumId w:val="124"/>
  </w:num>
  <w:num w:numId="190">
    <w:abstractNumId w:val="166"/>
  </w:num>
  <w:num w:numId="191">
    <w:abstractNumId w:val="125"/>
  </w:num>
  <w:num w:numId="192">
    <w:abstractNumId w:val="64"/>
  </w:num>
  <w:num w:numId="193">
    <w:abstractNumId w:val="55"/>
  </w:num>
  <w:num w:numId="194">
    <w:abstractNumId w:val="100"/>
  </w:num>
  <w:num w:numId="195">
    <w:abstractNumId w:val="4"/>
  </w:num>
  <w:num w:numId="196">
    <w:abstractNumId w:val="108"/>
  </w:num>
  <w:num w:numId="197">
    <w:abstractNumId w:val="67"/>
  </w:num>
  <w:num w:numId="198">
    <w:abstractNumId w:val="116"/>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F19"/>
    <w:rsid w:val="00001958"/>
    <w:rsid w:val="00002B8C"/>
    <w:rsid w:val="00003DF4"/>
    <w:rsid w:val="000228D8"/>
    <w:rsid w:val="00043786"/>
    <w:rsid w:val="00052DC1"/>
    <w:rsid w:val="00057AA0"/>
    <w:rsid w:val="00081E05"/>
    <w:rsid w:val="000855B1"/>
    <w:rsid w:val="00093EB8"/>
    <w:rsid w:val="00094689"/>
    <w:rsid w:val="000C044A"/>
    <w:rsid w:val="000C2B8B"/>
    <w:rsid w:val="000C346F"/>
    <w:rsid w:val="000F2D4E"/>
    <w:rsid w:val="00100981"/>
    <w:rsid w:val="0010199A"/>
    <w:rsid w:val="001124DC"/>
    <w:rsid w:val="00140C13"/>
    <w:rsid w:val="001765C4"/>
    <w:rsid w:val="0018473B"/>
    <w:rsid w:val="00185F54"/>
    <w:rsid w:val="00192C96"/>
    <w:rsid w:val="001A61CB"/>
    <w:rsid w:val="001B5892"/>
    <w:rsid w:val="001C4803"/>
    <w:rsid w:val="001E7082"/>
    <w:rsid w:val="001E775C"/>
    <w:rsid w:val="001F27CA"/>
    <w:rsid w:val="001F6474"/>
    <w:rsid w:val="00203258"/>
    <w:rsid w:val="00205A21"/>
    <w:rsid w:val="00213505"/>
    <w:rsid w:val="00215630"/>
    <w:rsid w:val="00216415"/>
    <w:rsid w:val="002171B7"/>
    <w:rsid w:val="00222715"/>
    <w:rsid w:val="00225AE8"/>
    <w:rsid w:val="00227EF1"/>
    <w:rsid w:val="00232E82"/>
    <w:rsid w:val="00253595"/>
    <w:rsid w:val="00264712"/>
    <w:rsid w:val="00264FFC"/>
    <w:rsid w:val="00280DA3"/>
    <w:rsid w:val="00283389"/>
    <w:rsid w:val="00295B5F"/>
    <w:rsid w:val="002A094C"/>
    <w:rsid w:val="002C47E0"/>
    <w:rsid w:val="002D17F4"/>
    <w:rsid w:val="002D7561"/>
    <w:rsid w:val="002D77F3"/>
    <w:rsid w:val="002E53F9"/>
    <w:rsid w:val="002F5CA8"/>
    <w:rsid w:val="00300FB4"/>
    <w:rsid w:val="00303D0B"/>
    <w:rsid w:val="00323477"/>
    <w:rsid w:val="0033776D"/>
    <w:rsid w:val="00355FD6"/>
    <w:rsid w:val="00357C44"/>
    <w:rsid w:val="00373CE5"/>
    <w:rsid w:val="00375361"/>
    <w:rsid w:val="00386233"/>
    <w:rsid w:val="003D04E3"/>
    <w:rsid w:val="003D4F28"/>
    <w:rsid w:val="003D5892"/>
    <w:rsid w:val="003E6699"/>
    <w:rsid w:val="003F4A9D"/>
    <w:rsid w:val="00402AB6"/>
    <w:rsid w:val="0040439B"/>
    <w:rsid w:val="004058EB"/>
    <w:rsid w:val="00413027"/>
    <w:rsid w:val="00421511"/>
    <w:rsid w:val="00422B2F"/>
    <w:rsid w:val="00441074"/>
    <w:rsid w:val="00461F34"/>
    <w:rsid w:val="00464C21"/>
    <w:rsid w:val="00482FDF"/>
    <w:rsid w:val="00483670"/>
    <w:rsid w:val="004933E0"/>
    <w:rsid w:val="004E289A"/>
    <w:rsid w:val="004F3310"/>
    <w:rsid w:val="005048B1"/>
    <w:rsid w:val="00506DF3"/>
    <w:rsid w:val="0055172D"/>
    <w:rsid w:val="00565DC3"/>
    <w:rsid w:val="00575A03"/>
    <w:rsid w:val="00575FEF"/>
    <w:rsid w:val="00582E05"/>
    <w:rsid w:val="005924D2"/>
    <w:rsid w:val="005B682B"/>
    <w:rsid w:val="005C5BDC"/>
    <w:rsid w:val="005E7326"/>
    <w:rsid w:val="005F41BA"/>
    <w:rsid w:val="005F65A9"/>
    <w:rsid w:val="005F7352"/>
    <w:rsid w:val="006023FD"/>
    <w:rsid w:val="00605A8C"/>
    <w:rsid w:val="00611F19"/>
    <w:rsid w:val="0061765F"/>
    <w:rsid w:val="00624D4E"/>
    <w:rsid w:val="00626FFC"/>
    <w:rsid w:val="006440F0"/>
    <w:rsid w:val="006461EE"/>
    <w:rsid w:val="00672BA0"/>
    <w:rsid w:val="0069001D"/>
    <w:rsid w:val="006A1599"/>
    <w:rsid w:val="006A3B57"/>
    <w:rsid w:val="006A5D40"/>
    <w:rsid w:val="006C0BFB"/>
    <w:rsid w:val="006C54AF"/>
    <w:rsid w:val="006D14AD"/>
    <w:rsid w:val="006D1F55"/>
    <w:rsid w:val="006E54C6"/>
    <w:rsid w:val="00702869"/>
    <w:rsid w:val="00707261"/>
    <w:rsid w:val="007075D6"/>
    <w:rsid w:val="00712BD0"/>
    <w:rsid w:val="00724916"/>
    <w:rsid w:val="00736FD3"/>
    <w:rsid w:val="007506AC"/>
    <w:rsid w:val="00751CBC"/>
    <w:rsid w:val="0076109A"/>
    <w:rsid w:val="007820F3"/>
    <w:rsid w:val="00796976"/>
    <w:rsid w:val="00797F19"/>
    <w:rsid w:val="007B13B0"/>
    <w:rsid w:val="007C0921"/>
    <w:rsid w:val="007C3373"/>
    <w:rsid w:val="007C66A1"/>
    <w:rsid w:val="007D24F3"/>
    <w:rsid w:val="007E11CD"/>
    <w:rsid w:val="007E14AF"/>
    <w:rsid w:val="007E1803"/>
    <w:rsid w:val="007F1B9F"/>
    <w:rsid w:val="007F3F6C"/>
    <w:rsid w:val="007F4F8D"/>
    <w:rsid w:val="007F6B9B"/>
    <w:rsid w:val="00816600"/>
    <w:rsid w:val="00836CE8"/>
    <w:rsid w:val="008457CF"/>
    <w:rsid w:val="0084667E"/>
    <w:rsid w:val="0085266D"/>
    <w:rsid w:val="0085314C"/>
    <w:rsid w:val="0086469A"/>
    <w:rsid w:val="008654E8"/>
    <w:rsid w:val="008708A7"/>
    <w:rsid w:val="008872A9"/>
    <w:rsid w:val="008A67BD"/>
    <w:rsid w:val="008B09C1"/>
    <w:rsid w:val="008B4068"/>
    <w:rsid w:val="008D1E30"/>
    <w:rsid w:val="008D68F0"/>
    <w:rsid w:val="008F5928"/>
    <w:rsid w:val="00905ADB"/>
    <w:rsid w:val="00910497"/>
    <w:rsid w:val="00945787"/>
    <w:rsid w:val="00950F6E"/>
    <w:rsid w:val="009813B8"/>
    <w:rsid w:val="009819EA"/>
    <w:rsid w:val="00985D3A"/>
    <w:rsid w:val="009903CC"/>
    <w:rsid w:val="0099292D"/>
    <w:rsid w:val="00996028"/>
    <w:rsid w:val="00996B48"/>
    <w:rsid w:val="009A63ED"/>
    <w:rsid w:val="009A6BAE"/>
    <w:rsid w:val="009B4353"/>
    <w:rsid w:val="009B6DE5"/>
    <w:rsid w:val="009D31B1"/>
    <w:rsid w:val="009E6C86"/>
    <w:rsid w:val="00A112D9"/>
    <w:rsid w:val="00A11465"/>
    <w:rsid w:val="00A13377"/>
    <w:rsid w:val="00A23F78"/>
    <w:rsid w:val="00A24F4E"/>
    <w:rsid w:val="00A25D42"/>
    <w:rsid w:val="00A302C4"/>
    <w:rsid w:val="00A3187A"/>
    <w:rsid w:val="00A7488F"/>
    <w:rsid w:val="00A84C81"/>
    <w:rsid w:val="00A96BB2"/>
    <w:rsid w:val="00AC340C"/>
    <w:rsid w:val="00AF6D8B"/>
    <w:rsid w:val="00B10002"/>
    <w:rsid w:val="00B1700D"/>
    <w:rsid w:val="00B2242D"/>
    <w:rsid w:val="00B333EA"/>
    <w:rsid w:val="00B47D85"/>
    <w:rsid w:val="00B52AD4"/>
    <w:rsid w:val="00B5392F"/>
    <w:rsid w:val="00B53DDD"/>
    <w:rsid w:val="00B55237"/>
    <w:rsid w:val="00B55567"/>
    <w:rsid w:val="00B62FFC"/>
    <w:rsid w:val="00B66ACB"/>
    <w:rsid w:val="00B706F2"/>
    <w:rsid w:val="00B80FE4"/>
    <w:rsid w:val="00B847E6"/>
    <w:rsid w:val="00B92DAF"/>
    <w:rsid w:val="00B94566"/>
    <w:rsid w:val="00B95630"/>
    <w:rsid w:val="00BA05E0"/>
    <w:rsid w:val="00BA2E50"/>
    <w:rsid w:val="00BA5C92"/>
    <w:rsid w:val="00BA6BA4"/>
    <w:rsid w:val="00BB0B47"/>
    <w:rsid w:val="00BB4626"/>
    <w:rsid w:val="00BD4BDC"/>
    <w:rsid w:val="00BD7D67"/>
    <w:rsid w:val="00BE4AD8"/>
    <w:rsid w:val="00BE6065"/>
    <w:rsid w:val="00C156C4"/>
    <w:rsid w:val="00C16CEA"/>
    <w:rsid w:val="00C241DD"/>
    <w:rsid w:val="00C3141C"/>
    <w:rsid w:val="00C43A2D"/>
    <w:rsid w:val="00C92AA8"/>
    <w:rsid w:val="00CA1821"/>
    <w:rsid w:val="00CA5EB2"/>
    <w:rsid w:val="00CC1B31"/>
    <w:rsid w:val="00CC3C0F"/>
    <w:rsid w:val="00CE4824"/>
    <w:rsid w:val="00CF34FC"/>
    <w:rsid w:val="00CF5867"/>
    <w:rsid w:val="00D05A7E"/>
    <w:rsid w:val="00D2631C"/>
    <w:rsid w:val="00D369CF"/>
    <w:rsid w:val="00D42C80"/>
    <w:rsid w:val="00D535D9"/>
    <w:rsid w:val="00D740F3"/>
    <w:rsid w:val="00D80B77"/>
    <w:rsid w:val="00D835C7"/>
    <w:rsid w:val="00D9260F"/>
    <w:rsid w:val="00DA4586"/>
    <w:rsid w:val="00DF48EB"/>
    <w:rsid w:val="00DF60A7"/>
    <w:rsid w:val="00E06F94"/>
    <w:rsid w:val="00E12CAB"/>
    <w:rsid w:val="00E31331"/>
    <w:rsid w:val="00E3775E"/>
    <w:rsid w:val="00E5231A"/>
    <w:rsid w:val="00E55D87"/>
    <w:rsid w:val="00E57752"/>
    <w:rsid w:val="00E761C5"/>
    <w:rsid w:val="00E778FA"/>
    <w:rsid w:val="00E8047D"/>
    <w:rsid w:val="00E8088B"/>
    <w:rsid w:val="00E827CD"/>
    <w:rsid w:val="00E84CA9"/>
    <w:rsid w:val="00E93E73"/>
    <w:rsid w:val="00E9538F"/>
    <w:rsid w:val="00EA3986"/>
    <w:rsid w:val="00EB3648"/>
    <w:rsid w:val="00EC2FB8"/>
    <w:rsid w:val="00EC38C2"/>
    <w:rsid w:val="00ED0E5D"/>
    <w:rsid w:val="00ED406C"/>
    <w:rsid w:val="00EE56CA"/>
    <w:rsid w:val="00F1693A"/>
    <w:rsid w:val="00F27FF4"/>
    <w:rsid w:val="00F306F9"/>
    <w:rsid w:val="00F3610D"/>
    <w:rsid w:val="00F56D0A"/>
    <w:rsid w:val="00F6027A"/>
    <w:rsid w:val="00F622DC"/>
    <w:rsid w:val="00F66798"/>
    <w:rsid w:val="00F924DB"/>
    <w:rsid w:val="00FC0815"/>
    <w:rsid w:val="00FC159A"/>
    <w:rsid w:val="00FC24EA"/>
    <w:rsid w:val="00FC3C62"/>
    <w:rsid w:val="00FC7DA0"/>
    <w:rsid w:val="00FD409D"/>
    <w:rsid w:val="00FD5ADF"/>
    <w:rsid w:val="00FE13EB"/>
    <w:rsid w:val="00FF6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310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C3C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11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E1803"/>
    <w:rPr>
      <w:color w:val="0563C1" w:themeColor="hyperlink"/>
      <w:u w:val="single"/>
    </w:rPr>
  </w:style>
  <w:style w:type="character" w:customStyle="1" w:styleId="Nierozpoznanawzmianka1">
    <w:name w:val="Nierozpoznana wzmianka1"/>
    <w:basedOn w:val="Domylnaczcionkaakapitu"/>
    <w:uiPriority w:val="99"/>
    <w:semiHidden/>
    <w:unhideWhenUsed/>
    <w:rsid w:val="007E1803"/>
    <w:rPr>
      <w:color w:val="605E5C"/>
      <w:shd w:val="clear" w:color="auto" w:fill="E1DFDD"/>
    </w:rPr>
  </w:style>
  <w:style w:type="character" w:styleId="Odwoaniedokomentarza">
    <w:name w:val="annotation reference"/>
    <w:basedOn w:val="Domylnaczcionkaakapitu"/>
    <w:uiPriority w:val="99"/>
    <w:semiHidden/>
    <w:unhideWhenUsed/>
    <w:rsid w:val="007E1803"/>
    <w:rPr>
      <w:sz w:val="16"/>
      <w:szCs w:val="16"/>
    </w:rPr>
  </w:style>
  <w:style w:type="paragraph" w:styleId="Tekstkomentarza">
    <w:name w:val="annotation text"/>
    <w:basedOn w:val="Normalny"/>
    <w:link w:val="TekstkomentarzaZnak"/>
    <w:uiPriority w:val="99"/>
    <w:unhideWhenUsed/>
    <w:rsid w:val="007E1803"/>
    <w:pPr>
      <w:spacing w:line="240" w:lineRule="auto"/>
    </w:pPr>
    <w:rPr>
      <w:sz w:val="20"/>
      <w:szCs w:val="20"/>
    </w:rPr>
  </w:style>
  <w:style w:type="character" w:customStyle="1" w:styleId="TekstkomentarzaZnak">
    <w:name w:val="Tekst komentarza Znak"/>
    <w:basedOn w:val="Domylnaczcionkaakapitu"/>
    <w:link w:val="Tekstkomentarza"/>
    <w:uiPriority w:val="99"/>
    <w:rsid w:val="007E1803"/>
    <w:rPr>
      <w:sz w:val="20"/>
      <w:szCs w:val="20"/>
    </w:rPr>
  </w:style>
  <w:style w:type="paragraph" w:styleId="Tematkomentarza">
    <w:name w:val="annotation subject"/>
    <w:basedOn w:val="Tekstkomentarza"/>
    <w:next w:val="Tekstkomentarza"/>
    <w:link w:val="TematkomentarzaZnak"/>
    <w:uiPriority w:val="99"/>
    <w:semiHidden/>
    <w:unhideWhenUsed/>
    <w:rsid w:val="007E1803"/>
    <w:rPr>
      <w:b/>
      <w:bCs/>
    </w:rPr>
  </w:style>
  <w:style w:type="character" w:customStyle="1" w:styleId="TematkomentarzaZnak">
    <w:name w:val="Temat komentarza Znak"/>
    <w:basedOn w:val="TekstkomentarzaZnak"/>
    <w:link w:val="Tematkomentarza"/>
    <w:uiPriority w:val="99"/>
    <w:semiHidden/>
    <w:rsid w:val="007E1803"/>
    <w:rPr>
      <w:b/>
      <w:bCs/>
      <w:sz w:val="20"/>
      <w:szCs w:val="20"/>
    </w:rPr>
  </w:style>
  <w:style w:type="character" w:styleId="UyteHipercze">
    <w:name w:val="FollowedHyperlink"/>
    <w:basedOn w:val="Domylnaczcionkaakapitu"/>
    <w:uiPriority w:val="99"/>
    <w:semiHidden/>
    <w:unhideWhenUsed/>
    <w:rsid w:val="00C241DD"/>
    <w:rPr>
      <w:color w:val="954F72" w:themeColor="followedHyperlink"/>
      <w:u w:val="single"/>
    </w:rPr>
  </w:style>
  <w:style w:type="paragraph" w:styleId="Tekstdymka">
    <w:name w:val="Balloon Text"/>
    <w:basedOn w:val="Normalny"/>
    <w:link w:val="TekstdymkaZnak"/>
    <w:uiPriority w:val="99"/>
    <w:semiHidden/>
    <w:unhideWhenUsed/>
    <w:rsid w:val="001765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65C4"/>
    <w:rPr>
      <w:rFonts w:ascii="Segoe UI" w:hAnsi="Segoe UI" w:cs="Segoe UI"/>
      <w:sz w:val="18"/>
      <w:szCs w:val="18"/>
    </w:rPr>
  </w:style>
  <w:style w:type="character" w:styleId="Nierozpoznanawzmianka">
    <w:name w:val="Unresolved Mention"/>
    <w:basedOn w:val="Domylnaczcionkaakapitu"/>
    <w:uiPriority w:val="99"/>
    <w:semiHidden/>
    <w:unhideWhenUsed/>
    <w:rsid w:val="00836CE8"/>
    <w:rPr>
      <w:color w:val="605E5C"/>
      <w:shd w:val="clear" w:color="auto" w:fill="E1DFDD"/>
    </w:rPr>
  </w:style>
  <w:style w:type="paragraph" w:styleId="Akapitzlist">
    <w:name w:val="List Paragraph"/>
    <w:basedOn w:val="Normalny"/>
    <w:uiPriority w:val="34"/>
    <w:qFormat/>
    <w:rsid w:val="00303D0B"/>
    <w:pPr>
      <w:ind w:left="720"/>
      <w:contextualSpacing/>
    </w:pPr>
  </w:style>
  <w:style w:type="character" w:customStyle="1" w:styleId="Nagwek1Znak">
    <w:name w:val="Nagłówek 1 Znak"/>
    <w:basedOn w:val="Domylnaczcionkaakapitu"/>
    <w:link w:val="Nagwek1"/>
    <w:uiPriority w:val="9"/>
    <w:rsid w:val="00CC3C0F"/>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ny"/>
    <w:uiPriority w:val="1"/>
    <w:qFormat/>
    <w:rsid w:val="007E14AF"/>
    <w:pPr>
      <w:widowControl w:val="0"/>
      <w:autoSpaceDE w:val="0"/>
      <w:autoSpaceDN w:val="0"/>
      <w:adjustRightInd w:val="0"/>
      <w:spacing w:after="0" w:line="240" w:lineRule="auto"/>
      <w:ind w:left="64"/>
    </w:pPr>
    <w:rPr>
      <w:rFonts w:ascii="Arial" w:eastAsiaTheme="minorEastAsia" w:hAnsi="Arial" w:cs="Arial"/>
      <w:sz w:val="24"/>
      <w:szCs w:val="24"/>
      <w:lang w:eastAsia="pl-PL"/>
    </w:rPr>
  </w:style>
  <w:style w:type="paragraph" w:styleId="Nagwek">
    <w:name w:val="header"/>
    <w:basedOn w:val="Normalny"/>
    <w:link w:val="NagwekZnak"/>
    <w:uiPriority w:val="99"/>
    <w:unhideWhenUsed/>
    <w:rsid w:val="007E14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14AF"/>
  </w:style>
  <w:style w:type="paragraph" w:styleId="Stopka">
    <w:name w:val="footer"/>
    <w:basedOn w:val="Normalny"/>
    <w:link w:val="StopkaZnak"/>
    <w:uiPriority w:val="99"/>
    <w:unhideWhenUsed/>
    <w:rsid w:val="007E14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14AF"/>
  </w:style>
  <w:style w:type="table" w:customStyle="1" w:styleId="Tabela-Siatka1">
    <w:name w:val="Tabela - Siatka1"/>
    <w:basedOn w:val="Standardowy"/>
    <w:next w:val="Tabela-Siatka"/>
    <w:uiPriority w:val="39"/>
    <w:rsid w:val="007E14A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61765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76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000104">
      <w:bodyDiv w:val="1"/>
      <w:marLeft w:val="0"/>
      <w:marRight w:val="0"/>
      <w:marTop w:val="0"/>
      <w:marBottom w:val="0"/>
      <w:divBdr>
        <w:top w:val="none" w:sz="0" w:space="0" w:color="auto"/>
        <w:left w:val="none" w:sz="0" w:space="0" w:color="auto"/>
        <w:bottom w:val="none" w:sz="0" w:space="0" w:color="auto"/>
        <w:right w:val="none" w:sz="0" w:space="0" w:color="auto"/>
      </w:divBdr>
    </w:div>
    <w:div w:id="1817717792">
      <w:bodyDiv w:val="1"/>
      <w:marLeft w:val="0"/>
      <w:marRight w:val="0"/>
      <w:marTop w:val="0"/>
      <w:marBottom w:val="0"/>
      <w:divBdr>
        <w:top w:val="none" w:sz="0" w:space="0" w:color="auto"/>
        <w:left w:val="none" w:sz="0" w:space="0" w:color="auto"/>
        <w:bottom w:val="none" w:sz="0" w:space="0" w:color="auto"/>
        <w:right w:val="none" w:sz="0" w:space="0" w:color="auto"/>
      </w:divBdr>
    </w:div>
    <w:div w:id="21417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certified.com/" TargetMode="External"/><Relationship Id="rId13" Type="http://schemas.openxmlformats.org/officeDocument/2006/relationships/hyperlink" Target="https://www.epeat.net/" TargetMode="External"/><Relationship Id="rId18" Type="http://schemas.openxmlformats.org/officeDocument/2006/relationships/hyperlink" Target="https://tcocertified.com/" TargetMode="External"/><Relationship Id="rId26" Type="http://schemas.openxmlformats.org/officeDocument/2006/relationships/hyperlink" Target="https://www.epeat.net/" TargetMode="External"/><Relationship Id="rId3" Type="http://schemas.openxmlformats.org/officeDocument/2006/relationships/styles" Target="styles.xml"/><Relationship Id="rId21" Type="http://schemas.openxmlformats.org/officeDocument/2006/relationships/hyperlink" Target="https://www.amd.com/en/products/specifications/processors" TargetMode="External"/><Relationship Id="rId47"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tcocertified.com/" TargetMode="External"/><Relationship Id="rId17" Type="http://schemas.openxmlformats.org/officeDocument/2006/relationships/hyperlink" Target="https://www.epeat.net/" TargetMode="External"/><Relationship Id="rId25" Type="http://schemas.openxmlformats.org/officeDocument/2006/relationships/hyperlink" Target="https://tcocertified.com/" TargetMode="External"/><Relationship Id="rId2" Type="http://schemas.openxmlformats.org/officeDocument/2006/relationships/numbering" Target="numbering.xml"/><Relationship Id="rId16" Type="http://schemas.openxmlformats.org/officeDocument/2006/relationships/hyperlink" Target="https://tcocertified.com/" TargetMode="External"/><Relationship Id="rId20" Type="http://schemas.openxmlformats.org/officeDocument/2006/relationships/hyperlink" Target="https://ark.intel.com/content/www/pl/pl/ark.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eat.net/" TargetMode="External"/><Relationship Id="rId24" Type="http://schemas.openxmlformats.org/officeDocument/2006/relationships/hyperlink" Target="https://www.clearesult.com/80plus" TargetMode="External"/><Relationship Id="rId5" Type="http://schemas.openxmlformats.org/officeDocument/2006/relationships/webSettings" Target="webSettings.xml"/><Relationship Id="rId15" Type="http://schemas.openxmlformats.org/officeDocument/2006/relationships/hyperlink" Target="https://www.epeat.net/" TargetMode="External"/><Relationship Id="rId23" Type="http://schemas.openxmlformats.org/officeDocument/2006/relationships/hyperlink" Target="https://www.epeat.net/" TargetMode="External"/><Relationship Id="rId28" Type="http://schemas.openxmlformats.org/officeDocument/2006/relationships/hyperlink" Target="https://tcocertified.com/" TargetMode="External"/><Relationship Id="rId10" Type="http://schemas.openxmlformats.org/officeDocument/2006/relationships/hyperlink" Target="https://tcocertified.com/" TargetMode="External"/><Relationship Id="rId19" Type="http://schemas.openxmlformats.org/officeDocument/2006/relationships/hyperlink" Target="https://www.epeat.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peat.net/" TargetMode="External"/><Relationship Id="rId14" Type="http://schemas.openxmlformats.org/officeDocument/2006/relationships/hyperlink" Target="https://tcocertified.com/" TargetMode="External"/><Relationship Id="rId22" Type="http://schemas.openxmlformats.org/officeDocument/2006/relationships/hyperlink" Target="https://tcocertified.com/" TargetMode="External"/><Relationship Id="rId27" Type="http://schemas.openxmlformats.org/officeDocument/2006/relationships/hyperlink" Target="https://tcocertified.com/"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533CE-1338-48F8-A6FB-783C3EF1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10146</Words>
  <Characters>60878</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2023-05-17T10:37:00Z</dcterms:created>
  <dcterms:modified xsi:type="dcterms:W3CDTF">2023-05-17T10:37:00Z</dcterms:modified>
</cp:coreProperties>
</file>