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0AC38B" w14:textId="49B11E7F" w:rsidR="00077A98" w:rsidRPr="00C25BCA" w:rsidRDefault="002C42F1" w:rsidP="00166459">
      <w:pPr>
        <w:spacing w:after="0"/>
        <w:jc w:val="center"/>
        <w:rPr>
          <w:rFonts w:ascii="Times New Roman" w:hAnsi="Times New Roman" w:cs="Times New Roman"/>
          <w:b/>
          <w:u w:val="single"/>
        </w:rPr>
      </w:pPr>
      <w:r w:rsidRPr="00C25BCA">
        <w:rPr>
          <w:rFonts w:ascii="Times New Roman" w:hAnsi="Times New Roman" w:cs="Times New Roman"/>
          <w:b/>
          <w:u w:val="single"/>
        </w:rPr>
        <w:t>Wojewódzkie</w:t>
      </w:r>
      <w:r w:rsidR="00396D2E" w:rsidRPr="00C25BCA">
        <w:rPr>
          <w:rFonts w:ascii="Times New Roman" w:hAnsi="Times New Roman" w:cs="Times New Roman"/>
          <w:b/>
          <w:u w:val="single"/>
        </w:rPr>
        <w:t xml:space="preserve"> rekomendacje</w:t>
      </w:r>
    </w:p>
    <w:p w14:paraId="36E8F5AB" w14:textId="51D37D23" w:rsidR="00077A98" w:rsidRPr="00C25BCA" w:rsidRDefault="00396D2E" w:rsidP="00166459">
      <w:pPr>
        <w:spacing w:after="0"/>
        <w:jc w:val="center"/>
        <w:rPr>
          <w:rFonts w:ascii="Times New Roman" w:hAnsi="Times New Roman" w:cs="Times New Roman"/>
          <w:b/>
          <w:u w:val="single"/>
        </w:rPr>
      </w:pPr>
      <w:r w:rsidRPr="00C25BCA">
        <w:rPr>
          <w:rFonts w:ascii="Times New Roman" w:hAnsi="Times New Roman" w:cs="Times New Roman"/>
          <w:b/>
          <w:u w:val="single"/>
        </w:rPr>
        <w:t xml:space="preserve">w zakresie </w:t>
      </w:r>
      <w:r w:rsidR="00A86551" w:rsidRPr="00C25BCA">
        <w:rPr>
          <w:rFonts w:ascii="Times New Roman" w:hAnsi="Times New Roman" w:cs="Times New Roman"/>
          <w:b/>
          <w:u w:val="single"/>
        </w:rPr>
        <w:t>z</w:t>
      </w:r>
      <w:r w:rsidR="00A9491E" w:rsidRPr="00C25BCA">
        <w:rPr>
          <w:rFonts w:ascii="Times New Roman" w:hAnsi="Times New Roman" w:cs="Times New Roman"/>
          <w:b/>
          <w:u w:val="single"/>
        </w:rPr>
        <w:t xml:space="preserve">asad transportu pacjentów </w:t>
      </w:r>
      <w:r w:rsidR="004D7B37" w:rsidRPr="00C25BCA">
        <w:rPr>
          <w:rFonts w:ascii="Times New Roman" w:hAnsi="Times New Roman" w:cs="Times New Roman"/>
          <w:b/>
          <w:u w:val="single"/>
        </w:rPr>
        <w:t>mało</w:t>
      </w:r>
      <w:r w:rsidR="00A9491E" w:rsidRPr="00C25BCA">
        <w:rPr>
          <w:rFonts w:ascii="Times New Roman" w:hAnsi="Times New Roman" w:cs="Times New Roman"/>
          <w:b/>
          <w:u w:val="single"/>
        </w:rPr>
        <w:t>letnich</w:t>
      </w:r>
    </w:p>
    <w:p w14:paraId="486590B4" w14:textId="54AFC9BD" w:rsidR="0028613E" w:rsidRPr="00C25BCA" w:rsidRDefault="00A9491E" w:rsidP="00166459">
      <w:pPr>
        <w:spacing w:after="0"/>
        <w:jc w:val="center"/>
        <w:rPr>
          <w:rFonts w:ascii="Times New Roman" w:hAnsi="Times New Roman" w:cs="Times New Roman"/>
          <w:b/>
        </w:rPr>
      </w:pPr>
      <w:r w:rsidRPr="00C25BCA">
        <w:rPr>
          <w:rFonts w:ascii="Times New Roman" w:hAnsi="Times New Roman" w:cs="Times New Roman"/>
          <w:b/>
        </w:rPr>
        <w:t>z zaburzeniami psychicznymi</w:t>
      </w:r>
    </w:p>
    <w:p w14:paraId="039B3769" w14:textId="77777777" w:rsidR="001C779C" w:rsidRPr="00C25BCA" w:rsidRDefault="007029D9" w:rsidP="007029D9">
      <w:pPr>
        <w:tabs>
          <w:tab w:val="center" w:pos="4536"/>
          <w:tab w:val="left" w:pos="8070"/>
        </w:tabs>
        <w:spacing w:after="0"/>
        <w:rPr>
          <w:rFonts w:ascii="Times New Roman" w:hAnsi="Times New Roman" w:cs="Times New Roman"/>
          <w:b/>
        </w:rPr>
      </w:pPr>
      <w:r w:rsidRPr="00C25BCA">
        <w:rPr>
          <w:rFonts w:ascii="Times New Roman" w:hAnsi="Times New Roman" w:cs="Times New Roman"/>
          <w:b/>
        </w:rPr>
        <w:tab/>
      </w:r>
      <w:r w:rsidR="00A9491E" w:rsidRPr="00C25BCA">
        <w:rPr>
          <w:rFonts w:ascii="Times New Roman" w:hAnsi="Times New Roman" w:cs="Times New Roman"/>
          <w:b/>
        </w:rPr>
        <w:t xml:space="preserve">przez zespoły ratownictwa medycznego do </w:t>
      </w:r>
      <w:r w:rsidR="00CA08F9" w:rsidRPr="00C25BCA">
        <w:rPr>
          <w:rFonts w:ascii="Times New Roman" w:hAnsi="Times New Roman" w:cs="Times New Roman"/>
          <w:b/>
        </w:rPr>
        <w:t>szpitali</w:t>
      </w:r>
    </w:p>
    <w:p w14:paraId="02285093" w14:textId="0ADBC049" w:rsidR="00315AC3" w:rsidRPr="00C25BCA" w:rsidRDefault="001C779C" w:rsidP="007029D9">
      <w:pPr>
        <w:tabs>
          <w:tab w:val="center" w:pos="4536"/>
          <w:tab w:val="left" w:pos="8070"/>
        </w:tabs>
        <w:spacing w:after="0"/>
        <w:rPr>
          <w:rFonts w:ascii="Times New Roman" w:hAnsi="Times New Roman" w:cs="Times New Roman"/>
          <w:b/>
          <w:i/>
          <w:iCs/>
        </w:rPr>
      </w:pPr>
      <w:r w:rsidRPr="00C25BCA">
        <w:rPr>
          <w:rFonts w:ascii="Times New Roman" w:hAnsi="Times New Roman" w:cs="Times New Roman"/>
          <w:b/>
        </w:rPr>
        <w:tab/>
      </w:r>
      <w:r w:rsidRPr="00C25BCA">
        <w:rPr>
          <w:rFonts w:ascii="Times New Roman" w:hAnsi="Times New Roman" w:cs="Times New Roman"/>
          <w:b/>
          <w:i/>
          <w:iCs/>
        </w:rPr>
        <w:t>Rzeszów, 3</w:t>
      </w:r>
      <w:r w:rsidR="00B00A16">
        <w:rPr>
          <w:rFonts w:ascii="Times New Roman" w:hAnsi="Times New Roman" w:cs="Times New Roman"/>
          <w:b/>
          <w:i/>
          <w:iCs/>
        </w:rPr>
        <w:t>0</w:t>
      </w:r>
      <w:r w:rsidRPr="00C25BCA">
        <w:rPr>
          <w:rFonts w:ascii="Times New Roman" w:hAnsi="Times New Roman" w:cs="Times New Roman"/>
          <w:b/>
          <w:i/>
          <w:iCs/>
        </w:rPr>
        <w:t>.0</w:t>
      </w:r>
      <w:r w:rsidR="00B00A16">
        <w:rPr>
          <w:rFonts w:ascii="Times New Roman" w:hAnsi="Times New Roman" w:cs="Times New Roman"/>
          <w:b/>
          <w:i/>
          <w:iCs/>
        </w:rPr>
        <w:t>7</w:t>
      </w:r>
      <w:r w:rsidRPr="00C25BCA">
        <w:rPr>
          <w:rFonts w:ascii="Times New Roman" w:hAnsi="Times New Roman" w:cs="Times New Roman"/>
          <w:b/>
          <w:i/>
          <w:iCs/>
        </w:rPr>
        <w:t>.2026 r.</w:t>
      </w:r>
    </w:p>
    <w:p w14:paraId="4AB36637" w14:textId="4CF58626" w:rsidR="00A9491E" w:rsidRPr="00C25BCA" w:rsidRDefault="007029D9" w:rsidP="007029D9">
      <w:pPr>
        <w:tabs>
          <w:tab w:val="center" w:pos="4536"/>
          <w:tab w:val="left" w:pos="8070"/>
        </w:tabs>
        <w:spacing w:after="0"/>
        <w:rPr>
          <w:rFonts w:ascii="Times New Roman" w:hAnsi="Times New Roman" w:cs="Times New Roman"/>
          <w:b/>
          <w:i/>
          <w:iCs/>
        </w:rPr>
      </w:pPr>
      <w:r w:rsidRPr="00C25BCA">
        <w:rPr>
          <w:rFonts w:ascii="Times New Roman" w:hAnsi="Times New Roman" w:cs="Times New Roman"/>
          <w:b/>
          <w:i/>
          <w:iCs/>
        </w:rPr>
        <w:tab/>
      </w:r>
    </w:p>
    <w:p w14:paraId="47C1AB71" w14:textId="5CCEDEEC" w:rsidR="00A9491E" w:rsidRPr="00C25BCA" w:rsidRDefault="00C037B5" w:rsidP="00166459">
      <w:pPr>
        <w:spacing w:after="0"/>
        <w:rPr>
          <w:rFonts w:ascii="Times New Roman" w:hAnsi="Times New Roman" w:cs="Times New Roman"/>
          <w:b/>
        </w:rPr>
      </w:pPr>
      <w:r w:rsidRPr="00C25BCA">
        <w:rPr>
          <w:rFonts w:ascii="Times New Roman" w:hAnsi="Times New Roman" w:cs="Times New Roman"/>
          <w:b/>
        </w:rPr>
        <w:t xml:space="preserve">Wstęp: </w:t>
      </w:r>
    </w:p>
    <w:p w14:paraId="17FC4E54" w14:textId="6E238B0E" w:rsidR="001619BC" w:rsidRPr="00C25BCA" w:rsidRDefault="001619BC" w:rsidP="005D5CBB">
      <w:pPr>
        <w:pStyle w:val="Standard"/>
        <w:spacing w:after="120"/>
        <w:jc w:val="both"/>
        <w:rPr>
          <w:rFonts w:cs="Times New Roman"/>
          <w:b/>
          <w:bCs/>
        </w:rPr>
      </w:pPr>
      <w:r w:rsidRPr="00C25BCA">
        <w:rPr>
          <w:rFonts w:cs="Times New Roman"/>
          <w:b/>
          <w:bCs/>
        </w:rPr>
        <w:t xml:space="preserve">Stan zdrowia pacjenta </w:t>
      </w:r>
      <w:r w:rsidR="004D7B37" w:rsidRPr="00C25BCA">
        <w:rPr>
          <w:rFonts w:cs="Times New Roman"/>
          <w:b/>
        </w:rPr>
        <w:t>małoletniego</w:t>
      </w:r>
      <w:r w:rsidRPr="00C25BCA">
        <w:rPr>
          <w:rFonts w:cs="Times New Roman"/>
          <w:b/>
          <w:bCs/>
        </w:rPr>
        <w:t xml:space="preserve"> z zaburzeniami psychiatrycznymi jest weryfikowany  przez zespół ratownictwa medycznego przybyły na miejsce zdarzenia. Zespół ten </w:t>
      </w:r>
      <w:r w:rsidR="008C3834" w:rsidRPr="00C25BCA">
        <w:rPr>
          <w:rFonts w:cs="Times New Roman"/>
          <w:b/>
          <w:bCs/>
        </w:rPr>
        <w:t>realizuj</w:t>
      </w:r>
      <w:r w:rsidR="00E72064" w:rsidRPr="00C25BCA">
        <w:rPr>
          <w:rFonts w:cs="Times New Roman"/>
          <w:b/>
          <w:bCs/>
        </w:rPr>
        <w:t>e</w:t>
      </w:r>
      <w:r w:rsidR="008C3834" w:rsidRPr="00C25BCA">
        <w:rPr>
          <w:rFonts w:cs="Times New Roman"/>
          <w:b/>
          <w:bCs/>
        </w:rPr>
        <w:t xml:space="preserve"> zadania zgodnie z ustawą z dnia 8 września 2006 r. </w:t>
      </w:r>
      <w:r w:rsidR="008C3834" w:rsidRPr="00C25BCA">
        <w:rPr>
          <w:rFonts w:cs="Times New Roman"/>
          <w:b/>
          <w:bCs/>
          <w:i/>
          <w:iCs/>
        </w:rPr>
        <w:t>o Państwowym Ratownictwie Medycznym</w:t>
      </w:r>
      <w:r w:rsidR="00E72064" w:rsidRPr="00C25BCA">
        <w:rPr>
          <w:rFonts w:cs="Times New Roman"/>
          <w:b/>
          <w:bCs/>
          <w:i/>
          <w:iCs/>
        </w:rPr>
        <w:t xml:space="preserve"> </w:t>
      </w:r>
      <w:r w:rsidR="00E72064" w:rsidRPr="00C25BCA">
        <w:rPr>
          <w:rFonts w:cs="Times New Roman"/>
          <w:b/>
          <w:bCs/>
        </w:rPr>
        <w:t>i</w:t>
      </w:r>
      <w:r w:rsidR="00E72064" w:rsidRPr="00C25BCA">
        <w:rPr>
          <w:rFonts w:cs="Times New Roman"/>
          <w:b/>
          <w:bCs/>
          <w:i/>
          <w:iCs/>
        </w:rPr>
        <w:t xml:space="preserve"> </w:t>
      </w:r>
      <w:r w:rsidRPr="00C25BCA">
        <w:rPr>
          <w:rFonts w:cs="Times New Roman"/>
          <w:b/>
          <w:bCs/>
        </w:rPr>
        <w:t>dokonuje oceny pacjenta w celu określenia szpitala, do którego powinien zostać przewieziony.</w:t>
      </w:r>
    </w:p>
    <w:p w14:paraId="053FF9A0" w14:textId="2EEFA500" w:rsidR="00A9491E" w:rsidRPr="00C25BCA" w:rsidRDefault="00A9491E" w:rsidP="00486AD5">
      <w:pPr>
        <w:spacing w:after="0"/>
        <w:jc w:val="both"/>
        <w:rPr>
          <w:rFonts w:ascii="Times New Roman" w:hAnsi="Times New Roman" w:cs="Times New Roman"/>
          <w:bCs/>
        </w:rPr>
      </w:pPr>
      <w:r w:rsidRPr="00C25BCA">
        <w:rPr>
          <w:rFonts w:ascii="Times New Roman" w:hAnsi="Times New Roman" w:cs="Times New Roman"/>
          <w:bCs/>
        </w:rPr>
        <w:t xml:space="preserve">Zasadniczym czynnikiem decydującym o </w:t>
      </w:r>
      <w:r w:rsidR="00CA08F9" w:rsidRPr="00C25BCA">
        <w:rPr>
          <w:rFonts w:ascii="Times New Roman" w:hAnsi="Times New Roman" w:cs="Times New Roman"/>
          <w:bCs/>
        </w:rPr>
        <w:t xml:space="preserve">wyborze szpitala, do którego ma być transportowany </w:t>
      </w:r>
      <w:r w:rsidR="00726A68" w:rsidRPr="00C25BCA">
        <w:rPr>
          <w:rFonts w:ascii="Times New Roman" w:hAnsi="Times New Roman" w:cs="Times New Roman"/>
          <w:bCs/>
        </w:rPr>
        <w:t xml:space="preserve">pacjent </w:t>
      </w:r>
      <w:r w:rsidR="004D7B37" w:rsidRPr="00C25BCA">
        <w:rPr>
          <w:rFonts w:ascii="Times New Roman" w:hAnsi="Times New Roman" w:cs="Times New Roman"/>
          <w:bCs/>
        </w:rPr>
        <w:t>mało</w:t>
      </w:r>
      <w:r w:rsidR="00726A68" w:rsidRPr="00C25BCA">
        <w:rPr>
          <w:rFonts w:ascii="Times New Roman" w:hAnsi="Times New Roman" w:cs="Times New Roman"/>
          <w:bCs/>
        </w:rPr>
        <w:t>letni</w:t>
      </w:r>
      <w:r w:rsidR="00CA08F9" w:rsidRPr="00C25BCA">
        <w:rPr>
          <w:rFonts w:ascii="Times New Roman" w:hAnsi="Times New Roman" w:cs="Times New Roman"/>
          <w:bCs/>
        </w:rPr>
        <w:t xml:space="preserve"> z zaburzeniami psychicznymi </w:t>
      </w:r>
      <w:r w:rsidR="00726A68" w:rsidRPr="00C25BCA">
        <w:rPr>
          <w:rFonts w:ascii="Times New Roman" w:hAnsi="Times New Roman" w:cs="Times New Roman"/>
          <w:bCs/>
        </w:rPr>
        <w:t xml:space="preserve">jest </w:t>
      </w:r>
      <w:r w:rsidRPr="00C25BCA">
        <w:rPr>
          <w:rFonts w:ascii="Times New Roman" w:hAnsi="Times New Roman" w:cs="Times New Roman"/>
          <w:bCs/>
        </w:rPr>
        <w:t>ocena:</w:t>
      </w:r>
    </w:p>
    <w:p w14:paraId="0258271A" w14:textId="77777777" w:rsidR="00A9491E" w:rsidRPr="00C25BCA" w:rsidRDefault="00A9491E" w:rsidP="00166459">
      <w:pPr>
        <w:numPr>
          <w:ilvl w:val="0"/>
          <w:numId w:val="1"/>
        </w:numPr>
        <w:spacing w:after="0"/>
        <w:rPr>
          <w:rFonts w:ascii="Times New Roman" w:hAnsi="Times New Roman" w:cs="Times New Roman"/>
          <w:bCs/>
        </w:rPr>
      </w:pPr>
      <w:r w:rsidRPr="00C25BCA">
        <w:rPr>
          <w:rFonts w:ascii="Times New Roman" w:hAnsi="Times New Roman" w:cs="Times New Roman"/>
          <w:bCs/>
        </w:rPr>
        <w:t>stanu somatycznego,</w:t>
      </w:r>
    </w:p>
    <w:p w14:paraId="0AE0B7DC" w14:textId="77777777" w:rsidR="00A9491E" w:rsidRPr="00C25BCA" w:rsidRDefault="00A9491E" w:rsidP="00166459">
      <w:pPr>
        <w:numPr>
          <w:ilvl w:val="0"/>
          <w:numId w:val="1"/>
        </w:numPr>
        <w:spacing w:after="0"/>
        <w:rPr>
          <w:rFonts w:ascii="Times New Roman" w:hAnsi="Times New Roman" w:cs="Times New Roman"/>
          <w:bCs/>
        </w:rPr>
      </w:pPr>
      <w:r w:rsidRPr="00C25BCA">
        <w:rPr>
          <w:rFonts w:ascii="Times New Roman" w:hAnsi="Times New Roman" w:cs="Times New Roman"/>
          <w:bCs/>
        </w:rPr>
        <w:t>stanu psychicznego,</w:t>
      </w:r>
    </w:p>
    <w:p w14:paraId="69FA3B3A" w14:textId="5F82A754" w:rsidR="00A9491E" w:rsidRPr="00C25BCA" w:rsidRDefault="00CA08F9" w:rsidP="00166459">
      <w:pPr>
        <w:numPr>
          <w:ilvl w:val="0"/>
          <w:numId w:val="1"/>
        </w:numPr>
        <w:spacing w:after="0"/>
        <w:rPr>
          <w:rFonts w:ascii="Times New Roman" w:hAnsi="Times New Roman" w:cs="Times New Roman"/>
          <w:bCs/>
        </w:rPr>
      </w:pPr>
      <w:r w:rsidRPr="00C25BCA">
        <w:rPr>
          <w:rFonts w:ascii="Times New Roman" w:hAnsi="Times New Roman" w:cs="Times New Roman"/>
          <w:bCs/>
        </w:rPr>
        <w:t xml:space="preserve">przyczyny stanu nagłego </w:t>
      </w:r>
      <w:r w:rsidR="00A9491E" w:rsidRPr="00C25BCA">
        <w:rPr>
          <w:rFonts w:ascii="Times New Roman" w:hAnsi="Times New Roman" w:cs="Times New Roman"/>
          <w:bCs/>
        </w:rPr>
        <w:t xml:space="preserve">zagrożenia </w:t>
      </w:r>
      <w:r w:rsidRPr="00C25BCA">
        <w:rPr>
          <w:rFonts w:ascii="Times New Roman" w:hAnsi="Times New Roman" w:cs="Times New Roman"/>
          <w:bCs/>
        </w:rPr>
        <w:t>zdrowotnego</w:t>
      </w:r>
      <w:r w:rsidR="00A9491E" w:rsidRPr="00C25BCA">
        <w:rPr>
          <w:rFonts w:ascii="Times New Roman" w:hAnsi="Times New Roman" w:cs="Times New Roman"/>
          <w:bCs/>
        </w:rPr>
        <w:t>,</w:t>
      </w:r>
    </w:p>
    <w:p w14:paraId="3FBF1BC5" w14:textId="77777777" w:rsidR="00A9491E" w:rsidRPr="00C25BCA" w:rsidRDefault="00A9491E" w:rsidP="00166459">
      <w:pPr>
        <w:numPr>
          <w:ilvl w:val="0"/>
          <w:numId w:val="1"/>
        </w:numPr>
        <w:spacing w:after="0"/>
        <w:rPr>
          <w:rFonts w:ascii="Times New Roman" w:hAnsi="Times New Roman" w:cs="Times New Roman"/>
          <w:bCs/>
        </w:rPr>
      </w:pPr>
      <w:r w:rsidRPr="00C25BCA">
        <w:rPr>
          <w:rFonts w:ascii="Times New Roman" w:hAnsi="Times New Roman" w:cs="Times New Roman"/>
          <w:bCs/>
        </w:rPr>
        <w:t>obecności objawów sugerujących podłoże organiczne.</w:t>
      </w:r>
    </w:p>
    <w:p w14:paraId="75498DD1" w14:textId="77777777" w:rsidR="00166459" w:rsidRPr="00C25BCA" w:rsidRDefault="00166459" w:rsidP="00166459">
      <w:pPr>
        <w:spacing w:after="0"/>
        <w:rPr>
          <w:rFonts w:ascii="Times New Roman" w:hAnsi="Times New Roman" w:cs="Times New Roman"/>
          <w:b/>
        </w:rPr>
      </w:pPr>
    </w:p>
    <w:p w14:paraId="0549CF6B" w14:textId="2D2B6607" w:rsidR="00A86551" w:rsidRPr="00C25BCA" w:rsidRDefault="00997105" w:rsidP="00D52E34">
      <w:pPr>
        <w:spacing w:after="0"/>
        <w:jc w:val="both"/>
        <w:rPr>
          <w:rFonts w:ascii="Times New Roman" w:hAnsi="Times New Roman" w:cs="Times New Roman"/>
          <w:b/>
        </w:rPr>
      </w:pPr>
      <w:r w:rsidRPr="00C25BCA">
        <w:rPr>
          <w:rFonts w:ascii="Times New Roman" w:hAnsi="Times New Roman" w:cs="Times New Roman"/>
          <w:b/>
        </w:rPr>
        <w:t>Należy pamiętać,</w:t>
      </w:r>
      <w:r w:rsidR="00A86551" w:rsidRPr="00C25BCA">
        <w:rPr>
          <w:rFonts w:ascii="Times New Roman" w:hAnsi="Times New Roman" w:cs="Times New Roman"/>
          <w:b/>
        </w:rPr>
        <w:t xml:space="preserve"> </w:t>
      </w:r>
      <w:r w:rsidRPr="00C25BCA">
        <w:rPr>
          <w:rFonts w:ascii="Times New Roman" w:hAnsi="Times New Roman" w:cs="Times New Roman"/>
          <w:b/>
        </w:rPr>
        <w:t xml:space="preserve">że zaburzenia psychiczne mogą być spowodowane </w:t>
      </w:r>
      <w:r w:rsidR="00A86551" w:rsidRPr="00C25BCA">
        <w:rPr>
          <w:rFonts w:ascii="Times New Roman" w:hAnsi="Times New Roman" w:cs="Times New Roman"/>
          <w:b/>
        </w:rPr>
        <w:t>zaburze</w:t>
      </w:r>
      <w:r w:rsidRPr="00C25BCA">
        <w:rPr>
          <w:rFonts w:ascii="Times New Roman" w:hAnsi="Times New Roman" w:cs="Times New Roman"/>
          <w:b/>
        </w:rPr>
        <w:t>niami</w:t>
      </w:r>
      <w:r w:rsidR="00D52E34" w:rsidRPr="00C25BCA">
        <w:rPr>
          <w:rFonts w:ascii="Times New Roman" w:hAnsi="Times New Roman" w:cs="Times New Roman"/>
          <w:b/>
        </w:rPr>
        <w:t xml:space="preserve"> </w:t>
      </w:r>
      <w:r w:rsidRPr="00C25BCA">
        <w:rPr>
          <w:rFonts w:ascii="Times New Roman" w:hAnsi="Times New Roman" w:cs="Times New Roman"/>
          <w:b/>
        </w:rPr>
        <w:t>s</w:t>
      </w:r>
      <w:r w:rsidR="00A86551" w:rsidRPr="00C25BCA">
        <w:rPr>
          <w:rFonts w:ascii="Times New Roman" w:hAnsi="Times New Roman" w:cs="Times New Roman"/>
          <w:b/>
        </w:rPr>
        <w:t>omatyczny</w:t>
      </w:r>
      <w:r w:rsidRPr="00C25BCA">
        <w:rPr>
          <w:rFonts w:ascii="Times New Roman" w:hAnsi="Times New Roman" w:cs="Times New Roman"/>
          <w:b/>
        </w:rPr>
        <w:t>mi</w:t>
      </w:r>
      <w:r w:rsidR="004D0F86" w:rsidRPr="00C25BCA">
        <w:rPr>
          <w:rFonts w:ascii="Times New Roman" w:hAnsi="Times New Roman" w:cs="Times New Roman"/>
          <w:b/>
        </w:rPr>
        <w:t>.</w:t>
      </w:r>
    </w:p>
    <w:p w14:paraId="2D277F71" w14:textId="77777777" w:rsidR="00D52E34" w:rsidRPr="00C25BCA" w:rsidRDefault="00D52E34" w:rsidP="00166459">
      <w:pPr>
        <w:spacing w:after="0"/>
        <w:rPr>
          <w:rFonts w:ascii="Times New Roman" w:hAnsi="Times New Roman" w:cs="Times New Roman"/>
          <w:b/>
        </w:rPr>
      </w:pPr>
    </w:p>
    <w:p w14:paraId="3EB0FB85" w14:textId="37EE3955" w:rsidR="00CA08F9" w:rsidRPr="00C25BCA" w:rsidRDefault="00CA08F9" w:rsidP="00D52E34">
      <w:pPr>
        <w:pStyle w:val="Akapitzlist"/>
        <w:numPr>
          <w:ilvl w:val="0"/>
          <w:numId w:val="15"/>
        </w:numPr>
        <w:spacing w:after="120"/>
        <w:ind w:left="284" w:hanging="284"/>
        <w:rPr>
          <w:rFonts w:ascii="Times New Roman" w:hAnsi="Times New Roman" w:cs="Times New Roman"/>
          <w:b/>
        </w:rPr>
      </w:pPr>
      <w:r w:rsidRPr="00C25BCA">
        <w:rPr>
          <w:rFonts w:ascii="Times New Roman" w:hAnsi="Times New Roman" w:cs="Times New Roman"/>
          <w:b/>
        </w:rPr>
        <w:t>PACJENT</w:t>
      </w:r>
      <w:r w:rsidR="0056698B" w:rsidRPr="00C25BCA">
        <w:rPr>
          <w:rFonts w:ascii="Times New Roman" w:hAnsi="Times New Roman" w:cs="Times New Roman"/>
          <w:b/>
        </w:rPr>
        <w:t xml:space="preserve"> W STANIE </w:t>
      </w:r>
      <w:r w:rsidR="00DD20E5" w:rsidRPr="00C25BCA">
        <w:rPr>
          <w:rFonts w:ascii="Times New Roman" w:hAnsi="Times New Roman" w:cs="Times New Roman"/>
          <w:b/>
        </w:rPr>
        <w:t xml:space="preserve">NAGŁEGO ZAGROŻENIA ZDROWOTNEGO WYWOŁANYM </w:t>
      </w:r>
      <w:r w:rsidR="0056698B" w:rsidRPr="00C25BCA">
        <w:rPr>
          <w:rFonts w:ascii="Times New Roman" w:hAnsi="Times New Roman" w:cs="Times New Roman"/>
          <w:b/>
        </w:rPr>
        <w:t>WYŁĄCZNIE</w:t>
      </w:r>
      <w:r w:rsidR="00D52E34" w:rsidRPr="00C25BCA">
        <w:rPr>
          <w:rFonts w:ascii="Times New Roman" w:hAnsi="Times New Roman" w:cs="Times New Roman"/>
          <w:b/>
        </w:rPr>
        <w:t xml:space="preserve"> </w:t>
      </w:r>
      <w:r w:rsidR="0056698B" w:rsidRPr="00C25BCA">
        <w:rPr>
          <w:rFonts w:ascii="Times New Roman" w:hAnsi="Times New Roman" w:cs="Times New Roman"/>
          <w:b/>
        </w:rPr>
        <w:t xml:space="preserve">ZABURZENIAMI PSYCHICZNYMI </w:t>
      </w:r>
    </w:p>
    <w:p w14:paraId="26ADFB94" w14:textId="77777777" w:rsidR="00CA08F9" w:rsidRPr="00C25BCA" w:rsidRDefault="00CA08F9" w:rsidP="00CA08F9">
      <w:pPr>
        <w:spacing w:after="0"/>
        <w:jc w:val="both"/>
        <w:rPr>
          <w:rFonts w:ascii="Times New Roman" w:hAnsi="Times New Roman" w:cs="Times New Roman"/>
          <w:bCs/>
        </w:rPr>
      </w:pPr>
      <w:r w:rsidRPr="00C25BCA">
        <w:rPr>
          <w:rFonts w:ascii="Times New Roman" w:hAnsi="Times New Roman" w:cs="Times New Roman"/>
          <w:bCs/>
        </w:rPr>
        <w:t>Gdy podstawowym problemem zdrowotnym wymagającym leczenia w warunkach szpitalnych są zaburzenia psychiczne, a:</w:t>
      </w:r>
    </w:p>
    <w:p w14:paraId="7B992392" w14:textId="77777777" w:rsidR="00CA08F9" w:rsidRPr="00C25BCA" w:rsidRDefault="00CA08F9" w:rsidP="00CA08F9">
      <w:pPr>
        <w:numPr>
          <w:ilvl w:val="0"/>
          <w:numId w:val="7"/>
        </w:numPr>
        <w:spacing w:after="0"/>
        <w:rPr>
          <w:rFonts w:ascii="Times New Roman" w:hAnsi="Times New Roman" w:cs="Times New Roman"/>
          <w:bCs/>
        </w:rPr>
      </w:pPr>
      <w:r w:rsidRPr="00C25BCA">
        <w:rPr>
          <w:rFonts w:ascii="Times New Roman" w:hAnsi="Times New Roman" w:cs="Times New Roman"/>
          <w:bCs/>
        </w:rPr>
        <w:t>stan somatyczny jest stabilny,</w:t>
      </w:r>
    </w:p>
    <w:p w14:paraId="3CF68AD4" w14:textId="77777777" w:rsidR="00CA08F9" w:rsidRPr="00C25BCA" w:rsidRDefault="00CA08F9" w:rsidP="00CA08F9">
      <w:pPr>
        <w:numPr>
          <w:ilvl w:val="0"/>
          <w:numId w:val="7"/>
        </w:numPr>
        <w:spacing w:after="0"/>
        <w:rPr>
          <w:rFonts w:ascii="Times New Roman" w:hAnsi="Times New Roman" w:cs="Times New Roman"/>
          <w:bCs/>
        </w:rPr>
      </w:pPr>
      <w:r w:rsidRPr="00C25BCA">
        <w:rPr>
          <w:rFonts w:ascii="Times New Roman" w:hAnsi="Times New Roman" w:cs="Times New Roman"/>
          <w:bCs/>
        </w:rPr>
        <w:t>brak podejrzeń o tło organiczne,</w:t>
      </w:r>
    </w:p>
    <w:p w14:paraId="5938CB58" w14:textId="77777777" w:rsidR="00CA08F9" w:rsidRPr="00C25BCA" w:rsidRDefault="00CA08F9" w:rsidP="00CA08F9">
      <w:pPr>
        <w:numPr>
          <w:ilvl w:val="0"/>
          <w:numId w:val="7"/>
        </w:numPr>
        <w:spacing w:after="0"/>
        <w:rPr>
          <w:rFonts w:ascii="Times New Roman" w:hAnsi="Times New Roman" w:cs="Times New Roman"/>
          <w:bCs/>
        </w:rPr>
      </w:pPr>
      <w:r w:rsidRPr="00C25BCA">
        <w:rPr>
          <w:rFonts w:ascii="Times New Roman" w:hAnsi="Times New Roman" w:cs="Times New Roman"/>
          <w:bCs/>
        </w:rPr>
        <w:t>objawy wskazują przede wszystkim na zaburzenia psychiczne,</w:t>
      </w:r>
    </w:p>
    <w:p w14:paraId="72DDD11F" w14:textId="77777777" w:rsidR="00CA08F9" w:rsidRPr="00C25BCA" w:rsidRDefault="00CA08F9" w:rsidP="00CA08F9">
      <w:pPr>
        <w:numPr>
          <w:ilvl w:val="0"/>
          <w:numId w:val="7"/>
        </w:numPr>
        <w:spacing w:after="0"/>
        <w:rPr>
          <w:rFonts w:ascii="Times New Roman" w:hAnsi="Times New Roman" w:cs="Times New Roman"/>
          <w:bCs/>
        </w:rPr>
      </w:pPr>
      <w:r w:rsidRPr="00C25BCA">
        <w:rPr>
          <w:rFonts w:ascii="Times New Roman" w:hAnsi="Times New Roman" w:cs="Times New Roman"/>
          <w:bCs/>
        </w:rPr>
        <w:t>brak jest potrzeby przeprowadzenia pilnych badań laboratoryjnych lub obrazowych</w:t>
      </w:r>
    </w:p>
    <w:p w14:paraId="42AC9084" w14:textId="05FE0AD6" w:rsidR="00CA08F9" w:rsidRPr="00C25BCA" w:rsidRDefault="00CA08F9" w:rsidP="00CA08F9">
      <w:pPr>
        <w:spacing w:after="0"/>
        <w:rPr>
          <w:rFonts w:ascii="Times New Roman" w:hAnsi="Times New Roman" w:cs="Times New Roman"/>
          <w:b/>
        </w:rPr>
      </w:pPr>
      <w:r w:rsidRPr="00C25BCA">
        <w:rPr>
          <w:rFonts w:ascii="Times New Roman" w:hAnsi="Times New Roman" w:cs="Times New Roman"/>
          <w:bCs/>
        </w:rPr>
        <w:t xml:space="preserve">pacjenta </w:t>
      </w:r>
      <w:r w:rsidR="004D7B37" w:rsidRPr="00C25BCA">
        <w:rPr>
          <w:rFonts w:ascii="Times New Roman" w:hAnsi="Times New Roman" w:cs="Times New Roman"/>
          <w:b/>
        </w:rPr>
        <w:t>małoletniego</w:t>
      </w:r>
      <w:r w:rsidRPr="00C25BCA">
        <w:rPr>
          <w:rFonts w:ascii="Times New Roman" w:hAnsi="Times New Roman" w:cs="Times New Roman"/>
          <w:bCs/>
        </w:rPr>
        <w:t xml:space="preserve"> należy transportować </w:t>
      </w:r>
      <w:r w:rsidRPr="00C25BCA">
        <w:rPr>
          <w:rFonts w:ascii="Times New Roman" w:hAnsi="Times New Roman" w:cs="Times New Roman"/>
          <w:b/>
        </w:rPr>
        <w:t>do najbliższego szpitala z oddziałem psychiatrii dzieci i młodzieży, niezależnie od miejsca zamieszkania czy granic województwa.</w:t>
      </w:r>
    </w:p>
    <w:p w14:paraId="1E4C2667" w14:textId="77777777" w:rsidR="00C46DD4" w:rsidRPr="00C25BCA" w:rsidRDefault="00C46DD4" w:rsidP="00315AC3">
      <w:pPr>
        <w:spacing w:after="0"/>
        <w:rPr>
          <w:rFonts w:ascii="Times New Roman" w:hAnsi="Times New Roman" w:cs="Times New Roman"/>
          <w:b/>
          <w:color w:val="FF0000"/>
        </w:rPr>
      </w:pPr>
    </w:p>
    <w:p w14:paraId="3A9B2FF5" w14:textId="2D854E8F" w:rsidR="004D0F86" w:rsidRPr="00C25BCA" w:rsidRDefault="00CA08F9" w:rsidP="00D52E34">
      <w:pPr>
        <w:pStyle w:val="Akapitzlist"/>
        <w:numPr>
          <w:ilvl w:val="0"/>
          <w:numId w:val="15"/>
        </w:numPr>
        <w:spacing w:after="120"/>
        <w:ind w:left="284" w:hanging="284"/>
        <w:jc w:val="both"/>
        <w:rPr>
          <w:rFonts w:ascii="Times New Roman" w:hAnsi="Times New Roman" w:cs="Times New Roman"/>
          <w:b/>
        </w:rPr>
      </w:pPr>
      <w:r w:rsidRPr="00C25BCA">
        <w:rPr>
          <w:rFonts w:ascii="Times New Roman" w:hAnsi="Times New Roman" w:cs="Times New Roman"/>
          <w:b/>
        </w:rPr>
        <w:t xml:space="preserve">PACJENT </w:t>
      </w:r>
      <w:r w:rsidR="00285FA8" w:rsidRPr="00C25BCA">
        <w:rPr>
          <w:rFonts w:ascii="Times New Roman" w:hAnsi="Times New Roman" w:cs="Times New Roman"/>
          <w:b/>
        </w:rPr>
        <w:t xml:space="preserve">W STANIE NAGŁEGO ZAGROŻENIA ZDROWOTNEGO </w:t>
      </w:r>
      <w:r w:rsidR="00C25BCA">
        <w:rPr>
          <w:rFonts w:ascii="Times New Roman" w:hAnsi="Times New Roman" w:cs="Times New Roman"/>
          <w:b/>
        </w:rPr>
        <w:br/>
      </w:r>
      <w:r w:rsidRPr="00C25BCA">
        <w:rPr>
          <w:rFonts w:ascii="Times New Roman" w:hAnsi="Times New Roman" w:cs="Times New Roman"/>
          <w:b/>
        </w:rPr>
        <w:t xml:space="preserve">Z </w:t>
      </w:r>
      <w:r w:rsidR="00486AD5" w:rsidRPr="00C25BCA">
        <w:rPr>
          <w:rFonts w:ascii="Times New Roman" w:hAnsi="Times New Roman" w:cs="Times New Roman"/>
          <w:b/>
        </w:rPr>
        <w:t xml:space="preserve">TOWARZYSZĄCYMI </w:t>
      </w:r>
      <w:r w:rsidRPr="00C25BCA">
        <w:rPr>
          <w:rFonts w:ascii="Times New Roman" w:hAnsi="Times New Roman" w:cs="Times New Roman"/>
          <w:b/>
        </w:rPr>
        <w:t>ZABURZENIAMI PSYCHICZNYMI</w:t>
      </w:r>
      <w:r w:rsidR="00285FA8" w:rsidRPr="00C25BCA">
        <w:rPr>
          <w:rFonts w:ascii="Times New Roman" w:hAnsi="Times New Roman" w:cs="Times New Roman"/>
          <w:b/>
        </w:rPr>
        <w:t xml:space="preserve"> </w:t>
      </w:r>
    </w:p>
    <w:p w14:paraId="4BC269C8" w14:textId="47C98D5B" w:rsidR="00A86551" w:rsidRPr="00C25BCA" w:rsidRDefault="00A86551" w:rsidP="00166459">
      <w:pPr>
        <w:spacing w:after="0"/>
        <w:rPr>
          <w:rFonts w:ascii="Times New Roman" w:hAnsi="Times New Roman" w:cs="Times New Roman"/>
          <w:bCs/>
        </w:rPr>
      </w:pPr>
      <w:r w:rsidRPr="00C25BCA">
        <w:rPr>
          <w:rFonts w:ascii="Times New Roman" w:hAnsi="Times New Roman" w:cs="Times New Roman"/>
          <w:bCs/>
        </w:rPr>
        <w:t xml:space="preserve">Gdy </w:t>
      </w:r>
      <w:r w:rsidRPr="00C25BCA">
        <w:rPr>
          <w:rFonts w:ascii="Times New Roman" w:hAnsi="Times New Roman" w:cs="Times New Roman"/>
          <w:b/>
        </w:rPr>
        <w:t>podstawowym</w:t>
      </w:r>
      <w:r w:rsidRPr="00C25BCA">
        <w:rPr>
          <w:rFonts w:ascii="Times New Roman" w:hAnsi="Times New Roman" w:cs="Times New Roman"/>
          <w:bCs/>
        </w:rPr>
        <w:t xml:space="preserve"> problemem zdrowotnym wymagającym leczenia w warunkach szpitalnych jest </w:t>
      </w:r>
      <w:r w:rsidRPr="00C25BCA">
        <w:rPr>
          <w:rFonts w:ascii="Times New Roman" w:hAnsi="Times New Roman" w:cs="Times New Roman"/>
          <w:b/>
        </w:rPr>
        <w:t>problem somatyczny</w:t>
      </w:r>
      <w:r w:rsidRPr="00C25BCA">
        <w:rPr>
          <w:rFonts w:ascii="Times New Roman" w:hAnsi="Times New Roman" w:cs="Times New Roman"/>
          <w:bCs/>
        </w:rPr>
        <w:t xml:space="preserve"> m.in.:</w:t>
      </w:r>
    </w:p>
    <w:p w14:paraId="71D33958" w14:textId="216D982E" w:rsidR="00A9491E" w:rsidRPr="00C25BCA" w:rsidRDefault="00A9491E" w:rsidP="00166459">
      <w:pPr>
        <w:numPr>
          <w:ilvl w:val="0"/>
          <w:numId w:val="3"/>
        </w:numPr>
        <w:spacing w:after="0"/>
        <w:rPr>
          <w:rFonts w:ascii="Times New Roman" w:hAnsi="Times New Roman" w:cs="Times New Roman"/>
          <w:bCs/>
        </w:rPr>
      </w:pPr>
      <w:r w:rsidRPr="00C25BCA">
        <w:rPr>
          <w:rFonts w:ascii="Times New Roman" w:hAnsi="Times New Roman" w:cs="Times New Roman"/>
          <w:bCs/>
        </w:rPr>
        <w:t>zaburze</w:t>
      </w:r>
      <w:r w:rsidR="00A86551" w:rsidRPr="00C25BCA">
        <w:rPr>
          <w:rFonts w:ascii="Times New Roman" w:hAnsi="Times New Roman" w:cs="Times New Roman"/>
          <w:bCs/>
        </w:rPr>
        <w:t xml:space="preserve">nia </w:t>
      </w:r>
      <w:r w:rsidRPr="00C25BCA">
        <w:rPr>
          <w:rFonts w:ascii="Times New Roman" w:hAnsi="Times New Roman" w:cs="Times New Roman"/>
          <w:bCs/>
        </w:rPr>
        <w:t>metaboliczn</w:t>
      </w:r>
      <w:r w:rsidR="00A86551" w:rsidRPr="00C25BCA">
        <w:rPr>
          <w:rFonts w:ascii="Times New Roman" w:hAnsi="Times New Roman" w:cs="Times New Roman"/>
          <w:bCs/>
        </w:rPr>
        <w:t>e</w:t>
      </w:r>
      <w:r w:rsidRPr="00C25BCA">
        <w:rPr>
          <w:rFonts w:ascii="Times New Roman" w:hAnsi="Times New Roman" w:cs="Times New Roman"/>
          <w:bCs/>
        </w:rPr>
        <w:t>,</w:t>
      </w:r>
    </w:p>
    <w:p w14:paraId="4F4BE552" w14:textId="28BE8706" w:rsidR="00A9491E" w:rsidRPr="00C25BCA" w:rsidRDefault="00A9491E" w:rsidP="00166459">
      <w:pPr>
        <w:numPr>
          <w:ilvl w:val="0"/>
          <w:numId w:val="3"/>
        </w:numPr>
        <w:spacing w:after="0"/>
        <w:rPr>
          <w:rFonts w:ascii="Times New Roman" w:hAnsi="Times New Roman" w:cs="Times New Roman"/>
          <w:bCs/>
        </w:rPr>
      </w:pPr>
      <w:r w:rsidRPr="00C25BCA">
        <w:rPr>
          <w:rFonts w:ascii="Times New Roman" w:hAnsi="Times New Roman" w:cs="Times New Roman"/>
          <w:bCs/>
        </w:rPr>
        <w:t>chor</w:t>
      </w:r>
      <w:r w:rsidR="00A86551" w:rsidRPr="00C25BCA">
        <w:rPr>
          <w:rFonts w:ascii="Times New Roman" w:hAnsi="Times New Roman" w:cs="Times New Roman"/>
          <w:bCs/>
        </w:rPr>
        <w:t>oby</w:t>
      </w:r>
      <w:r w:rsidRPr="00C25BCA">
        <w:rPr>
          <w:rFonts w:ascii="Times New Roman" w:hAnsi="Times New Roman" w:cs="Times New Roman"/>
          <w:bCs/>
        </w:rPr>
        <w:t xml:space="preserve"> neurologiczn</w:t>
      </w:r>
      <w:r w:rsidR="00A86551" w:rsidRPr="00C25BCA">
        <w:rPr>
          <w:rFonts w:ascii="Times New Roman" w:hAnsi="Times New Roman" w:cs="Times New Roman"/>
          <w:bCs/>
        </w:rPr>
        <w:t>e</w:t>
      </w:r>
      <w:r w:rsidRPr="00C25BCA">
        <w:rPr>
          <w:rFonts w:ascii="Times New Roman" w:hAnsi="Times New Roman" w:cs="Times New Roman"/>
          <w:bCs/>
        </w:rPr>
        <w:t>,</w:t>
      </w:r>
    </w:p>
    <w:p w14:paraId="2DA95A79" w14:textId="77777777" w:rsidR="00A9491E" w:rsidRPr="00C25BCA" w:rsidRDefault="00A9491E" w:rsidP="00166459">
      <w:pPr>
        <w:numPr>
          <w:ilvl w:val="0"/>
          <w:numId w:val="3"/>
        </w:numPr>
        <w:spacing w:after="0"/>
        <w:rPr>
          <w:rFonts w:ascii="Times New Roman" w:hAnsi="Times New Roman" w:cs="Times New Roman"/>
          <w:bCs/>
        </w:rPr>
      </w:pPr>
      <w:r w:rsidRPr="00C25BCA">
        <w:rPr>
          <w:rFonts w:ascii="Times New Roman" w:hAnsi="Times New Roman" w:cs="Times New Roman"/>
          <w:bCs/>
        </w:rPr>
        <w:t>zatrucia lub działania substancji psychoaktywnych,</w:t>
      </w:r>
    </w:p>
    <w:p w14:paraId="5500AC12" w14:textId="25C4CB95" w:rsidR="00A9491E" w:rsidRPr="00C25BCA" w:rsidRDefault="00A9491E" w:rsidP="00166459">
      <w:pPr>
        <w:numPr>
          <w:ilvl w:val="0"/>
          <w:numId w:val="3"/>
        </w:numPr>
        <w:spacing w:after="0"/>
        <w:rPr>
          <w:rFonts w:ascii="Times New Roman" w:hAnsi="Times New Roman" w:cs="Times New Roman"/>
          <w:bCs/>
        </w:rPr>
      </w:pPr>
      <w:r w:rsidRPr="00C25BCA">
        <w:rPr>
          <w:rFonts w:ascii="Times New Roman" w:hAnsi="Times New Roman" w:cs="Times New Roman"/>
          <w:bCs/>
        </w:rPr>
        <w:t>zaburze</w:t>
      </w:r>
      <w:r w:rsidR="00A86551" w:rsidRPr="00C25BCA">
        <w:rPr>
          <w:rFonts w:ascii="Times New Roman" w:hAnsi="Times New Roman" w:cs="Times New Roman"/>
          <w:bCs/>
        </w:rPr>
        <w:t>nia</w:t>
      </w:r>
      <w:r w:rsidRPr="00C25BCA">
        <w:rPr>
          <w:rFonts w:ascii="Times New Roman" w:hAnsi="Times New Roman" w:cs="Times New Roman"/>
          <w:bCs/>
        </w:rPr>
        <w:t xml:space="preserve"> hormonaln</w:t>
      </w:r>
      <w:r w:rsidR="00A86551" w:rsidRPr="00C25BCA">
        <w:rPr>
          <w:rFonts w:ascii="Times New Roman" w:hAnsi="Times New Roman" w:cs="Times New Roman"/>
          <w:bCs/>
        </w:rPr>
        <w:t>e</w:t>
      </w:r>
      <w:r w:rsidRPr="00C25BCA">
        <w:rPr>
          <w:rFonts w:ascii="Times New Roman" w:hAnsi="Times New Roman" w:cs="Times New Roman"/>
          <w:bCs/>
        </w:rPr>
        <w:t>,</w:t>
      </w:r>
    </w:p>
    <w:p w14:paraId="15D61FC2" w14:textId="39EC433C" w:rsidR="00A9491E" w:rsidRPr="00C25BCA" w:rsidRDefault="00A9491E" w:rsidP="00166459">
      <w:pPr>
        <w:numPr>
          <w:ilvl w:val="0"/>
          <w:numId w:val="3"/>
        </w:numPr>
        <w:spacing w:after="0"/>
        <w:rPr>
          <w:rFonts w:ascii="Times New Roman" w:hAnsi="Times New Roman" w:cs="Times New Roman"/>
          <w:bCs/>
        </w:rPr>
      </w:pPr>
      <w:r w:rsidRPr="00C25BCA">
        <w:rPr>
          <w:rFonts w:ascii="Times New Roman" w:hAnsi="Times New Roman" w:cs="Times New Roman"/>
          <w:bCs/>
        </w:rPr>
        <w:t>infekcj</w:t>
      </w:r>
      <w:r w:rsidR="00A86551" w:rsidRPr="00C25BCA">
        <w:rPr>
          <w:rFonts w:ascii="Times New Roman" w:hAnsi="Times New Roman" w:cs="Times New Roman"/>
          <w:bCs/>
        </w:rPr>
        <w:t>e</w:t>
      </w:r>
      <w:r w:rsidRPr="00C25BCA">
        <w:rPr>
          <w:rFonts w:ascii="Times New Roman" w:hAnsi="Times New Roman" w:cs="Times New Roman"/>
          <w:bCs/>
        </w:rPr>
        <w:t xml:space="preserve"> wpływając</w:t>
      </w:r>
      <w:r w:rsidR="004D0F86" w:rsidRPr="00C25BCA">
        <w:rPr>
          <w:rFonts w:ascii="Times New Roman" w:hAnsi="Times New Roman" w:cs="Times New Roman"/>
          <w:bCs/>
        </w:rPr>
        <w:t>e</w:t>
      </w:r>
      <w:r w:rsidRPr="00C25BCA">
        <w:rPr>
          <w:rFonts w:ascii="Times New Roman" w:hAnsi="Times New Roman" w:cs="Times New Roman"/>
          <w:bCs/>
        </w:rPr>
        <w:t xml:space="preserve"> na stan psychiczny</w:t>
      </w:r>
      <w:r w:rsidR="004D0F86" w:rsidRPr="00C25BCA">
        <w:rPr>
          <w:rFonts w:ascii="Times New Roman" w:hAnsi="Times New Roman" w:cs="Times New Roman"/>
          <w:bCs/>
        </w:rPr>
        <w:t>;</w:t>
      </w:r>
    </w:p>
    <w:p w14:paraId="528D1A8F" w14:textId="0B866347" w:rsidR="00A9491E" w:rsidRPr="00C25BCA" w:rsidRDefault="004D0F86" w:rsidP="00166459">
      <w:pPr>
        <w:spacing w:after="0"/>
        <w:rPr>
          <w:rFonts w:ascii="Times New Roman" w:hAnsi="Times New Roman" w:cs="Times New Roman"/>
          <w:bCs/>
        </w:rPr>
      </w:pPr>
      <w:r w:rsidRPr="00C25BCA">
        <w:rPr>
          <w:rFonts w:ascii="Times New Roman" w:hAnsi="Times New Roman" w:cs="Times New Roman"/>
          <w:bCs/>
        </w:rPr>
        <w:lastRenderedPageBreak/>
        <w:t>l</w:t>
      </w:r>
      <w:r w:rsidR="00A86551" w:rsidRPr="00C25BCA">
        <w:rPr>
          <w:rFonts w:ascii="Times New Roman" w:hAnsi="Times New Roman" w:cs="Times New Roman"/>
          <w:bCs/>
        </w:rPr>
        <w:t xml:space="preserve">ub gdy występuje konieczność </w:t>
      </w:r>
      <w:r w:rsidR="00A9491E" w:rsidRPr="00C25BCA">
        <w:rPr>
          <w:rFonts w:ascii="Times New Roman" w:hAnsi="Times New Roman" w:cs="Times New Roman"/>
          <w:b/>
        </w:rPr>
        <w:t>szybkiej diagnostyki pogłębionej</w:t>
      </w:r>
      <w:r w:rsidR="00997105" w:rsidRPr="00C25BCA">
        <w:rPr>
          <w:rFonts w:ascii="Times New Roman" w:hAnsi="Times New Roman" w:cs="Times New Roman"/>
          <w:bCs/>
        </w:rPr>
        <w:t xml:space="preserve"> tj.</w:t>
      </w:r>
      <w:r w:rsidRPr="00C25BCA">
        <w:rPr>
          <w:rFonts w:ascii="Times New Roman" w:hAnsi="Times New Roman" w:cs="Times New Roman"/>
          <w:bCs/>
        </w:rPr>
        <w:t xml:space="preserve"> wykonanie</w:t>
      </w:r>
      <w:r w:rsidR="00A9491E" w:rsidRPr="00C25BCA">
        <w:rPr>
          <w:rFonts w:ascii="Times New Roman" w:hAnsi="Times New Roman" w:cs="Times New Roman"/>
          <w:bCs/>
        </w:rPr>
        <w:t>:</w:t>
      </w:r>
    </w:p>
    <w:p w14:paraId="22203569" w14:textId="1A40C569" w:rsidR="004D0F86" w:rsidRPr="00C25BCA" w:rsidRDefault="00A9491E" w:rsidP="00166459">
      <w:pPr>
        <w:numPr>
          <w:ilvl w:val="0"/>
          <w:numId w:val="4"/>
        </w:numPr>
        <w:spacing w:after="0"/>
        <w:rPr>
          <w:rFonts w:ascii="Times New Roman" w:hAnsi="Times New Roman" w:cs="Times New Roman"/>
          <w:bCs/>
        </w:rPr>
      </w:pPr>
      <w:r w:rsidRPr="00C25BCA">
        <w:rPr>
          <w:rFonts w:ascii="Times New Roman" w:hAnsi="Times New Roman" w:cs="Times New Roman"/>
          <w:bCs/>
        </w:rPr>
        <w:t>bada</w:t>
      </w:r>
      <w:r w:rsidR="004D0F86" w:rsidRPr="00C25BCA">
        <w:rPr>
          <w:rFonts w:ascii="Times New Roman" w:hAnsi="Times New Roman" w:cs="Times New Roman"/>
          <w:bCs/>
        </w:rPr>
        <w:t xml:space="preserve">ń </w:t>
      </w:r>
      <w:r w:rsidRPr="00C25BCA">
        <w:rPr>
          <w:rFonts w:ascii="Times New Roman" w:hAnsi="Times New Roman" w:cs="Times New Roman"/>
          <w:bCs/>
        </w:rPr>
        <w:t>laboratoryjn</w:t>
      </w:r>
      <w:r w:rsidR="004D0F86" w:rsidRPr="00C25BCA">
        <w:rPr>
          <w:rFonts w:ascii="Times New Roman" w:hAnsi="Times New Roman" w:cs="Times New Roman"/>
          <w:bCs/>
        </w:rPr>
        <w:t>ych</w:t>
      </w:r>
      <w:r w:rsidR="00C86DB6" w:rsidRPr="00C25BCA">
        <w:rPr>
          <w:rFonts w:ascii="Times New Roman" w:hAnsi="Times New Roman" w:cs="Times New Roman"/>
          <w:bCs/>
        </w:rPr>
        <w:t>,</w:t>
      </w:r>
    </w:p>
    <w:p w14:paraId="3F978247" w14:textId="66F68E00" w:rsidR="007029D9" w:rsidRPr="00C25BCA" w:rsidRDefault="0090051A" w:rsidP="002C42F1">
      <w:pPr>
        <w:numPr>
          <w:ilvl w:val="0"/>
          <w:numId w:val="4"/>
        </w:numPr>
        <w:spacing w:after="0"/>
        <w:rPr>
          <w:rFonts w:ascii="Times New Roman" w:hAnsi="Times New Roman" w:cs="Times New Roman"/>
          <w:bCs/>
        </w:rPr>
      </w:pPr>
      <w:r w:rsidRPr="00C25BCA">
        <w:rPr>
          <w:rFonts w:ascii="Times New Roman" w:hAnsi="Times New Roman" w:cs="Times New Roman"/>
          <w:bCs/>
        </w:rPr>
        <w:t xml:space="preserve">badań </w:t>
      </w:r>
      <w:r w:rsidR="00A9491E" w:rsidRPr="00C25BCA">
        <w:rPr>
          <w:rFonts w:ascii="Times New Roman" w:hAnsi="Times New Roman" w:cs="Times New Roman"/>
          <w:bCs/>
        </w:rPr>
        <w:t>toksykologi</w:t>
      </w:r>
      <w:r w:rsidRPr="00C25BCA">
        <w:rPr>
          <w:rFonts w:ascii="Times New Roman" w:hAnsi="Times New Roman" w:cs="Times New Roman"/>
          <w:bCs/>
        </w:rPr>
        <w:t>cznych</w:t>
      </w:r>
      <w:r w:rsidR="00A9491E" w:rsidRPr="00C25BCA">
        <w:rPr>
          <w:rFonts w:ascii="Times New Roman" w:hAnsi="Times New Roman" w:cs="Times New Roman"/>
          <w:bCs/>
        </w:rPr>
        <w:t>,</w:t>
      </w:r>
    </w:p>
    <w:p w14:paraId="7A16A803" w14:textId="717C10A5" w:rsidR="00A9491E" w:rsidRPr="00C25BCA" w:rsidRDefault="00A9491E" w:rsidP="00166459">
      <w:pPr>
        <w:numPr>
          <w:ilvl w:val="0"/>
          <w:numId w:val="4"/>
        </w:numPr>
        <w:spacing w:after="0"/>
        <w:rPr>
          <w:rFonts w:ascii="Times New Roman" w:hAnsi="Times New Roman" w:cs="Times New Roman"/>
          <w:bCs/>
        </w:rPr>
      </w:pPr>
      <w:r w:rsidRPr="00C25BCA">
        <w:rPr>
          <w:rFonts w:ascii="Times New Roman" w:hAnsi="Times New Roman" w:cs="Times New Roman"/>
          <w:bCs/>
        </w:rPr>
        <w:t>EKG,</w:t>
      </w:r>
    </w:p>
    <w:p w14:paraId="52387DB0" w14:textId="22383884" w:rsidR="00A9491E" w:rsidRPr="00C25BCA" w:rsidRDefault="00A9491E" w:rsidP="00166459">
      <w:pPr>
        <w:numPr>
          <w:ilvl w:val="0"/>
          <w:numId w:val="4"/>
        </w:numPr>
        <w:spacing w:after="0"/>
        <w:rPr>
          <w:rFonts w:ascii="Times New Roman" w:hAnsi="Times New Roman" w:cs="Times New Roman"/>
          <w:bCs/>
        </w:rPr>
      </w:pPr>
      <w:r w:rsidRPr="00C25BCA">
        <w:rPr>
          <w:rFonts w:ascii="Times New Roman" w:hAnsi="Times New Roman" w:cs="Times New Roman"/>
          <w:bCs/>
        </w:rPr>
        <w:t>diagnostyk</w:t>
      </w:r>
      <w:r w:rsidR="00726A68" w:rsidRPr="00C25BCA">
        <w:rPr>
          <w:rFonts w:ascii="Times New Roman" w:hAnsi="Times New Roman" w:cs="Times New Roman"/>
          <w:bCs/>
        </w:rPr>
        <w:t>i</w:t>
      </w:r>
      <w:r w:rsidRPr="00C25BCA">
        <w:rPr>
          <w:rFonts w:ascii="Times New Roman" w:hAnsi="Times New Roman" w:cs="Times New Roman"/>
          <w:bCs/>
        </w:rPr>
        <w:t xml:space="preserve"> obrazow</w:t>
      </w:r>
      <w:r w:rsidR="00726A68" w:rsidRPr="00C25BCA">
        <w:rPr>
          <w:rFonts w:ascii="Times New Roman" w:hAnsi="Times New Roman" w:cs="Times New Roman"/>
          <w:bCs/>
        </w:rPr>
        <w:t>ej</w:t>
      </w:r>
      <w:r w:rsidRPr="00C25BCA">
        <w:rPr>
          <w:rFonts w:ascii="Times New Roman" w:hAnsi="Times New Roman" w:cs="Times New Roman"/>
          <w:bCs/>
        </w:rPr>
        <w:t xml:space="preserve"> (RTG, USG, TK, MRI),</w:t>
      </w:r>
    </w:p>
    <w:p w14:paraId="5C3AB9DA" w14:textId="4EDAAD45" w:rsidR="00A9491E" w:rsidRPr="00C25BCA" w:rsidRDefault="00A9491E" w:rsidP="00166459">
      <w:pPr>
        <w:numPr>
          <w:ilvl w:val="0"/>
          <w:numId w:val="4"/>
        </w:numPr>
        <w:spacing w:after="0"/>
        <w:rPr>
          <w:rFonts w:ascii="Times New Roman" w:hAnsi="Times New Roman" w:cs="Times New Roman"/>
          <w:bCs/>
        </w:rPr>
      </w:pPr>
      <w:r w:rsidRPr="00C25BCA">
        <w:rPr>
          <w:rFonts w:ascii="Times New Roman" w:hAnsi="Times New Roman" w:cs="Times New Roman"/>
          <w:bCs/>
        </w:rPr>
        <w:t>konsultacj</w:t>
      </w:r>
      <w:r w:rsidR="004D0F86" w:rsidRPr="00C25BCA">
        <w:rPr>
          <w:rFonts w:ascii="Times New Roman" w:hAnsi="Times New Roman" w:cs="Times New Roman"/>
          <w:bCs/>
        </w:rPr>
        <w:t>i</w:t>
      </w:r>
      <w:r w:rsidRPr="00C25BCA">
        <w:rPr>
          <w:rFonts w:ascii="Times New Roman" w:hAnsi="Times New Roman" w:cs="Times New Roman"/>
          <w:bCs/>
        </w:rPr>
        <w:t xml:space="preserve"> specjalistyczn</w:t>
      </w:r>
      <w:r w:rsidR="004D0F86" w:rsidRPr="00C25BCA">
        <w:rPr>
          <w:rFonts w:ascii="Times New Roman" w:hAnsi="Times New Roman" w:cs="Times New Roman"/>
          <w:bCs/>
        </w:rPr>
        <w:t>ych;</w:t>
      </w:r>
    </w:p>
    <w:p w14:paraId="53F8D622" w14:textId="6FB933DB" w:rsidR="00A9491E" w:rsidRPr="00C25BCA" w:rsidRDefault="00726A68" w:rsidP="00166459">
      <w:pPr>
        <w:spacing w:after="0"/>
        <w:rPr>
          <w:rFonts w:ascii="Times New Roman" w:hAnsi="Times New Roman" w:cs="Times New Roman"/>
          <w:bCs/>
        </w:rPr>
      </w:pPr>
      <w:r w:rsidRPr="00C25BCA">
        <w:rPr>
          <w:rFonts w:ascii="Times New Roman" w:hAnsi="Times New Roman" w:cs="Times New Roman"/>
          <w:bCs/>
        </w:rPr>
        <w:t>l</w:t>
      </w:r>
      <w:r w:rsidR="00997105" w:rsidRPr="00C25BCA">
        <w:rPr>
          <w:rFonts w:ascii="Times New Roman" w:hAnsi="Times New Roman" w:cs="Times New Roman"/>
          <w:bCs/>
        </w:rPr>
        <w:t xml:space="preserve">ub gdy występuje </w:t>
      </w:r>
      <w:r w:rsidR="00997105" w:rsidRPr="00C25BCA">
        <w:rPr>
          <w:rFonts w:ascii="Times New Roman" w:hAnsi="Times New Roman" w:cs="Times New Roman"/>
          <w:b/>
        </w:rPr>
        <w:t>p</w:t>
      </w:r>
      <w:r w:rsidR="00A9491E" w:rsidRPr="00C25BCA">
        <w:rPr>
          <w:rFonts w:ascii="Times New Roman" w:hAnsi="Times New Roman" w:cs="Times New Roman"/>
          <w:b/>
        </w:rPr>
        <w:t>otrzeba stabilizacji stanu ogólnego</w:t>
      </w:r>
      <w:r w:rsidR="00A9491E" w:rsidRPr="00C25BCA">
        <w:rPr>
          <w:rFonts w:ascii="Times New Roman" w:hAnsi="Times New Roman" w:cs="Times New Roman"/>
          <w:bCs/>
        </w:rPr>
        <w:t>, w szczególności:</w:t>
      </w:r>
    </w:p>
    <w:p w14:paraId="0C3BAC73" w14:textId="77777777" w:rsidR="00A9491E" w:rsidRPr="00C25BCA" w:rsidRDefault="00A9491E" w:rsidP="00166459">
      <w:pPr>
        <w:numPr>
          <w:ilvl w:val="0"/>
          <w:numId w:val="5"/>
        </w:numPr>
        <w:spacing w:after="0"/>
        <w:rPr>
          <w:rFonts w:ascii="Times New Roman" w:hAnsi="Times New Roman" w:cs="Times New Roman"/>
          <w:bCs/>
        </w:rPr>
      </w:pPr>
      <w:r w:rsidRPr="00C25BCA">
        <w:rPr>
          <w:rFonts w:ascii="Times New Roman" w:hAnsi="Times New Roman" w:cs="Times New Roman"/>
          <w:bCs/>
        </w:rPr>
        <w:t>po próbie samobójczej,</w:t>
      </w:r>
    </w:p>
    <w:p w14:paraId="68535FF0" w14:textId="77777777" w:rsidR="00A9491E" w:rsidRPr="00C25BCA" w:rsidRDefault="00A9491E" w:rsidP="00166459">
      <w:pPr>
        <w:numPr>
          <w:ilvl w:val="0"/>
          <w:numId w:val="5"/>
        </w:numPr>
        <w:spacing w:after="0"/>
        <w:rPr>
          <w:rFonts w:ascii="Times New Roman" w:hAnsi="Times New Roman" w:cs="Times New Roman"/>
          <w:bCs/>
        </w:rPr>
      </w:pPr>
      <w:r w:rsidRPr="00C25BCA">
        <w:rPr>
          <w:rFonts w:ascii="Times New Roman" w:hAnsi="Times New Roman" w:cs="Times New Roman"/>
          <w:bCs/>
        </w:rPr>
        <w:t>po samouszkodzeniu wymagającym konsultacji pediatrycznej/chirurgicznej,</w:t>
      </w:r>
    </w:p>
    <w:p w14:paraId="619461D0" w14:textId="77777777" w:rsidR="00A9491E" w:rsidRPr="00C25BCA" w:rsidRDefault="00A9491E" w:rsidP="00166459">
      <w:pPr>
        <w:numPr>
          <w:ilvl w:val="0"/>
          <w:numId w:val="5"/>
        </w:numPr>
        <w:spacing w:after="0"/>
        <w:rPr>
          <w:rFonts w:ascii="Times New Roman" w:hAnsi="Times New Roman" w:cs="Times New Roman"/>
          <w:bCs/>
        </w:rPr>
      </w:pPr>
      <w:r w:rsidRPr="00C25BCA">
        <w:rPr>
          <w:rFonts w:ascii="Times New Roman" w:hAnsi="Times New Roman" w:cs="Times New Roman"/>
          <w:bCs/>
        </w:rPr>
        <w:t>po zatruciu,</w:t>
      </w:r>
    </w:p>
    <w:p w14:paraId="14794A6C" w14:textId="77777777" w:rsidR="00A9491E" w:rsidRPr="00C25BCA" w:rsidRDefault="00A9491E" w:rsidP="00166459">
      <w:pPr>
        <w:numPr>
          <w:ilvl w:val="0"/>
          <w:numId w:val="5"/>
        </w:numPr>
        <w:spacing w:after="0"/>
        <w:rPr>
          <w:rFonts w:ascii="Times New Roman" w:hAnsi="Times New Roman" w:cs="Times New Roman"/>
          <w:bCs/>
        </w:rPr>
      </w:pPr>
      <w:r w:rsidRPr="00C25BCA">
        <w:rPr>
          <w:rFonts w:ascii="Times New Roman" w:hAnsi="Times New Roman" w:cs="Times New Roman"/>
          <w:bCs/>
        </w:rPr>
        <w:t>przy zaburzeniach świadomości,</w:t>
      </w:r>
    </w:p>
    <w:p w14:paraId="2ED623C1" w14:textId="32277703" w:rsidR="00D52E34" w:rsidRPr="00C25BCA" w:rsidRDefault="00A9491E" w:rsidP="003F11AB">
      <w:pPr>
        <w:numPr>
          <w:ilvl w:val="0"/>
          <w:numId w:val="5"/>
        </w:numPr>
        <w:spacing w:after="0"/>
        <w:rPr>
          <w:rFonts w:ascii="Times New Roman" w:hAnsi="Times New Roman" w:cs="Times New Roman"/>
          <w:bCs/>
        </w:rPr>
      </w:pPr>
      <w:r w:rsidRPr="00C25BCA">
        <w:rPr>
          <w:rFonts w:ascii="Times New Roman" w:hAnsi="Times New Roman" w:cs="Times New Roman"/>
          <w:bCs/>
        </w:rPr>
        <w:t>przy objawach somatycznych budzących niepokój</w:t>
      </w:r>
    </w:p>
    <w:p w14:paraId="682E4424" w14:textId="38A6366C" w:rsidR="00DE1BDF" w:rsidRPr="00C25BCA" w:rsidRDefault="00997105" w:rsidP="00D52E34">
      <w:pPr>
        <w:spacing w:after="0"/>
        <w:jc w:val="both"/>
        <w:rPr>
          <w:rFonts w:ascii="Times New Roman" w:hAnsi="Times New Roman" w:cs="Times New Roman"/>
          <w:b/>
        </w:rPr>
      </w:pPr>
      <w:r w:rsidRPr="00C25BCA">
        <w:rPr>
          <w:rFonts w:ascii="Times New Roman" w:hAnsi="Times New Roman" w:cs="Times New Roman"/>
          <w:bCs/>
        </w:rPr>
        <w:t xml:space="preserve">pacjenta </w:t>
      </w:r>
      <w:r w:rsidR="004D7B37" w:rsidRPr="00C25BCA">
        <w:rPr>
          <w:rFonts w:ascii="Times New Roman" w:hAnsi="Times New Roman" w:cs="Times New Roman"/>
          <w:bCs/>
        </w:rPr>
        <w:t>mało</w:t>
      </w:r>
      <w:r w:rsidRPr="00C25BCA">
        <w:rPr>
          <w:rFonts w:ascii="Times New Roman" w:hAnsi="Times New Roman" w:cs="Times New Roman"/>
          <w:bCs/>
        </w:rPr>
        <w:t xml:space="preserve">letniego należy transportować do </w:t>
      </w:r>
      <w:r w:rsidR="00C86DB6" w:rsidRPr="00C25BCA">
        <w:rPr>
          <w:rFonts w:ascii="Times New Roman" w:hAnsi="Times New Roman" w:cs="Times New Roman"/>
          <w:b/>
        </w:rPr>
        <w:t>najbliższego szpitalnego oddziału ratunkowego lub do szpitalnego oddziału ratunkowego/izby przyjęć szpitala z</w:t>
      </w:r>
      <w:r w:rsidR="00A5019A" w:rsidRPr="00C25BCA">
        <w:rPr>
          <w:rFonts w:ascii="Times New Roman" w:hAnsi="Times New Roman" w:cs="Times New Roman"/>
          <w:b/>
        </w:rPr>
        <w:t> </w:t>
      </w:r>
      <w:r w:rsidR="00C86DB6" w:rsidRPr="00C25BCA">
        <w:rPr>
          <w:rFonts w:ascii="Times New Roman" w:hAnsi="Times New Roman" w:cs="Times New Roman"/>
          <w:b/>
        </w:rPr>
        <w:t>właściwym oddziałem dziecięcym</w:t>
      </w:r>
      <w:r w:rsidR="00726A68" w:rsidRPr="00C25BCA">
        <w:rPr>
          <w:rFonts w:ascii="Times New Roman" w:hAnsi="Times New Roman" w:cs="Times New Roman"/>
          <w:b/>
        </w:rPr>
        <w:t>.</w:t>
      </w:r>
      <w:r w:rsidR="00DE1BDF" w:rsidRPr="00C25BCA">
        <w:rPr>
          <w:rFonts w:ascii="Times New Roman" w:hAnsi="Times New Roman" w:cs="Times New Roman"/>
          <w:b/>
        </w:rPr>
        <w:t xml:space="preserve"> </w:t>
      </w:r>
      <w:r w:rsidR="00736165" w:rsidRPr="00C25BCA">
        <w:rPr>
          <w:rFonts w:ascii="Times New Roman" w:hAnsi="Times New Roman" w:cs="Times New Roman"/>
          <w:bCs/>
        </w:rPr>
        <w:t>D</w:t>
      </w:r>
      <w:r w:rsidR="00DE1BDF" w:rsidRPr="00C25BCA">
        <w:rPr>
          <w:rFonts w:ascii="Times New Roman" w:hAnsi="Times New Roman" w:cs="Times New Roman"/>
          <w:bCs/>
        </w:rPr>
        <w:t>opiero po stabilizacji stanu</w:t>
      </w:r>
      <w:r w:rsidR="00736165" w:rsidRPr="00C25BCA">
        <w:rPr>
          <w:rFonts w:ascii="Times New Roman" w:hAnsi="Times New Roman" w:cs="Times New Roman"/>
          <w:bCs/>
        </w:rPr>
        <w:t xml:space="preserve"> pacjenta</w:t>
      </w:r>
      <w:r w:rsidR="00DE1BDF" w:rsidRPr="00C25BCA">
        <w:rPr>
          <w:rFonts w:ascii="Times New Roman" w:hAnsi="Times New Roman" w:cs="Times New Roman"/>
          <w:bCs/>
        </w:rPr>
        <w:t xml:space="preserve">, </w:t>
      </w:r>
      <w:r w:rsidR="00736165" w:rsidRPr="00C25BCA">
        <w:rPr>
          <w:rFonts w:ascii="Times New Roman" w:hAnsi="Times New Roman" w:cs="Times New Roman"/>
          <w:bCs/>
        </w:rPr>
        <w:t xml:space="preserve">należy rozważyć jego </w:t>
      </w:r>
      <w:r w:rsidR="00DE1BDF" w:rsidRPr="00C25BCA">
        <w:rPr>
          <w:rFonts w:ascii="Times New Roman" w:hAnsi="Times New Roman" w:cs="Times New Roman"/>
          <w:bCs/>
        </w:rPr>
        <w:t>przekazan</w:t>
      </w:r>
      <w:r w:rsidR="00736165" w:rsidRPr="00C25BCA">
        <w:rPr>
          <w:rFonts w:ascii="Times New Roman" w:hAnsi="Times New Roman" w:cs="Times New Roman"/>
          <w:bCs/>
        </w:rPr>
        <w:t>ie</w:t>
      </w:r>
      <w:r w:rsidR="00DE1BDF" w:rsidRPr="00C25BCA">
        <w:rPr>
          <w:rFonts w:ascii="Times New Roman" w:hAnsi="Times New Roman" w:cs="Times New Roman"/>
          <w:bCs/>
        </w:rPr>
        <w:t xml:space="preserve"> </w:t>
      </w:r>
      <w:r w:rsidR="00DE1BDF" w:rsidRPr="00C25BCA">
        <w:rPr>
          <w:rFonts w:ascii="Times New Roman" w:hAnsi="Times New Roman" w:cs="Times New Roman"/>
          <w:b/>
        </w:rPr>
        <w:t>do oddziału psychiatrycznego dla dzieci i młodzieży.</w:t>
      </w:r>
    </w:p>
    <w:p w14:paraId="1C9AFE7B" w14:textId="51F8F996" w:rsidR="00997105" w:rsidRPr="00C25BCA" w:rsidRDefault="00997105" w:rsidP="00C86DB6">
      <w:pPr>
        <w:spacing w:after="0"/>
        <w:rPr>
          <w:rFonts w:ascii="Times New Roman" w:hAnsi="Times New Roman" w:cs="Times New Roman"/>
          <w:b/>
          <w:color w:val="FF0000"/>
        </w:rPr>
      </w:pPr>
    </w:p>
    <w:p w14:paraId="1456FD0D" w14:textId="1710D3D5" w:rsidR="00A9491E" w:rsidRPr="00C25BCA" w:rsidRDefault="00A9491E" w:rsidP="00166459">
      <w:pPr>
        <w:spacing w:after="0"/>
        <w:rPr>
          <w:rFonts w:ascii="Times New Roman" w:hAnsi="Times New Roman" w:cs="Times New Roman"/>
          <w:bCs/>
        </w:rPr>
      </w:pPr>
      <w:r w:rsidRPr="00C25BCA">
        <w:rPr>
          <w:rFonts w:ascii="Times New Roman" w:hAnsi="Times New Roman" w:cs="Times New Roman"/>
          <w:bCs/>
        </w:rPr>
        <w:t xml:space="preserve">Rolą </w:t>
      </w:r>
      <w:bookmarkStart w:id="0" w:name="_Hlk220651685"/>
      <w:r w:rsidR="004D0F86" w:rsidRPr="00C25BCA">
        <w:rPr>
          <w:rFonts w:ascii="Times New Roman" w:hAnsi="Times New Roman" w:cs="Times New Roman"/>
          <w:bCs/>
        </w:rPr>
        <w:t xml:space="preserve">szpitalnego oddziału ratunkowego/ izby przyjęć </w:t>
      </w:r>
      <w:bookmarkEnd w:id="0"/>
      <w:r w:rsidRPr="00C25BCA">
        <w:rPr>
          <w:rFonts w:ascii="Times New Roman" w:hAnsi="Times New Roman" w:cs="Times New Roman"/>
          <w:bCs/>
        </w:rPr>
        <w:t>jest:</w:t>
      </w:r>
    </w:p>
    <w:p w14:paraId="6836854E" w14:textId="77777777" w:rsidR="00A9491E" w:rsidRPr="00C25BCA" w:rsidRDefault="00A9491E" w:rsidP="00166459">
      <w:pPr>
        <w:numPr>
          <w:ilvl w:val="0"/>
          <w:numId w:val="6"/>
        </w:numPr>
        <w:spacing w:after="0"/>
        <w:rPr>
          <w:rFonts w:ascii="Times New Roman" w:hAnsi="Times New Roman" w:cs="Times New Roman"/>
          <w:bCs/>
        </w:rPr>
      </w:pPr>
      <w:r w:rsidRPr="00C25BCA">
        <w:rPr>
          <w:rFonts w:ascii="Times New Roman" w:hAnsi="Times New Roman" w:cs="Times New Roman"/>
          <w:bCs/>
        </w:rPr>
        <w:t>natychmiastowa ocena i zabezpieczenie stanu ogólnego,</w:t>
      </w:r>
    </w:p>
    <w:p w14:paraId="0EA4FA46" w14:textId="77777777" w:rsidR="00A9491E" w:rsidRPr="00C25BCA" w:rsidRDefault="00A9491E" w:rsidP="00166459">
      <w:pPr>
        <w:numPr>
          <w:ilvl w:val="0"/>
          <w:numId w:val="6"/>
        </w:numPr>
        <w:spacing w:after="0"/>
        <w:rPr>
          <w:rFonts w:ascii="Times New Roman" w:hAnsi="Times New Roman" w:cs="Times New Roman"/>
          <w:bCs/>
        </w:rPr>
      </w:pPr>
      <w:r w:rsidRPr="00C25BCA">
        <w:rPr>
          <w:rFonts w:ascii="Times New Roman" w:hAnsi="Times New Roman" w:cs="Times New Roman"/>
          <w:bCs/>
        </w:rPr>
        <w:t>przeprowadzenie diagnostyki różnicowej,</w:t>
      </w:r>
    </w:p>
    <w:p w14:paraId="017B82A1" w14:textId="5C25D728" w:rsidR="00C46DD4" w:rsidRPr="00C25BCA" w:rsidRDefault="00A9491E" w:rsidP="00315AC3">
      <w:pPr>
        <w:numPr>
          <w:ilvl w:val="0"/>
          <w:numId w:val="6"/>
        </w:numPr>
        <w:spacing w:after="0"/>
        <w:ind w:left="714" w:hanging="357"/>
        <w:rPr>
          <w:rFonts w:ascii="Times New Roman" w:hAnsi="Times New Roman" w:cs="Times New Roman"/>
          <w:bCs/>
        </w:rPr>
      </w:pPr>
      <w:r w:rsidRPr="00C25BCA">
        <w:rPr>
          <w:rFonts w:ascii="Times New Roman" w:hAnsi="Times New Roman" w:cs="Times New Roman"/>
          <w:bCs/>
        </w:rPr>
        <w:t xml:space="preserve">wydanie decyzji o dalszym postępowaniu, w tym </w:t>
      </w:r>
      <w:r w:rsidR="0090051A" w:rsidRPr="00C25BCA">
        <w:rPr>
          <w:rFonts w:ascii="Times New Roman" w:hAnsi="Times New Roman" w:cs="Times New Roman"/>
          <w:bCs/>
        </w:rPr>
        <w:t xml:space="preserve">o </w:t>
      </w:r>
      <w:r w:rsidRPr="00C25BCA">
        <w:rPr>
          <w:rFonts w:ascii="Times New Roman" w:hAnsi="Times New Roman" w:cs="Times New Roman"/>
          <w:bCs/>
        </w:rPr>
        <w:t>przekazaniu pacjenta do</w:t>
      </w:r>
      <w:r w:rsidR="00A5019A" w:rsidRPr="00C25BCA">
        <w:rPr>
          <w:rFonts w:ascii="Times New Roman" w:hAnsi="Times New Roman" w:cs="Times New Roman"/>
          <w:bCs/>
        </w:rPr>
        <w:t> </w:t>
      </w:r>
      <w:r w:rsidR="004D0F86" w:rsidRPr="00C25BCA">
        <w:rPr>
          <w:rFonts w:ascii="Times New Roman" w:hAnsi="Times New Roman" w:cs="Times New Roman"/>
          <w:bCs/>
        </w:rPr>
        <w:t xml:space="preserve">oddziału </w:t>
      </w:r>
      <w:r w:rsidRPr="00C25BCA">
        <w:rPr>
          <w:rFonts w:ascii="Times New Roman" w:hAnsi="Times New Roman" w:cs="Times New Roman"/>
          <w:bCs/>
        </w:rPr>
        <w:t>psychiatrii dzieci i młodzieży.</w:t>
      </w:r>
    </w:p>
    <w:p w14:paraId="21958C53" w14:textId="77777777" w:rsidR="00166459" w:rsidRPr="00C25BCA" w:rsidRDefault="00166459" w:rsidP="00166459">
      <w:pPr>
        <w:spacing w:after="0"/>
        <w:jc w:val="center"/>
        <w:rPr>
          <w:rFonts w:ascii="Times New Roman" w:hAnsi="Times New Roman" w:cs="Times New Roman"/>
          <w:b/>
          <w:color w:val="FF0000"/>
        </w:rPr>
      </w:pPr>
    </w:p>
    <w:p w14:paraId="10E488BF" w14:textId="06E0CA31" w:rsidR="004D0F86" w:rsidRPr="00C25BCA" w:rsidRDefault="00CA08F9" w:rsidP="00D52E34">
      <w:pPr>
        <w:pStyle w:val="Akapitzlist"/>
        <w:numPr>
          <w:ilvl w:val="0"/>
          <w:numId w:val="15"/>
        </w:numPr>
        <w:spacing w:after="120"/>
        <w:ind w:left="284" w:hanging="284"/>
        <w:rPr>
          <w:rFonts w:ascii="Times New Roman" w:hAnsi="Times New Roman" w:cs="Times New Roman"/>
          <w:b/>
        </w:rPr>
      </w:pPr>
      <w:r w:rsidRPr="00C25BCA">
        <w:rPr>
          <w:rFonts w:ascii="Times New Roman" w:hAnsi="Times New Roman" w:cs="Times New Roman"/>
          <w:b/>
        </w:rPr>
        <w:t xml:space="preserve">PACJENT PO </w:t>
      </w:r>
      <w:r w:rsidR="00B948D7" w:rsidRPr="00C25BCA">
        <w:rPr>
          <w:rFonts w:ascii="Times New Roman" w:hAnsi="Times New Roman" w:cs="Times New Roman"/>
          <w:b/>
        </w:rPr>
        <w:t xml:space="preserve">SAMOUSZKODZENIU LUB </w:t>
      </w:r>
      <w:r w:rsidRPr="00C25BCA">
        <w:rPr>
          <w:rFonts w:ascii="Times New Roman" w:hAnsi="Times New Roman" w:cs="Times New Roman"/>
          <w:b/>
        </w:rPr>
        <w:t>PRÓBIE SAMOBÓJCZEJ</w:t>
      </w:r>
    </w:p>
    <w:p w14:paraId="38DFABA2" w14:textId="7B31B2FA" w:rsidR="001F4660" w:rsidRPr="00C25BCA" w:rsidRDefault="001F4660" w:rsidP="00166459">
      <w:pPr>
        <w:spacing w:after="0"/>
        <w:rPr>
          <w:rFonts w:ascii="Times New Roman" w:hAnsi="Times New Roman" w:cs="Times New Roman"/>
          <w:bCs/>
        </w:rPr>
      </w:pPr>
      <w:r w:rsidRPr="00C25BCA">
        <w:rPr>
          <w:rFonts w:ascii="Times New Roman" w:hAnsi="Times New Roman" w:cs="Times New Roman"/>
          <w:bCs/>
        </w:rPr>
        <w:t>Pacjent</w:t>
      </w:r>
      <w:r w:rsidR="00C97751" w:rsidRPr="00C25BCA">
        <w:rPr>
          <w:rFonts w:ascii="Times New Roman" w:hAnsi="Times New Roman" w:cs="Times New Roman"/>
          <w:bCs/>
        </w:rPr>
        <w:t xml:space="preserve">, który </w:t>
      </w:r>
      <w:r w:rsidRPr="00C25BCA">
        <w:rPr>
          <w:rFonts w:ascii="Times New Roman" w:hAnsi="Times New Roman" w:cs="Times New Roman"/>
          <w:bCs/>
        </w:rPr>
        <w:t xml:space="preserve">po </w:t>
      </w:r>
      <w:r w:rsidR="00C97751" w:rsidRPr="00C25BCA">
        <w:rPr>
          <w:rFonts w:ascii="Times New Roman" w:hAnsi="Times New Roman" w:cs="Times New Roman"/>
          <w:bCs/>
        </w:rPr>
        <w:t xml:space="preserve">samouszkodzeniu lub próbie samobójczej </w:t>
      </w:r>
      <w:r w:rsidR="00F033FF" w:rsidRPr="00C25BCA">
        <w:rPr>
          <w:rFonts w:ascii="Times New Roman" w:hAnsi="Times New Roman" w:cs="Times New Roman"/>
          <w:bCs/>
        </w:rPr>
        <w:t xml:space="preserve">doznał urazu bądź zatrucia, </w:t>
      </w:r>
      <w:r w:rsidRPr="00C25BCA">
        <w:rPr>
          <w:rFonts w:ascii="Times New Roman" w:hAnsi="Times New Roman" w:cs="Times New Roman"/>
          <w:bCs/>
        </w:rPr>
        <w:t xml:space="preserve">musi najpierw trafić </w:t>
      </w:r>
      <w:r w:rsidRPr="00C25BCA">
        <w:rPr>
          <w:rFonts w:ascii="Times New Roman" w:hAnsi="Times New Roman" w:cs="Times New Roman"/>
          <w:b/>
        </w:rPr>
        <w:t xml:space="preserve">do miejsca zapewniającego stabilizację </w:t>
      </w:r>
      <w:r w:rsidR="004D227D" w:rsidRPr="00C25BCA">
        <w:rPr>
          <w:rFonts w:ascii="Times New Roman" w:hAnsi="Times New Roman" w:cs="Times New Roman"/>
          <w:b/>
        </w:rPr>
        <w:t xml:space="preserve">jego </w:t>
      </w:r>
      <w:r w:rsidR="0090051A" w:rsidRPr="00C25BCA">
        <w:rPr>
          <w:rFonts w:ascii="Times New Roman" w:hAnsi="Times New Roman" w:cs="Times New Roman"/>
          <w:b/>
        </w:rPr>
        <w:t xml:space="preserve">stanu </w:t>
      </w:r>
      <w:r w:rsidRPr="00C25BCA">
        <w:rPr>
          <w:rFonts w:ascii="Times New Roman" w:hAnsi="Times New Roman" w:cs="Times New Roman"/>
          <w:b/>
        </w:rPr>
        <w:t>somatyczn</w:t>
      </w:r>
      <w:r w:rsidR="0090051A" w:rsidRPr="00C25BCA">
        <w:rPr>
          <w:rFonts w:ascii="Times New Roman" w:hAnsi="Times New Roman" w:cs="Times New Roman"/>
          <w:b/>
        </w:rPr>
        <w:t>ego</w:t>
      </w:r>
      <w:r w:rsidRPr="00C25BCA">
        <w:rPr>
          <w:rFonts w:ascii="Times New Roman" w:hAnsi="Times New Roman" w:cs="Times New Roman"/>
          <w:bCs/>
        </w:rPr>
        <w:t>, tj. do:</w:t>
      </w:r>
    </w:p>
    <w:p w14:paraId="77C82B75" w14:textId="3CAC0EBE" w:rsidR="001F4660" w:rsidRPr="00C25BCA" w:rsidRDefault="00C86DB6" w:rsidP="00166459">
      <w:pPr>
        <w:numPr>
          <w:ilvl w:val="0"/>
          <w:numId w:val="9"/>
        </w:numPr>
        <w:spacing w:after="0"/>
        <w:rPr>
          <w:rFonts w:ascii="Times New Roman" w:hAnsi="Times New Roman" w:cs="Times New Roman"/>
          <w:bCs/>
        </w:rPr>
      </w:pPr>
      <w:r w:rsidRPr="00C25BCA">
        <w:rPr>
          <w:rFonts w:ascii="Times New Roman" w:hAnsi="Times New Roman" w:cs="Times New Roman"/>
          <w:bCs/>
        </w:rPr>
        <w:t xml:space="preserve">najbliższego </w:t>
      </w:r>
      <w:r w:rsidR="001F4660" w:rsidRPr="00C25BCA">
        <w:rPr>
          <w:rFonts w:ascii="Times New Roman" w:hAnsi="Times New Roman" w:cs="Times New Roman"/>
          <w:bCs/>
        </w:rPr>
        <w:t>szpitalnego oddziału ratunkowego</w:t>
      </w:r>
      <w:r w:rsidRPr="00C25BCA">
        <w:rPr>
          <w:rFonts w:ascii="Times New Roman" w:hAnsi="Times New Roman" w:cs="Times New Roman"/>
          <w:bCs/>
        </w:rPr>
        <w:t xml:space="preserve"> lub do</w:t>
      </w:r>
    </w:p>
    <w:p w14:paraId="55381DE4" w14:textId="4FE3B8C3" w:rsidR="001F4660" w:rsidRPr="00C25BCA" w:rsidRDefault="00C86DB6" w:rsidP="00166459">
      <w:pPr>
        <w:numPr>
          <w:ilvl w:val="0"/>
          <w:numId w:val="9"/>
        </w:numPr>
        <w:spacing w:after="0"/>
        <w:rPr>
          <w:rFonts w:ascii="Times New Roman" w:hAnsi="Times New Roman" w:cs="Times New Roman"/>
          <w:bCs/>
        </w:rPr>
      </w:pPr>
      <w:bookmarkStart w:id="1" w:name="_Hlk220661251"/>
      <w:r w:rsidRPr="00C25BCA">
        <w:rPr>
          <w:rFonts w:ascii="Times New Roman" w:hAnsi="Times New Roman" w:cs="Times New Roman"/>
          <w:bCs/>
        </w:rPr>
        <w:t>szpitalnego oddziału ratunkowego/izby przyjęć szpitala z właściwym oddziałem dziecięcym</w:t>
      </w:r>
      <w:bookmarkEnd w:id="1"/>
      <w:r w:rsidR="001F4660" w:rsidRPr="00C25BCA">
        <w:rPr>
          <w:rFonts w:ascii="Times New Roman" w:hAnsi="Times New Roman" w:cs="Times New Roman"/>
          <w:bCs/>
        </w:rPr>
        <w:t>,</w:t>
      </w:r>
    </w:p>
    <w:p w14:paraId="656D5F92" w14:textId="17E72574" w:rsidR="001F4660" w:rsidRPr="00C25BCA" w:rsidRDefault="00276D21" w:rsidP="004F2CE7">
      <w:pPr>
        <w:spacing w:after="0"/>
        <w:jc w:val="both"/>
        <w:rPr>
          <w:rFonts w:ascii="Times New Roman" w:hAnsi="Times New Roman" w:cs="Times New Roman"/>
          <w:b/>
        </w:rPr>
      </w:pPr>
      <w:r w:rsidRPr="00C25BCA">
        <w:rPr>
          <w:rFonts w:ascii="Times New Roman" w:hAnsi="Times New Roman" w:cs="Times New Roman"/>
          <w:bCs/>
        </w:rPr>
        <w:t>a</w:t>
      </w:r>
      <w:r w:rsidR="001F4660" w:rsidRPr="00C25BCA">
        <w:rPr>
          <w:rFonts w:ascii="Times New Roman" w:hAnsi="Times New Roman" w:cs="Times New Roman"/>
          <w:bCs/>
        </w:rPr>
        <w:t xml:space="preserve"> dopiero po stabilizacji </w:t>
      </w:r>
      <w:r w:rsidRPr="00C25BCA">
        <w:rPr>
          <w:rFonts w:ascii="Times New Roman" w:hAnsi="Times New Roman" w:cs="Times New Roman"/>
          <w:bCs/>
        </w:rPr>
        <w:t xml:space="preserve">jego stanu, </w:t>
      </w:r>
      <w:r w:rsidR="001F4660" w:rsidRPr="00C25BCA">
        <w:rPr>
          <w:rFonts w:ascii="Times New Roman" w:hAnsi="Times New Roman" w:cs="Times New Roman"/>
          <w:bCs/>
        </w:rPr>
        <w:t xml:space="preserve">powinien zostać przekazany </w:t>
      </w:r>
      <w:r w:rsidR="001F4660" w:rsidRPr="00C25BCA">
        <w:rPr>
          <w:rFonts w:ascii="Times New Roman" w:hAnsi="Times New Roman" w:cs="Times New Roman"/>
          <w:b/>
        </w:rPr>
        <w:t>do oddziału psychiatrycznego dla dzieci i młodzieży.</w:t>
      </w:r>
    </w:p>
    <w:p w14:paraId="20E97FFC" w14:textId="15E5F8E9" w:rsidR="001F4660" w:rsidRDefault="001F4660" w:rsidP="00D52E34">
      <w:pPr>
        <w:spacing w:after="0"/>
        <w:rPr>
          <w:rFonts w:ascii="Times New Roman" w:hAnsi="Times New Roman" w:cs="Times New Roman"/>
          <w:b/>
          <w:color w:val="FF0000"/>
        </w:rPr>
      </w:pPr>
    </w:p>
    <w:p w14:paraId="68A492E0" w14:textId="38A1772B" w:rsidR="0042433F" w:rsidRPr="00B00A16" w:rsidRDefault="00B00A16" w:rsidP="00B00A16">
      <w:pPr>
        <w:jc w:val="both"/>
        <w:rPr>
          <w:rFonts w:ascii="Times New Roman" w:hAnsi="Times New Roman" w:cs="Times New Roman"/>
          <w:b/>
        </w:rPr>
      </w:pPr>
      <w:r w:rsidRPr="00B00A16">
        <w:rPr>
          <w:rFonts w:ascii="Times New Roman" w:hAnsi="Times New Roman" w:cs="Times New Roman"/>
          <w:b/>
        </w:rPr>
        <w:t xml:space="preserve">4. PACJENT, KTÓRY PO PRZYJEŹDZIE ZESPOŁU RATOWNICTWA MEDYCZNEGO (ZRM) ZAPRZECZA MYŚLOM SAMOBÓJCZYM </w:t>
      </w:r>
    </w:p>
    <w:p w14:paraId="165BC83E" w14:textId="77777777" w:rsidR="0042433F" w:rsidRPr="00B00A16" w:rsidRDefault="0042433F" w:rsidP="0042433F">
      <w:pPr>
        <w:spacing w:after="0"/>
        <w:jc w:val="both"/>
        <w:rPr>
          <w:rFonts w:ascii="Times New Roman" w:hAnsi="Times New Roman" w:cs="Times New Roman"/>
          <w:b/>
        </w:rPr>
      </w:pPr>
      <w:r w:rsidRPr="00B00A16">
        <w:rPr>
          <w:rFonts w:ascii="Times New Roman" w:hAnsi="Times New Roman" w:cs="Times New Roman"/>
          <w:bCs/>
        </w:rPr>
        <w:t xml:space="preserve">Każde zgłaszane przez małoletniego myśli samobójcze, zamiary samobójcze, zachowania autoagresywne, samouszkodzenia lub inne okoliczności wskazujące na możliwość podjęcia próby samobójczej niezależnie od późniejszego zaprzeczenia </w:t>
      </w:r>
      <w:r w:rsidRPr="00B00A16">
        <w:rPr>
          <w:rFonts w:ascii="Times New Roman" w:hAnsi="Times New Roman" w:cs="Times New Roman"/>
          <w:b/>
        </w:rPr>
        <w:t xml:space="preserve">należy traktować jako sytuację potencjalnego bezpośredniego zagrożenia życia i zdrowia dziecka. </w:t>
      </w:r>
    </w:p>
    <w:p w14:paraId="5A1DB3DC" w14:textId="77777777" w:rsidR="0042433F" w:rsidRPr="00B00A16" w:rsidRDefault="0042433F" w:rsidP="0042433F">
      <w:pPr>
        <w:spacing w:after="0"/>
        <w:jc w:val="both"/>
        <w:rPr>
          <w:rFonts w:ascii="Times New Roman" w:hAnsi="Times New Roman" w:cs="Times New Roman"/>
          <w:bCs/>
        </w:rPr>
      </w:pPr>
      <w:r w:rsidRPr="00B00A16">
        <w:rPr>
          <w:rFonts w:ascii="Times New Roman" w:hAnsi="Times New Roman" w:cs="Times New Roman"/>
          <w:bCs/>
        </w:rPr>
        <w:t xml:space="preserve">Zaprzeczanie po przyjeździe ZRM jest częste (lęk, wstyd, chwilowa ulga) i nie wyklucza ryzyka samobójstwa. Natomiast intoksykacja nasila impulsywność i obniża kontrolę, podwyższając ryzyko działań autodestrukcyjnych. </w:t>
      </w:r>
    </w:p>
    <w:p w14:paraId="4089E7BF" w14:textId="6D21D03C" w:rsidR="0042433F" w:rsidRPr="00B00A16" w:rsidRDefault="0042433F" w:rsidP="0042433F">
      <w:pPr>
        <w:spacing w:after="0"/>
        <w:jc w:val="both"/>
        <w:rPr>
          <w:rFonts w:ascii="Times New Roman" w:hAnsi="Times New Roman" w:cs="Times New Roman"/>
          <w:bCs/>
        </w:rPr>
      </w:pPr>
      <w:r w:rsidRPr="00B00A16">
        <w:rPr>
          <w:rFonts w:ascii="Times New Roman" w:hAnsi="Times New Roman" w:cs="Times New Roman"/>
          <w:bCs/>
        </w:rPr>
        <w:t xml:space="preserve">Dotyczy to również sytuacji, gdy małoletni w chwili kontaktu z zespołem ratownictwa medycznego neguje wcześniejsze wypowiedzi lub zachowania </w:t>
      </w:r>
      <w:proofErr w:type="spellStart"/>
      <w:r w:rsidRPr="00B00A16">
        <w:rPr>
          <w:rFonts w:ascii="Times New Roman" w:hAnsi="Times New Roman" w:cs="Times New Roman"/>
          <w:bCs/>
        </w:rPr>
        <w:t>suicydalne</w:t>
      </w:r>
      <w:proofErr w:type="spellEnd"/>
      <w:r w:rsidRPr="00B00A16">
        <w:rPr>
          <w:rFonts w:ascii="Times New Roman" w:hAnsi="Times New Roman" w:cs="Times New Roman"/>
          <w:bCs/>
        </w:rPr>
        <w:t xml:space="preserve">. Ocena ryzyka </w:t>
      </w:r>
      <w:r w:rsidRPr="00B00A16">
        <w:rPr>
          <w:rFonts w:ascii="Times New Roman" w:hAnsi="Times New Roman" w:cs="Times New Roman"/>
          <w:bCs/>
        </w:rPr>
        <w:lastRenderedPageBreak/>
        <w:t xml:space="preserve">samobójczego u osoby poniżej 18. roku życia nie może opierać się wyłącznie na aktualnej deklaracji pacjenta, lecz powinna uwzględniać całokształt okoliczności, w tym informacje uzyskane od świadków zdarzenia, rodziców lub opiekunów, wcześniejsze zachowania pacjenta, obecność czynników ryzyka, zachowania impulsywne oraz kontekst sytuacyjny. </w:t>
      </w:r>
      <w:r w:rsidRPr="00B00A16">
        <w:rPr>
          <w:rFonts w:ascii="Times New Roman" w:hAnsi="Times New Roman" w:cs="Times New Roman"/>
          <w:bCs/>
        </w:rPr>
        <w:br/>
        <w:t xml:space="preserve">Pacjenta takiego należy przewieźć bezpośrednio do szpitala z oddziałem psychiatrycznym </w:t>
      </w:r>
      <w:r w:rsidRPr="00B00A16">
        <w:rPr>
          <w:rFonts w:ascii="Times New Roman" w:hAnsi="Times New Roman" w:cs="Times New Roman"/>
          <w:bCs/>
        </w:rPr>
        <w:br/>
        <w:t xml:space="preserve">dla dzieci i młodzieży, chyba że spełnione są łącznie następujące warunki: </w:t>
      </w:r>
    </w:p>
    <w:p w14:paraId="058C68A7" w14:textId="77777777" w:rsidR="0042433F" w:rsidRPr="00B00A16" w:rsidRDefault="0042433F" w:rsidP="0042433F">
      <w:pPr>
        <w:pStyle w:val="Akapitzlist"/>
        <w:numPr>
          <w:ilvl w:val="0"/>
          <w:numId w:val="17"/>
        </w:numPr>
        <w:spacing w:after="0"/>
        <w:jc w:val="both"/>
        <w:rPr>
          <w:rFonts w:ascii="Times New Roman" w:hAnsi="Times New Roman" w:cs="Times New Roman"/>
          <w:bCs/>
        </w:rPr>
      </w:pPr>
      <w:r w:rsidRPr="00B00A16">
        <w:rPr>
          <w:rFonts w:ascii="Times New Roman" w:hAnsi="Times New Roman" w:cs="Times New Roman"/>
          <w:bCs/>
        </w:rPr>
        <w:t>brak aktualnych myśli/planu/zamiaru/środków;</w:t>
      </w:r>
    </w:p>
    <w:p w14:paraId="76976F1C" w14:textId="77777777" w:rsidR="0042433F" w:rsidRPr="00B00A16" w:rsidRDefault="0042433F" w:rsidP="0042433F">
      <w:pPr>
        <w:pStyle w:val="Akapitzlist"/>
        <w:numPr>
          <w:ilvl w:val="0"/>
          <w:numId w:val="17"/>
        </w:numPr>
        <w:spacing w:after="0"/>
        <w:jc w:val="both"/>
        <w:rPr>
          <w:rFonts w:ascii="Times New Roman" w:hAnsi="Times New Roman" w:cs="Times New Roman"/>
          <w:bCs/>
        </w:rPr>
      </w:pPr>
      <w:r w:rsidRPr="00B00A16">
        <w:rPr>
          <w:rFonts w:ascii="Times New Roman" w:hAnsi="Times New Roman" w:cs="Times New Roman"/>
          <w:bCs/>
        </w:rPr>
        <w:t>obecność silnych czynników ochronnych i natychmiastowa opieka osoby dorosłej/rodziny;</w:t>
      </w:r>
    </w:p>
    <w:p w14:paraId="2A8E77F7" w14:textId="77777777" w:rsidR="0042433F" w:rsidRPr="00B00A16" w:rsidRDefault="0042433F" w:rsidP="0042433F">
      <w:pPr>
        <w:pStyle w:val="Akapitzlist"/>
        <w:numPr>
          <w:ilvl w:val="0"/>
          <w:numId w:val="17"/>
        </w:numPr>
        <w:spacing w:after="0"/>
        <w:jc w:val="both"/>
        <w:rPr>
          <w:rFonts w:ascii="Times New Roman" w:hAnsi="Times New Roman" w:cs="Times New Roman"/>
          <w:bCs/>
        </w:rPr>
      </w:pPr>
      <w:r w:rsidRPr="00B00A16">
        <w:rPr>
          <w:rFonts w:ascii="Times New Roman" w:hAnsi="Times New Roman" w:cs="Times New Roman"/>
          <w:bCs/>
        </w:rPr>
        <w:t>możliwość natychmiastowej konsultacji psychiatrycznej/psychologicznej w warunkach ambulatoryjnych;</w:t>
      </w:r>
    </w:p>
    <w:p w14:paraId="369CFCB2" w14:textId="77777777" w:rsidR="0042433F" w:rsidRPr="00B00A16" w:rsidRDefault="0042433F" w:rsidP="0042433F">
      <w:pPr>
        <w:pStyle w:val="Akapitzlist"/>
        <w:numPr>
          <w:ilvl w:val="0"/>
          <w:numId w:val="17"/>
        </w:numPr>
        <w:spacing w:after="0"/>
        <w:jc w:val="both"/>
        <w:rPr>
          <w:rFonts w:ascii="Times New Roman" w:hAnsi="Times New Roman" w:cs="Times New Roman"/>
          <w:bCs/>
        </w:rPr>
      </w:pPr>
      <w:r w:rsidRPr="00B00A16">
        <w:rPr>
          <w:rFonts w:ascii="Times New Roman" w:hAnsi="Times New Roman" w:cs="Times New Roman"/>
          <w:bCs/>
        </w:rPr>
        <w:t xml:space="preserve">brak intoksykacji i ciężkich objawów psychicznych (stan odurzenia zwiększa ryzyko </w:t>
      </w:r>
      <w:proofErr w:type="spellStart"/>
      <w:r w:rsidRPr="00B00A16">
        <w:rPr>
          <w:rFonts w:ascii="Times New Roman" w:hAnsi="Times New Roman" w:cs="Times New Roman"/>
          <w:bCs/>
        </w:rPr>
        <w:t>zachowań</w:t>
      </w:r>
      <w:proofErr w:type="spellEnd"/>
      <w:r w:rsidRPr="00B00A16">
        <w:rPr>
          <w:rFonts w:ascii="Times New Roman" w:hAnsi="Times New Roman" w:cs="Times New Roman"/>
          <w:bCs/>
        </w:rPr>
        <w:t xml:space="preserve"> niepożądanych i uniemożliwia rzetelną ocenę psychiatryczną);</w:t>
      </w:r>
    </w:p>
    <w:p w14:paraId="3F971AD2" w14:textId="039F5084" w:rsidR="0042433F" w:rsidRPr="00B00A16" w:rsidRDefault="0042433F" w:rsidP="0042433F">
      <w:pPr>
        <w:pStyle w:val="Akapitzlist"/>
        <w:numPr>
          <w:ilvl w:val="0"/>
          <w:numId w:val="17"/>
        </w:numPr>
        <w:spacing w:after="0"/>
        <w:jc w:val="both"/>
        <w:rPr>
          <w:rFonts w:ascii="Times New Roman" w:hAnsi="Times New Roman" w:cs="Times New Roman"/>
          <w:bCs/>
        </w:rPr>
      </w:pPr>
      <w:r w:rsidRPr="00B00A16">
        <w:rPr>
          <w:rFonts w:ascii="Times New Roman" w:hAnsi="Times New Roman" w:cs="Times New Roman"/>
          <w:bCs/>
        </w:rPr>
        <w:t xml:space="preserve">decyzja potwierdzona </w:t>
      </w:r>
      <w:proofErr w:type="spellStart"/>
      <w:r w:rsidRPr="00B00A16">
        <w:rPr>
          <w:rFonts w:ascii="Times New Roman" w:hAnsi="Times New Roman" w:cs="Times New Roman"/>
          <w:bCs/>
        </w:rPr>
        <w:t>telekonsultacją</w:t>
      </w:r>
      <w:proofErr w:type="spellEnd"/>
      <w:r w:rsidRPr="00B00A16">
        <w:rPr>
          <w:rFonts w:ascii="Times New Roman" w:hAnsi="Times New Roman" w:cs="Times New Roman"/>
          <w:bCs/>
        </w:rPr>
        <w:t xml:space="preserve"> z lekarzem (preferencyjnie z psychiatrą dzieci </w:t>
      </w:r>
      <w:r w:rsidR="00B00A16">
        <w:rPr>
          <w:rFonts w:ascii="Times New Roman" w:hAnsi="Times New Roman" w:cs="Times New Roman"/>
          <w:bCs/>
        </w:rPr>
        <w:br/>
      </w:r>
      <w:r w:rsidRPr="00B00A16">
        <w:rPr>
          <w:rFonts w:ascii="Times New Roman" w:hAnsi="Times New Roman" w:cs="Times New Roman"/>
          <w:bCs/>
        </w:rPr>
        <w:t>i młodzieży).</w:t>
      </w:r>
    </w:p>
    <w:p w14:paraId="40F001E4" w14:textId="52214576" w:rsidR="00B00A16" w:rsidRDefault="0042433F" w:rsidP="00B00A16">
      <w:pPr>
        <w:spacing w:after="0"/>
        <w:jc w:val="both"/>
        <w:rPr>
          <w:rFonts w:ascii="Times New Roman" w:hAnsi="Times New Roman" w:cs="Times New Roman"/>
          <w:bCs/>
        </w:rPr>
      </w:pPr>
      <w:r w:rsidRPr="00B00A16">
        <w:rPr>
          <w:rFonts w:ascii="Times New Roman" w:hAnsi="Times New Roman" w:cs="Times New Roman"/>
          <w:bCs/>
        </w:rPr>
        <w:t>Każdorazowo w dokumentacji medycznej ZRM powinien być opisany wywiad medyczny, wynik oceny ryzyka, rozmów ze świadkami/rodziną, decyzja kierownika ZRM i uzasadnienie.</w:t>
      </w:r>
    </w:p>
    <w:p w14:paraId="617293DC" w14:textId="77777777" w:rsidR="00B00A16" w:rsidRPr="00B00A16" w:rsidRDefault="00B00A16" w:rsidP="00B00A16">
      <w:pPr>
        <w:spacing w:after="0"/>
        <w:jc w:val="both"/>
        <w:rPr>
          <w:rFonts w:ascii="Times New Roman" w:hAnsi="Times New Roman" w:cs="Times New Roman"/>
          <w:bCs/>
        </w:rPr>
      </w:pPr>
    </w:p>
    <w:p w14:paraId="55329416" w14:textId="3FA4BF0E" w:rsidR="0042433F" w:rsidRPr="00B00A16" w:rsidRDefault="00B00A16" w:rsidP="00B00A16">
      <w:pPr>
        <w:rPr>
          <w:rFonts w:ascii="Times New Roman" w:hAnsi="Times New Roman" w:cs="Times New Roman"/>
          <w:b/>
        </w:rPr>
      </w:pPr>
      <w:r w:rsidRPr="00B00A16">
        <w:rPr>
          <w:rFonts w:ascii="Times New Roman" w:hAnsi="Times New Roman" w:cs="Times New Roman"/>
          <w:b/>
        </w:rPr>
        <w:t>5.</w:t>
      </w:r>
      <w:r w:rsidR="0042433F" w:rsidRPr="00B00A16">
        <w:rPr>
          <w:rFonts w:ascii="Times New Roman" w:hAnsi="Times New Roman" w:cs="Times New Roman"/>
          <w:b/>
        </w:rPr>
        <w:t xml:space="preserve">  </w:t>
      </w:r>
      <w:r w:rsidRPr="00B00A16">
        <w:rPr>
          <w:rFonts w:ascii="Times New Roman" w:hAnsi="Times New Roman" w:cs="Times New Roman"/>
          <w:b/>
        </w:rPr>
        <w:t>PACJENT, KTÓRY ODMAWIA TRANSPORTU DO SZPITALA</w:t>
      </w:r>
    </w:p>
    <w:p w14:paraId="2AD15433" w14:textId="25A7BF00" w:rsidR="0042433F" w:rsidRPr="00B00A16" w:rsidRDefault="0042433F" w:rsidP="0042433F">
      <w:pPr>
        <w:pStyle w:val="Akapitzlist"/>
        <w:spacing w:after="0"/>
        <w:ind w:left="0"/>
        <w:jc w:val="both"/>
        <w:rPr>
          <w:rFonts w:ascii="Times New Roman" w:hAnsi="Times New Roman" w:cs="Times New Roman"/>
          <w:bCs/>
        </w:rPr>
      </w:pPr>
      <w:r w:rsidRPr="00B00A16">
        <w:rPr>
          <w:rFonts w:ascii="Times New Roman" w:hAnsi="Times New Roman" w:cs="Times New Roman"/>
          <w:bCs/>
        </w:rPr>
        <w:t xml:space="preserve">Należy podkreślić, że zgodnie z art. 21 ustawy o ochronie zdrowia psychicznego osoba, której dotychczasowe zachowanie wskazuje na to, że z powodu zaburzeń psychicznych może bezpośrednio zagrażać własnemu życiu albo życiu lub zdrowiu innych osób, może zostać poddana badaniu psychiatrycznemu również bez jej zgody. Ponadto przepisy art. 22–24 ustawy o ochronie zdrowia psychicznego przewidują możliwość przyjęcia do szpitala psychiatrycznego bez zgody w przypadkach określonych ustawą. W związku z powyższym, jeżeli zespół ratownictwa medycznego stwierdza istnienie realnego ryzyka samobójstwa lub uzasadnionego podejrzenia bezpośredniego zagrożenia życia małoletniego pacjenta, odmowa transportu wyrażona przez przedstawiciela ustawowego nie powinna stanowić samodzielnej podstawy </w:t>
      </w:r>
      <w:r w:rsidRPr="00B00A16">
        <w:rPr>
          <w:rFonts w:ascii="Times New Roman" w:hAnsi="Times New Roman" w:cs="Times New Roman"/>
          <w:bCs/>
        </w:rPr>
        <w:br/>
        <w:t>do odstąpienia od dalszych działań mających na celu zapewnienie dziecku specjalistycznej oceny medycznej i psychiatrycznej.</w:t>
      </w:r>
    </w:p>
    <w:p w14:paraId="3B97F208" w14:textId="2F5721DE" w:rsidR="0042433F" w:rsidRPr="00B00A16" w:rsidRDefault="0042433F" w:rsidP="0042433F">
      <w:pPr>
        <w:pStyle w:val="Akapitzlist"/>
        <w:spacing w:after="0"/>
        <w:ind w:left="0"/>
        <w:jc w:val="both"/>
        <w:rPr>
          <w:rFonts w:ascii="Times New Roman" w:hAnsi="Times New Roman" w:cs="Times New Roman"/>
          <w:bCs/>
        </w:rPr>
      </w:pPr>
      <w:r w:rsidRPr="00B00A16">
        <w:rPr>
          <w:rFonts w:ascii="Times New Roman" w:hAnsi="Times New Roman" w:cs="Times New Roman"/>
          <w:bCs/>
        </w:rPr>
        <w:t xml:space="preserve">Podpisanie przez pacjenta lub opiekuna odmowy transportu do szpitala nie zwalnia ZRM </w:t>
      </w:r>
      <w:r w:rsidRPr="00B00A16">
        <w:rPr>
          <w:rFonts w:ascii="Times New Roman" w:hAnsi="Times New Roman" w:cs="Times New Roman"/>
          <w:bCs/>
        </w:rPr>
        <w:br/>
        <w:t xml:space="preserve">z obowiązku oceny ryzyka ani zapewnienia bezpieczeństwa. W razie istotnego zagrożenia należy zapewnić transport i przyjęcie bez zgody, zgodnie z przepisami prawa. Odmowa pacjenta lub opiekuna nie może ograniczać działań ratujących życie (art. 30 ustawy o zawodach lekarza i lekarza dentysty). </w:t>
      </w:r>
    </w:p>
    <w:p w14:paraId="6DA2240B" w14:textId="77777777" w:rsidR="0042433F" w:rsidRPr="0042433F" w:rsidRDefault="0042433F" w:rsidP="0042433F">
      <w:pPr>
        <w:spacing w:after="0"/>
        <w:ind w:left="360"/>
        <w:rPr>
          <w:rFonts w:ascii="Times New Roman" w:hAnsi="Times New Roman" w:cs="Times New Roman"/>
          <w:b/>
          <w:color w:val="FF0000"/>
        </w:rPr>
      </w:pPr>
    </w:p>
    <w:p w14:paraId="4902FF04" w14:textId="77777777" w:rsidR="00CF2662" w:rsidRDefault="00CF2662" w:rsidP="00D52E34">
      <w:pPr>
        <w:spacing w:after="0"/>
        <w:rPr>
          <w:rFonts w:ascii="Times New Roman" w:hAnsi="Times New Roman" w:cs="Times New Roman"/>
          <w:b/>
        </w:rPr>
      </w:pPr>
    </w:p>
    <w:p w14:paraId="3FF2C5A9" w14:textId="39DF5D17" w:rsidR="00D52E34" w:rsidRPr="00C25BCA" w:rsidRDefault="00D52E34" w:rsidP="00D52E34">
      <w:pPr>
        <w:spacing w:after="0"/>
        <w:rPr>
          <w:rFonts w:ascii="Times New Roman" w:hAnsi="Times New Roman" w:cs="Times New Roman"/>
          <w:b/>
          <w:color w:val="FF0000"/>
        </w:rPr>
      </w:pPr>
      <w:r w:rsidRPr="00C25BCA">
        <w:rPr>
          <w:rFonts w:ascii="Times New Roman" w:hAnsi="Times New Roman" w:cs="Times New Roman"/>
          <w:b/>
        </w:rPr>
        <w:t>Podsumowanie:</w:t>
      </w:r>
    </w:p>
    <w:p w14:paraId="642CC82A" w14:textId="5C343F0D" w:rsidR="00A9491E" w:rsidRPr="00C25BCA" w:rsidRDefault="00D2415E" w:rsidP="00166459">
      <w:pPr>
        <w:spacing w:after="0"/>
        <w:rPr>
          <w:rFonts w:ascii="Times New Roman" w:hAnsi="Times New Roman" w:cs="Times New Roman"/>
          <w:b/>
        </w:rPr>
      </w:pPr>
      <w:r w:rsidRPr="00C25BCA">
        <w:rPr>
          <w:rFonts w:ascii="Times New Roman" w:hAnsi="Times New Roman" w:cs="Times New Roman"/>
          <w:b/>
        </w:rPr>
        <w:t xml:space="preserve">Transport pacjenta do </w:t>
      </w:r>
      <w:r w:rsidR="00396D2E" w:rsidRPr="00C25BCA">
        <w:rPr>
          <w:rFonts w:ascii="Times New Roman" w:hAnsi="Times New Roman" w:cs="Times New Roman"/>
          <w:b/>
        </w:rPr>
        <w:t xml:space="preserve">szpitala </w:t>
      </w:r>
      <w:r w:rsidR="00166459" w:rsidRPr="00C25BCA">
        <w:rPr>
          <w:rFonts w:ascii="Times New Roman" w:hAnsi="Times New Roman" w:cs="Times New Roman"/>
          <w:b/>
        </w:rPr>
        <w:t xml:space="preserve">właściwego ze względu na stan </w:t>
      </w:r>
      <w:r w:rsidRPr="00C25BCA">
        <w:rPr>
          <w:rFonts w:ascii="Times New Roman" w:hAnsi="Times New Roman" w:cs="Times New Roman"/>
          <w:b/>
        </w:rPr>
        <w:t>pacjenta:</w:t>
      </w:r>
    </w:p>
    <w:p w14:paraId="2507EA05" w14:textId="5B63ABF7" w:rsidR="00A9491E" w:rsidRPr="00C25BCA" w:rsidRDefault="00A9491E" w:rsidP="00166459">
      <w:pPr>
        <w:numPr>
          <w:ilvl w:val="0"/>
          <w:numId w:val="8"/>
        </w:numPr>
        <w:spacing w:after="0"/>
        <w:rPr>
          <w:rFonts w:ascii="Times New Roman" w:hAnsi="Times New Roman" w:cs="Times New Roman"/>
          <w:bCs/>
        </w:rPr>
      </w:pPr>
      <w:r w:rsidRPr="00C25BCA">
        <w:rPr>
          <w:rFonts w:ascii="Times New Roman" w:hAnsi="Times New Roman" w:cs="Times New Roman"/>
          <w:bCs/>
        </w:rPr>
        <w:t xml:space="preserve">skraca </w:t>
      </w:r>
      <w:r w:rsidR="00D2415E" w:rsidRPr="00C25BCA">
        <w:rPr>
          <w:rFonts w:ascii="Times New Roman" w:hAnsi="Times New Roman" w:cs="Times New Roman"/>
          <w:bCs/>
        </w:rPr>
        <w:t xml:space="preserve">czas uzyskania </w:t>
      </w:r>
      <w:r w:rsidRPr="00C25BCA">
        <w:rPr>
          <w:rFonts w:ascii="Times New Roman" w:hAnsi="Times New Roman" w:cs="Times New Roman"/>
          <w:bCs/>
        </w:rPr>
        <w:t xml:space="preserve">specjalistycznej </w:t>
      </w:r>
      <w:r w:rsidR="00D2415E" w:rsidRPr="00C25BCA">
        <w:rPr>
          <w:rFonts w:ascii="Times New Roman" w:hAnsi="Times New Roman" w:cs="Times New Roman"/>
          <w:bCs/>
        </w:rPr>
        <w:t>opieki medycznej</w:t>
      </w:r>
      <w:r w:rsidRPr="00C25BCA">
        <w:rPr>
          <w:rFonts w:ascii="Times New Roman" w:hAnsi="Times New Roman" w:cs="Times New Roman"/>
          <w:bCs/>
        </w:rPr>
        <w:t>,</w:t>
      </w:r>
    </w:p>
    <w:p w14:paraId="3BA997D6" w14:textId="2467B588" w:rsidR="00A9491E" w:rsidRPr="00C25BCA" w:rsidRDefault="00A9491E" w:rsidP="00166459">
      <w:pPr>
        <w:numPr>
          <w:ilvl w:val="0"/>
          <w:numId w:val="8"/>
        </w:numPr>
        <w:spacing w:after="0"/>
        <w:rPr>
          <w:rFonts w:ascii="Times New Roman" w:hAnsi="Times New Roman" w:cs="Times New Roman"/>
          <w:bCs/>
        </w:rPr>
      </w:pPr>
      <w:r w:rsidRPr="00C25BCA">
        <w:rPr>
          <w:rFonts w:ascii="Times New Roman" w:hAnsi="Times New Roman" w:cs="Times New Roman"/>
          <w:bCs/>
        </w:rPr>
        <w:t>redukuje obciążenie</w:t>
      </w:r>
      <w:r w:rsidR="00D2415E" w:rsidRPr="00C25BCA">
        <w:rPr>
          <w:rFonts w:ascii="Times New Roman" w:hAnsi="Times New Roman" w:cs="Times New Roman"/>
          <w:bCs/>
        </w:rPr>
        <w:t xml:space="preserve"> szpitalnych oddziałów ratunkowych</w:t>
      </w:r>
      <w:r w:rsidR="00276D21" w:rsidRPr="00C25BCA">
        <w:rPr>
          <w:rFonts w:ascii="Times New Roman" w:hAnsi="Times New Roman" w:cs="Times New Roman"/>
          <w:bCs/>
        </w:rPr>
        <w:t>/</w:t>
      </w:r>
      <w:r w:rsidRPr="00C25BCA">
        <w:rPr>
          <w:rFonts w:ascii="Times New Roman" w:hAnsi="Times New Roman" w:cs="Times New Roman"/>
          <w:bCs/>
        </w:rPr>
        <w:t xml:space="preserve"> izb przyjęć</w:t>
      </w:r>
      <w:r w:rsidR="000931EC" w:rsidRPr="00C25BCA">
        <w:rPr>
          <w:rFonts w:ascii="Times New Roman" w:hAnsi="Times New Roman" w:cs="Times New Roman"/>
          <w:bCs/>
        </w:rPr>
        <w:t>,</w:t>
      </w:r>
    </w:p>
    <w:p w14:paraId="779D0994" w14:textId="19C8FF32" w:rsidR="000931EC" w:rsidRPr="00C25BCA" w:rsidRDefault="000931EC" w:rsidP="000931EC">
      <w:pPr>
        <w:numPr>
          <w:ilvl w:val="0"/>
          <w:numId w:val="8"/>
        </w:numPr>
        <w:spacing w:after="0"/>
        <w:rPr>
          <w:rFonts w:ascii="Times New Roman" w:hAnsi="Times New Roman" w:cs="Times New Roman"/>
          <w:bCs/>
        </w:rPr>
      </w:pPr>
      <w:r w:rsidRPr="00C25BCA">
        <w:rPr>
          <w:rFonts w:ascii="Times New Roman" w:hAnsi="Times New Roman" w:cs="Times New Roman"/>
          <w:bCs/>
        </w:rPr>
        <w:t>zmniejsza stres u pacjenta i jego rodziny.</w:t>
      </w:r>
    </w:p>
    <w:p w14:paraId="15768D8D" w14:textId="729B40CE" w:rsidR="00A9491E" w:rsidRPr="00C25BCA" w:rsidRDefault="0090051A" w:rsidP="00166459">
      <w:pPr>
        <w:spacing w:after="0"/>
        <w:rPr>
          <w:rFonts w:ascii="Times New Roman" w:hAnsi="Times New Roman" w:cs="Times New Roman"/>
          <w:b/>
        </w:rPr>
      </w:pPr>
      <w:r w:rsidRPr="00C25BCA">
        <w:rPr>
          <w:rFonts w:ascii="Times New Roman" w:hAnsi="Times New Roman" w:cs="Times New Roman"/>
          <w:b/>
        </w:rPr>
        <w:lastRenderedPageBreak/>
        <w:t>O</w:t>
      </w:r>
      <w:r w:rsidR="00A9491E" w:rsidRPr="00C25BCA">
        <w:rPr>
          <w:rFonts w:ascii="Times New Roman" w:hAnsi="Times New Roman" w:cs="Times New Roman"/>
          <w:b/>
        </w:rPr>
        <w:t xml:space="preserve">dsyłanie </w:t>
      </w:r>
      <w:r w:rsidRPr="00C25BCA">
        <w:rPr>
          <w:rFonts w:ascii="Times New Roman" w:hAnsi="Times New Roman" w:cs="Times New Roman"/>
          <w:b/>
        </w:rPr>
        <w:t xml:space="preserve">pacjentów </w:t>
      </w:r>
      <w:r w:rsidR="00A9491E" w:rsidRPr="00C25BCA">
        <w:rPr>
          <w:rFonts w:ascii="Times New Roman" w:hAnsi="Times New Roman" w:cs="Times New Roman"/>
          <w:b/>
        </w:rPr>
        <w:t xml:space="preserve">między </w:t>
      </w:r>
      <w:r w:rsidR="00DE1BDF" w:rsidRPr="00C25BCA">
        <w:rPr>
          <w:rFonts w:ascii="Times New Roman" w:hAnsi="Times New Roman" w:cs="Times New Roman"/>
          <w:b/>
        </w:rPr>
        <w:t>szpitalami</w:t>
      </w:r>
      <w:r w:rsidR="00A9491E" w:rsidRPr="00C25BCA">
        <w:rPr>
          <w:rFonts w:ascii="Times New Roman" w:hAnsi="Times New Roman" w:cs="Times New Roman"/>
          <w:b/>
        </w:rPr>
        <w:t>:</w:t>
      </w:r>
    </w:p>
    <w:p w14:paraId="00212468" w14:textId="7E46B1CE" w:rsidR="00A9491E" w:rsidRPr="00C25BCA" w:rsidRDefault="0090051A" w:rsidP="00166459">
      <w:pPr>
        <w:numPr>
          <w:ilvl w:val="0"/>
          <w:numId w:val="10"/>
        </w:numPr>
        <w:spacing w:after="0"/>
        <w:rPr>
          <w:rFonts w:ascii="Times New Roman" w:hAnsi="Times New Roman" w:cs="Times New Roman"/>
          <w:bCs/>
        </w:rPr>
      </w:pPr>
      <w:r w:rsidRPr="00C25BCA">
        <w:rPr>
          <w:rFonts w:ascii="Times New Roman" w:hAnsi="Times New Roman" w:cs="Times New Roman"/>
          <w:bCs/>
        </w:rPr>
        <w:t xml:space="preserve">powoduje </w:t>
      </w:r>
      <w:r w:rsidR="00A9491E" w:rsidRPr="00C25BCA">
        <w:rPr>
          <w:rFonts w:ascii="Times New Roman" w:hAnsi="Times New Roman" w:cs="Times New Roman"/>
          <w:bCs/>
        </w:rPr>
        <w:t xml:space="preserve">traumatyzację </w:t>
      </w:r>
      <w:r w:rsidRPr="00C25BCA">
        <w:rPr>
          <w:rFonts w:ascii="Times New Roman" w:hAnsi="Times New Roman" w:cs="Times New Roman"/>
          <w:bCs/>
        </w:rPr>
        <w:t xml:space="preserve">oraz zwiększa poziom stresu u </w:t>
      </w:r>
      <w:r w:rsidR="00A9491E" w:rsidRPr="00C25BCA">
        <w:rPr>
          <w:rFonts w:ascii="Times New Roman" w:hAnsi="Times New Roman" w:cs="Times New Roman"/>
          <w:bCs/>
        </w:rPr>
        <w:t>dziecka i rodziny,</w:t>
      </w:r>
    </w:p>
    <w:p w14:paraId="18F183EB" w14:textId="72F4D460" w:rsidR="00276D21" w:rsidRPr="00C25BCA" w:rsidRDefault="00A9491E" w:rsidP="0090051A">
      <w:pPr>
        <w:numPr>
          <w:ilvl w:val="0"/>
          <w:numId w:val="10"/>
        </w:numPr>
        <w:spacing w:after="0"/>
        <w:rPr>
          <w:rFonts w:ascii="Times New Roman" w:hAnsi="Times New Roman" w:cs="Times New Roman"/>
          <w:bCs/>
        </w:rPr>
      </w:pPr>
      <w:r w:rsidRPr="00C25BCA">
        <w:rPr>
          <w:rFonts w:ascii="Times New Roman" w:hAnsi="Times New Roman" w:cs="Times New Roman"/>
          <w:bCs/>
        </w:rPr>
        <w:t>wydłuża czas uzyskania pomocy</w:t>
      </w:r>
      <w:r w:rsidR="00276D21" w:rsidRPr="00C25BCA">
        <w:rPr>
          <w:rFonts w:ascii="Times New Roman" w:hAnsi="Times New Roman" w:cs="Times New Roman"/>
          <w:bCs/>
        </w:rPr>
        <w:t>.</w:t>
      </w:r>
    </w:p>
    <w:p w14:paraId="35844FED" w14:textId="77777777" w:rsidR="00D025C6" w:rsidRPr="00C25BCA" w:rsidRDefault="00D025C6" w:rsidP="00D025C6">
      <w:pPr>
        <w:spacing w:after="0"/>
        <w:ind w:left="720"/>
        <w:rPr>
          <w:rFonts w:ascii="Times New Roman" w:hAnsi="Times New Roman" w:cs="Times New Roman"/>
          <w:bCs/>
        </w:rPr>
      </w:pPr>
    </w:p>
    <w:p w14:paraId="6C0D5DE0" w14:textId="70680F96" w:rsidR="00062226" w:rsidRPr="00C25BCA" w:rsidRDefault="006D004B" w:rsidP="00062226">
      <w:pPr>
        <w:spacing w:after="0"/>
        <w:rPr>
          <w:rFonts w:ascii="Times New Roman" w:hAnsi="Times New Roman" w:cs="Times New Roman"/>
          <w:b/>
        </w:rPr>
      </w:pPr>
      <w:r w:rsidRPr="00C25BCA">
        <w:rPr>
          <w:rFonts w:ascii="Times New Roman" w:hAnsi="Times New Roman" w:cs="Times New Roman"/>
          <w:b/>
        </w:rPr>
        <w:t xml:space="preserve">Transport </w:t>
      </w:r>
      <w:r w:rsidR="008A3906" w:rsidRPr="00C25BCA">
        <w:rPr>
          <w:rFonts w:ascii="Times New Roman" w:hAnsi="Times New Roman" w:cs="Times New Roman"/>
          <w:b/>
        </w:rPr>
        <w:t xml:space="preserve">pacjenta między szpitalami zapewnia </w:t>
      </w:r>
      <w:r w:rsidR="00B532C3" w:rsidRPr="00C25BCA">
        <w:rPr>
          <w:rFonts w:ascii="Times New Roman" w:hAnsi="Times New Roman" w:cs="Times New Roman"/>
          <w:b/>
        </w:rPr>
        <w:t xml:space="preserve">ten </w:t>
      </w:r>
      <w:r w:rsidR="008A3906" w:rsidRPr="00C25BCA">
        <w:rPr>
          <w:rFonts w:ascii="Times New Roman" w:hAnsi="Times New Roman" w:cs="Times New Roman"/>
          <w:b/>
        </w:rPr>
        <w:t xml:space="preserve">szpital, w którym przebywa pacjent. </w:t>
      </w:r>
      <w:r w:rsidR="00062226" w:rsidRPr="00C25BCA">
        <w:rPr>
          <w:rFonts w:ascii="Times New Roman" w:hAnsi="Times New Roman" w:cs="Times New Roman"/>
          <w:bCs/>
        </w:rPr>
        <w:t>O</w:t>
      </w:r>
      <w:r w:rsidR="00062226" w:rsidRPr="00C25BCA">
        <w:rPr>
          <w:rFonts w:ascii="Times New Roman" w:hAnsi="Times New Roman" w:cs="Times New Roman"/>
        </w:rPr>
        <w:t>dbywa się on przy wykorzystaniu odpowiedniego transportu sanitarnego/ medycznego.</w:t>
      </w:r>
    </w:p>
    <w:p w14:paraId="787BF6F6" w14:textId="77777777" w:rsidR="00062226" w:rsidRPr="00C25BCA" w:rsidRDefault="00062226" w:rsidP="00062226">
      <w:pPr>
        <w:pStyle w:val="Standard"/>
        <w:jc w:val="both"/>
        <w:rPr>
          <w:rFonts w:cs="Times New Roman"/>
        </w:rPr>
      </w:pPr>
    </w:p>
    <w:p w14:paraId="574C66E7" w14:textId="5A1A0F0C" w:rsidR="001619BC" w:rsidRDefault="001619BC" w:rsidP="00C25BCA">
      <w:pPr>
        <w:pStyle w:val="Standard"/>
        <w:spacing w:after="120"/>
        <w:jc w:val="both"/>
        <w:rPr>
          <w:rFonts w:cs="Times New Roman"/>
        </w:rPr>
      </w:pPr>
      <w:r w:rsidRPr="00C25BCA">
        <w:rPr>
          <w:rFonts w:cs="Times New Roman"/>
        </w:rPr>
        <w:t xml:space="preserve">Przed przewiezieniem pacjenta </w:t>
      </w:r>
      <w:r w:rsidR="004D7B37" w:rsidRPr="00C25BCA">
        <w:rPr>
          <w:rFonts w:cs="Times New Roman"/>
        </w:rPr>
        <w:t>mało</w:t>
      </w:r>
      <w:r w:rsidR="00A23635" w:rsidRPr="00C25BCA">
        <w:rPr>
          <w:rFonts w:cs="Times New Roman"/>
        </w:rPr>
        <w:t>letniego z zaburzeniami psychicznymi</w:t>
      </w:r>
      <w:r w:rsidR="007A6834" w:rsidRPr="00C25BCA">
        <w:rPr>
          <w:rFonts w:cs="Times New Roman"/>
        </w:rPr>
        <w:t>,</w:t>
      </w:r>
      <w:r w:rsidR="00671B11" w:rsidRPr="00C25BCA">
        <w:rPr>
          <w:rFonts w:cs="Times New Roman"/>
        </w:rPr>
        <w:t xml:space="preserve"> bezpośrednio </w:t>
      </w:r>
      <w:r w:rsidR="00671B11" w:rsidRPr="00C25BCA">
        <w:rPr>
          <w:rFonts w:cs="Times New Roman"/>
        </w:rPr>
        <w:br/>
        <w:t>z miejsca zdarzenia przez zespół ratownictwa medycznego lub</w:t>
      </w:r>
      <w:r w:rsidR="00967DE4" w:rsidRPr="00C25BCA">
        <w:rPr>
          <w:rFonts w:cs="Times New Roman"/>
        </w:rPr>
        <w:t xml:space="preserve"> </w:t>
      </w:r>
      <w:r w:rsidR="00A02C82" w:rsidRPr="00C25BCA">
        <w:rPr>
          <w:rFonts w:cs="Times New Roman"/>
          <w:bCs/>
        </w:rPr>
        <w:t>ze szpitalnego oddziału ratunkowego/izby przyjęć szpitala z właściwym oddziałem dziecięcym</w:t>
      </w:r>
      <w:r w:rsidR="00967DE4" w:rsidRPr="00C25BCA">
        <w:rPr>
          <w:rFonts w:cs="Times New Roman"/>
        </w:rPr>
        <w:t xml:space="preserve"> </w:t>
      </w:r>
      <w:bookmarkStart w:id="2" w:name="_Hlk220662100"/>
      <w:r w:rsidR="00C02B8D" w:rsidRPr="00C25BCA">
        <w:rPr>
          <w:rFonts w:cs="Times New Roman"/>
        </w:rPr>
        <w:t xml:space="preserve">- </w:t>
      </w:r>
      <w:r w:rsidRPr="00C25BCA">
        <w:rPr>
          <w:rFonts w:cs="Times New Roman"/>
        </w:rPr>
        <w:t xml:space="preserve">do </w:t>
      </w:r>
      <w:bookmarkStart w:id="3" w:name="_Hlk216938766"/>
      <w:r w:rsidR="008C3834" w:rsidRPr="00C25BCA">
        <w:rPr>
          <w:rFonts w:cs="Times New Roman"/>
        </w:rPr>
        <w:t>o</w:t>
      </w:r>
      <w:r w:rsidRPr="00C25BCA">
        <w:rPr>
          <w:rFonts w:cs="Times New Roman"/>
        </w:rPr>
        <w:t xml:space="preserve">ddziału </w:t>
      </w:r>
      <w:bookmarkEnd w:id="3"/>
      <w:r w:rsidR="008C3834" w:rsidRPr="00C25BCA">
        <w:rPr>
          <w:rFonts w:cs="Times New Roman"/>
        </w:rPr>
        <w:t>p</w:t>
      </w:r>
      <w:r w:rsidRPr="00C25BCA">
        <w:rPr>
          <w:rFonts w:cs="Times New Roman"/>
        </w:rPr>
        <w:t>sychiatr</w:t>
      </w:r>
      <w:r w:rsidR="008C3834" w:rsidRPr="00C25BCA">
        <w:rPr>
          <w:rFonts w:cs="Times New Roman"/>
        </w:rPr>
        <w:t>ii dzieci i młodzież</w:t>
      </w:r>
      <w:bookmarkEnd w:id="2"/>
      <w:r w:rsidR="008C3834" w:rsidRPr="00C25BCA">
        <w:rPr>
          <w:rFonts w:cs="Times New Roman"/>
        </w:rPr>
        <w:t>y</w:t>
      </w:r>
      <w:r w:rsidRPr="00C25BCA">
        <w:rPr>
          <w:rFonts w:cs="Times New Roman"/>
        </w:rPr>
        <w:t xml:space="preserve">, należy skontaktować się z lekarzem tego </w:t>
      </w:r>
      <w:r w:rsidR="001D5BFA" w:rsidRPr="00C25BCA">
        <w:rPr>
          <w:rFonts w:cs="Times New Roman"/>
        </w:rPr>
        <w:t>o</w:t>
      </w:r>
      <w:r w:rsidRPr="00C25BCA">
        <w:rPr>
          <w:rFonts w:cs="Times New Roman"/>
        </w:rPr>
        <w:t>ddziału, celem przekazania informacji o pacjencie (w szczególności co do jego stanu oraz udzielonych świadcze</w:t>
      </w:r>
      <w:r w:rsidR="00E423BD" w:rsidRPr="00C25BCA">
        <w:rPr>
          <w:rFonts w:cs="Times New Roman"/>
        </w:rPr>
        <w:t>niach</w:t>
      </w:r>
      <w:r w:rsidRPr="00C25BCA">
        <w:rPr>
          <w:rFonts w:cs="Times New Roman"/>
        </w:rPr>
        <w:t xml:space="preserve"> zdrowotnych).</w:t>
      </w:r>
      <w:r w:rsidR="00315AC3" w:rsidRPr="00C25BCA">
        <w:rPr>
          <w:rFonts w:cs="Times New Roman"/>
        </w:rPr>
        <w:t xml:space="preserve"> </w:t>
      </w:r>
    </w:p>
    <w:p w14:paraId="34C01381" w14:textId="61DC8975" w:rsidR="00C25BCA" w:rsidRDefault="00C25BCA" w:rsidP="00AF2E64">
      <w:pPr>
        <w:pStyle w:val="Standard"/>
        <w:spacing w:after="60"/>
        <w:jc w:val="both"/>
        <w:rPr>
          <w:rFonts w:cs="Times New Roman"/>
        </w:rPr>
      </w:pPr>
      <w:r>
        <w:rPr>
          <w:rFonts w:cs="Times New Roman"/>
        </w:rPr>
        <w:t xml:space="preserve">Dane kontaktowe </w:t>
      </w:r>
      <w:r w:rsidR="00AF2E64">
        <w:rPr>
          <w:rFonts w:cs="Times New Roman"/>
        </w:rPr>
        <w:t xml:space="preserve">do </w:t>
      </w:r>
      <w:r w:rsidRPr="00C25BCA">
        <w:rPr>
          <w:rFonts w:cs="Times New Roman"/>
        </w:rPr>
        <w:t>Kliniczn</w:t>
      </w:r>
      <w:r>
        <w:rPr>
          <w:rFonts w:cs="Times New Roman"/>
        </w:rPr>
        <w:t>ego</w:t>
      </w:r>
      <w:r w:rsidRPr="00C25BCA">
        <w:rPr>
          <w:rFonts w:cs="Times New Roman"/>
        </w:rPr>
        <w:t xml:space="preserve"> Oddział</w:t>
      </w:r>
      <w:r>
        <w:rPr>
          <w:rFonts w:cs="Times New Roman"/>
        </w:rPr>
        <w:t>u</w:t>
      </w:r>
      <w:r w:rsidRPr="00C25BCA">
        <w:rPr>
          <w:rFonts w:cs="Times New Roman"/>
        </w:rPr>
        <w:t xml:space="preserve"> Psychiatrii dla Dzieci i Młodzieży</w:t>
      </w:r>
      <w:r>
        <w:rPr>
          <w:rFonts w:cs="Times New Roman"/>
        </w:rPr>
        <w:t xml:space="preserve"> w </w:t>
      </w:r>
      <w:r w:rsidRPr="00C25BCA">
        <w:rPr>
          <w:rFonts w:cs="Times New Roman"/>
        </w:rPr>
        <w:t>Centrum Medyczn</w:t>
      </w:r>
      <w:r>
        <w:rPr>
          <w:rFonts w:cs="Times New Roman"/>
        </w:rPr>
        <w:t>ym</w:t>
      </w:r>
      <w:r w:rsidRPr="00C25BCA">
        <w:rPr>
          <w:rFonts w:cs="Times New Roman"/>
        </w:rPr>
        <w:t xml:space="preserve"> w Łańcucie Sp. z o.o.</w:t>
      </w:r>
      <w:r>
        <w:rPr>
          <w:rFonts w:cs="Times New Roman"/>
        </w:rPr>
        <w:t>:</w:t>
      </w:r>
    </w:p>
    <w:p w14:paraId="666EC74F" w14:textId="6E5991FA" w:rsidR="00C25BCA" w:rsidRDefault="00C25BCA" w:rsidP="0091176A">
      <w:pPr>
        <w:pStyle w:val="Standard"/>
        <w:jc w:val="both"/>
        <w:rPr>
          <w:rFonts w:cs="Times New Roman"/>
        </w:rPr>
      </w:pPr>
      <w:r w:rsidRPr="00C25BCA">
        <w:rPr>
          <w:rFonts w:cs="Times New Roman"/>
        </w:rPr>
        <w:t>- 17 22 40</w:t>
      </w:r>
      <w:r>
        <w:rPr>
          <w:rFonts w:cs="Times New Roman"/>
        </w:rPr>
        <w:t> </w:t>
      </w:r>
      <w:r w:rsidRPr="00C25BCA">
        <w:rPr>
          <w:rFonts w:cs="Times New Roman"/>
        </w:rPr>
        <w:t>125</w:t>
      </w:r>
      <w:r>
        <w:rPr>
          <w:rFonts w:cs="Times New Roman"/>
        </w:rPr>
        <w:t xml:space="preserve"> (</w:t>
      </w:r>
      <w:r w:rsidR="00AF2E64">
        <w:rPr>
          <w:rFonts w:cs="Times New Roman"/>
        </w:rPr>
        <w:t>gabinet</w:t>
      </w:r>
      <w:r w:rsidRPr="00C25BCA">
        <w:rPr>
          <w:rFonts w:cs="Times New Roman"/>
        </w:rPr>
        <w:t xml:space="preserve"> lekarzy</w:t>
      </w:r>
      <w:r>
        <w:rPr>
          <w:rFonts w:cs="Times New Roman"/>
        </w:rPr>
        <w:t>)</w:t>
      </w:r>
      <w:r w:rsidRPr="00C25BCA">
        <w:rPr>
          <w:rFonts w:cs="Times New Roman"/>
        </w:rPr>
        <w:t xml:space="preserve">, </w:t>
      </w:r>
    </w:p>
    <w:p w14:paraId="45A799AA" w14:textId="1A7388C2" w:rsidR="00C25BCA" w:rsidRDefault="00C25BCA" w:rsidP="0091176A">
      <w:pPr>
        <w:pStyle w:val="Standard"/>
        <w:jc w:val="both"/>
        <w:rPr>
          <w:rFonts w:cs="Times New Roman"/>
        </w:rPr>
      </w:pPr>
      <w:r>
        <w:rPr>
          <w:rFonts w:cs="Times New Roman"/>
        </w:rPr>
        <w:t xml:space="preserve">- </w:t>
      </w:r>
      <w:r w:rsidRPr="00C25BCA">
        <w:rPr>
          <w:rFonts w:cs="Times New Roman"/>
        </w:rPr>
        <w:t>17 22 40</w:t>
      </w:r>
      <w:r>
        <w:rPr>
          <w:rFonts w:cs="Times New Roman"/>
        </w:rPr>
        <w:t> </w:t>
      </w:r>
      <w:r w:rsidRPr="00C25BCA">
        <w:rPr>
          <w:rFonts w:cs="Times New Roman"/>
        </w:rPr>
        <w:t>267</w:t>
      </w:r>
      <w:r>
        <w:rPr>
          <w:rFonts w:cs="Times New Roman"/>
        </w:rPr>
        <w:t xml:space="preserve"> (</w:t>
      </w:r>
      <w:r w:rsidR="00AF2E64">
        <w:rPr>
          <w:rFonts w:cs="Times New Roman"/>
        </w:rPr>
        <w:t>gabinet</w:t>
      </w:r>
      <w:r w:rsidRPr="00C25BCA">
        <w:rPr>
          <w:rFonts w:cs="Times New Roman"/>
        </w:rPr>
        <w:t xml:space="preserve"> pielęgniar</w:t>
      </w:r>
      <w:r w:rsidR="00AF2E64">
        <w:rPr>
          <w:rFonts w:cs="Times New Roman"/>
        </w:rPr>
        <w:t>ek</w:t>
      </w:r>
      <w:r>
        <w:rPr>
          <w:rFonts w:cs="Times New Roman"/>
        </w:rPr>
        <w:t>).</w:t>
      </w:r>
    </w:p>
    <w:p w14:paraId="163C29D0" w14:textId="77777777" w:rsidR="00C25BCA" w:rsidRPr="00C25BCA" w:rsidRDefault="00C25BCA" w:rsidP="001619BC">
      <w:pPr>
        <w:pStyle w:val="Standard"/>
        <w:jc w:val="both"/>
        <w:rPr>
          <w:rFonts w:cs="Times New Roman"/>
        </w:rPr>
      </w:pPr>
    </w:p>
    <w:p w14:paraId="5CD1AD5E" w14:textId="77777777" w:rsidR="00D025C6" w:rsidRPr="00C25BCA" w:rsidRDefault="00D025C6" w:rsidP="001619BC">
      <w:pPr>
        <w:pStyle w:val="Standard"/>
        <w:jc w:val="both"/>
        <w:rPr>
          <w:rFonts w:cs="Times New Roman"/>
          <w:color w:val="00B050"/>
        </w:rPr>
      </w:pPr>
    </w:p>
    <w:p w14:paraId="3F272ECB" w14:textId="5D3B046D" w:rsidR="006805F7" w:rsidRPr="00C25BCA" w:rsidRDefault="006805F7" w:rsidP="007029D9">
      <w:pPr>
        <w:spacing w:after="0"/>
        <w:rPr>
          <w:rFonts w:ascii="Times New Roman" w:hAnsi="Times New Roman" w:cs="Times New Roman"/>
        </w:rPr>
      </w:pPr>
    </w:p>
    <w:p w14:paraId="3C25ABE7" w14:textId="0C40A2C0" w:rsidR="006805F7" w:rsidRPr="00C25BCA" w:rsidRDefault="006805F7" w:rsidP="007029D9">
      <w:pPr>
        <w:spacing w:after="0"/>
        <w:rPr>
          <w:rFonts w:ascii="Times New Roman" w:hAnsi="Times New Roman" w:cs="Times New Roman"/>
        </w:rPr>
      </w:pPr>
    </w:p>
    <w:p w14:paraId="26B04D75" w14:textId="549853B3" w:rsidR="006805F7" w:rsidRPr="00C25BCA" w:rsidRDefault="006805F7" w:rsidP="007029D9">
      <w:pPr>
        <w:spacing w:after="0"/>
        <w:rPr>
          <w:rFonts w:ascii="Times New Roman" w:hAnsi="Times New Roman" w:cs="Times New Roman"/>
        </w:rPr>
      </w:pPr>
    </w:p>
    <w:p w14:paraId="72CFDDD4" w14:textId="77777777" w:rsidR="006805F7" w:rsidRPr="00C25BCA" w:rsidRDefault="006805F7" w:rsidP="007029D9">
      <w:pPr>
        <w:spacing w:after="0"/>
        <w:rPr>
          <w:rFonts w:ascii="Times New Roman" w:hAnsi="Times New Roman" w:cs="Times New Roman"/>
        </w:rPr>
      </w:pPr>
    </w:p>
    <w:sectPr w:rsidR="006805F7" w:rsidRPr="00C25BCA" w:rsidSect="00344577">
      <w:headerReference w:type="default" r:id="rId10"/>
      <w:footerReference w:type="even" r:id="rId11"/>
      <w:footerReference w:type="default" r:id="rId12"/>
      <w:pgSz w:w="11906" w:h="16838" w:code="9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2D256F" w14:textId="77777777" w:rsidR="007E6EEB" w:rsidRDefault="007E6EEB" w:rsidP="007029D9">
      <w:pPr>
        <w:spacing w:after="0" w:line="240" w:lineRule="auto"/>
      </w:pPr>
      <w:r>
        <w:separator/>
      </w:r>
    </w:p>
  </w:endnote>
  <w:endnote w:type="continuationSeparator" w:id="0">
    <w:p w14:paraId="35E5AB11" w14:textId="77777777" w:rsidR="007E6EEB" w:rsidRDefault="007E6EEB" w:rsidP="007029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92824287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52AA4AF6" w14:textId="0CE14CE8" w:rsidR="00344577" w:rsidRDefault="00344577" w:rsidP="00344577">
            <w:pPr>
              <w:pStyle w:val="Stopka"/>
              <w:jc w:val="center"/>
            </w:pPr>
            <w:r w:rsidRPr="00344577">
              <w:rPr>
                <w:rFonts w:ascii="Times New Roman" w:hAnsi="Times New Roman" w:cs="Times New Roman"/>
                <w:sz w:val="22"/>
                <w:szCs w:val="22"/>
              </w:rPr>
              <w:t xml:space="preserve">Strona </w:t>
            </w:r>
            <w:r w:rsidRPr="00344577">
              <w:rPr>
                <w:rFonts w:ascii="Times New Roman" w:hAnsi="Times New Roman" w:cs="Times New Roman"/>
                <w:sz w:val="22"/>
                <w:szCs w:val="22"/>
              </w:rPr>
              <w:fldChar w:fldCharType="begin"/>
            </w:r>
            <w:r w:rsidRPr="00344577">
              <w:rPr>
                <w:rFonts w:ascii="Times New Roman" w:hAnsi="Times New Roman" w:cs="Times New Roman"/>
                <w:sz w:val="22"/>
                <w:szCs w:val="22"/>
              </w:rPr>
              <w:instrText>PAGE</w:instrText>
            </w:r>
            <w:r w:rsidRPr="00344577">
              <w:rPr>
                <w:rFonts w:ascii="Times New Roman" w:hAnsi="Times New Roman" w:cs="Times New Roman"/>
                <w:sz w:val="22"/>
                <w:szCs w:val="22"/>
              </w:rPr>
              <w:fldChar w:fldCharType="separate"/>
            </w:r>
            <w:r w:rsidRPr="00344577"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 w:rsidRPr="00344577">
              <w:rPr>
                <w:rFonts w:ascii="Times New Roman" w:hAnsi="Times New Roman" w:cs="Times New Roman"/>
                <w:sz w:val="22"/>
                <w:szCs w:val="22"/>
              </w:rPr>
              <w:fldChar w:fldCharType="end"/>
            </w:r>
            <w:r w:rsidRPr="00344577">
              <w:rPr>
                <w:rFonts w:ascii="Times New Roman" w:hAnsi="Times New Roman" w:cs="Times New Roman"/>
                <w:sz w:val="22"/>
                <w:szCs w:val="22"/>
              </w:rPr>
              <w:t xml:space="preserve"> z </w:t>
            </w:r>
            <w:r w:rsidRPr="00344577">
              <w:rPr>
                <w:rFonts w:ascii="Times New Roman" w:hAnsi="Times New Roman" w:cs="Times New Roman"/>
                <w:sz w:val="22"/>
                <w:szCs w:val="22"/>
              </w:rPr>
              <w:fldChar w:fldCharType="begin"/>
            </w:r>
            <w:r w:rsidRPr="00344577">
              <w:rPr>
                <w:rFonts w:ascii="Times New Roman" w:hAnsi="Times New Roman" w:cs="Times New Roman"/>
                <w:sz w:val="22"/>
                <w:szCs w:val="22"/>
              </w:rPr>
              <w:instrText>NUMPAGES</w:instrText>
            </w:r>
            <w:r w:rsidRPr="00344577">
              <w:rPr>
                <w:rFonts w:ascii="Times New Roman" w:hAnsi="Times New Roman" w:cs="Times New Roman"/>
                <w:sz w:val="22"/>
                <w:szCs w:val="22"/>
              </w:rPr>
              <w:fldChar w:fldCharType="separate"/>
            </w:r>
            <w:r w:rsidRPr="00344577"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 w:rsidRPr="00344577">
              <w:rPr>
                <w:rFonts w:ascii="Times New Roman" w:hAnsi="Times New Roman" w:cs="Times New Roman"/>
                <w:sz w:val="22"/>
                <w:szCs w:val="22"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78237723"/>
      <w:docPartObj>
        <w:docPartGallery w:val="Page Numbers (Bottom of Page)"/>
        <w:docPartUnique/>
      </w:docPartObj>
    </w:sdtPr>
    <w:sdtEndPr/>
    <w:sdtContent>
      <w:sdt>
        <w:sdtPr>
          <w:id w:val="-857121536"/>
          <w:docPartObj>
            <w:docPartGallery w:val="Page Numbers (Top of Page)"/>
            <w:docPartUnique/>
          </w:docPartObj>
        </w:sdtPr>
        <w:sdtEndPr/>
        <w:sdtContent>
          <w:p w14:paraId="34EC092F" w14:textId="1395839D" w:rsidR="00344577" w:rsidRDefault="00344577" w:rsidP="00344577">
            <w:pPr>
              <w:pStyle w:val="Stopka"/>
              <w:jc w:val="center"/>
            </w:pPr>
            <w:r w:rsidRPr="00344577">
              <w:rPr>
                <w:rFonts w:ascii="Times New Roman" w:hAnsi="Times New Roman" w:cs="Times New Roman"/>
                <w:sz w:val="22"/>
                <w:szCs w:val="22"/>
              </w:rPr>
              <w:t xml:space="preserve">Strona </w:t>
            </w:r>
            <w:r w:rsidRPr="00344577">
              <w:rPr>
                <w:rFonts w:ascii="Times New Roman" w:hAnsi="Times New Roman" w:cs="Times New Roman"/>
                <w:sz w:val="22"/>
                <w:szCs w:val="22"/>
              </w:rPr>
              <w:fldChar w:fldCharType="begin"/>
            </w:r>
            <w:r w:rsidRPr="00344577">
              <w:rPr>
                <w:rFonts w:ascii="Times New Roman" w:hAnsi="Times New Roman" w:cs="Times New Roman"/>
                <w:sz w:val="22"/>
                <w:szCs w:val="22"/>
              </w:rPr>
              <w:instrText>PAGE</w:instrText>
            </w:r>
            <w:r w:rsidRPr="00344577">
              <w:rPr>
                <w:rFonts w:ascii="Times New Roman" w:hAnsi="Times New Roman" w:cs="Times New Roman"/>
                <w:sz w:val="22"/>
                <w:szCs w:val="22"/>
              </w:rPr>
              <w:fldChar w:fldCharType="separate"/>
            </w:r>
            <w:r w:rsidRPr="00344577"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 w:rsidRPr="00344577">
              <w:rPr>
                <w:rFonts w:ascii="Times New Roman" w:hAnsi="Times New Roman" w:cs="Times New Roman"/>
                <w:sz w:val="22"/>
                <w:szCs w:val="22"/>
              </w:rPr>
              <w:fldChar w:fldCharType="end"/>
            </w:r>
            <w:r w:rsidRPr="00344577">
              <w:rPr>
                <w:rFonts w:ascii="Times New Roman" w:hAnsi="Times New Roman" w:cs="Times New Roman"/>
                <w:sz w:val="22"/>
                <w:szCs w:val="22"/>
              </w:rPr>
              <w:t xml:space="preserve"> z </w:t>
            </w:r>
            <w:r w:rsidRPr="00344577">
              <w:rPr>
                <w:rFonts w:ascii="Times New Roman" w:hAnsi="Times New Roman" w:cs="Times New Roman"/>
                <w:sz w:val="22"/>
                <w:szCs w:val="22"/>
              </w:rPr>
              <w:fldChar w:fldCharType="begin"/>
            </w:r>
            <w:r w:rsidRPr="00344577">
              <w:rPr>
                <w:rFonts w:ascii="Times New Roman" w:hAnsi="Times New Roman" w:cs="Times New Roman"/>
                <w:sz w:val="22"/>
                <w:szCs w:val="22"/>
              </w:rPr>
              <w:instrText>NUMPAGES</w:instrText>
            </w:r>
            <w:r w:rsidRPr="00344577">
              <w:rPr>
                <w:rFonts w:ascii="Times New Roman" w:hAnsi="Times New Roman" w:cs="Times New Roman"/>
                <w:sz w:val="22"/>
                <w:szCs w:val="22"/>
              </w:rPr>
              <w:fldChar w:fldCharType="separate"/>
            </w:r>
            <w:r w:rsidRPr="00344577"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 w:rsidRPr="00344577">
              <w:rPr>
                <w:rFonts w:ascii="Times New Roman" w:hAnsi="Times New Roman" w:cs="Times New Roman"/>
                <w:sz w:val="22"/>
                <w:szCs w:val="22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AED425" w14:textId="77777777" w:rsidR="007E6EEB" w:rsidRDefault="007E6EEB" w:rsidP="007029D9">
      <w:pPr>
        <w:spacing w:after="0" w:line="240" w:lineRule="auto"/>
      </w:pPr>
      <w:r>
        <w:separator/>
      </w:r>
    </w:p>
  </w:footnote>
  <w:footnote w:type="continuationSeparator" w:id="0">
    <w:p w14:paraId="59FB00F9" w14:textId="77777777" w:rsidR="007E6EEB" w:rsidRDefault="007E6EEB" w:rsidP="007029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B98EAA" w14:textId="7AFFF3A2" w:rsidR="007029D9" w:rsidRDefault="007029D9" w:rsidP="007029D9">
    <w:pPr>
      <w:pStyle w:val="Nagwek"/>
      <w:tabs>
        <w:tab w:val="clear" w:pos="4536"/>
        <w:tab w:val="clear" w:pos="9072"/>
        <w:tab w:val="left" w:pos="7371"/>
      </w:tabs>
    </w:pPr>
    <w: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5E0EAD"/>
    <w:multiLevelType w:val="hybridMultilevel"/>
    <w:tmpl w:val="8592ABCA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752435"/>
    <w:multiLevelType w:val="hybridMultilevel"/>
    <w:tmpl w:val="5EAECBF6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CF2D7D"/>
    <w:multiLevelType w:val="hybridMultilevel"/>
    <w:tmpl w:val="994C910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812ACB"/>
    <w:multiLevelType w:val="hybridMultilevel"/>
    <w:tmpl w:val="D28CC40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C2547C"/>
    <w:multiLevelType w:val="hybridMultilevel"/>
    <w:tmpl w:val="AFB8B902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5A85E24"/>
    <w:multiLevelType w:val="hybridMultilevel"/>
    <w:tmpl w:val="891C94F0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DD4F41"/>
    <w:multiLevelType w:val="hybridMultilevel"/>
    <w:tmpl w:val="751E8C0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20B7037"/>
    <w:multiLevelType w:val="hybridMultilevel"/>
    <w:tmpl w:val="CA1C18B6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41523E6"/>
    <w:multiLevelType w:val="hybridMultilevel"/>
    <w:tmpl w:val="E7682152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48E453C"/>
    <w:multiLevelType w:val="hybridMultilevel"/>
    <w:tmpl w:val="AD843C40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972E79"/>
    <w:multiLevelType w:val="multilevel"/>
    <w:tmpl w:val="052E23E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1" w15:restartNumberingAfterBreak="0">
    <w:nsid w:val="56D275E4"/>
    <w:multiLevelType w:val="hybridMultilevel"/>
    <w:tmpl w:val="0010D79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3646C7"/>
    <w:multiLevelType w:val="hybridMultilevel"/>
    <w:tmpl w:val="0B94AB2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D1539B7"/>
    <w:multiLevelType w:val="hybridMultilevel"/>
    <w:tmpl w:val="DC009AC0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4DF7356"/>
    <w:multiLevelType w:val="hybridMultilevel"/>
    <w:tmpl w:val="210C1B56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9F15C55"/>
    <w:multiLevelType w:val="hybridMultilevel"/>
    <w:tmpl w:val="D6261A82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FB46CCA"/>
    <w:multiLevelType w:val="hybridMultilevel"/>
    <w:tmpl w:val="82E02A28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9"/>
  </w:num>
  <w:num w:numId="3">
    <w:abstractNumId w:val="1"/>
  </w:num>
  <w:num w:numId="4">
    <w:abstractNumId w:val="3"/>
  </w:num>
  <w:num w:numId="5">
    <w:abstractNumId w:val="4"/>
  </w:num>
  <w:num w:numId="6">
    <w:abstractNumId w:val="5"/>
  </w:num>
  <w:num w:numId="7">
    <w:abstractNumId w:val="0"/>
  </w:num>
  <w:num w:numId="8">
    <w:abstractNumId w:val="13"/>
  </w:num>
  <w:num w:numId="9">
    <w:abstractNumId w:val="11"/>
  </w:num>
  <w:num w:numId="10">
    <w:abstractNumId w:val="7"/>
  </w:num>
  <w:num w:numId="11">
    <w:abstractNumId w:val="16"/>
  </w:num>
  <w:num w:numId="12">
    <w:abstractNumId w:val="2"/>
  </w:num>
  <w:num w:numId="13">
    <w:abstractNumId w:val="15"/>
  </w:num>
  <w:num w:numId="14">
    <w:abstractNumId w:val="14"/>
  </w:num>
  <w:num w:numId="15">
    <w:abstractNumId w:val="10"/>
  </w:num>
  <w:num w:numId="16">
    <w:abstractNumId w:val="6"/>
  </w:num>
  <w:num w:numId="1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491E"/>
    <w:rsid w:val="00062226"/>
    <w:rsid w:val="0006410E"/>
    <w:rsid w:val="00077A98"/>
    <w:rsid w:val="000931EC"/>
    <w:rsid w:val="00097325"/>
    <w:rsid w:val="000E2371"/>
    <w:rsid w:val="000E5293"/>
    <w:rsid w:val="00122875"/>
    <w:rsid w:val="001619BC"/>
    <w:rsid w:val="00166459"/>
    <w:rsid w:val="001C779C"/>
    <w:rsid w:val="001D5BFA"/>
    <w:rsid w:val="001F4660"/>
    <w:rsid w:val="00252316"/>
    <w:rsid w:val="00276D21"/>
    <w:rsid w:val="00285FA8"/>
    <w:rsid w:val="0028613E"/>
    <w:rsid w:val="002C42F1"/>
    <w:rsid w:val="00315AC3"/>
    <w:rsid w:val="00344577"/>
    <w:rsid w:val="00347B97"/>
    <w:rsid w:val="00396D2E"/>
    <w:rsid w:val="00397FB4"/>
    <w:rsid w:val="003A0F91"/>
    <w:rsid w:val="003C1453"/>
    <w:rsid w:val="003E61A7"/>
    <w:rsid w:val="003F11AB"/>
    <w:rsid w:val="0042433F"/>
    <w:rsid w:val="004701A5"/>
    <w:rsid w:val="00486AD5"/>
    <w:rsid w:val="004D0F86"/>
    <w:rsid w:val="004D227D"/>
    <w:rsid w:val="004D7B37"/>
    <w:rsid w:val="004F2CE7"/>
    <w:rsid w:val="00540DD5"/>
    <w:rsid w:val="0056698B"/>
    <w:rsid w:val="005D5CBB"/>
    <w:rsid w:val="00671B11"/>
    <w:rsid w:val="006805F7"/>
    <w:rsid w:val="0069784C"/>
    <w:rsid w:val="006D004B"/>
    <w:rsid w:val="006F2775"/>
    <w:rsid w:val="007029D9"/>
    <w:rsid w:val="00726A68"/>
    <w:rsid w:val="00736165"/>
    <w:rsid w:val="007A6834"/>
    <w:rsid w:val="007B3EB7"/>
    <w:rsid w:val="007C65D1"/>
    <w:rsid w:val="007E0948"/>
    <w:rsid w:val="007E6EEB"/>
    <w:rsid w:val="00855953"/>
    <w:rsid w:val="008A3906"/>
    <w:rsid w:val="008C3834"/>
    <w:rsid w:val="008D057B"/>
    <w:rsid w:val="0090051A"/>
    <w:rsid w:val="0090554D"/>
    <w:rsid w:val="0091176A"/>
    <w:rsid w:val="00967DE4"/>
    <w:rsid w:val="00997105"/>
    <w:rsid w:val="009B7D1E"/>
    <w:rsid w:val="009F46D5"/>
    <w:rsid w:val="009F4A86"/>
    <w:rsid w:val="00A02C82"/>
    <w:rsid w:val="00A23635"/>
    <w:rsid w:val="00A5019A"/>
    <w:rsid w:val="00A86551"/>
    <w:rsid w:val="00A9491E"/>
    <w:rsid w:val="00AB4F7F"/>
    <w:rsid w:val="00AF2E64"/>
    <w:rsid w:val="00AF7229"/>
    <w:rsid w:val="00B00A16"/>
    <w:rsid w:val="00B06533"/>
    <w:rsid w:val="00B532C3"/>
    <w:rsid w:val="00B61AC4"/>
    <w:rsid w:val="00B83FB9"/>
    <w:rsid w:val="00B948D7"/>
    <w:rsid w:val="00BD6772"/>
    <w:rsid w:val="00BE0416"/>
    <w:rsid w:val="00C02B8D"/>
    <w:rsid w:val="00C037B5"/>
    <w:rsid w:val="00C25BCA"/>
    <w:rsid w:val="00C46DD4"/>
    <w:rsid w:val="00C86DB6"/>
    <w:rsid w:val="00C97751"/>
    <w:rsid w:val="00CA08F9"/>
    <w:rsid w:val="00CF2662"/>
    <w:rsid w:val="00D025C6"/>
    <w:rsid w:val="00D2415E"/>
    <w:rsid w:val="00D52E34"/>
    <w:rsid w:val="00DD20E5"/>
    <w:rsid w:val="00DD2CAF"/>
    <w:rsid w:val="00DE1BDF"/>
    <w:rsid w:val="00DF242F"/>
    <w:rsid w:val="00DF5FE1"/>
    <w:rsid w:val="00E423BD"/>
    <w:rsid w:val="00E66727"/>
    <w:rsid w:val="00E72064"/>
    <w:rsid w:val="00EF5102"/>
    <w:rsid w:val="00F033FF"/>
    <w:rsid w:val="00F764DB"/>
    <w:rsid w:val="00FA7E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38A0810"/>
  <w15:chartTrackingRefBased/>
  <w15:docId w15:val="{6AC43F2D-4BCF-41BE-97B1-8442B20707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E1BDF"/>
  </w:style>
  <w:style w:type="paragraph" w:styleId="Nagwek1">
    <w:name w:val="heading 1"/>
    <w:basedOn w:val="Normalny"/>
    <w:next w:val="Normalny"/>
    <w:link w:val="Nagwek1Znak"/>
    <w:uiPriority w:val="9"/>
    <w:qFormat/>
    <w:rsid w:val="00A9491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949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9491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949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9491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9491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9491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9491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9491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9491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9491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9491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9491E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9491E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9491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9491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9491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9491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9491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949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9491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949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9491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9491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9491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9491E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9491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9491E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9491E"/>
    <w:rPr>
      <w:b/>
      <w:bCs/>
      <w:smallCaps/>
      <w:color w:val="0F4761" w:themeColor="accent1" w:themeShade="BF"/>
      <w:spacing w:val="5"/>
    </w:rPr>
  </w:style>
  <w:style w:type="paragraph" w:styleId="Poprawka">
    <w:name w:val="Revision"/>
    <w:hidden/>
    <w:uiPriority w:val="99"/>
    <w:semiHidden/>
    <w:rsid w:val="0090051A"/>
    <w:pPr>
      <w:spacing w:after="0" w:line="240" w:lineRule="auto"/>
    </w:pPr>
  </w:style>
  <w:style w:type="paragraph" w:styleId="Nagwek">
    <w:name w:val="header"/>
    <w:basedOn w:val="Normalny"/>
    <w:link w:val="NagwekZnak"/>
    <w:uiPriority w:val="99"/>
    <w:unhideWhenUsed/>
    <w:rsid w:val="007029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029D9"/>
  </w:style>
  <w:style w:type="paragraph" w:styleId="Stopka">
    <w:name w:val="footer"/>
    <w:basedOn w:val="Normalny"/>
    <w:link w:val="StopkaZnak"/>
    <w:uiPriority w:val="99"/>
    <w:unhideWhenUsed/>
    <w:rsid w:val="007029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029D9"/>
  </w:style>
  <w:style w:type="paragraph" w:customStyle="1" w:styleId="Standard">
    <w:name w:val="Standard"/>
    <w:rsid w:val="005D5CBB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rial Unicode MS" w:hAnsi="Times New Roman" w:cs="Tahoma"/>
      <w:kern w:val="3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703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54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f4f5811-3f2b-4274-b7f8-f47ffbbb3eb5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00C774AFD7BB248A15E152D4A58396D" ma:contentTypeVersion="15" ma:contentTypeDescription="Utwórz nowy dokument." ma:contentTypeScope="" ma:versionID="8e78a5b024f7ac85e262fb181b6aa95a">
  <xsd:schema xmlns:xsd="http://www.w3.org/2001/XMLSchema" xmlns:xs="http://www.w3.org/2001/XMLSchema" xmlns:p="http://schemas.microsoft.com/office/2006/metadata/properties" xmlns:ns3="cf4f5811-3f2b-4274-b7f8-f47ffbbb3eb5" xmlns:ns4="87832927-e6b7-440a-b714-54e30b89b9e1" targetNamespace="http://schemas.microsoft.com/office/2006/metadata/properties" ma:root="true" ma:fieldsID="4ab7aecee84a74050684b03e0d0b2aac" ns3:_="" ns4:_="">
    <xsd:import namespace="cf4f5811-3f2b-4274-b7f8-f47ffbbb3eb5"/>
    <xsd:import namespace="87832927-e6b7-440a-b714-54e30b89b9e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DateTaken" minOccurs="0"/>
                <xsd:element ref="ns3:MediaServiceObjectDetectorVersion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SystemTags" minOccurs="0"/>
                <xsd:element ref="ns3:MediaLengthInSecond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4f5811-3f2b-4274-b7f8-f47ffbbb3eb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ystemTags" ma:index="20" nillable="true" ma:displayName="MediaServiceSystemTags" ma:hidden="true" ma:internalName="MediaServiceSystemTags" ma:readOnly="true">
      <xsd:simpleType>
        <xsd:restriction base="dms:Note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832927-e6b7-440a-b714-54e30b89b9e1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46C837A-03A5-4FCD-AE1F-5C8142563945}">
  <ds:schemaRefs>
    <ds:schemaRef ds:uri="http://schemas.microsoft.com/office/2006/metadata/properties"/>
    <ds:schemaRef ds:uri="http://schemas.microsoft.com/office/infopath/2007/PartnerControls"/>
    <ds:schemaRef ds:uri="cf4f5811-3f2b-4274-b7f8-f47ffbbb3eb5"/>
  </ds:schemaRefs>
</ds:datastoreItem>
</file>

<file path=customXml/itemProps2.xml><?xml version="1.0" encoding="utf-8"?>
<ds:datastoreItem xmlns:ds="http://schemas.openxmlformats.org/officeDocument/2006/customXml" ds:itemID="{D35BD024-F27B-418F-B44F-B0235C296E9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CB5DB0E-0445-4001-86A3-E47E72C1C04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f4f5811-3f2b-4274-b7f8-f47ffbbb3eb5"/>
    <ds:schemaRef ds:uri="87832927-e6b7-440a-b714-54e30b89b9e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1132</Words>
  <Characters>6793</Characters>
  <Application>Microsoft Office Word</Application>
  <DocSecurity>0</DocSecurity>
  <Lines>56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Stępniak Magdalena</dc:creator>
  <cp:keywords/>
  <dc:description/>
  <cp:lastModifiedBy>Katarzyna Nalepa</cp:lastModifiedBy>
  <cp:revision>2</cp:revision>
  <cp:lastPrinted>2026-01-29T13:47:00Z</cp:lastPrinted>
  <dcterms:created xsi:type="dcterms:W3CDTF">2026-09-30T14:33:00Z</dcterms:created>
  <dcterms:modified xsi:type="dcterms:W3CDTF">2026-09-30T14:33:00Z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0x010100600C774AFD7BB248A15E152D4A58396D</vt:lpwstr>
  </property>
</Properties>
</file>