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F6" w:rsidRPr="004D295A" w:rsidRDefault="006F620D" w:rsidP="000C6FD5">
      <w:pPr>
        <w:pStyle w:val="Bezodstpw"/>
        <w:spacing w:line="36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4D295A">
        <w:rPr>
          <w:rFonts w:asciiTheme="minorHAnsi" w:hAnsiTheme="minorHAnsi" w:cstheme="minorHAnsi"/>
          <w:sz w:val="24"/>
          <w:szCs w:val="24"/>
        </w:rPr>
        <w:t>Miejscowość</w:t>
      </w:r>
      <w:r w:rsidR="001C7C78" w:rsidRPr="004D295A">
        <w:rPr>
          <w:rFonts w:asciiTheme="minorHAnsi" w:hAnsiTheme="minorHAnsi" w:cstheme="minorHAnsi"/>
          <w:sz w:val="24"/>
          <w:szCs w:val="24"/>
        </w:rPr>
        <w:t>……</w:t>
      </w:r>
      <w:r w:rsidR="007B6FB0" w:rsidRPr="004D295A">
        <w:rPr>
          <w:rFonts w:asciiTheme="minorHAnsi" w:hAnsiTheme="minorHAnsi" w:cstheme="minorHAnsi"/>
          <w:sz w:val="24"/>
          <w:szCs w:val="24"/>
        </w:rPr>
        <w:t>……</w:t>
      </w:r>
      <w:r w:rsidR="001C7C78" w:rsidRPr="004D295A">
        <w:rPr>
          <w:rFonts w:asciiTheme="minorHAnsi" w:hAnsiTheme="minorHAnsi" w:cstheme="minorHAnsi"/>
          <w:sz w:val="24"/>
          <w:szCs w:val="24"/>
        </w:rPr>
        <w:t>…………….</w:t>
      </w:r>
      <w:r w:rsidR="00032907" w:rsidRPr="004D295A">
        <w:rPr>
          <w:rFonts w:asciiTheme="minorHAnsi" w:hAnsiTheme="minorHAnsi" w:cstheme="minorHAnsi"/>
          <w:sz w:val="24"/>
          <w:szCs w:val="24"/>
        </w:rPr>
        <w:t>, dnia…………………….</w:t>
      </w:r>
    </w:p>
    <w:p w:rsidR="004D295A" w:rsidRPr="004D295A" w:rsidRDefault="004D295A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81B8B" w:rsidRPr="004D295A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D29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:rsidR="00AC45A0" w:rsidRPr="000C0A7A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0"/>
        </w:rPr>
      </w:pPr>
      <w:r w:rsidRPr="000C0A7A">
        <w:rPr>
          <w:rFonts w:asciiTheme="minorHAnsi" w:hAnsiTheme="minorHAnsi" w:cstheme="minorHAnsi"/>
          <w:sz w:val="24"/>
          <w:szCs w:val="20"/>
        </w:rPr>
        <w:t>(imię i nazwisko wnioskodawcy)</w:t>
      </w:r>
    </w:p>
    <w:p w:rsidR="001D0593" w:rsidRPr="004D295A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D29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:rsidR="001D0593" w:rsidRPr="004D295A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D29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:rsidR="00116AF0" w:rsidRPr="000C0A7A" w:rsidRDefault="001D0593" w:rsidP="007A7D22">
      <w:pPr>
        <w:pStyle w:val="Bezodstpw"/>
        <w:spacing w:line="360" w:lineRule="auto"/>
        <w:rPr>
          <w:rFonts w:asciiTheme="minorHAnsi" w:hAnsiTheme="minorHAnsi" w:cstheme="minorHAnsi"/>
          <w:szCs w:val="20"/>
        </w:rPr>
      </w:pPr>
      <w:r w:rsidRPr="000C0A7A">
        <w:rPr>
          <w:rFonts w:asciiTheme="minorHAnsi" w:hAnsiTheme="minorHAnsi" w:cstheme="minorHAnsi"/>
          <w:szCs w:val="20"/>
        </w:rPr>
        <w:t>(adres wnioskodawcy)</w:t>
      </w:r>
    </w:p>
    <w:p w:rsidR="0012518E" w:rsidRPr="004D295A" w:rsidRDefault="0012518E" w:rsidP="007A7D22">
      <w:pPr>
        <w:pStyle w:val="Bezodstpw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4D295A" w:rsidRPr="004D295A" w:rsidRDefault="00882B6E" w:rsidP="000C0A7A">
      <w:pPr>
        <w:pStyle w:val="Nagwek11"/>
        <w:kinsoku w:val="0"/>
        <w:overflowPunct w:val="0"/>
        <w:spacing w:line="400" w:lineRule="exact"/>
        <w:ind w:left="4536" w:right="-17" w:firstLine="427"/>
        <w:jc w:val="left"/>
        <w:outlineLvl w:val="9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Państwowa Agencja Atomistyki</w:t>
      </w:r>
    </w:p>
    <w:p w:rsidR="00B118BC" w:rsidRDefault="00882B6E" w:rsidP="000C0A7A">
      <w:pPr>
        <w:pStyle w:val="Nagwek11"/>
        <w:kinsoku w:val="0"/>
        <w:overflowPunct w:val="0"/>
        <w:spacing w:line="400" w:lineRule="exact"/>
        <w:ind w:left="4536" w:right="-17" w:firstLine="427"/>
        <w:jc w:val="left"/>
        <w:outlineLvl w:val="9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ul.</w:t>
      </w:r>
      <w:r w:rsidR="004D295A" w:rsidRPr="004D295A">
        <w:rPr>
          <w:rFonts w:asciiTheme="minorHAnsi" w:hAnsiTheme="minorHAnsi" w:cstheme="minorHAnsi"/>
        </w:rPr>
        <w:t xml:space="preserve"> </w:t>
      </w:r>
      <w:r w:rsidRPr="004D295A">
        <w:rPr>
          <w:rFonts w:asciiTheme="minorHAnsi" w:hAnsiTheme="minorHAnsi" w:cstheme="minorHAnsi"/>
        </w:rPr>
        <w:t>Bonifraterska 17</w:t>
      </w:r>
    </w:p>
    <w:p w:rsidR="00116AF0" w:rsidRPr="004D295A" w:rsidRDefault="00882B6E" w:rsidP="000C0A7A">
      <w:pPr>
        <w:pStyle w:val="Nagwek11"/>
        <w:kinsoku w:val="0"/>
        <w:overflowPunct w:val="0"/>
        <w:spacing w:line="400" w:lineRule="exact"/>
        <w:ind w:left="4536" w:right="-17" w:firstLine="427"/>
        <w:jc w:val="left"/>
        <w:outlineLvl w:val="9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00-203 Warszawa</w:t>
      </w:r>
    </w:p>
    <w:p w:rsidR="0012518E" w:rsidRPr="000C0A7A" w:rsidRDefault="00104A0A" w:rsidP="000C0A7A">
      <w:pPr>
        <w:pStyle w:val="Nagwek1"/>
        <w:spacing w:before="360" w:after="240"/>
      </w:pPr>
      <w:r w:rsidRPr="000C0A7A">
        <w:t>WNIOSEK O ZAPEWNIENIE DOSTĘPNOŚCI</w:t>
      </w:r>
    </w:p>
    <w:p w:rsidR="0012518E" w:rsidRPr="004D295A" w:rsidRDefault="00716AB4" w:rsidP="000C0A7A">
      <w:pPr>
        <w:jc w:val="both"/>
        <w:rPr>
          <w:rFonts w:asciiTheme="minorHAnsi" w:hAnsiTheme="minorHAnsi" w:cstheme="minorHAnsi"/>
          <w:sz w:val="24"/>
          <w:szCs w:val="24"/>
        </w:rPr>
      </w:pPr>
      <w:r w:rsidRPr="004D295A">
        <w:rPr>
          <w:rFonts w:asciiTheme="minorHAnsi" w:hAnsiTheme="minorHAnsi" w:cstheme="minorHAnsi"/>
          <w:sz w:val="24"/>
          <w:szCs w:val="24"/>
        </w:rPr>
        <w:t xml:space="preserve">Na podstawie art. 30 ustawy z dnia 19 lipca 2019 r. o zapewnieniu dostępności osobom ze szczególnymi potrzebami (Dz. U. z 2020 r. poz. 1062) </w:t>
      </w:r>
      <w:r w:rsidR="001D0593" w:rsidRPr="004D295A">
        <w:rPr>
          <w:rFonts w:asciiTheme="minorHAnsi" w:hAnsiTheme="minorHAnsi" w:cstheme="minorHAnsi"/>
          <w:sz w:val="24"/>
          <w:szCs w:val="24"/>
        </w:rPr>
        <w:t>jako</w:t>
      </w:r>
      <w:r w:rsidR="0012518E" w:rsidRPr="004D295A">
        <w:rPr>
          <w:rFonts w:asciiTheme="minorHAnsi" w:hAnsiTheme="minorHAnsi" w:cstheme="minorHAnsi"/>
          <w:sz w:val="24"/>
          <w:szCs w:val="24"/>
        </w:rPr>
        <w:t>:</w:t>
      </w:r>
    </w:p>
    <w:p w:rsidR="0012518E" w:rsidRPr="004D295A" w:rsidRDefault="001D0593" w:rsidP="004D295A">
      <w:pPr>
        <w:pStyle w:val="Akapitzlist"/>
        <w:numPr>
          <w:ilvl w:val="0"/>
          <w:numId w:val="13"/>
        </w:numPr>
        <w:spacing w:after="120"/>
        <w:ind w:left="777" w:hanging="357"/>
        <w:rPr>
          <w:rFonts w:asciiTheme="minorHAnsi" w:hAnsiTheme="minorHAnsi" w:cstheme="minorHAnsi"/>
          <w:sz w:val="24"/>
          <w:szCs w:val="24"/>
        </w:rPr>
      </w:pPr>
      <w:r w:rsidRPr="004D295A">
        <w:rPr>
          <w:rFonts w:asciiTheme="minorHAnsi" w:hAnsiTheme="minorHAnsi" w:cstheme="minorHAnsi"/>
          <w:sz w:val="24"/>
          <w:szCs w:val="24"/>
        </w:rPr>
        <w:t>osoba ze szczególnymi potrzebami</w:t>
      </w:r>
      <w:r w:rsidR="0012518E" w:rsidRPr="004D295A">
        <w:rPr>
          <w:rFonts w:asciiTheme="minorHAnsi" w:hAnsiTheme="minorHAnsi" w:cstheme="minorHAnsi"/>
          <w:sz w:val="24"/>
          <w:szCs w:val="24"/>
        </w:rPr>
        <w:t>,</w:t>
      </w:r>
    </w:p>
    <w:p w:rsidR="0012518E" w:rsidRPr="004D295A" w:rsidRDefault="001D0593" w:rsidP="0012518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4D295A">
        <w:rPr>
          <w:rFonts w:asciiTheme="minorHAnsi" w:hAnsiTheme="minorHAnsi" w:cstheme="minorHAnsi"/>
          <w:sz w:val="24"/>
          <w:szCs w:val="24"/>
        </w:rPr>
        <w:t>przedstawiciel ustawowy osoby ze szczególnymi potrzebami</w:t>
      </w:r>
      <w:r w:rsidR="0007179D">
        <w:rPr>
          <w:rFonts w:asciiTheme="minorHAnsi" w:hAnsiTheme="minorHAnsi" w:cstheme="minorHAnsi"/>
          <w:sz w:val="24"/>
          <w:szCs w:val="24"/>
        </w:rPr>
        <w:t>.</w:t>
      </w:r>
      <w:r w:rsidRPr="004D295A">
        <w:rPr>
          <w:rFonts w:asciiTheme="minorHAnsi" w:hAnsiTheme="minorHAnsi" w:cstheme="minorHAnsi"/>
          <w:sz w:val="24"/>
          <w:szCs w:val="24"/>
        </w:rPr>
        <w:t xml:space="preserve"> </w:t>
      </w:r>
      <w:r w:rsidR="0012518E" w:rsidRPr="004D295A">
        <w:rPr>
          <w:rFonts w:asciiTheme="minorHAnsi" w:hAnsiTheme="minorHAnsi" w:cstheme="minorHAnsi"/>
          <w:sz w:val="24"/>
          <w:szCs w:val="24"/>
        </w:rPr>
        <w:t>*</w:t>
      </w:r>
    </w:p>
    <w:p w:rsidR="0012518E" w:rsidRPr="004D295A" w:rsidRDefault="00716AB4" w:rsidP="000C0A7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4D295A">
        <w:rPr>
          <w:rFonts w:asciiTheme="minorHAnsi" w:hAnsiTheme="minorHAnsi" w:cstheme="minorHAnsi"/>
          <w:b/>
          <w:bCs/>
          <w:sz w:val="24"/>
          <w:szCs w:val="24"/>
        </w:rPr>
        <w:t>wnoszę o zapewnienie dostępności</w:t>
      </w:r>
      <w:r w:rsidR="00E1717F" w:rsidRPr="004D295A">
        <w:rPr>
          <w:rFonts w:asciiTheme="minorHAnsi" w:hAnsiTheme="minorHAnsi" w:cstheme="minorHAnsi"/>
          <w:sz w:val="24"/>
          <w:szCs w:val="24"/>
        </w:rPr>
        <w:t xml:space="preserve"> </w:t>
      </w:r>
      <w:r w:rsidR="0012518E" w:rsidRPr="004D295A">
        <w:rPr>
          <w:rFonts w:asciiTheme="minorHAnsi" w:hAnsiTheme="minorHAnsi" w:cstheme="minorHAnsi"/>
          <w:sz w:val="24"/>
          <w:szCs w:val="24"/>
        </w:rPr>
        <w:t>w zakresie:</w:t>
      </w:r>
    </w:p>
    <w:p w:rsidR="0012518E" w:rsidRPr="004D295A" w:rsidRDefault="00E1717F" w:rsidP="004D295A">
      <w:pPr>
        <w:pStyle w:val="Akapitzlist"/>
        <w:numPr>
          <w:ilvl w:val="0"/>
          <w:numId w:val="14"/>
        </w:numPr>
        <w:spacing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D295A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4D295A">
        <w:rPr>
          <w:rFonts w:asciiTheme="minorHAnsi" w:hAnsiTheme="minorHAnsi" w:cstheme="minorHAnsi"/>
          <w:sz w:val="24"/>
          <w:szCs w:val="24"/>
        </w:rPr>
        <w:t xml:space="preserve"> </w:t>
      </w:r>
      <w:r w:rsidRPr="004D295A">
        <w:rPr>
          <w:rFonts w:asciiTheme="minorHAnsi" w:hAnsiTheme="minorHAnsi" w:cstheme="minorHAnsi"/>
          <w:sz w:val="24"/>
          <w:szCs w:val="24"/>
        </w:rPr>
        <w:t>architektonicznej</w:t>
      </w:r>
      <w:r w:rsidR="0012518E" w:rsidRPr="004D295A">
        <w:rPr>
          <w:rFonts w:asciiTheme="minorHAnsi" w:hAnsiTheme="minorHAnsi" w:cstheme="minorHAnsi"/>
          <w:sz w:val="24"/>
          <w:szCs w:val="24"/>
        </w:rPr>
        <w:t>,</w:t>
      </w:r>
    </w:p>
    <w:p w:rsidR="0012518E" w:rsidRPr="004D295A" w:rsidRDefault="0012518E" w:rsidP="00B118BC">
      <w:pPr>
        <w:pStyle w:val="Akapitzlist"/>
        <w:numPr>
          <w:ilvl w:val="0"/>
          <w:numId w:val="14"/>
        </w:numPr>
        <w:spacing w:after="36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D295A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4D29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717F" w:rsidRPr="004D295A"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 w:rsidR="00E1717F" w:rsidRPr="004D295A">
        <w:rPr>
          <w:rFonts w:asciiTheme="minorHAnsi" w:hAnsiTheme="minorHAnsi" w:cstheme="minorHAnsi"/>
          <w:sz w:val="24"/>
          <w:szCs w:val="24"/>
        </w:rPr>
        <w:t xml:space="preserve"> </w:t>
      </w:r>
      <w:r w:rsidR="00C5652C" w:rsidRPr="004D295A">
        <w:rPr>
          <w:rFonts w:asciiTheme="minorHAnsi" w:hAnsiTheme="minorHAnsi" w:cstheme="minorHAnsi"/>
          <w:sz w:val="24"/>
          <w:szCs w:val="24"/>
        </w:rPr>
        <w:t>–</w:t>
      </w:r>
      <w:r w:rsidR="00E1717F" w:rsidRPr="004D295A">
        <w:rPr>
          <w:rFonts w:asciiTheme="minorHAnsi" w:hAnsiTheme="minorHAnsi" w:cstheme="minorHAnsi"/>
          <w:sz w:val="24"/>
          <w:szCs w:val="24"/>
        </w:rPr>
        <w:t xml:space="preserve"> komunikacyjnej</w:t>
      </w:r>
      <w:r w:rsidRPr="004D295A">
        <w:rPr>
          <w:rFonts w:asciiTheme="minorHAnsi" w:hAnsiTheme="minorHAnsi" w:cstheme="minorHAnsi"/>
          <w:sz w:val="24"/>
          <w:szCs w:val="24"/>
        </w:rPr>
        <w:t>.</w:t>
      </w:r>
      <w:r w:rsidR="00C5652C" w:rsidRPr="004D295A">
        <w:rPr>
          <w:rFonts w:asciiTheme="minorHAnsi" w:hAnsiTheme="minorHAnsi" w:cstheme="minorHAnsi"/>
          <w:sz w:val="24"/>
          <w:szCs w:val="24"/>
        </w:rPr>
        <w:t xml:space="preserve"> *</w:t>
      </w:r>
    </w:p>
    <w:p w:rsidR="005F1B38" w:rsidRPr="004D295A" w:rsidRDefault="00E469F6" w:rsidP="00B118BC">
      <w:pPr>
        <w:pStyle w:val="Akapitzlist1"/>
        <w:tabs>
          <w:tab w:val="left" w:pos="370"/>
        </w:tabs>
        <w:kinsoku w:val="0"/>
        <w:overflowPunct w:val="0"/>
        <w:spacing w:before="120" w:line="360" w:lineRule="auto"/>
        <w:ind w:left="0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Wskazuję b</w:t>
      </w:r>
      <w:r w:rsidR="004A6815" w:rsidRPr="004D295A">
        <w:rPr>
          <w:rFonts w:asciiTheme="minorHAnsi" w:hAnsiTheme="minorHAnsi" w:cstheme="minorHAnsi"/>
        </w:rPr>
        <w:t>arier</w:t>
      </w:r>
      <w:r w:rsidRPr="004D295A">
        <w:rPr>
          <w:rFonts w:asciiTheme="minorHAnsi" w:hAnsiTheme="minorHAnsi" w:cstheme="minorHAnsi"/>
        </w:rPr>
        <w:t>ę</w:t>
      </w:r>
      <w:r w:rsidR="004A6815" w:rsidRPr="004D295A">
        <w:rPr>
          <w:rFonts w:asciiTheme="minorHAnsi" w:hAnsiTheme="minorHAnsi" w:cstheme="minorHAnsi"/>
        </w:rPr>
        <w:t xml:space="preserve"> utrudniając</w:t>
      </w:r>
      <w:r w:rsidRPr="004D295A">
        <w:rPr>
          <w:rFonts w:asciiTheme="minorHAnsi" w:hAnsiTheme="minorHAnsi" w:cstheme="minorHAnsi"/>
        </w:rPr>
        <w:t xml:space="preserve">ą </w:t>
      </w:r>
      <w:r w:rsidR="004A6815" w:rsidRPr="004D295A">
        <w:rPr>
          <w:rFonts w:asciiTheme="minorHAnsi" w:hAnsiTheme="minorHAnsi" w:cstheme="minorHAnsi"/>
        </w:rPr>
        <w:t>lub uniemożliwiając</w:t>
      </w:r>
      <w:r w:rsidRPr="004D295A">
        <w:rPr>
          <w:rFonts w:asciiTheme="minorHAnsi" w:hAnsiTheme="minorHAnsi" w:cstheme="minorHAnsi"/>
        </w:rPr>
        <w:t xml:space="preserve">ą zapewnienie dostępności w </w:t>
      </w:r>
      <w:r w:rsidR="004D295A" w:rsidRPr="004D295A">
        <w:rPr>
          <w:rFonts w:asciiTheme="minorHAnsi" w:hAnsiTheme="minorHAnsi" w:cstheme="minorHAnsi"/>
        </w:rPr>
        <w:t>Państwowej Agencji Atomistyki</w:t>
      </w:r>
      <w:r w:rsidR="00116AF0" w:rsidRPr="004D295A">
        <w:rPr>
          <w:rFonts w:asciiTheme="minorHAnsi" w:hAnsiTheme="minorHAnsi" w:cstheme="minorHAnsi"/>
        </w:rPr>
        <w:t>:</w:t>
      </w:r>
    </w:p>
    <w:p w:rsidR="00E469F6" w:rsidRPr="004D295A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  <w:r w:rsidR="0012518E" w:rsidRPr="004D295A">
        <w:rPr>
          <w:rFonts w:asciiTheme="minorHAnsi" w:hAnsiTheme="minorHAnsi" w:cstheme="minorHAnsi"/>
        </w:rPr>
        <w:t>.</w:t>
      </w:r>
      <w:r w:rsidRPr="004D295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:rsidR="00026E1C" w:rsidRPr="004D295A" w:rsidRDefault="005F1B38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104A0A" w:rsidRPr="004D295A">
        <w:rPr>
          <w:rFonts w:asciiTheme="minorHAnsi" w:hAnsiTheme="minorHAnsi" w:cstheme="minorHAnsi"/>
        </w:rPr>
        <w:t>……</w:t>
      </w:r>
      <w:r w:rsidR="0012518E" w:rsidRPr="004D295A">
        <w:rPr>
          <w:rFonts w:asciiTheme="minorHAnsi" w:hAnsiTheme="minorHAnsi" w:cstheme="minorHAnsi"/>
        </w:rPr>
        <w:t>………………………………………………..…………………………………………………..</w:t>
      </w:r>
      <w:r w:rsidR="00294745" w:rsidRPr="004D295A">
        <w:rPr>
          <w:rFonts w:asciiTheme="minorHAnsi" w:hAnsiTheme="minorHAnsi" w:cstheme="minorHAnsi"/>
        </w:rPr>
        <w:t>…………………………………………</w:t>
      </w:r>
      <w:r w:rsidR="00AC12DD" w:rsidRPr="004D295A">
        <w:rPr>
          <w:rFonts w:asciiTheme="minorHAnsi" w:hAnsiTheme="minorHAnsi" w:cstheme="minorHAnsi"/>
        </w:rPr>
        <w:t>..</w:t>
      </w:r>
      <w:r w:rsidR="00294745" w:rsidRPr="004D295A">
        <w:rPr>
          <w:rFonts w:asciiTheme="minorHAnsi" w:hAnsiTheme="minorHAnsi" w:cstheme="minorHAnsi"/>
        </w:rPr>
        <w:t>………………………….</w:t>
      </w:r>
      <w:r w:rsidR="00104A0A" w:rsidRPr="004D295A">
        <w:rPr>
          <w:rFonts w:asciiTheme="minorHAnsi" w:hAnsiTheme="minorHAnsi" w:cstheme="minorHAnsi"/>
        </w:rPr>
        <w:t>…………………</w:t>
      </w:r>
      <w:r w:rsidR="0012518E" w:rsidRPr="004D295A">
        <w:rPr>
          <w:rFonts w:asciiTheme="minorHAnsi" w:hAnsiTheme="minorHAnsi" w:cstheme="minorHAnsi"/>
        </w:rPr>
        <w:t>..</w:t>
      </w:r>
    </w:p>
    <w:p w:rsidR="00D27F34" w:rsidRPr="004D295A" w:rsidRDefault="00E469F6" w:rsidP="00B118BC">
      <w:pPr>
        <w:pStyle w:val="Akapitzlist1"/>
        <w:tabs>
          <w:tab w:val="left" w:pos="370"/>
        </w:tabs>
        <w:kinsoku w:val="0"/>
        <w:overflowPunct w:val="0"/>
        <w:spacing w:before="120" w:line="360" w:lineRule="auto"/>
        <w:ind w:left="0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Jednocześnie wskazuję preferowany sposób zapewnienia dostępności:</w:t>
      </w:r>
    </w:p>
    <w:p w:rsidR="0012518E" w:rsidRPr="004D295A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  <w:r w:rsidR="0012518E" w:rsidRPr="004D295A">
        <w:rPr>
          <w:rFonts w:asciiTheme="minorHAnsi" w:hAnsiTheme="minorHAnsi" w:cstheme="minorHAnsi"/>
        </w:rPr>
        <w:t>…</w:t>
      </w:r>
    </w:p>
    <w:p w:rsidR="000C0A7A" w:rsidRPr="004D295A" w:rsidRDefault="000C0A7A" w:rsidP="000C0A7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……………………………………………………………………………….………………………………………………………………</w:t>
      </w:r>
    </w:p>
    <w:p w:rsidR="001F632D" w:rsidRPr="004D295A" w:rsidRDefault="001F632D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:rsidR="001F632D" w:rsidRPr="004D295A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*właściwe podkreślić</w:t>
      </w:r>
    </w:p>
    <w:p w:rsidR="000C0A7A" w:rsidRDefault="000C0A7A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:rsidR="00116AF0" w:rsidRPr="004D295A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lastRenderedPageBreak/>
        <w:t>Proszę skontaktować się ze mną w następujący sposób</w:t>
      </w:r>
      <w:r w:rsidR="00116AF0" w:rsidRPr="004D295A">
        <w:rPr>
          <w:rFonts w:asciiTheme="minorHAnsi" w:hAnsiTheme="minorHAnsi" w:cstheme="minorHAnsi"/>
        </w:rPr>
        <w:t>:</w:t>
      </w:r>
    </w:p>
    <w:p w:rsidR="00116AF0" w:rsidRPr="004D295A" w:rsidRDefault="000C0A7A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Telefonicznie na numer </w:t>
      </w:r>
      <w:r w:rsidR="00116AF0" w:rsidRPr="004D295A">
        <w:rPr>
          <w:rFonts w:asciiTheme="minorHAnsi" w:hAnsiTheme="minorHAnsi" w:cstheme="minorHAnsi"/>
        </w:rPr>
        <w:t>………………………………………………………………….…………………</w:t>
      </w:r>
      <w:r w:rsidR="00026E1C" w:rsidRPr="004D295A">
        <w:rPr>
          <w:rFonts w:asciiTheme="minorHAnsi" w:hAnsiTheme="minorHAnsi" w:cstheme="minorHAnsi"/>
        </w:rPr>
        <w:t>..</w:t>
      </w:r>
      <w:r w:rsidR="00116AF0" w:rsidRPr="004D295A">
        <w:rPr>
          <w:rFonts w:asciiTheme="minorHAnsi" w:hAnsiTheme="minorHAnsi" w:cstheme="minorHAnsi"/>
        </w:rPr>
        <w:t>…</w:t>
      </w:r>
    </w:p>
    <w:p w:rsidR="00116AF0" w:rsidRPr="004D295A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Adres pocztowy ………………………………………………………………………………………..……….…</w:t>
      </w:r>
      <w:r w:rsidR="00026E1C" w:rsidRPr="004D295A">
        <w:rPr>
          <w:rFonts w:asciiTheme="minorHAnsi" w:hAnsiTheme="minorHAnsi" w:cstheme="minorHAnsi"/>
        </w:rPr>
        <w:t>..</w:t>
      </w:r>
      <w:r w:rsidRPr="004D295A">
        <w:rPr>
          <w:rFonts w:asciiTheme="minorHAnsi" w:hAnsiTheme="minorHAnsi" w:cstheme="minorHAnsi"/>
        </w:rPr>
        <w:t>…</w:t>
      </w:r>
    </w:p>
    <w:p w:rsidR="00116AF0" w:rsidRPr="004D295A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Adres email …………………………….……………………………………………………………………………</w:t>
      </w:r>
      <w:r w:rsidR="00026E1C" w:rsidRPr="004D295A">
        <w:rPr>
          <w:rFonts w:asciiTheme="minorHAnsi" w:hAnsiTheme="minorHAnsi" w:cstheme="minorHAnsi"/>
        </w:rPr>
        <w:t>..</w:t>
      </w:r>
      <w:r w:rsidRPr="004D295A">
        <w:rPr>
          <w:rFonts w:asciiTheme="minorHAnsi" w:hAnsiTheme="minorHAnsi" w:cstheme="minorHAnsi"/>
        </w:rPr>
        <w:t>…</w:t>
      </w:r>
    </w:p>
    <w:p w:rsidR="00116AF0" w:rsidRPr="004D295A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Inna forma (jaka?)</w:t>
      </w:r>
      <w:r w:rsidR="00026E1C" w:rsidRPr="004D295A">
        <w:rPr>
          <w:rFonts w:asciiTheme="minorHAnsi" w:hAnsiTheme="minorHAnsi" w:cstheme="minorHAnsi"/>
        </w:rPr>
        <w:t xml:space="preserve"> </w:t>
      </w:r>
      <w:r w:rsidRPr="004D295A">
        <w:rPr>
          <w:rFonts w:asciiTheme="minorHAnsi" w:hAnsiTheme="minorHAnsi" w:cstheme="minorHAnsi"/>
        </w:rPr>
        <w:t>…………………………………..……………………………………………………….……</w:t>
      </w:r>
      <w:r w:rsidR="00026E1C" w:rsidRPr="004D295A">
        <w:rPr>
          <w:rFonts w:asciiTheme="minorHAnsi" w:hAnsiTheme="minorHAnsi" w:cstheme="minorHAnsi"/>
        </w:rPr>
        <w:t>.</w:t>
      </w:r>
      <w:r w:rsidRPr="004D295A">
        <w:rPr>
          <w:rFonts w:asciiTheme="minorHAnsi" w:hAnsiTheme="minorHAnsi" w:cstheme="minorHAnsi"/>
        </w:rPr>
        <w:t>…</w:t>
      </w:r>
    </w:p>
    <w:p w:rsidR="00C5652C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:rsidR="000C0A7A" w:rsidRDefault="000C0A7A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:rsidR="000C0A7A" w:rsidRPr="004D295A" w:rsidRDefault="000C0A7A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:rsidR="00C5652C" w:rsidRPr="004D295A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……………………………………………………………</w:t>
      </w:r>
    </w:p>
    <w:p w:rsidR="00754FB6" w:rsidRPr="004D295A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4D295A">
        <w:rPr>
          <w:rFonts w:asciiTheme="minorHAnsi" w:hAnsiTheme="minorHAnsi" w:cstheme="minorHAnsi"/>
        </w:rPr>
        <w:t>Data i podpis wnioskodawcy</w:t>
      </w:r>
    </w:p>
    <w:p w:rsidR="000C0A7A" w:rsidRDefault="000C0A7A" w:rsidP="000C0A7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  <w:b/>
        </w:rPr>
      </w:pPr>
    </w:p>
    <w:p w:rsidR="000C0A7A" w:rsidRDefault="000C0A7A" w:rsidP="000C0A7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  <w:b/>
        </w:rPr>
      </w:pPr>
    </w:p>
    <w:p w:rsidR="008B0185" w:rsidRDefault="000C0A7A" w:rsidP="000C0A7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  <w:b/>
        </w:rPr>
      </w:pPr>
      <w:r w:rsidRPr="000C0A7A">
        <w:rPr>
          <w:rFonts w:asciiTheme="minorHAnsi" w:hAnsiTheme="minorHAnsi" w:cstheme="minorHAnsi"/>
          <w:b/>
        </w:rPr>
        <w:t>Załączniki</w:t>
      </w:r>
      <w:r w:rsidRPr="000C0A7A">
        <w:rPr>
          <w:rFonts w:asciiTheme="minorHAnsi" w:hAnsiTheme="minorHAnsi" w:cstheme="minorHAnsi"/>
          <w:b/>
        </w:rPr>
        <w:t>:</w:t>
      </w:r>
    </w:p>
    <w:p w:rsidR="000C0A7A" w:rsidRDefault="000C0A7A" w:rsidP="000C0A7A">
      <w:pPr>
        <w:pStyle w:val="Akapitzlist1"/>
        <w:numPr>
          <w:ilvl w:val="0"/>
          <w:numId w:val="19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</w:t>
      </w:r>
    </w:p>
    <w:p w:rsidR="000C0A7A" w:rsidRPr="000C0A7A" w:rsidRDefault="000C0A7A" w:rsidP="000C0A7A">
      <w:pPr>
        <w:pStyle w:val="Akapitzlist1"/>
        <w:numPr>
          <w:ilvl w:val="0"/>
          <w:numId w:val="19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………………….</w:t>
      </w:r>
    </w:p>
    <w:p w:rsidR="000C0A7A" w:rsidRDefault="000C0A7A" w:rsidP="000C0A7A">
      <w:pPr>
        <w:pStyle w:val="Nagwek1"/>
        <w:jc w:val="left"/>
        <w:rPr>
          <w:sz w:val="24"/>
        </w:rPr>
      </w:pPr>
      <w:r>
        <w:rPr>
          <w:sz w:val="24"/>
        </w:rPr>
        <w:br w:type="page"/>
      </w:r>
    </w:p>
    <w:p w:rsidR="004D295A" w:rsidRPr="000C0A7A" w:rsidRDefault="00B118BC" w:rsidP="000C0A7A">
      <w:pPr>
        <w:pStyle w:val="Nagwek1"/>
        <w:jc w:val="left"/>
        <w:rPr>
          <w:sz w:val="24"/>
        </w:rPr>
      </w:pPr>
      <w:r w:rsidRPr="000C0A7A">
        <w:rPr>
          <w:sz w:val="24"/>
        </w:rPr>
        <w:lastRenderedPageBreak/>
        <w:t>INFORMACJA DOTYCZĄCA PRZETWARZANIA DANYCH OSOBOWYCH</w:t>
      </w:r>
    </w:p>
    <w:p w:rsidR="00037792" w:rsidRPr="000C0A7A" w:rsidRDefault="00037792" w:rsidP="000C0A7A">
      <w:pPr>
        <w:spacing w:before="240" w:after="120" w:line="280" w:lineRule="atLeast"/>
        <w:rPr>
          <w:rFonts w:asciiTheme="minorHAnsi" w:hAnsiTheme="minorHAnsi" w:cstheme="minorHAnsi"/>
          <w:sz w:val="24"/>
        </w:rPr>
      </w:pPr>
      <w:r w:rsidRPr="000C0A7A">
        <w:rPr>
          <w:rFonts w:asciiTheme="minorHAnsi" w:hAnsiTheme="minorHAnsi" w:cstheme="minorHAnsi"/>
          <w:sz w:val="24"/>
        </w:rPr>
        <w:t>Prezes Państwowej Agencji Atomistyki zgodnie z art. 13 ust. 1 ogólnego rozporządzenia o ochronie danych osobowych z dnia 27 kwietnia 2016 r. (RODO) informuje, iż:</w:t>
      </w:r>
    </w:p>
    <w:p w:rsidR="00037792" w:rsidRPr="000C0A7A" w:rsidRDefault="00037792" w:rsidP="000C0A7A">
      <w:pPr>
        <w:pStyle w:val="Akapitzlist"/>
        <w:numPr>
          <w:ilvl w:val="0"/>
          <w:numId w:val="17"/>
        </w:numPr>
        <w:spacing w:before="60" w:after="0" w:line="280" w:lineRule="atLeast"/>
        <w:ind w:left="567" w:hanging="425"/>
        <w:rPr>
          <w:rFonts w:asciiTheme="minorHAnsi" w:hAnsiTheme="minorHAnsi" w:cstheme="minorHAnsi"/>
          <w:sz w:val="24"/>
        </w:rPr>
      </w:pPr>
      <w:r w:rsidRPr="000C0A7A">
        <w:rPr>
          <w:rFonts w:asciiTheme="minorHAnsi" w:hAnsiTheme="minorHAnsi" w:cstheme="minorHAnsi"/>
          <w:sz w:val="24"/>
        </w:rPr>
        <w:t>Administratorem Pani/Pana danych osobowych jest Prezes Państwowej Agencji Atomistyki z  siedzibą w Warszawie (00-203) przy ul. Bonifraterskiej 17.</w:t>
      </w:r>
    </w:p>
    <w:p w:rsidR="00037792" w:rsidRPr="000C0A7A" w:rsidRDefault="00037792" w:rsidP="000C0A7A">
      <w:pPr>
        <w:pStyle w:val="Akapitzlist"/>
        <w:numPr>
          <w:ilvl w:val="0"/>
          <w:numId w:val="17"/>
        </w:numPr>
        <w:spacing w:before="60" w:after="0" w:line="280" w:lineRule="atLeast"/>
        <w:ind w:left="567" w:hanging="425"/>
        <w:rPr>
          <w:rFonts w:asciiTheme="minorHAnsi" w:hAnsiTheme="minorHAnsi" w:cstheme="minorHAnsi"/>
          <w:sz w:val="24"/>
        </w:rPr>
      </w:pPr>
      <w:r w:rsidRPr="000C0A7A">
        <w:rPr>
          <w:rFonts w:asciiTheme="minorHAnsi" w:hAnsiTheme="minorHAnsi" w:cstheme="minorHAnsi"/>
          <w:sz w:val="24"/>
        </w:rPr>
        <w:t xml:space="preserve">Dane kontaktowe inspektora danych osobowych: Warszawa (00-203), ul. Bonifraterska 17, </w:t>
      </w:r>
      <w:r w:rsidR="000C0A7A">
        <w:rPr>
          <w:rFonts w:asciiTheme="minorHAnsi" w:hAnsiTheme="minorHAnsi" w:cstheme="minorHAnsi"/>
          <w:sz w:val="24"/>
        </w:rPr>
        <w:t xml:space="preserve"> </w:t>
      </w:r>
      <w:r w:rsidRPr="000C0A7A">
        <w:rPr>
          <w:rFonts w:asciiTheme="minorHAnsi" w:hAnsiTheme="minorHAnsi" w:cstheme="minorHAnsi"/>
          <w:sz w:val="24"/>
        </w:rPr>
        <w:t>e-mail: iod@paa.gov.pl.</w:t>
      </w:r>
    </w:p>
    <w:p w:rsidR="00037792" w:rsidRPr="000C0A7A" w:rsidRDefault="00037792" w:rsidP="000C0A7A">
      <w:pPr>
        <w:pStyle w:val="Akapitzlist"/>
        <w:numPr>
          <w:ilvl w:val="0"/>
          <w:numId w:val="17"/>
        </w:numPr>
        <w:spacing w:before="60" w:after="0" w:line="280" w:lineRule="atLeast"/>
        <w:ind w:left="567" w:hanging="425"/>
        <w:rPr>
          <w:rFonts w:asciiTheme="minorHAnsi" w:hAnsiTheme="minorHAnsi" w:cstheme="minorHAnsi"/>
          <w:sz w:val="24"/>
        </w:rPr>
      </w:pPr>
      <w:r w:rsidRPr="000C0A7A">
        <w:rPr>
          <w:rFonts w:asciiTheme="minorHAnsi" w:hAnsiTheme="minorHAnsi" w:cstheme="minorHAnsi"/>
          <w:sz w:val="24"/>
        </w:rPr>
        <w:t>Pani/Pana dane osobowe przetwarzane będą w celu rozpatrzenia przesyłanej do Państwowej Agencji Atomistyki korespondencji, w szczególności w celu rozpatrzenia wniosku o zapewnienie dostępności.</w:t>
      </w:r>
    </w:p>
    <w:p w:rsidR="00037792" w:rsidRPr="000C0A7A" w:rsidRDefault="00037792" w:rsidP="000C0A7A">
      <w:pPr>
        <w:pStyle w:val="Akapitzlist"/>
        <w:numPr>
          <w:ilvl w:val="0"/>
          <w:numId w:val="17"/>
        </w:numPr>
        <w:suppressAutoHyphens/>
        <w:spacing w:before="60" w:after="0" w:line="280" w:lineRule="atLeast"/>
        <w:ind w:left="567" w:hanging="425"/>
        <w:rPr>
          <w:rFonts w:asciiTheme="minorHAnsi" w:hAnsiTheme="minorHAnsi" w:cstheme="minorHAnsi"/>
          <w:sz w:val="24"/>
        </w:rPr>
      </w:pPr>
      <w:r w:rsidRPr="000C0A7A">
        <w:rPr>
          <w:rFonts w:asciiTheme="minorHAnsi" w:hAnsiTheme="minorHAnsi" w:cstheme="minorHAnsi"/>
          <w:sz w:val="24"/>
        </w:rPr>
        <w:t>Podstawą prawną przetwarzania Pani/Pana danych jest realizacja obowiązku prawnego ciążącego na administratorze (art. 6 ust. 1 lit. c RODO) oraz wykonywanie przez Prezesa PAA zadań realizowanych w interesie publicznym lub sprawowanie władzy publicznej powierzonej Prezesowi</w:t>
      </w:r>
      <w:bookmarkStart w:id="0" w:name="_GoBack"/>
      <w:bookmarkEnd w:id="0"/>
      <w:r w:rsidRPr="000C0A7A">
        <w:rPr>
          <w:rFonts w:asciiTheme="minorHAnsi" w:hAnsiTheme="minorHAnsi" w:cstheme="minorHAnsi"/>
          <w:sz w:val="24"/>
        </w:rPr>
        <w:t xml:space="preserve"> PAA (art. 6 ust. 1 lit. e RODO)</w:t>
      </w:r>
      <w:r w:rsidR="0025217A" w:rsidRPr="000C0A7A">
        <w:rPr>
          <w:rFonts w:asciiTheme="minorHAnsi" w:hAnsiTheme="minorHAnsi" w:cstheme="minorHAnsi"/>
          <w:sz w:val="24"/>
        </w:rPr>
        <w:t xml:space="preserve"> oraz</w:t>
      </w:r>
      <w:r w:rsidR="00827F19" w:rsidRPr="000C0A7A">
        <w:rPr>
          <w:rFonts w:asciiTheme="minorHAnsi" w:hAnsiTheme="minorHAnsi" w:cstheme="minorHAnsi"/>
          <w:sz w:val="24"/>
        </w:rPr>
        <w:t xml:space="preserve"> ustawa </w:t>
      </w:r>
      <w:r w:rsidRPr="000C0A7A">
        <w:rPr>
          <w:rFonts w:asciiTheme="minorHAnsi" w:hAnsiTheme="minorHAnsi" w:cstheme="minorHAnsi"/>
          <w:sz w:val="24"/>
        </w:rPr>
        <w:t>z dnia 19 lipca 2019 r. o zapewnieniu dostępności osobom ze szczególnymi potrzebami</w:t>
      </w:r>
      <w:r w:rsidR="00805B15" w:rsidRPr="000C0A7A">
        <w:rPr>
          <w:rFonts w:asciiTheme="minorHAnsi" w:hAnsiTheme="minorHAnsi" w:cstheme="minorHAnsi"/>
          <w:sz w:val="24"/>
        </w:rPr>
        <w:t xml:space="preserve"> (art. 30 i 31)</w:t>
      </w:r>
      <w:r w:rsidRPr="000C0A7A">
        <w:rPr>
          <w:rFonts w:asciiTheme="minorHAnsi" w:hAnsiTheme="minorHAnsi" w:cstheme="minorHAnsi"/>
          <w:sz w:val="24"/>
        </w:rPr>
        <w:t>.</w:t>
      </w:r>
    </w:p>
    <w:p w:rsidR="00037792" w:rsidRPr="000C0A7A" w:rsidRDefault="00037792" w:rsidP="000C0A7A">
      <w:pPr>
        <w:pStyle w:val="Akapitzlist"/>
        <w:numPr>
          <w:ilvl w:val="0"/>
          <w:numId w:val="17"/>
        </w:numPr>
        <w:spacing w:before="60" w:after="0" w:line="280" w:lineRule="atLeast"/>
        <w:ind w:left="567" w:hanging="425"/>
        <w:rPr>
          <w:rFonts w:asciiTheme="minorHAnsi" w:hAnsiTheme="minorHAnsi" w:cstheme="minorHAnsi"/>
          <w:sz w:val="24"/>
        </w:rPr>
      </w:pPr>
      <w:r w:rsidRPr="000C0A7A">
        <w:rPr>
          <w:rFonts w:asciiTheme="minorHAnsi" w:hAnsiTheme="minorHAnsi" w:cstheme="minorHAnsi"/>
          <w:sz w:val="24"/>
        </w:rPr>
        <w:t>Państwa dane osobowe mogą być udostępnione podmiotom działającym na zlecenie administratora danych, z których usług PAA korzysta przy ich przetwarzaniu, np. podmiotom świadczącym usługi IT w zakresie wsparcia serwisowego oraz innym podmiotom  zewnętrznym w przypadkach pr</w:t>
      </w:r>
      <w:r w:rsidR="000C0A7A" w:rsidRPr="000C0A7A">
        <w:rPr>
          <w:rFonts w:asciiTheme="minorHAnsi" w:hAnsiTheme="minorHAnsi" w:cstheme="minorHAnsi"/>
          <w:sz w:val="24"/>
        </w:rPr>
        <w:t>zewidzianych przepisami prawa.</w:t>
      </w:r>
    </w:p>
    <w:p w:rsidR="00037792" w:rsidRPr="000C0A7A" w:rsidRDefault="00037792" w:rsidP="000C0A7A">
      <w:pPr>
        <w:pStyle w:val="Akapitzlist"/>
        <w:numPr>
          <w:ilvl w:val="0"/>
          <w:numId w:val="17"/>
        </w:numPr>
        <w:spacing w:before="60" w:after="0" w:line="280" w:lineRule="atLeast"/>
        <w:ind w:left="567" w:hanging="425"/>
        <w:rPr>
          <w:rFonts w:asciiTheme="minorHAnsi" w:hAnsiTheme="minorHAnsi" w:cstheme="minorHAnsi"/>
          <w:sz w:val="24"/>
        </w:rPr>
      </w:pPr>
      <w:r w:rsidRPr="000C0A7A">
        <w:rPr>
          <w:rFonts w:asciiTheme="minorHAnsi" w:hAnsiTheme="minorHAnsi" w:cstheme="minorHAnsi"/>
          <w:sz w:val="24"/>
        </w:rPr>
        <w:t>Dane będą przechowywane przez okres niezbędny do realizacji celów określonych w pkt 3, a</w:t>
      </w:r>
      <w:r w:rsidR="000C0A7A" w:rsidRPr="000C0A7A">
        <w:rPr>
          <w:rFonts w:asciiTheme="minorHAnsi" w:hAnsiTheme="minorHAnsi" w:cstheme="minorHAnsi"/>
          <w:sz w:val="24"/>
        </w:rPr>
        <w:t> </w:t>
      </w:r>
      <w:r w:rsidRPr="000C0A7A">
        <w:rPr>
          <w:rFonts w:asciiTheme="minorHAnsi" w:hAnsiTheme="minorHAnsi" w:cstheme="minorHAnsi"/>
          <w:sz w:val="24"/>
        </w:rPr>
        <w:t>po tym czasie przez okres ustalony zgodnie z przepisami art. 6 ust. 1 i 2 ustawy z dnia 14 lipca 1983 r. o narodowym zasobie archiwalnym i archiwach.</w:t>
      </w:r>
    </w:p>
    <w:p w:rsidR="00037792" w:rsidRPr="000C0A7A" w:rsidRDefault="00037792" w:rsidP="000C0A7A">
      <w:pPr>
        <w:pStyle w:val="Akapitzlist"/>
        <w:numPr>
          <w:ilvl w:val="0"/>
          <w:numId w:val="17"/>
        </w:numPr>
        <w:spacing w:before="60" w:after="0" w:line="280" w:lineRule="atLeast"/>
        <w:ind w:left="567" w:hanging="425"/>
        <w:rPr>
          <w:rFonts w:asciiTheme="minorHAnsi" w:hAnsiTheme="minorHAnsi" w:cstheme="minorHAnsi"/>
          <w:sz w:val="24"/>
        </w:rPr>
      </w:pPr>
      <w:r w:rsidRPr="000C0A7A">
        <w:rPr>
          <w:rFonts w:asciiTheme="minorHAnsi" w:hAnsiTheme="minorHAnsi" w:cstheme="minorHAnsi"/>
          <w:sz w:val="24"/>
        </w:rPr>
        <w:t>Zgodnie z RODO przysługuje Pani/Panu:</w:t>
      </w:r>
    </w:p>
    <w:p w:rsidR="00037792" w:rsidRPr="000C0A7A" w:rsidRDefault="00037792" w:rsidP="000C0A7A">
      <w:pPr>
        <w:pStyle w:val="Akapitzlist"/>
        <w:spacing w:before="20" w:after="0" w:line="280" w:lineRule="atLeast"/>
        <w:ind w:left="851" w:hanging="142"/>
        <w:rPr>
          <w:rFonts w:asciiTheme="minorHAnsi" w:hAnsiTheme="minorHAnsi" w:cstheme="minorHAnsi"/>
          <w:sz w:val="24"/>
        </w:rPr>
      </w:pPr>
      <w:r w:rsidRPr="000C0A7A">
        <w:rPr>
          <w:rFonts w:asciiTheme="minorHAnsi" w:hAnsiTheme="minorHAnsi" w:cstheme="minorHAnsi"/>
          <w:sz w:val="24"/>
        </w:rPr>
        <w:t>- prawo dostępu do swoich danych oraz otrzymania ich kopii;</w:t>
      </w:r>
    </w:p>
    <w:p w:rsidR="00037792" w:rsidRPr="000C0A7A" w:rsidRDefault="00037792" w:rsidP="000C0A7A">
      <w:pPr>
        <w:pStyle w:val="Akapitzlist"/>
        <w:spacing w:before="20" w:after="0" w:line="280" w:lineRule="atLeast"/>
        <w:ind w:left="851" w:hanging="142"/>
        <w:rPr>
          <w:rFonts w:asciiTheme="minorHAnsi" w:hAnsiTheme="minorHAnsi" w:cstheme="minorHAnsi"/>
          <w:sz w:val="24"/>
        </w:rPr>
      </w:pPr>
      <w:r w:rsidRPr="000C0A7A">
        <w:rPr>
          <w:rFonts w:asciiTheme="minorHAnsi" w:hAnsiTheme="minorHAnsi" w:cstheme="minorHAnsi"/>
          <w:sz w:val="24"/>
        </w:rPr>
        <w:t>- prawo do sprostowania (poprawiania) swoich danych, jeśli są błędne lub nieaktualne, a także prawo do ich usunięcia, w sytuacji, gdy przetwarzanie danych nie następuje w celu wywiązania się z obowiązku wynikającego z przepisu prawa lub w ramach sprawowania władzy publicznej;</w:t>
      </w:r>
    </w:p>
    <w:p w:rsidR="00037792" w:rsidRPr="000C0A7A" w:rsidRDefault="00037792" w:rsidP="000C0A7A">
      <w:pPr>
        <w:pStyle w:val="Akapitzlist"/>
        <w:spacing w:before="20" w:after="0" w:line="280" w:lineRule="atLeast"/>
        <w:ind w:left="851" w:hanging="142"/>
        <w:rPr>
          <w:rFonts w:asciiTheme="minorHAnsi" w:hAnsiTheme="minorHAnsi" w:cstheme="minorHAnsi"/>
          <w:sz w:val="24"/>
        </w:rPr>
      </w:pPr>
      <w:r w:rsidRPr="000C0A7A">
        <w:rPr>
          <w:rFonts w:asciiTheme="minorHAnsi" w:hAnsiTheme="minorHAnsi" w:cstheme="minorHAnsi"/>
          <w:sz w:val="24"/>
        </w:rPr>
        <w:t>- prawo do ograniczenia lub wniesienia sprzeciwu wobec przetwarzania danych;</w:t>
      </w:r>
    </w:p>
    <w:p w:rsidR="00037792" w:rsidRPr="000C0A7A" w:rsidRDefault="00037792" w:rsidP="000C0A7A">
      <w:pPr>
        <w:pStyle w:val="Akapitzlist"/>
        <w:spacing w:before="20" w:after="0" w:line="280" w:lineRule="atLeast"/>
        <w:ind w:left="851" w:hanging="142"/>
        <w:rPr>
          <w:rFonts w:asciiTheme="minorHAnsi" w:hAnsiTheme="minorHAnsi" w:cstheme="minorHAnsi"/>
          <w:sz w:val="24"/>
        </w:rPr>
      </w:pPr>
      <w:r w:rsidRPr="000C0A7A">
        <w:rPr>
          <w:rFonts w:asciiTheme="minorHAnsi" w:hAnsiTheme="minorHAnsi" w:cstheme="minorHAnsi"/>
          <w:sz w:val="24"/>
        </w:rPr>
        <w:t xml:space="preserve">- prawo do wniesienia skargi do Prezes UODO (na adres Urzędu Ochrony Danych Osobowych, ul. Stawki 2, 00-193 Warszawa). </w:t>
      </w:r>
    </w:p>
    <w:p w:rsidR="00805B15" w:rsidRPr="000C0A7A" w:rsidRDefault="00037792" w:rsidP="000C0A7A">
      <w:pPr>
        <w:pStyle w:val="Akapitzlist"/>
        <w:numPr>
          <w:ilvl w:val="0"/>
          <w:numId w:val="17"/>
        </w:numPr>
        <w:spacing w:before="60" w:after="0" w:line="280" w:lineRule="atLeast"/>
        <w:ind w:left="567" w:hanging="425"/>
        <w:rPr>
          <w:rFonts w:asciiTheme="minorHAnsi" w:hAnsiTheme="minorHAnsi" w:cstheme="minorHAnsi"/>
          <w:sz w:val="24"/>
        </w:rPr>
      </w:pPr>
      <w:r w:rsidRPr="000C0A7A">
        <w:rPr>
          <w:rFonts w:asciiTheme="minorHAnsi" w:hAnsiTheme="minorHAnsi" w:cstheme="minorHAnsi"/>
          <w:sz w:val="24"/>
        </w:rPr>
        <w:t>Podanie przez Pana/Panią danych osobowych jest niezbędne w przypadkach wskazanych w przepisach powszechnie obowiązujących. W pozostałych przypadkach podanie danych osobowych ma charakter dobrowolny, jednakże konsekwencją niepodania danych osobowych będzie brak możliwości rozpatrzenia Pana/Pani wniosku.</w:t>
      </w:r>
    </w:p>
    <w:p w:rsidR="00A8256D" w:rsidRPr="000C0A7A" w:rsidRDefault="00037792" w:rsidP="000C0A7A">
      <w:pPr>
        <w:pStyle w:val="Akapitzlist"/>
        <w:numPr>
          <w:ilvl w:val="0"/>
          <w:numId w:val="17"/>
        </w:numPr>
        <w:spacing w:before="60" w:after="0" w:line="280" w:lineRule="atLeast"/>
        <w:ind w:left="567" w:hanging="425"/>
        <w:rPr>
          <w:rFonts w:asciiTheme="minorHAnsi" w:hAnsiTheme="minorHAnsi" w:cstheme="minorHAnsi"/>
          <w:sz w:val="24"/>
        </w:rPr>
      </w:pPr>
      <w:r w:rsidRPr="000C0A7A">
        <w:rPr>
          <w:rFonts w:asciiTheme="minorHAnsi" w:hAnsiTheme="minorHAnsi" w:cstheme="minorHAnsi"/>
          <w:sz w:val="24"/>
        </w:rPr>
        <w:t>Podane dane nie podlegają zautomatyzowanemu podejmowaniu decyzji, w tym profilowaniu.</w:t>
      </w:r>
    </w:p>
    <w:sectPr w:rsidR="00A8256D" w:rsidRPr="000C0A7A" w:rsidSect="00B118BC">
      <w:footerReference w:type="default" r:id="rId8"/>
      <w:type w:val="continuous"/>
      <w:pgSz w:w="11906" w:h="16838" w:code="9"/>
      <w:pgMar w:top="1134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4E2" w:rsidRDefault="00C244E2" w:rsidP="00EA7ABC">
      <w:pPr>
        <w:spacing w:after="0" w:line="240" w:lineRule="auto"/>
      </w:pPr>
      <w:r>
        <w:separator/>
      </w:r>
    </w:p>
  </w:endnote>
  <w:endnote w:type="continuationSeparator" w:id="0">
    <w:p w:rsidR="00C244E2" w:rsidRDefault="00C244E2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9D" w:rsidRPr="0007179D" w:rsidRDefault="0007179D" w:rsidP="0007179D">
    <w:pPr>
      <w:pStyle w:val="Stopka"/>
      <w:pBdr>
        <w:top w:val="single" w:sz="4" w:space="1" w:color="auto"/>
      </w:pBdr>
      <w:jc w:val="right"/>
      <w:rPr>
        <w:i/>
        <w:sz w:val="18"/>
      </w:rPr>
    </w:pPr>
    <w:r w:rsidRPr="0007179D">
      <w:rPr>
        <w:i/>
        <w:sz w:val="18"/>
      </w:rPr>
      <w:t>F01/DBO</w:t>
    </w:r>
    <w:r w:rsidR="000C0A7A">
      <w:rPr>
        <w:i/>
        <w:sz w:val="18"/>
      </w:rPr>
      <w:t xml:space="preserve"> </w:t>
    </w:r>
    <w:r w:rsidRPr="0007179D">
      <w:rPr>
        <w:i/>
        <w:sz w:val="18"/>
      </w:rPr>
      <w:t>– Wniosek o zapewnienie dostępności PAA</w:t>
    </w:r>
    <w:r w:rsidR="000C0A7A">
      <w:rPr>
        <w:i/>
        <w:sz w:val="18"/>
      </w:rPr>
      <w:t>, w</w:t>
    </w:r>
    <w:r w:rsidR="000C0A7A">
      <w:rPr>
        <w:i/>
        <w:sz w:val="18"/>
      </w:rPr>
      <w:t>.</w:t>
    </w:r>
    <w:r w:rsidR="000C0A7A">
      <w:rPr>
        <w:i/>
        <w:sz w:val="18"/>
      </w:rPr>
      <w:t xml:space="preserve"> 1.0 </w:t>
    </w:r>
    <w:r w:rsidR="000C0A7A" w:rsidRPr="0007179D">
      <w:rPr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4E2" w:rsidRDefault="00C244E2" w:rsidP="00EA7ABC">
      <w:pPr>
        <w:spacing w:after="0" w:line="240" w:lineRule="auto"/>
      </w:pPr>
      <w:r>
        <w:separator/>
      </w:r>
    </w:p>
  </w:footnote>
  <w:footnote w:type="continuationSeparator" w:id="0">
    <w:p w:rsidR="00C244E2" w:rsidRDefault="00C244E2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3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30B09"/>
    <w:multiLevelType w:val="hybridMultilevel"/>
    <w:tmpl w:val="1B78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00D0C"/>
    <w:multiLevelType w:val="hybridMultilevel"/>
    <w:tmpl w:val="664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6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67CE4"/>
    <w:multiLevelType w:val="hybridMultilevel"/>
    <w:tmpl w:val="3A1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7"/>
  </w:num>
  <w:num w:numId="5">
    <w:abstractNumId w:val="5"/>
  </w:num>
  <w:num w:numId="6">
    <w:abstractNumId w:val="11"/>
  </w:num>
  <w:num w:numId="7">
    <w:abstractNumId w:val="17"/>
  </w:num>
  <w:num w:numId="8">
    <w:abstractNumId w:val="16"/>
  </w:num>
  <w:num w:numId="9">
    <w:abstractNumId w:val="9"/>
  </w:num>
  <w:num w:numId="10">
    <w:abstractNumId w:val="12"/>
  </w:num>
  <w:num w:numId="11">
    <w:abstractNumId w:val="3"/>
  </w:num>
  <w:num w:numId="12">
    <w:abstractNumId w:val="6"/>
  </w:num>
  <w:num w:numId="13">
    <w:abstractNumId w:val="10"/>
  </w:num>
  <w:num w:numId="14">
    <w:abstractNumId w:val="4"/>
  </w:num>
  <w:num w:numId="15">
    <w:abstractNumId w:val="0"/>
  </w:num>
  <w:num w:numId="16">
    <w:abstractNumId w:val="1"/>
  </w:num>
  <w:num w:numId="17">
    <w:abstractNumId w:val="8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7"/>
    <w:rsid w:val="00006E56"/>
    <w:rsid w:val="00010B24"/>
    <w:rsid w:val="00026E1C"/>
    <w:rsid w:val="00032907"/>
    <w:rsid w:val="00037792"/>
    <w:rsid w:val="00042D3C"/>
    <w:rsid w:val="0006051F"/>
    <w:rsid w:val="00066CE1"/>
    <w:rsid w:val="0007179D"/>
    <w:rsid w:val="00071BC6"/>
    <w:rsid w:val="000752CC"/>
    <w:rsid w:val="000A300B"/>
    <w:rsid w:val="000B7FC4"/>
    <w:rsid w:val="000C0A7A"/>
    <w:rsid w:val="000C4DD1"/>
    <w:rsid w:val="000C6FD5"/>
    <w:rsid w:val="000D1F94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217A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0A31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6815"/>
    <w:rsid w:val="004D295A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5348"/>
    <w:rsid w:val="00654D6A"/>
    <w:rsid w:val="00666216"/>
    <w:rsid w:val="00671701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2C10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05B15"/>
    <w:rsid w:val="00823AAD"/>
    <w:rsid w:val="00827F19"/>
    <w:rsid w:val="00831A89"/>
    <w:rsid w:val="008545A8"/>
    <w:rsid w:val="008552F7"/>
    <w:rsid w:val="00865E04"/>
    <w:rsid w:val="00876059"/>
    <w:rsid w:val="00882B6E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118BC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02D7C"/>
    <w:rsid w:val="00C208EA"/>
    <w:rsid w:val="00C244E2"/>
    <w:rsid w:val="00C5652C"/>
    <w:rsid w:val="00C56B5F"/>
    <w:rsid w:val="00C81C50"/>
    <w:rsid w:val="00C84A1B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C0CA8"/>
    <w:rsid w:val="00DC67E5"/>
    <w:rsid w:val="00DE0D7E"/>
    <w:rsid w:val="00E04163"/>
    <w:rsid w:val="00E1717F"/>
    <w:rsid w:val="00E35175"/>
    <w:rsid w:val="00E469F6"/>
    <w:rsid w:val="00E515EE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FE58AE3-11D8-4046-9E54-755B8D94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ista - poziom 1,Numerowanie,BulletC,Wyliczanie,Obiekt,List Paragraph,normalny tekst,Akapit z listą31,Bullets,List Paragraph1"/>
    <w:basedOn w:val="Normalny"/>
    <w:link w:val="AkapitzlistZnak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List Paragraph1 Znak"/>
    <w:link w:val="Akapitzlist"/>
    <w:uiPriority w:val="34"/>
    <w:qFormat/>
    <w:locked/>
    <w:rsid w:val="000377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67A0C-38CB-4E4B-BE23-E3A32C95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4178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Katarzyna.Kaczmarczyk@paa.gov.pl</dc:creator>
  <cp:keywords/>
  <cp:lastModifiedBy>Katarzyna Kaczmarczyk</cp:lastModifiedBy>
  <cp:revision>3</cp:revision>
  <cp:lastPrinted>2021-09-06T06:51:00Z</cp:lastPrinted>
  <dcterms:created xsi:type="dcterms:W3CDTF">2021-09-06T12:39:00Z</dcterms:created>
  <dcterms:modified xsi:type="dcterms:W3CDTF">2021-09-06T12:55:00Z</dcterms:modified>
</cp:coreProperties>
</file>