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D39AF5B" w14:textId="77777777" w:rsidR="00B927CB" w:rsidRPr="00B927CB" w:rsidRDefault="00B927CB" w:rsidP="00B927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8F80DE" w14:textId="1A576A7C" w:rsidR="005F7F22" w:rsidRDefault="00B927CB" w:rsidP="00B927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27CB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AC4EF1" w:rsidRPr="00AC4EF1">
        <w:rPr>
          <w:rFonts w:ascii="Arial" w:eastAsia="Times New Roman" w:hAnsi="Arial" w:cs="Arial"/>
          <w:sz w:val="20"/>
          <w:szCs w:val="20"/>
          <w:lang w:eastAsia="pl-PL"/>
        </w:rPr>
        <w:t>„Sukcesywną dostawę czynników i wyrobów diagnostycznych do laboratorium  2026”</w:t>
      </w:r>
    </w:p>
    <w:p w14:paraId="09092927" w14:textId="55359084" w:rsidR="00B927CB" w:rsidRPr="00B927CB" w:rsidRDefault="00B927CB" w:rsidP="00B927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27CB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5F7F22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B927CB">
        <w:rPr>
          <w:rFonts w:ascii="Arial" w:eastAsia="Times New Roman" w:hAnsi="Arial" w:cs="Arial"/>
          <w:sz w:val="20"/>
          <w:szCs w:val="20"/>
          <w:lang w:eastAsia="pl-PL"/>
        </w:rPr>
        <w:t>.2026</w:t>
      </w:r>
    </w:p>
    <w:p w14:paraId="5D52EFF1" w14:textId="77777777" w:rsidR="00BF23AD" w:rsidRDefault="00BF23AD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578FF173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4DEECF8F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o ochronie konkurencji 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złożyli odrębne oferty w przedmiotowym postępowaniu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AC99" w14:textId="77777777" w:rsidR="00651437" w:rsidRDefault="00651437" w:rsidP="002434FF">
      <w:pPr>
        <w:spacing w:after="0" w:line="240" w:lineRule="auto"/>
      </w:pPr>
      <w:r>
        <w:separator/>
      </w:r>
    </w:p>
  </w:endnote>
  <w:endnote w:type="continuationSeparator" w:id="0">
    <w:p w14:paraId="473D1BC9" w14:textId="77777777" w:rsidR="00651437" w:rsidRDefault="00651437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B2A4" w14:textId="77777777" w:rsidR="00651437" w:rsidRDefault="00651437" w:rsidP="002434FF">
      <w:pPr>
        <w:spacing w:after="0" w:line="240" w:lineRule="auto"/>
      </w:pPr>
      <w:r>
        <w:separator/>
      </w:r>
    </w:p>
  </w:footnote>
  <w:footnote w:type="continuationSeparator" w:id="0">
    <w:p w14:paraId="47C99D2C" w14:textId="77777777" w:rsidR="00651437" w:rsidRDefault="00651437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768708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5F7F22">
      <w:rPr>
        <w:rFonts w:ascii="Calibri" w:eastAsia="Times New Roman" w:hAnsi="Calibri" w:cs="Times New Roman"/>
        <w:b/>
        <w:bCs/>
        <w:sz w:val="20"/>
        <w:szCs w:val="20"/>
        <w:lang w:eastAsia="en-GB"/>
      </w:rPr>
      <w:t>12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B927CB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64A8D"/>
    <w:rsid w:val="000A7F2D"/>
    <w:rsid w:val="000B31F3"/>
    <w:rsid w:val="000C3892"/>
    <w:rsid w:val="00136F74"/>
    <w:rsid w:val="00150AF9"/>
    <w:rsid w:val="001E364E"/>
    <w:rsid w:val="002434FF"/>
    <w:rsid w:val="0025763D"/>
    <w:rsid w:val="00277E3B"/>
    <w:rsid w:val="00283260"/>
    <w:rsid w:val="0028418B"/>
    <w:rsid w:val="002E32DE"/>
    <w:rsid w:val="002E6324"/>
    <w:rsid w:val="002F125B"/>
    <w:rsid w:val="00407152"/>
    <w:rsid w:val="005B5384"/>
    <w:rsid w:val="005F7F22"/>
    <w:rsid w:val="00605065"/>
    <w:rsid w:val="00651437"/>
    <w:rsid w:val="006E706B"/>
    <w:rsid w:val="00816B66"/>
    <w:rsid w:val="0091004B"/>
    <w:rsid w:val="0092155E"/>
    <w:rsid w:val="00937A1D"/>
    <w:rsid w:val="00981CEF"/>
    <w:rsid w:val="009F5B35"/>
    <w:rsid w:val="00A41F6D"/>
    <w:rsid w:val="00A96EB8"/>
    <w:rsid w:val="00AC4EF1"/>
    <w:rsid w:val="00B927CB"/>
    <w:rsid w:val="00BA24DE"/>
    <w:rsid w:val="00BF23AD"/>
    <w:rsid w:val="00BF679F"/>
    <w:rsid w:val="00D1682A"/>
    <w:rsid w:val="00D92797"/>
    <w:rsid w:val="00DF17AF"/>
    <w:rsid w:val="00E145A9"/>
    <w:rsid w:val="00F2103E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23</cp:revision>
  <cp:lastPrinted>2026-04-07T09:08:00Z</cp:lastPrinted>
  <dcterms:created xsi:type="dcterms:W3CDTF">2021-04-01T11:14:00Z</dcterms:created>
  <dcterms:modified xsi:type="dcterms:W3CDTF">2026-04-22T12:57:00Z</dcterms:modified>
</cp:coreProperties>
</file>