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64869C87" w:rsidR="00080007" w:rsidRPr="003848CB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caps/>
          <w:sz w:val="24"/>
          <w:szCs w:val="24"/>
          <w:u w:val="single"/>
        </w:rPr>
        <w:t xml:space="preserve">Regulamin Naboru i Oceny </w:t>
      </w:r>
      <w:r w:rsidR="0074177F" w:rsidRPr="003848CB">
        <w:rPr>
          <w:rFonts w:ascii="Arial" w:hAnsi="Arial" w:cs="Arial"/>
          <w:b/>
          <w:caps/>
          <w:sz w:val="24"/>
          <w:szCs w:val="24"/>
          <w:u w:val="single"/>
        </w:rPr>
        <w:t>Projekt</w:t>
      </w:r>
      <w:r w:rsidR="0074177F">
        <w:rPr>
          <w:rFonts w:ascii="Arial" w:hAnsi="Arial" w:cs="Arial"/>
          <w:b/>
          <w:caps/>
          <w:sz w:val="24"/>
          <w:szCs w:val="24"/>
          <w:u w:val="single"/>
        </w:rPr>
        <w:t>U</w:t>
      </w:r>
    </w:p>
    <w:p w14:paraId="58456663" w14:textId="471941D3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ramach</w:t>
      </w:r>
    </w:p>
    <w:p w14:paraId="78CD0F6F" w14:textId="7A6DE5DB" w:rsidR="00382581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3848CB">
        <w:rPr>
          <w:rFonts w:ascii="Arial" w:hAnsi="Arial" w:cs="Arial"/>
          <w:bCs/>
          <w:sz w:val="24"/>
          <w:szCs w:val="24"/>
        </w:rPr>
        <w:t>Programu Fundusze Europejskie na Infrastrukturę, Klimat, Środowisko 2021-2027</w:t>
      </w:r>
      <w:bookmarkEnd w:id="0"/>
    </w:p>
    <w:p w14:paraId="2BC2554E" w14:textId="77777777" w:rsidR="00080007" w:rsidRPr="003848CB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5869DBE3" w:rsidR="00080007" w:rsidRPr="003848CB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3848CB">
        <w:rPr>
          <w:rFonts w:ascii="Arial" w:eastAsiaTheme="minorHAnsi" w:hAnsi="Arial" w:cs="Arial"/>
          <w:bCs/>
          <w:sz w:val="24"/>
          <w:szCs w:val="24"/>
        </w:rPr>
        <w:t>Priorytet FENX.02 Wsparcie sektorów energetyka i środowisko z EFRR</w:t>
      </w:r>
      <w:bookmarkEnd w:id="1"/>
    </w:p>
    <w:p w14:paraId="21F7A1FB" w14:textId="26121F52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3848CB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3848CB">
        <w:rPr>
          <w:rFonts w:ascii="Arial" w:hAnsi="Arial" w:cs="Arial"/>
          <w:sz w:val="24"/>
          <w:szCs w:val="24"/>
        </w:rPr>
        <w:t>FENX.02.</w:t>
      </w:r>
      <w:bookmarkEnd w:id="2"/>
      <w:bookmarkEnd w:id="3"/>
      <w:bookmarkEnd w:id="4"/>
      <w:r w:rsidR="00ED1F36" w:rsidRPr="003848CB">
        <w:rPr>
          <w:rFonts w:ascii="Arial" w:hAnsi="Arial" w:cs="Arial"/>
          <w:sz w:val="24"/>
          <w:szCs w:val="24"/>
        </w:rPr>
        <w:t>0</w:t>
      </w:r>
      <w:r w:rsidR="00ED1F36">
        <w:rPr>
          <w:rFonts w:ascii="Arial" w:hAnsi="Arial" w:cs="Arial"/>
          <w:sz w:val="24"/>
          <w:szCs w:val="24"/>
        </w:rPr>
        <w:t>2</w:t>
      </w:r>
      <w:r w:rsidR="00ED1F36" w:rsidRPr="003848CB">
        <w:rPr>
          <w:rFonts w:ascii="Arial" w:hAnsi="Arial" w:cs="Arial"/>
          <w:sz w:val="24"/>
          <w:szCs w:val="24"/>
        </w:rPr>
        <w:t xml:space="preserve"> </w:t>
      </w:r>
      <w:r w:rsidR="0067429E">
        <w:rPr>
          <w:rFonts w:ascii="Arial" w:hAnsi="Arial" w:cs="Arial"/>
          <w:sz w:val="24"/>
          <w:szCs w:val="24"/>
        </w:rPr>
        <w:t>Rozwój OZE</w:t>
      </w:r>
    </w:p>
    <w:p w14:paraId="6BFF958D" w14:textId="7C939838" w:rsidR="00080007" w:rsidRPr="003848CB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Typ projektu: </w:t>
      </w:r>
      <w:r w:rsidR="0067429E" w:rsidRPr="00F37A25">
        <w:rPr>
          <w:rFonts w:ascii="Arial" w:hAnsi="Arial" w:cs="Arial"/>
          <w:sz w:val="24"/>
          <w:szCs w:val="24"/>
        </w:rPr>
        <w:t>Rozwój OZE</w:t>
      </w:r>
      <w:r w:rsidR="00C84880">
        <w:rPr>
          <w:rFonts w:ascii="Arial" w:hAnsi="Arial" w:cs="Arial"/>
          <w:sz w:val="24"/>
          <w:szCs w:val="24"/>
        </w:rPr>
        <w:t xml:space="preserve"> – </w:t>
      </w:r>
      <w:r w:rsidR="00C84880" w:rsidRPr="00C84880">
        <w:rPr>
          <w:rFonts w:ascii="Arial" w:hAnsi="Arial" w:cs="Arial"/>
          <w:sz w:val="24"/>
          <w:szCs w:val="24"/>
        </w:rPr>
        <w:t>Projekty złożone przez podmiot/podmioty wdrażające instrumenty finansowe w zakresie programu Fundusze Europejskie na Infrastrukturę, Klimat, Środowisko na lata 2021-2027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3848CB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40AA819B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73CABF4" w14:textId="77777777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683AFB5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370FA029" w14:textId="7777777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39C8FEE4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1823A8C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36963CEB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972930" w14:textId="6EE732D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3CABE2E8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133F27E6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314789F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2C9E3DC1" w14:textId="292CA87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229800" w14:textId="77777777" w:rsidR="00382581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2DF73E" w14:textId="61B0B4B5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3848CB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3C95DABC" w:rsidR="00382581" w:rsidRPr="003848CB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382581" w:rsidRPr="003848CB">
        <w:rPr>
          <w:rFonts w:ascii="Arial" w:hAnsi="Arial" w:cs="Arial"/>
          <w:sz w:val="24"/>
          <w:szCs w:val="24"/>
        </w:rPr>
        <w:t xml:space="preserve">ersja </w:t>
      </w:r>
      <w:r w:rsidR="00080007" w:rsidRPr="003848CB">
        <w:rPr>
          <w:rFonts w:ascii="Arial" w:hAnsi="Arial" w:cs="Arial"/>
          <w:sz w:val="24"/>
          <w:szCs w:val="24"/>
        </w:rPr>
        <w:t>1</w:t>
      </w:r>
    </w:p>
    <w:p w14:paraId="046554D2" w14:textId="19775025" w:rsidR="00382581" w:rsidRPr="003848CB" w:rsidRDefault="00A9771B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9771B">
        <w:rPr>
          <w:rFonts w:ascii="Arial" w:hAnsi="Arial" w:cs="Arial"/>
          <w:sz w:val="24"/>
          <w:szCs w:val="24"/>
        </w:rPr>
        <w:t>październik</w:t>
      </w:r>
      <w:r w:rsidR="00FE3ADB" w:rsidRPr="00A9771B">
        <w:rPr>
          <w:rFonts w:ascii="Arial" w:hAnsi="Arial" w:cs="Arial"/>
          <w:sz w:val="24"/>
          <w:szCs w:val="24"/>
        </w:rPr>
        <w:t xml:space="preserve"> </w:t>
      </w:r>
      <w:r w:rsidR="00A91C50" w:rsidRPr="00A9771B">
        <w:rPr>
          <w:rFonts w:ascii="Arial" w:hAnsi="Arial" w:cs="Arial"/>
          <w:sz w:val="24"/>
          <w:szCs w:val="24"/>
        </w:rPr>
        <w:t>20</w:t>
      </w:r>
      <w:r w:rsidR="001C4983" w:rsidRPr="00A9771B">
        <w:rPr>
          <w:rFonts w:ascii="Arial" w:hAnsi="Arial" w:cs="Arial"/>
          <w:sz w:val="24"/>
          <w:szCs w:val="24"/>
        </w:rPr>
        <w:t>2</w:t>
      </w:r>
      <w:r w:rsidR="00080007" w:rsidRPr="00A9771B">
        <w:rPr>
          <w:rFonts w:ascii="Arial" w:hAnsi="Arial" w:cs="Arial"/>
          <w:sz w:val="24"/>
          <w:szCs w:val="24"/>
        </w:rPr>
        <w:t>3</w:t>
      </w:r>
      <w:r w:rsidR="00382581" w:rsidRPr="00A9771B">
        <w:rPr>
          <w:rFonts w:ascii="Arial" w:hAnsi="Arial" w:cs="Arial"/>
          <w:sz w:val="24"/>
          <w:szCs w:val="24"/>
        </w:rPr>
        <w:t xml:space="preserve"> r.</w:t>
      </w:r>
      <w:r w:rsidR="00382581" w:rsidRPr="003848CB">
        <w:rPr>
          <w:rFonts w:ascii="Arial" w:hAnsi="Arial" w:cs="Arial"/>
          <w:sz w:val="24"/>
          <w:szCs w:val="24"/>
        </w:rPr>
        <w:br w:type="page"/>
      </w:r>
      <w:r w:rsidR="00382581" w:rsidRPr="003848CB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3848CB" w:rsidRDefault="007A030D" w:rsidP="00B878DF">
      <w:pPr>
        <w:numPr>
          <w:ilvl w:val="0"/>
          <w:numId w:val="4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3848CB" w:rsidRDefault="0008000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</w:t>
      </w:r>
      <w:proofErr w:type="spellStart"/>
      <w:r w:rsidRPr="003848CB">
        <w:rPr>
          <w:rFonts w:ascii="Arial" w:hAnsi="Arial" w:cs="Arial"/>
          <w:sz w:val="24"/>
          <w:szCs w:val="24"/>
        </w:rPr>
        <w:t>FEnIKS</w:t>
      </w:r>
      <w:proofErr w:type="spellEnd"/>
      <w:r w:rsidRPr="003848CB">
        <w:rPr>
          <w:rFonts w:ascii="Arial" w:hAnsi="Arial" w:cs="Arial"/>
          <w:sz w:val="24"/>
          <w:szCs w:val="24"/>
        </w:rPr>
        <w:t>”;</w:t>
      </w:r>
    </w:p>
    <w:p w14:paraId="735561D5" w14:textId="0D89C3EF" w:rsidR="00080007" w:rsidRPr="00AD64B3" w:rsidRDefault="0008000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3848CB">
        <w:rPr>
          <w:rFonts w:ascii="Cambria Math" w:hAnsi="Cambria Math" w:cs="Cambria Math"/>
          <w:sz w:val="24"/>
          <w:szCs w:val="24"/>
        </w:rPr>
        <w:t>‐</w:t>
      </w:r>
      <w:r w:rsidRPr="003848CB">
        <w:rPr>
          <w:rFonts w:ascii="Arial" w:hAnsi="Arial" w:cs="Arial"/>
          <w:sz w:val="24"/>
          <w:szCs w:val="24"/>
        </w:rPr>
        <w:t>2027”</w:t>
      </w:r>
      <w:r w:rsidR="008F62C1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3848CB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AD64B3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AD64B3">
        <w:rPr>
          <w:rFonts w:ascii="Arial" w:hAnsi="Arial" w:cs="Arial"/>
          <w:sz w:val="24"/>
          <w:szCs w:val="24"/>
        </w:rPr>
        <w:t xml:space="preserve"> )</w:t>
      </w:r>
      <w:r w:rsidRPr="00AD64B3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3848CB" w:rsidRDefault="0008000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</w:t>
      </w:r>
      <w:r w:rsidR="00A128B8" w:rsidRPr="003848CB">
        <w:rPr>
          <w:rFonts w:ascii="Arial" w:hAnsi="Arial" w:cs="Arial"/>
          <w:sz w:val="24"/>
          <w:szCs w:val="24"/>
        </w:rPr>
        <w:t>zm</w:t>
      </w:r>
      <w:r w:rsidRPr="003848CB">
        <w:rPr>
          <w:rFonts w:ascii="Arial" w:hAnsi="Arial" w:cs="Arial"/>
          <w:sz w:val="24"/>
          <w:szCs w:val="24"/>
        </w:rPr>
        <w:t>.), zwana dalej „ustawą wdrożeniową”;</w:t>
      </w:r>
    </w:p>
    <w:p w14:paraId="15D24472" w14:textId="0016B48D" w:rsidR="00080007" w:rsidRPr="003848CB" w:rsidRDefault="0008000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Ustawa z dnia 27 sierpnia 2009 r. o finansach publicznych (Dz. U. z 202</w:t>
      </w:r>
      <w:r w:rsidR="000461D4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 w:rsidR="000461D4" w:rsidRPr="003848CB">
        <w:rPr>
          <w:rFonts w:ascii="Arial" w:hAnsi="Arial" w:cs="Arial"/>
          <w:sz w:val="24"/>
          <w:szCs w:val="24"/>
        </w:rPr>
        <w:t>1</w:t>
      </w:r>
      <w:r w:rsidR="000461D4">
        <w:rPr>
          <w:rFonts w:ascii="Arial" w:hAnsi="Arial" w:cs="Arial"/>
          <w:sz w:val="24"/>
          <w:szCs w:val="24"/>
        </w:rPr>
        <w:t>270</w:t>
      </w:r>
      <w:r w:rsidRPr="003848CB">
        <w:rPr>
          <w:rFonts w:ascii="Arial" w:hAnsi="Arial" w:cs="Arial"/>
          <w:sz w:val="24"/>
          <w:szCs w:val="24"/>
        </w:rPr>
        <w:t xml:space="preserve">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zm.), </w:t>
      </w:r>
      <w:r w:rsidR="00A128B8" w:rsidRPr="003848CB">
        <w:rPr>
          <w:rFonts w:ascii="Arial" w:hAnsi="Arial" w:cs="Arial"/>
          <w:sz w:val="24"/>
          <w:szCs w:val="24"/>
        </w:rPr>
        <w:t xml:space="preserve">zwana </w:t>
      </w:r>
      <w:r w:rsidRPr="003848CB">
        <w:rPr>
          <w:rFonts w:ascii="Arial" w:hAnsi="Arial" w:cs="Arial"/>
          <w:sz w:val="24"/>
          <w:szCs w:val="24"/>
        </w:rPr>
        <w:t>dalej „</w:t>
      </w:r>
      <w:proofErr w:type="spellStart"/>
      <w:r w:rsidRPr="003848CB">
        <w:rPr>
          <w:rFonts w:ascii="Arial" w:hAnsi="Arial" w:cs="Arial"/>
          <w:sz w:val="24"/>
          <w:szCs w:val="24"/>
        </w:rPr>
        <w:t>uofp</w:t>
      </w:r>
      <w:proofErr w:type="spellEnd"/>
      <w:r w:rsidRPr="003848CB">
        <w:rPr>
          <w:rFonts w:ascii="Arial" w:hAnsi="Arial" w:cs="Arial"/>
          <w:sz w:val="24"/>
          <w:szCs w:val="24"/>
        </w:rPr>
        <w:t>”;</w:t>
      </w:r>
    </w:p>
    <w:p w14:paraId="7D912AC0" w14:textId="13B837E0" w:rsidR="00080007" w:rsidRPr="003848CB" w:rsidRDefault="0008000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Ustawa z dnia 14 czerwca 1960 r. – Kodeks postępowania administracyjnego (Dz. U. z 202</w:t>
      </w:r>
      <w:r w:rsidR="000461D4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 w:rsidR="000461D4">
        <w:rPr>
          <w:rFonts w:ascii="Arial" w:hAnsi="Arial" w:cs="Arial"/>
          <w:sz w:val="24"/>
          <w:szCs w:val="24"/>
        </w:rPr>
        <w:t>775</w:t>
      </w:r>
      <w:r w:rsidRPr="003848CB">
        <w:rPr>
          <w:rFonts w:ascii="Arial" w:hAnsi="Arial" w:cs="Arial"/>
          <w:sz w:val="24"/>
          <w:szCs w:val="24"/>
        </w:rPr>
        <w:t>.);</w:t>
      </w:r>
    </w:p>
    <w:p w14:paraId="452212BE" w14:textId="0388FADB" w:rsidR="00080007" w:rsidRPr="003848CB" w:rsidRDefault="0008000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3 października 2008 r. o udostępnianiu informacji o środowisku </w:t>
      </w:r>
      <w:r w:rsidR="00D832FC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i jego ochronie, udziale społeczeństwa w ochronie środowiska oraz o ocenach oddziaływania na środowisko (Dz.U. z </w:t>
      </w:r>
      <w:r w:rsidR="000461D4" w:rsidRPr="003848CB">
        <w:rPr>
          <w:rFonts w:ascii="Arial" w:hAnsi="Arial" w:cs="Arial"/>
          <w:sz w:val="24"/>
          <w:szCs w:val="24"/>
        </w:rPr>
        <w:t>202</w:t>
      </w:r>
      <w:r w:rsidR="000461D4">
        <w:rPr>
          <w:rFonts w:ascii="Arial" w:hAnsi="Arial" w:cs="Arial"/>
          <w:sz w:val="24"/>
          <w:szCs w:val="24"/>
        </w:rPr>
        <w:t>3</w:t>
      </w:r>
      <w:r w:rsidR="000461D4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r. poz. </w:t>
      </w:r>
      <w:r w:rsidR="000461D4" w:rsidRPr="003848CB">
        <w:rPr>
          <w:rFonts w:ascii="Arial" w:hAnsi="Arial" w:cs="Arial"/>
          <w:sz w:val="24"/>
          <w:szCs w:val="24"/>
        </w:rPr>
        <w:t>10</w:t>
      </w:r>
      <w:r w:rsidR="000461D4">
        <w:rPr>
          <w:rFonts w:ascii="Arial" w:hAnsi="Arial" w:cs="Arial"/>
          <w:sz w:val="24"/>
          <w:szCs w:val="24"/>
        </w:rPr>
        <w:t>94</w:t>
      </w:r>
      <w:r w:rsidRPr="003848CB">
        <w:rPr>
          <w:rFonts w:ascii="Arial" w:hAnsi="Arial" w:cs="Arial"/>
          <w:sz w:val="24"/>
          <w:szCs w:val="24"/>
        </w:rPr>
        <w:t xml:space="preserve">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400A0532" w14:textId="7B7AE956" w:rsidR="00E80217" w:rsidRPr="003848CB" w:rsidRDefault="00CA1C45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Rady Ministrów z dnia 5 maja 2022 r. zmieniające rozporządzenie w sprawie przedsięwzięć mogących znacząco oddziaływać na środowisko (Dz.U. z 2022 r. poz. 1071,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</w:t>
      </w:r>
      <w:r w:rsidR="00CD62F2" w:rsidRPr="003848CB">
        <w:rPr>
          <w:rFonts w:ascii="Arial" w:hAnsi="Arial" w:cs="Arial"/>
          <w:sz w:val="24"/>
          <w:szCs w:val="24"/>
        </w:rPr>
        <w:t>m</w:t>
      </w:r>
      <w:r w:rsidRPr="003848CB">
        <w:rPr>
          <w:rFonts w:ascii="Arial" w:hAnsi="Arial" w:cs="Arial"/>
          <w:sz w:val="24"/>
          <w:szCs w:val="24"/>
        </w:rPr>
        <w:t>.);</w:t>
      </w:r>
    </w:p>
    <w:p w14:paraId="78165F93" w14:textId="77777777" w:rsidR="00080007" w:rsidRPr="003848CB" w:rsidRDefault="0008000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3848CB" w:rsidRDefault="0008000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Wytyczne dotyczące monitorowania postępu rzeczowego realizacji programów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3848CB" w:rsidRDefault="0008000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5" w:name="_Hlk131501628"/>
      <w:r w:rsidRPr="003848CB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5"/>
      <w:r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/2021-2027/9(1);</w:t>
      </w:r>
    </w:p>
    <w:p w14:paraId="77B5DBA9" w14:textId="3313F08D" w:rsidR="00080007" w:rsidRDefault="0008000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/2021-2027/12(1);</w:t>
      </w:r>
      <w:r w:rsidR="00241927">
        <w:rPr>
          <w:rFonts w:ascii="Arial" w:hAnsi="Arial" w:cs="Arial"/>
          <w:sz w:val="24"/>
          <w:szCs w:val="24"/>
        </w:rPr>
        <w:t xml:space="preserve"> </w:t>
      </w:r>
    </w:p>
    <w:p w14:paraId="62D7699F" w14:textId="2B9110C2" w:rsidR="00241927" w:rsidRDefault="0024192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Karta praw podstawowych Unii Europejskiej z dnia 6 czerwca 2016 r</w:t>
      </w:r>
      <w:r w:rsidRPr="00FF176D">
        <w:rPr>
          <w:rFonts w:ascii="Arial" w:hAnsi="Arial" w:cs="Arial"/>
          <w:sz w:val="24"/>
          <w:szCs w:val="24"/>
        </w:rPr>
        <w:t>.</w:t>
      </w:r>
      <w:r w:rsidR="00580B6C">
        <w:rPr>
          <w:rFonts w:ascii="Arial" w:hAnsi="Arial" w:cs="Arial"/>
          <w:sz w:val="24"/>
          <w:szCs w:val="24"/>
        </w:rPr>
        <w:t xml:space="preserve"> </w:t>
      </w:r>
      <w:r w:rsidR="00FF176D" w:rsidRPr="00FF176D">
        <w:rPr>
          <w:rFonts w:ascii="Arial" w:hAnsi="Arial" w:cs="Arial"/>
          <w:sz w:val="24"/>
          <w:szCs w:val="24"/>
        </w:rPr>
        <w:t>(</w:t>
      </w:r>
      <w:proofErr w:type="spellStart"/>
      <w:r w:rsidR="00FF176D" w:rsidRPr="00FF176D">
        <w:rPr>
          <w:rFonts w:ascii="Arial" w:hAnsi="Arial" w:cs="Arial"/>
          <w:sz w:val="24"/>
          <w:szCs w:val="24"/>
        </w:rPr>
        <w:t>Dz.Urz.UE</w:t>
      </w:r>
      <w:proofErr w:type="spellEnd"/>
      <w:r w:rsidR="00FF176D" w:rsidRPr="00FF176D">
        <w:rPr>
          <w:rFonts w:ascii="Arial" w:hAnsi="Arial" w:cs="Arial"/>
          <w:sz w:val="24"/>
          <w:szCs w:val="24"/>
        </w:rPr>
        <w:t xml:space="preserve"> 2016 C 202</w:t>
      </w:r>
      <w:r w:rsidR="00FF176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="00FF176D">
        <w:rPr>
          <w:rFonts w:ascii="Arial" w:hAnsi="Arial" w:cs="Arial"/>
          <w:sz w:val="24"/>
          <w:szCs w:val="24"/>
        </w:rPr>
        <w:t xml:space="preserve">zwana </w:t>
      </w:r>
      <w:r>
        <w:rPr>
          <w:rFonts w:ascii="Arial" w:hAnsi="Arial" w:cs="Arial"/>
          <w:sz w:val="24"/>
          <w:szCs w:val="24"/>
        </w:rPr>
        <w:t xml:space="preserve">dalej: </w:t>
      </w:r>
      <w:r w:rsidR="00FF176D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KPP</w:t>
      </w:r>
      <w:r w:rsidR="00FF176D">
        <w:rPr>
          <w:rFonts w:ascii="Arial" w:hAnsi="Arial" w:cs="Arial"/>
          <w:sz w:val="24"/>
          <w:szCs w:val="24"/>
        </w:rPr>
        <w:t>”</w:t>
      </w:r>
      <w:r w:rsidR="001A31E7">
        <w:rPr>
          <w:rFonts w:ascii="Arial" w:hAnsi="Arial" w:cs="Arial"/>
          <w:sz w:val="24"/>
          <w:szCs w:val="24"/>
        </w:rPr>
        <w:t>;</w:t>
      </w:r>
    </w:p>
    <w:p w14:paraId="61416CCC" w14:textId="09083924" w:rsidR="00241927" w:rsidRPr="003848CB" w:rsidRDefault="0024192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Konwencja o prawach osób niepełnosprawnych, sporządzona w Nowym Jorku dnia 13 grudnia 2006 r.</w:t>
      </w:r>
      <w:r w:rsidR="006E338B">
        <w:rPr>
          <w:rFonts w:ascii="Arial" w:hAnsi="Arial" w:cs="Arial"/>
          <w:sz w:val="24"/>
          <w:szCs w:val="24"/>
        </w:rPr>
        <w:t xml:space="preserve"> </w:t>
      </w:r>
      <w:r w:rsidR="00FF176D">
        <w:rPr>
          <w:rFonts w:ascii="Arial" w:hAnsi="Arial" w:cs="Arial"/>
          <w:sz w:val="24"/>
          <w:szCs w:val="24"/>
        </w:rPr>
        <w:t>(</w:t>
      </w:r>
      <w:r w:rsidR="00FF176D" w:rsidRPr="00FF176D">
        <w:rPr>
          <w:rFonts w:ascii="Arial" w:hAnsi="Arial" w:cs="Arial"/>
          <w:sz w:val="24"/>
          <w:szCs w:val="24"/>
        </w:rPr>
        <w:t>Dz.U. 2012 poz. 1169</w:t>
      </w:r>
      <w:r w:rsidR="00FF176D">
        <w:rPr>
          <w:rFonts w:ascii="Arial" w:hAnsi="Arial" w:cs="Arial"/>
          <w:sz w:val="24"/>
          <w:szCs w:val="24"/>
        </w:rPr>
        <w:t>)</w:t>
      </w:r>
      <w:r w:rsidR="001A31E7">
        <w:rPr>
          <w:rFonts w:ascii="Arial" w:hAnsi="Arial" w:cs="Arial"/>
          <w:sz w:val="24"/>
          <w:szCs w:val="24"/>
        </w:rPr>
        <w:t xml:space="preserve">, </w:t>
      </w:r>
      <w:r w:rsidR="00FF176D">
        <w:rPr>
          <w:rFonts w:ascii="Arial" w:hAnsi="Arial" w:cs="Arial"/>
          <w:sz w:val="24"/>
          <w:szCs w:val="24"/>
        </w:rPr>
        <w:t xml:space="preserve">zwana </w:t>
      </w:r>
      <w:r w:rsidR="001A31E7">
        <w:rPr>
          <w:rFonts w:ascii="Arial" w:hAnsi="Arial" w:cs="Arial"/>
          <w:sz w:val="24"/>
          <w:szCs w:val="24"/>
        </w:rPr>
        <w:t xml:space="preserve">dalej: </w:t>
      </w:r>
      <w:r w:rsidR="00FF176D">
        <w:rPr>
          <w:rFonts w:ascii="Arial" w:hAnsi="Arial" w:cs="Arial"/>
          <w:sz w:val="24"/>
          <w:szCs w:val="24"/>
        </w:rPr>
        <w:t>„</w:t>
      </w:r>
      <w:r w:rsidR="001A31E7">
        <w:rPr>
          <w:rFonts w:ascii="Arial" w:hAnsi="Arial" w:cs="Arial"/>
          <w:sz w:val="24"/>
          <w:szCs w:val="24"/>
        </w:rPr>
        <w:t>KPON</w:t>
      </w:r>
      <w:r w:rsidR="00FF176D">
        <w:rPr>
          <w:rFonts w:ascii="Arial" w:hAnsi="Arial" w:cs="Arial"/>
          <w:sz w:val="24"/>
          <w:szCs w:val="24"/>
        </w:rPr>
        <w:t>”</w:t>
      </w:r>
      <w:r w:rsidR="001A31E7">
        <w:rPr>
          <w:rFonts w:ascii="Arial" w:hAnsi="Arial" w:cs="Arial"/>
          <w:sz w:val="24"/>
          <w:szCs w:val="24"/>
        </w:rPr>
        <w:t>;</w:t>
      </w:r>
    </w:p>
    <w:p w14:paraId="16B8D21E" w14:textId="63B8ED34" w:rsidR="00080007" w:rsidRPr="003848CB" w:rsidRDefault="00080007" w:rsidP="00B878DF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/2021-2027/15(1);</w:t>
      </w:r>
    </w:p>
    <w:p w14:paraId="1A747CA4" w14:textId="38975725" w:rsidR="00C92FA7" w:rsidRPr="003848CB" w:rsidRDefault="00080007" w:rsidP="00B878DF">
      <w:pPr>
        <w:numPr>
          <w:ilvl w:val="0"/>
          <w:numId w:val="11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Specyficzne kryteria wyboru projektów (działanie </w:t>
      </w:r>
      <w:r w:rsidR="0067429E">
        <w:rPr>
          <w:rFonts w:ascii="Arial" w:hAnsi="Arial" w:cs="Arial"/>
          <w:sz w:val="24"/>
          <w:szCs w:val="24"/>
        </w:rPr>
        <w:t xml:space="preserve">1.1, </w:t>
      </w:r>
      <w:r w:rsidRPr="003848CB">
        <w:rPr>
          <w:rFonts w:ascii="Arial" w:hAnsi="Arial" w:cs="Arial"/>
          <w:sz w:val="24"/>
          <w:szCs w:val="24"/>
        </w:rPr>
        <w:t>2.</w:t>
      </w:r>
      <w:r w:rsidR="0067429E">
        <w:rPr>
          <w:rFonts w:ascii="Arial" w:hAnsi="Arial" w:cs="Arial"/>
          <w:sz w:val="24"/>
          <w:szCs w:val="24"/>
        </w:rPr>
        <w:t>1, 2.2</w:t>
      </w:r>
      <w:r w:rsidRPr="003848CB">
        <w:rPr>
          <w:rFonts w:ascii="Arial" w:hAnsi="Arial" w:cs="Arial"/>
          <w:sz w:val="24"/>
          <w:szCs w:val="24"/>
        </w:rPr>
        <w:t xml:space="preserve">) , </w:t>
      </w:r>
      <w:r w:rsidR="000E73F7">
        <w:rPr>
          <w:rFonts w:ascii="Arial" w:hAnsi="Arial" w:cs="Arial"/>
          <w:sz w:val="24"/>
          <w:szCs w:val="24"/>
        </w:rPr>
        <w:t>Załącznik do</w:t>
      </w:r>
      <w:r w:rsidR="000E73F7" w:rsidRPr="00CC4047">
        <w:rPr>
          <w:rFonts w:ascii="Arial" w:hAnsi="Arial" w:cs="Arial"/>
          <w:sz w:val="24"/>
          <w:szCs w:val="24"/>
        </w:rPr>
        <w:t xml:space="preserve"> </w:t>
      </w:r>
      <w:r w:rsidR="000461D4">
        <w:rPr>
          <w:rFonts w:ascii="Arial" w:hAnsi="Arial" w:cs="Arial"/>
          <w:sz w:val="24"/>
          <w:szCs w:val="24"/>
        </w:rPr>
        <w:t>Uchwały</w:t>
      </w:r>
      <w:r w:rsidR="000E73F7">
        <w:rPr>
          <w:rFonts w:ascii="Arial" w:hAnsi="Arial" w:cs="Arial"/>
          <w:sz w:val="24"/>
          <w:szCs w:val="24"/>
        </w:rPr>
        <w:t xml:space="preserve"> </w:t>
      </w:r>
      <w:r w:rsidR="000E73F7" w:rsidRPr="00CC4047">
        <w:rPr>
          <w:rFonts w:ascii="Arial" w:hAnsi="Arial" w:cs="Arial"/>
          <w:sz w:val="24"/>
          <w:szCs w:val="24"/>
        </w:rPr>
        <w:t xml:space="preserve">nr 15/2023 </w:t>
      </w:r>
      <w:r w:rsidR="000461D4">
        <w:rPr>
          <w:rFonts w:ascii="Arial" w:hAnsi="Arial" w:cs="Arial"/>
          <w:sz w:val="24"/>
          <w:szCs w:val="24"/>
        </w:rPr>
        <w:t xml:space="preserve"> Komitetu Monitorującego Program Fundusze Europejskie na Infrastrukturę, Klimat, Środowisko 2021 – 2027 z 20 kwietnia 2023 r. </w:t>
      </w:r>
      <w:r w:rsidRPr="003848CB">
        <w:rPr>
          <w:rFonts w:ascii="Arial" w:hAnsi="Arial" w:cs="Arial"/>
          <w:sz w:val="24"/>
          <w:szCs w:val="24"/>
        </w:rPr>
        <w:t>zwane dalej „Kryteria wyboru - działanie 2.</w:t>
      </w:r>
      <w:r w:rsidR="0067429E">
        <w:rPr>
          <w:rFonts w:ascii="Arial" w:hAnsi="Arial" w:cs="Arial"/>
          <w:sz w:val="24"/>
          <w:szCs w:val="24"/>
        </w:rPr>
        <w:t>2</w:t>
      </w:r>
      <w:r w:rsidRPr="003848CB">
        <w:rPr>
          <w:rFonts w:ascii="Arial" w:hAnsi="Arial" w:cs="Arial"/>
          <w:sz w:val="24"/>
          <w:szCs w:val="24"/>
        </w:rPr>
        <w:t>”</w:t>
      </w:r>
      <w:r w:rsidR="00FE27F5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FE27F5" w:rsidRPr="003848CB">
        <w:rPr>
          <w:rFonts w:ascii="Arial" w:hAnsi="Arial" w:cs="Arial"/>
          <w:sz w:val="24"/>
          <w:szCs w:val="24"/>
        </w:rPr>
        <w:t xml:space="preserve">dokumentu: </w:t>
      </w:r>
      <w:hyperlink r:id="rId9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>);</w:t>
      </w:r>
    </w:p>
    <w:p w14:paraId="6474F6A4" w14:textId="5ED4D42D" w:rsidR="0011525B" w:rsidRDefault="00A43850" w:rsidP="00B878DF">
      <w:pPr>
        <w:numPr>
          <w:ilvl w:val="0"/>
          <w:numId w:val="11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3848CB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3848CB">
        <w:rPr>
          <w:rFonts w:ascii="Arial" w:hAnsi="Arial" w:cs="Arial"/>
          <w:sz w:val="24"/>
          <w:szCs w:val="24"/>
        </w:rPr>
        <w:t>VI</w:t>
      </w:r>
      <w:r w:rsidR="00C92FA7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I </w:t>
      </w:r>
      <w:r w:rsidR="00C92FA7" w:rsidRPr="003848CB">
        <w:rPr>
          <w:rFonts w:ascii="Arial" w:hAnsi="Arial" w:cs="Arial"/>
          <w:sz w:val="24"/>
          <w:szCs w:val="24"/>
        </w:rPr>
        <w:t>Pomoc techniczna</w:t>
      </w:r>
      <w:r w:rsidRPr="003848CB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3848CB">
        <w:rPr>
          <w:rFonts w:ascii="Arial" w:hAnsi="Arial" w:cs="Arial"/>
          <w:sz w:val="24"/>
          <w:szCs w:val="24"/>
        </w:rPr>
        <w:t>Funduszy i Polityki Regionalnej</w:t>
      </w:r>
      <w:r w:rsidRPr="003848CB">
        <w:rPr>
          <w:rFonts w:ascii="Arial" w:hAnsi="Arial" w:cs="Arial"/>
          <w:sz w:val="24"/>
          <w:szCs w:val="24"/>
        </w:rPr>
        <w:t xml:space="preserve"> a Ministrem </w:t>
      </w:r>
      <w:r w:rsidR="00C92FA7" w:rsidRPr="003848CB">
        <w:rPr>
          <w:rFonts w:ascii="Arial" w:hAnsi="Arial" w:cs="Arial"/>
          <w:sz w:val="24"/>
          <w:szCs w:val="24"/>
        </w:rPr>
        <w:t>Klimatu i Środowiska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7035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dniu </w:t>
      </w:r>
      <w:r w:rsidR="00C92FA7" w:rsidRPr="003848CB">
        <w:rPr>
          <w:rFonts w:ascii="Arial" w:hAnsi="Arial" w:cs="Arial"/>
          <w:sz w:val="24"/>
          <w:szCs w:val="24"/>
        </w:rPr>
        <w:t>14 grudnia 2022</w:t>
      </w:r>
      <w:r w:rsidRPr="003848CB">
        <w:rPr>
          <w:rFonts w:ascii="Arial" w:hAnsi="Arial" w:cs="Arial"/>
          <w:sz w:val="24"/>
          <w:szCs w:val="24"/>
        </w:rPr>
        <w:t xml:space="preserve"> r.</w:t>
      </w:r>
    </w:p>
    <w:p w14:paraId="4F25A3B1" w14:textId="303569A3" w:rsidR="00D832FC" w:rsidRPr="00D72C66" w:rsidDel="0074177F" w:rsidRDefault="00D832FC" w:rsidP="00D72C66">
      <w:pPr>
        <w:numPr>
          <w:ilvl w:val="0"/>
          <w:numId w:val="11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E426C6" w:rsidDel="0074177F">
        <w:rPr>
          <w:rFonts w:ascii="Arial" w:hAnsi="Arial" w:cs="Arial"/>
          <w:sz w:val="24"/>
          <w:szCs w:val="24"/>
        </w:rPr>
        <w:t>Ocena ex-</w:t>
      </w:r>
      <w:proofErr w:type="spellStart"/>
      <w:r w:rsidRPr="00E426C6" w:rsidDel="0074177F">
        <w:rPr>
          <w:rFonts w:ascii="Arial" w:hAnsi="Arial" w:cs="Arial"/>
          <w:sz w:val="24"/>
          <w:szCs w:val="24"/>
        </w:rPr>
        <w:t>ante</w:t>
      </w:r>
      <w:proofErr w:type="spellEnd"/>
      <w:r w:rsidRPr="00E426C6" w:rsidDel="0074177F">
        <w:rPr>
          <w:rFonts w:ascii="Arial" w:hAnsi="Arial" w:cs="Arial"/>
          <w:sz w:val="24"/>
          <w:szCs w:val="24"/>
        </w:rPr>
        <w:t xml:space="preserve"> instrumentów finansowych</w:t>
      </w:r>
      <w:r w:rsidR="00030CF7">
        <w:rPr>
          <w:rFonts w:ascii="Arial" w:hAnsi="Arial" w:cs="Arial"/>
          <w:sz w:val="24"/>
          <w:szCs w:val="24"/>
        </w:rPr>
        <w:t xml:space="preserve"> wraz z aktualizacją </w:t>
      </w:r>
      <w:r w:rsidRPr="00D72C66" w:rsidDel="0074177F">
        <w:rPr>
          <w:rFonts w:ascii="Arial" w:hAnsi="Arial" w:cs="Arial"/>
          <w:sz w:val="24"/>
          <w:szCs w:val="24"/>
        </w:rPr>
        <w:t xml:space="preserve"> dla programu Fundusze Europejskie na Infrastrukturę, Klimat, Środowisko 2021 – 2027 </w:t>
      </w:r>
      <w:r w:rsidR="00A9771B">
        <w:rPr>
          <w:rFonts w:ascii="Arial" w:hAnsi="Arial" w:cs="Arial"/>
          <w:sz w:val="24"/>
          <w:szCs w:val="24"/>
        </w:rPr>
        <w:br/>
      </w:r>
      <w:r w:rsidRPr="00D72C66" w:rsidDel="0074177F">
        <w:rPr>
          <w:rFonts w:ascii="Arial" w:hAnsi="Arial" w:cs="Arial"/>
          <w:sz w:val="24"/>
          <w:szCs w:val="24"/>
        </w:rPr>
        <w:t>w obszarach efektywności energetycznej i odnawialnych źródeł energii.</w:t>
      </w:r>
    </w:p>
    <w:p w14:paraId="42863AA5" w14:textId="5BED38DD" w:rsidR="00382581" w:rsidRPr="003848CB" w:rsidRDefault="007A030D" w:rsidP="00B878DF">
      <w:pPr>
        <w:pStyle w:val="Akapitzlist"/>
        <w:numPr>
          <w:ilvl w:val="0"/>
          <w:numId w:val="4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Regulacje wspólnotowe:</w:t>
      </w:r>
    </w:p>
    <w:p w14:paraId="32849FA3" w14:textId="0C2261B8" w:rsidR="00382581" w:rsidRPr="003848CB" w:rsidRDefault="0011525B" w:rsidP="00B878DF">
      <w:pPr>
        <w:numPr>
          <w:ilvl w:val="0"/>
          <w:numId w:val="8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I Rady (UE) 2021/1060 z dnia </w:t>
      </w:r>
      <w:r w:rsidR="00A9771B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</w:t>
      </w:r>
      <w:r w:rsidR="00D832FC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Integracji, Funduszu Bezpieczeństwa Wewnętrznego i Instrumentu Wsparcia Finansowego na rzecz Zarządzania Granicami i Polityki Wizowej, zwane dalej: „rozporządzeniem ogólnym”;</w:t>
      </w:r>
    </w:p>
    <w:p w14:paraId="28A2AFAC" w14:textId="1E0B789B" w:rsidR="00EE6680" w:rsidRDefault="0011525B" w:rsidP="00B878DF">
      <w:pPr>
        <w:numPr>
          <w:ilvl w:val="0"/>
          <w:numId w:val="8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I Rady (UE) 2021/1058 z dnia </w:t>
      </w:r>
      <w:r w:rsidR="00A9771B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24 czerwca 2021 r. w sprawie Europejskiego Funduszu Rozwoju Regionalnego </w:t>
      </w:r>
      <w:r w:rsidR="00D832FC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Funduszu Spójności</w:t>
      </w:r>
      <w:r w:rsidR="00454ECA" w:rsidRPr="003848CB">
        <w:rPr>
          <w:rFonts w:ascii="Arial" w:hAnsi="Arial" w:cs="Arial"/>
          <w:sz w:val="24"/>
          <w:szCs w:val="24"/>
        </w:rPr>
        <w:t>.</w:t>
      </w:r>
      <w:r w:rsidR="0067429E">
        <w:rPr>
          <w:rFonts w:ascii="Arial" w:hAnsi="Arial" w:cs="Arial"/>
          <w:sz w:val="24"/>
          <w:szCs w:val="24"/>
        </w:rPr>
        <w:t xml:space="preserve"> </w:t>
      </w:r>
    </w:p>
    <w:p w14:paraId="33ED1958" w14:textId="391EA4F5" w:rsidR="00530704" w:rsidRDefault="00530704" w:rsidP="00530704">
      <w:pPr>
        <w:numPr>
          <w:ilvl w:val="0"/>
          <w:numId w:val="8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B85172">
        <w:rPr>
          <w:rFonts w:ascii="Arial" w:hAnsi="Arial" w:cs="Arial"/>
          <w:sz w:val="24"/>
          <w:szCs w:val="24"/>
        </w:rPr>
        <w:t xml:space="preserve">Rozporządzenie Parlamentu Europejskiego i Rady (UE) 2016/679 z dnia </w:t>
      </w:r>
      <w:r w:rsidR="00A9771B">
        <w:rPr>
          <w:rFonts w:ascii="Arial" w:hAnsi="Arial" w:cs="Arial"/>
          <w:sz w:val="24"/>
          <w:szCs w:val="24"/>
        </w:rPr>
        <w:br/>
      </w:r>
      <w:r w:rsidRPr="00B85172">
        <w:rPr>
          <w:rFonts w:ascii="Arial" w:hAnsi="Arial" w:cs="Arial"/>
          <w:sz w:val="24"/>
          <w:szCs w:val="24"/>
        </w:rPr>
        <w:t xml:space="preserve">27 kwietnia 2016 r. w sprawie ochrony osób fizycznych w związku z przetwarzaniem danych osobowych i w sprawie swobodnego przepływu takich danych oraz uchylenia dyrektywy 95/46/WE (ogólne rozporządzenie o ochronie </w:t>
      </w:r>
      <w:r w:rsidR="00D832FC" w:rsidRPr="00B85172">
        <w:rPr>
          <w:rFonts w:ascii="Arial" w:hAnsi="Arial" w:cs="Arial"/>
          <w:sz w:val="24"/>
          <w:szCs w:val="24"/>
        </w:rPr>
        <w:t>danych) (</w:t>
      </w:r>
      <w:r w:rsidRPr="00B85172">
        <w:rPr>
          <w:rFonts w:ascii="Arial" w:hAnsi="Arial" w:cs="Arial"/>
          <w:sz w:val="24"/>
          <w:szCs w:val="24"/>
        </w:rPr>
        <w:t xml:space="preserve">Dz. Urz. UE L 119/1 z 04.05.2016 r. z </w:t>
      </w:r>
      <w:proofErr w:type="spellStart"/>
      <w:r w:rsidRPr="00B85172">
        <w:rPr>
          <w:rFonts w:ascii="Arial" w:hAnsi="Arial" w:cs="Arial"/>
          <w:sz w:val="24"/>
          <w:szCs w:val="24"/>
        </w:rPr>
        <w:t>późn</w:t>
      </w:r>
      <w:proofErr w:type="spellEnd"/>
      <w:r w:rsidRPr="00B85172">
        <w:rPr>
          <w:rFonts w:ascii="Arial" w:hAnsi="Arial" w:cs="Arial"/>
          <w:sz w:val="24"/>
          <w:szCs w:val="24"/>
        </w:rPr>
        <w:t>. zm.), dalej zwane RODO</w:t>
      </w:r>
      <w:r>
        <w:rPr>
          <w:rFonts w:ascii="Arial" w:hAnsi="Arial" w:cs="Arial"/>
          <w:sz w:val="24"/>
          <w:szCs w:val="24"/>
        </w:rPr>
        <w:t>.</w:t>
      </w:r>
    </w:p>
    <w:p w14:paraId="7C7DF40F" w14:textId="77777777" w:rsidR="00530704" w:rsidRPr="00CF5E90" w:rsidRDefault="00530704" w:rsidP="00530704">
      <w:pPr>
        <w:spacing w:before="120" w:after="0" w:line="360" w:lineRule="auto"/>
        <w:ind w:left="850"/>
        <w:rPr>
          <w:rFonts w:ascii="Arial" w:hAnsi="Arial" w:cs="Arial"/>
          <w:sz w:val="24"/>
          <w:szCs w:val="24"/>
        </w:rPr>
      </w:pPr>
    </w:p>
    <w:p w14:paraId="69AF07E1" w14:textId="651009A4" w:rsidR="00013182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3848CB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3848CB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Użyte w Regulaminie określenia oznaczają:</w:t>
      </w:r>
    </w:p>
    <w:p w14:paraId="75BC2C1C" w14:textId="67AB0BE4" w:rsidR="00535C59" w:rsidRPr="003848CB" w:rsidRDefault="00B70882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Benef</w:t>
      </w:r>
      <w:r w:rsidR="00A16881" w:rsidRPr="003848CB">
        <w:rPr>
          <w:rFonts w:ascii="Arial" w:hAnsi="Arial" w:cs="Arial"/>
          <w:b/>
          <w:sz w:val="24"/>
          <w:szCs w:val="24"/>
        </w:rPr>
        <w:t>icjent</w:t>
      </w:r>
      <w:r w:rsidR="00A16881"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  <w:r w:rsidR="0067429E">
        <w:rPr>
          <w:rFonts w:ascii="Arial" w:hAnsi="Arial" w:cs="Arial"/>
          <w:sz w:val="24"/>
          <w:szCs w:val="24"/>
        </w:rPr>
        <w:t xml:space="preserve"> </w:t>
      </w:r>
      <w:r w:rsidR="0067429E" w:rsidRPr="00ED326E">
        <w:rPr>
          <w:rFonts w:ascii="Arial" w:hAnsi="Arial" w:cs="Arial"/>
          <w:sz w:val="24"/>
          <w:szCs w:val="24"/>
        </w:rPr>
        <w:t xml:space="preserve">w kontekście instrumentów finansowych jest to podmiot, który wdraża fundusz powierniczy, lub, jeżeli nie istnieje struktura </w:t>
      </w:r>
      <w:r w:rsidR="00A9771B">
        <w:rPr>
          <w:rFonts w:ascii="Arial" w:hAnsi="Arial" w:cs="Arial"/>
          <w:sz w:val="24"/>
          <w:szCs w:val="24"/>
        </w:rPr>
        <w:br/>
      </w:r>
      <w:r w:rsidR="0067429E" w:rsidRPr="00ED326E">
        <w:rPr>
          <w:rFonts w:ascii="Arial" w:hAnsi="Arial" w:cs="Arial"/>
          <w:sz w:val="24"/>
          <w:szCs w:val="24"/>
        </w:rPr>
        <w:t>z funduszem powierniczym, podmiot wdrażający fundusz szczegółowy, lub, jeżeli instytucja zarządzająca zarządza instrumentem finansowym – instytucję zarządzającą;</w:t>
      </w:r>
    </w:p>
    <w:p w14:paraId="2C1E2BEF" w14:textId="2119EE69" w:rsidR="00C36861" w:rsidRPr="003848CB" w:rsidRDefault="00A16881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lastRenderedPageBreak/>
        <w:t>Dofinansowanie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 xml:space="preserve">zgodnie z art. 2 ust. 3 ustawy wdrożeniowej: finansowanie UE lub współfinansowanie krajowe z budżetu państwa, przyznane na podstawie umowy </w:t>
      </w:r>
      <w:r w:rsidR="00F70356">
        <w:rPr>
          <w:rFonts w:ascii="Arial" w:hAnsi="Arial" w:cs="Arial"/>
          <w:sz w:val="24"/>
          <w:szCs w:val="24"/>
        </w:rPr>
        <w:br/>
      </w:r>
      <w:r w:rsidR="00C92FA7" w:rsidRPr="003848CB">
        <w:rPr>
          <w:rFonts w:ascii="Arial" w:hAnsi="Arial" w:cs="Arial"/>
          <w:sz w:val="24"/>
          <w:szCs w:val="24"/>
        </w:rPr>
        <w:t>o finansowani</w:t>
      </w:r>
      <w:r w:rsidR="00F01C9C">
        <w:rPr>
          <w:rFonts w:ascii="Arial" w:hAnsi="Arial" w:cs="Arial"/>
          <w:sz w:val="24"/>
          <w:szCs w:val="24"/>
        </w:rPr>
        <w:t>u</w:t>
      </w:r>
      <w:r w:rsidR="00C92FA7" w:rsidRPr="003848CB">
        <w:rPr>
          <w:rFonts w:ascii="Arial" w:hAnsi="Arial" w:cs="Arial"/>
          <w:sz w:val="24"/>
          <w:szCs w:val="24"/>
        </w:rPr>
        <w:t xml:space="preserve"> projektu, o ile tak stanowi umowa o finansowani</w:t>
      </w:r>
      <w:r w:rsidR="001368C3">
        <w:rPr>
          <w:rFonts w:ascii="Arial" w:hAnsi="Arial" w:cs="Arial"/>
          <w:sz w:val="24"/>
          <w:szCs w:val="24"/>
        </w:rPr>
        <w:t>u</w:t>
      </w:r>
      <w:r w:rsidR="00C92FA7" w:rsidRPr="003848CB">
        <w:rPr>
          <w:rFonts w:ascii="Arial" w:hAnsi="Arial" w:cs="Arial"/>
          <w:sz w:val="24"/>
          <w:szCs w:val="24"/>
        </w:rPr>
        <w:t xml:space="preserve"> projektu;</w:t>
      </w:r>
    </w:p>
    <w:p w14:paraId="77A9A7BF" w14:textId="4EE9F75B" w:rsidR="00541797" w:rsidRPr="00FE3ADB" w:rsidRDefault="00C92FA7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sz w:val="24"/>
          <w:szCs w:val="24"/>
        </w:rPr>
      </w:pPr>
      <w:r w:rsidRPr="001C618F">
        <w:rPr>
          <w:rFonts w:ascii="Arial" w:hAnsi="Arial" w:cs="Arial"/>
          <w:b/>
          <w:bCs/>
          <w:sz w:val="24"/>
          <w:szCs w:val="24"/>
        </w:rPr>
        <w:t>EFRR</w:t>
      </w:r>
      <w:r w:rsidRPr="001C618F">
        <w:rPr>
          <w:rFonts w:ascii="Arial" w:hAnsi="Arial" w:cs="Arial"/>
          <w:sz w:val="24"/>
          <w:szCs w:val="24"/>
        </w:rPr>
        <w:t xml:space="preserve"> – Europejski Fundusz Rozwoju Regionalnego;</w:t>
      </w:r>
    </w:p>
    <w:p w14:paraId="7E901E7C" w14:textId="1B6DB96C" w:rsidR="00F86FAC" w:rsidRPr="000E73F7" w:rsidRDefault="00F86FAC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FS </w:t>
      </w:r>
      <w:r w:rsidRPr="004910B6">
        <w:rPr>
          <w:rFonts w:ascii="Arial" w:hAnsi="Arial" w:cs="Arial"/>
          <w:bCs/>
          <w:sz w:val="24"/>
          <w:szCs w:val="24"/>
        </w:rPr>
        <w:t>– Fundusz Spójności</w:t>
      </w:r>
      <w:r w:rsidR="001E1AB8" w:rsidRPr="004910B6">
        <w:rPr>
          <w:rFonts w:ascii="Arial" w:hAnsi="Arial" w:cs="Arial"/>
          <w:bCs/>
          <w:sz w:val="24"/>
          <w:szCs w:val="24"/>
        </w:rPr>
        <w:t>;</w:t>
      </w:r>
    </w:p>
    <w:p w14:paraId="5B6F30BC" w14:textId="03B32DE9" w:rsidR="000E73F7" w:rsidRPr="00A9771B" w:rsidRDefault="000E73F7" w:rsidP="00A9771B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Pr="00CC4047">
        <w:rPr>
          <w:rFonts w:ascii="Arial" w:hAnsi="Arial" w:cs="Arial"/>
          <w:b/>
          <w:sz w:val="24"/>
          <w:szCs w:val="24"/>
        </w:rPr>
        <w:t xml:space="preserve">undusz szczegółowy </w:t>
      </w:r>
      <w:r w:rsidRPr="005E083D">
        <w:rPr>
          <w:rFonts w:ascii="Arial" w:hAnsi="Arial" w:cs="Arial"/>
          <w:bCs/>
          <w:sz w:val="24"/>
          <w:szCs w:val="24"/>
        </w:rPr>
        <w:t>–</w:t>
      </w:r>
      <w:r w:rsidRPr="00CC4047">
        <w:rPr>
          <w:rFonts w:ascii="Arial" w:hAnsi="Arial" w:cs="Arial"/>
          <w:b/>
          <w:sz w:val="24"/>
          <w:szCs w:val="24"/>
        </w:rPr>
        <w:t xml:space="preserve"> </w:t>
      </w:r>
      <w:r w:rsidRPr="00CC4047">
        <w:rPr>
          <w:rFonts w:ascii="Arial" w:hAnsi="Arial" w:cs="Arial"/>
          <w:bCs/>
          <w:sz w:val="24"/>
          <w:szCs w:val="24"/>
        </w:rPr>
        <w:t>fundusz, o którym mowa w art. 2 pkt 21 rozporządzenia ogólnego, oznacza fundusz, za pomocą którego instytucja zarządzająca lub fundusz powierniczy dostarczają produkty finansowe ostatecznym odbiorcom;</w:t>
      </w:r>
    </w:p>
    <w:p w14:paraId="1724BE6A" w14:textId="56E68897" w:rsidR="00541797" w:rsidRPr="001C618F" w:rsidRDefault="00541797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sz w:val="24"/>
          <w:szCs w:val="24"/>
        </w:rPr>
      </w:pPr>
      <w:r w:rsidRPr="001C618F">
        <w:rPr>
          <w:rFonts w:ascii="Arial" w:hAnsi="Arial" w:cs="Arial"/>
          <w:b/>
          <w:sz w:val="24"/>
          <w:szCs w:val="24"/>
        </w:rPr>
        <w:t>I</w:t>
      </w:r>
      <w:r w:rsidR="009157BB" w:rsidRPr="001C618F">
        <w:rPr>
          <w:rFonts w:ascii="Arial" w:hAnsi="Arial" w:cs="Arial"/>
          <w:b/>
          <w:sz w:val="24"/>
          <w:szCs w:val="24"/>
        </w:rPr>
        <w:t xml:space="preserve">nstrument </w:t>
      </w:r>
      <w:r w:rsidRPr="001C618F">
        <w:rPr>
          <w:rFonts w:ascii="Arial" w:hAnsi="Arial" w:cs="Arial"/>
          <w:b/>
          <w:sz w:val="24"/>
          <w:szCs w:val="24"/>
        </w:rPr>
        <w:t>F</w:t>
      </w:r>
      <w:r w:rsidR="009157BB" w:rsidRPr="001C618F">
        <w:rPr>
          <w:rFonts w:ascii="Arial" w:hAnsi="Arial" w:cs="Arial"/>
          <w:b/>
          <w:sz w:val="24"/>
          <w:szCs w:val="24"/>
        </w:rPr>
        <w:t>inansowy (IF)</w:t>
      </w:r>
      <w:r w:rsidRPr="001C618F">
        <w:rPr>
          <w:rFonts w:ascii="Arial" w:hAnsi="Arial" w:cs="Arial"/>
          <w:b/>
          <w:sz w:val="24"/>
          <w:szCs w:val="24"/>
        </w:rPr>
        <w:t xml:space="preserve"> </w:t>
      </w:r>
      <w:r w:rsidRPr="00187696">
        <w:rPr>
          <w:rFonts w:ascii="Arial" w:hAnsi="Arial" w:cs="Arial"/>
          <w:bCs/>
          <w:sz w:val="24"/>
          <w:szCs w:val="24"/>
        </w:rPr>
        <w:t>–</w:t>
      </w:r>
      <w:r w:rsidR="00187696" w:rsidRPr="00187696">
        <w:rPr>
          <w:rFonts w:ascii="Arial" w:hAnsi="Arial" w:cs="Arial"/>
          <w:bCs/>
          <w:sz w:val="24"/>
          <w:szCs w:val="24"/>
        </w:rPr>
        <w:t xml:space="preserve"> </w:t>
      </w:r>
      <w:r w:rsidRPr="001C618F">
        <w:rPr>
          <w:rFonts w:ascii="Arial" w:hAnsi="Arial" w:cs="Arial"/>
          <w:bCs/>
          <w:sz w:val="24"/>
          <w:szCs w:val="24"/>
        </w:rPr>
        <w:t xml:space="preserve">w </w:t>
      </w:r>
      <w:r w:rsidR="008211E3" w:rsidRPr="001C618F">
        <w:rPr>
          <w:rFonts w:ascii="Arial" w:hAnsi="Arial" w:cs="Arial"/>
          <w:bCs/>
          <w:sz w:val="24"/>
          <w:szCs w:val="24"/>
        </w:rPr>
        <w:t xml:space="preserve">rozumieniu </w:t>
      </w:r>
      <w:r w:rsidRPr="001C618F">
        <w:rPr>
          <w:rFonts w:ascii="Arial" w:hAnsi="Arial" w:cs="Arial"/>
          <w:bCs/>
          <w:sz w:val="24"/>
          <w:szCs w:val="24"/>
        </w:rPr>
        <w:t xml:space="preserve">art. 2 pkt 16 </w:t>
      </w:r>
      <w:r w:rsidR="00C82453">
        <w:rPr>
          <w:rFonts w:ascii="Arial" w:hAnsi="Arial" w:cs="Arial"/>
          <w:bCs/>
          <w:sz w:val="24"/>
          <w:szCs w:val="24"/>
        </w:rPr>
        <w:t>r</w:t>
      </w:r>
      <w:r w:rsidRPr="001C618F">
        <w:rPr>
          <w:rFonts w:ascii="Arial" w:hAnsi="Arial" w:cs="Arial"/>
          <w:bCs/>
          <w:sz w:val="24"/>
          <w:szCs w:val="24"/>
        </w:rPr>
        <w:t>ozporządzenia ogólnego, oznacza formę wsparcia udzielanego w ramach struktury, z wykorzystaniem której produkty finansowe są dostarczane ostatecznym odbiorcom;</w:t>
      </w:r>
      <w:r w:rsidRPr="001C618F">
        <w:rPr>
          <w:rFonts w:ascii="Arial" w:hAnsi="Arial" w:cs="Arial"/>
          <w:b/>
          <w:sz w:val="24"/>
          <w:szCs w:val="24"/>
        </w:rPr>
        <w:t xml:space="preserve"> </w:t>
      </w:r>
    </w:p>
    <w:p w14:paraId="6DAB2A19" w14:textId="57F14C81" w:rsidR="004815CD" w:rsidRPr="003848CB" w:rsidRDefault="00A16881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Instytucja Pośrednicząca (IP)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4815CD" w:rsidRPr="003848CB">
        <w:rPr>
          <w:rFonts w:ascii="Arial" w:hAnsi="Arial" w:cs="Arial"/>
          <w:sz w:val="24"/>
          <w:szCs w:val="24"/>
        </w:rPr>
        <w:t xml:space="preserve">zgodnie z art. 2 ust. 10 ustawy wdrożeniowej: podmiot, któremu została powierzona w drodze porozumienia albo </w:t>
      </w:r>
      <w:r w:rsidR="00D832FC">
        <w:rPr>
          <w:rFonts w:ascii="Arial" w:hAnsi="Arial" w:cs="Arial"/>
          <w:sz w:val="24"/>
          <w:szCs w:val="24"/>
        </w:rPr>
        <w:t>umowy</w:t>
      </w:r>
      <w:r w:rsidR="00D832FC" w:rsidRPr="003848CB">
        <w:rPr>
          <w:rFonts w:ascii="Arial" w:hAnsi="Arial" w:cs="Arial"/>
          <w:sz w:val="24"/>
          <w:szCs w:val="24"/>
        </w:rPr>
        <w:t xml:space="preserve"> </w:t>
      </w:r>
      <w:r w:rsidR="004815CD" w:rsidRPr="003848CB">
        <w:rPr>
          <w:rFonts w:ascii="Arial" w:hAnsi="Arial" w:cs="Arial"/>
          <w:sz w:val="24"/>
          <w:szCs w:val="24"/>
        </w:rPr>
        <w:t>zawart</w:t>
      </w:r>
      <w:r w:rsidR="00F9547D">
        <w:rPr>
          <w:rFonts w:ascii="Arial" w:hAnsi="Arial" w:cs="Arial"/>
          <w:sz w:val="24"/>
          <w:szCs w:val="24"/>
        </w:rPr>
        <w:t>ej</w:t>
      </w:r>
      <w:r w:rsidR="004815CD" w:rsidRPr="003848CB">
        <w:rPr>
          <w:rFonts w:ascii="Arial" w:hAnsi="Arial" w:cs="Arial"/>
          <w:sz w:val="24"/>
          <w:szCs w:val="24"/>
        </w:rPr>
        <w:t xml:space="preserve"> </w:t>
      </w:r>
      <w:r w:rsidR="00F70356">
        <w:rPr>
          <w:rFonts w:ascii="Arial" w:hAnsi="Arial" w:cs="Arial"/>
          <w:sz w:val="24"/>
          <w:szCs w:val="24"/>
        </w:rPr>
        <w:br/>
      </w:r>
      <w:r w:rsidR="004815CD" w:rsidRPr="003848CB">
        <w:rPr>
          <w:rFonts w:ascii="Arial" w:hAnsi="Arial" w:cs="Arial"/>
          <w:sz w:val="24"/>
          <w:szCs w:val="24"/>
        </w:rPr>
        <w:t>z instytucją zarządzającą realizacja zadań w ramach krajowego programu lub regionalnego programu;</w:t>
      </w:r>
      <w:r w:rsidR="007955A5" w:rsidRPr="003848CB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0E793D3D" w:rsidR="004815CD" w:rsidRDefault="00A16881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Instytucja Zarządzająca (IZ)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4815CD" w:rsidRPr="003848CB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3848CB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C2EF88B" w14:textId="2B9F7F41" w:rsidR="00541797" w:rsidRPr="00541797" w:rsidRDefault="00541797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E850DD">
        <w:rPr>
          <w:rFonts w:ascii="Arial" w:hAnsi="Arial" w:cs="Arial"/>
          <w:b/>
          <w:bCs/>
          <w:sz w:val="24"/>
          <w:szCs w:val="24"/>
        </w:rPr>
        <w:t xml:space="preserve">KM </w:t>
      </w:r>
      <w:proofErr w:type="spellStart"/>
      <w:r w:rsidRPr="00E850DD">
        <w:rPr>
          <w:rFonts w:ascii="Arial" w:hAnsi="Arial" w:cs="Arial"/>
          <w:b/>
          <w:bCs/>
          <w:sz w:val="24"/>
          <w:szCs w:val="24"/>
        </w:rPr>
        <w:t>FEnIKS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bookmarkStart w:id="6" w:name="_Hlk145677915"/>
      <w:r>
        <w:rPr>
          <w:rFonts w:ascii="Arial" w:hAnsi="Arial" w:cs="Arial"/>
          <w:sz w:val="24"/>
          <w:szCs w:val="24"/>
        </w:rPr>
        <w:t>–</w:t>
      </w:r>
      <w:bookmarkEnd w:id="6"/>
      <w:r>
        <w:rPr>
          <w:rFonts w:ascii="Arial" w:hAnsi="Arial" w:cs="Arial"/>
          <w:sz w:val="24"/>
          <w:szCs w:val="24"/>
        </w:rPr>
        <w:t xml:space="preserve"> Komitet Monitorujący Programu Fundusze Europejskie na Infrastrukturę, Klimat i Środowisko 2021-2027</w:t>
      </w:r>
      <w:r w:rsidR="00C82453">
        <w:rPr>
          <w:rFonts w:ascii="Arial" w:hAnsi="Arial" w:cs="Arial"/>
          <w:sz w:val="24"/>
          <w:szCs w:val="24"/>
        </w:rPr>
        <w:t>;</w:t>
      </w:r>
    </w:p>
    <w:p w14:paraId="50E7E86D" w14:textId="750C571B" w:rsidR="004815CD" w:rsidRPr="00541797" w:rsidRDefault="00A16881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Komisja Oceny Projektów </w:t>
      </w:r>
      <w:r w:rsidR="000D3D7B" w:rsidRPr="003848CB">
        <w:rPr>
          <w:rFonts w:ascii="Arial" w:hAnsi="Arial" w:cs="Arial"/>
          <w:b/>
          <w:sz w:val="24"/>
          <w:szCs w:val="24"/>
        </w:rPr>
        <w:t xml:space="preserve">(KOP) </w:t>
      </w:r>
      <w:r w:rsidR="001E1AB8" w:rsidRPr="001E1AB8">
        <w:rPr>
          <w:rFonts w:ascii="Arial" w:hAnsi="Arial" w:cs="Arial"/>
          <w:bCs/>
          <w:sz w:val="24"/>
          <w:szCs w:val="24"/>
        </w:rPr>
        <w:t>–</w:t>
      </w:r>
      <w:r w:rsidR="004815CD" w:rsidRPr="001E1AB8">
        <w:rPr>
          <w:rFonts w:ascii="Arial" w:hAnsi="Arial" w:cs="Arial"/>
          <w:bCs/>
          <w:sz w:val="24"/>
          <w:szCs w:val="24"/>
        </w:rPr>
        <w:t xml:space="preserve"> </w:t>
      </w:r>
      <w:r w:rsidR="004815CD" w:rsidRPr="003848CB">
        <w:rPr>
          <w:rFonts w:ascii="Arial" w:hAnsi="Arial" w:cs="Arial"/>
          <w:bCs/>
          <w:sz w:val="24"/>
          <w:szCs w:val="24"/>
        </w:rPr>
        <w:t xml:space="preserve">zespół oceniający </w:t>
      </w:r>
      <w:r w:rsidR="00D832FC">
        <w:rPr>
          <w:rFonts w:ascii="Arial" w:hAnsi="Arial" w:cs="Arial"/>
          <w:bCs/>
          <w:sz w:val="24"/>
          <w:szCs w:val="24"/>
        </w:rPr>
        <w:t>wnios</w:t>
      </w:r>
      <w:r w:rsidR="0074177F">
        <w:rPr>
          <w:rFonts w:ascii="Arial" w:hAnsi="Arial" w:cs="Arial"/>
          <w:bCs/>
          <w:sz w:val="24"/>
          <w:szCs w:val="24"/>
        </w:rPr>
        <w:t xml:space="preserve">ek </w:t>
      </w:r>
      <w:r w:rsidR="004815CD" w:rsidRPr="003848CB">
        <w:rPr>
          <w:rFonts w:ascii="Arial" w:hAnsi="Arial" w:cs="Arial"/>
          <w:bCs/>
          <w:sz w:val="24"/>
          <w:szCs w:val="24"/>
        </w:rPr>
        <w:t>o dofinansowanie projektu, powołany zgodnie z zasadami określonymi przez IP w Regulaminie pracy KOP;</w:t>
      </w:r>
    </w:p>
    <w:p w14:paraId="35E6217B" w14:textId="20C915C0" w:rsidR="00541797" w:rsidRPr="001C618F" w:rsidRDefault="00541797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1C618F">
        <w:rPr>
          <w:rFonts w:ascii="Arial" w:hAnsi="Arial" w:cs="Arial"/>
          <w:b/>
          <w:bCs/>
          <w:sz w:val="24"/>
          <w:szCs w:val="24"/>
        </w:rPr>
        <w:t>kryteria wyboru projektów</w:t>
      </w:r>
      <w:r w:rsidRPr="001C618F">
        <w:rPr>
          <w:rFonts w:ascii="Arial" w:hAnsi="Arial" w:cs="Arial"/>
          <w:sz w:val="24"/>
          <w:szCs w:val="24"/>
        </w:rPr>
        <w:t xml:space="preserve"> – kryteria, o których mowa w art. 2 pkt 16 ustawy wdrożeniowej, umożliwiające ocenę projektu, wybór projektu do dofinansowania </w:t>
      </w:r>
      <w:r w:rsidR="00D832FC">
        <w:rPr>
          <w:rFonts w:ascii="Arial" w:hAnsi="Arial" w:cs="Arial"/>
          <w:sz w:val="24"/>
          <w:szCs w:val="24"/>
        </w:rPr>
        <w:br/>
      </w:r>
      <w:r w:rsidRPr="001C618F">
        <w:rPr>
          <w:rFonts w:ascii="Arial" w:hAnsi="Arial" w:cs="Arial"/>
          <w:sz w:val="24"/>
          <w:szCs w:val="24"/>
        </w:rPr>
        <w:lastRenderedPageBreak/>
        <w:t>i zawarcie umowy o finansowani</w:t>
      </w:r>
      <w:r w:rsidR="00F01C9C">
        <w:rPr>
          <w:rFonts w:ascii="Arial" w:hAnsi="Arial" w:cs="Arial"/>
          <w:sz w:val="24"/>
          <w:szCs w:val="24"/>
        </w:rPr>
        <w:t>u</w:t>
      </w:r>
      <w:r w:rsidRPr="001C618F">
        <w:rPr>
          <w:rFonts w:ascii="Arial" w:hAnsi="Arial" w:cs="Arial"/>
          <w:sz w:val="24"/>
          <w:szCs w:val="24"/>
        </w:rPr>
        <w:t xml:space="preserve"> projektu albo podjęcie decyzji o dofinansowaniu projektu, zatwierdzone przez Komitet Monitorujący Program </w:t>
      </w:r>
      <w:proofErr w:type="spellStart"/>
      <w:r w:rsidRPr="001C618F">
        <w:rPr>
          <w:rFonts w:ascii="Arial" w:hAnsi="Arial" w:cs="Arial"/>
          <w:sz w:val="24"/>
          <w:szCs w:val="24"/>
        </w:rPr>
        <w:t>FEnIKS</w:t>
      </w:r>
      <w:proofErr w:type="spellEnd"/>
      <w:r w:rsidRPr="001C618F">
        <w:rPr>
          <w:rFonts w:ascii="Arial" w:hAnsi="Arial" w:cs="Arial"/>
          <w:sz w:val="24"/>
          <w:szCs w:val="24"/>
        </w:rPr>
        <w:t>;</w:t>
      </w:r>
    </w:p>
    <w:p w14:paraId="7026F57C" w14:textId="5D543A72" w:rsidR="00541797" w:rsidRPr="00055E13" w:rsidRDefault="00541797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D1137">
        <w:rPr>
          <w:rFonts w:ascii="Arial" w:hAnsi="Arial" w:cs="Arial"/>
          <w:b/>
          <w:bCs/>
          <w:sz w:val="24"/>
          <w:szCs w:val="24"/>
        </w:rPr>
        <w:t>ostateczny odbiorca</w:t>
      </w:r>
      <w:r w:rsidRPr="003D1137">
        <w:rPr>
          <w:rFonts w:ascii="Arial" w:hAnsi="Arial" w:cs="Arial"/>
          <w:sz w:val="24"/>
          <w:szCs w:val="24"/>
        </w:rPr>
        <w:t xml:space="preserve"> – podmiot, o którym mowa w art. 2 pkt 18 </w:t>
      </w:r>
      <w:r w:rsidR="000E73F7">
        <w:rPr>
          <w:rFonts w:ascii="Arial" w:hAnsi="Arial" w:cs="Arial"/>
          <w:sz w:val="24"/>
          <w:szCs w:val="24"/>
        </w:rPr>
        <w:t>r</w:t>
      </w:r>
      <w:r w:rsidRPr="003D1137">
        <w:rPr>
          <w:rFonts w:ascii="Arial" w:hAnsi="Arial" w:cs="Arial"/>
          <w:sz w:val="24"/>
          <w:szCs w:val="24"/>
        </w:rPr>
        <w:t xml:space="preserve">ozporządzenia ogólnego; oznacza osobę prawną lub fizyczną, która otrzymuje wsparcie z Funduszy </w:t>
      </w:r>
      <w:r w:rsidRPr="00055E13">
        <w:rPr>
          <w:rFonts w:ascii="Arial" w:hAnsi="Arial" w:cs="Arial"/>
          <w:sz w:val="24"/>
          <w:szCs w:val="24"/>
        </w:rPr>
        <w:t xml:space="preserve">za pośrednictwem </w:t>
      </w:r>
      <w:r w:rsidR="00D832FC" w:rsidRPr="00055E13">
        <w:rPr>
          <w:rFonts w:ascii="Arial" w:hAnsi="Arial" w:cs="Arial"/>
          <w:sz w:val="24"/>
          <w:szCs w:val="24"/>
        </w:rPr>
        <w:t xml:space="preserve">beneficjenta </w:t>
      </w:r>
      <w:r w:rsidR="00D832FC">
        <w:rPr>
          <w:rFonts w:ascii="Arial" w:hAnsi="Arial" w:cs="Arial"/>
          <w:sz w:val="24"/>
          <w:szCs w:val="24"/>
        </w:rPr>
        <w:t xml:space="preserve">w ramach </w:t>
      </w:r>
      <w:r w:rsidR="00D832FC" w:rsidRPr="00055E13">
        <w:rPr>
          <w:rFonts w:ascii="Arial" w:hAnsi="Arial" w:cs="Arial"/>
          <w:sz w:val="24"/>
          <w:szCs w:val="24"/>
        </w:rPr>
        <w:t>instrumentu</w:t>
      </w:r>
      <w:r w:rsidRPr="00055E13">
        <w:rPr>
          <w:rFonts w:ascii="Arial" w:hAnsi="Arial" w:cs="Arial"/>
          <w:sz w:val="24"/>
          <w:szCs w:val="24"/>
        </w:rPr>
        <w:t xml:space="preserve"> finansowego;</w:t>
      </w:r>
    </w:p>
    <w:p w14:paraId="318E5124" w14:textId="03DDFC06" w:rsidR="00541797" w:rsidRPr="00055E13" w:rsidRDefault="00382581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055E13">
        <w:rPr>
          <w:rFonts w:ascii="Arial" w:hAnsi="Arial" w:cs="Arial"/>
          <w:b/>
          <w:sz w:val="24"/>
          <w:szCs w:val="24"/>
        </w:rPr>
        <w:t>OZE</w:t>
      </w:r>
      <w:r w:rsidR="006F381D" w:rsidRPr="00055E13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4E664742" w14:textId="79665B70" w:rsidR="00541797" w:rsidRPr="00055E13" w:rsidRDefault="00541797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  <w:r w:rsidRPr="00055E13">
        <w:rPr>
          <w:rFonts w:ascii="Arial" w:hAnsi="Arial" w:cs="Arial"/>
          <w:b/>
          <w:bCs/>
          <w:sz w:val="24"/>
          <w:szCs w:val="24"/>
        </w:rPr>
        <w:t>podmiot wdrażający instrument finansowy</w:t>
      </w:r>
      <w:r w:rsidRPr="00055E13">
        <w:rPr>
          <w:rFonts w:ascii="Arial" w:hAnsi="Arial" w:cs="Arial"/>
          <w:sz w:val="24"/>
          <w:szCs w:val="24"/>
        </w:rPr>
        <w:t xml:space="preserve"> – </w:t>
      </w:r>
      <w:r w:rsidR="003D1137" w:rsidRPr="00055E13">
        <w:rPr>
          <w:rFonts w:ascii="Arial" w:hAnsi="Arial" w:cs="Arial"/>
          <w:sz w:val="24"/>
          <w:szCs w:val="24"/>
        </w:rPr>
        <w:t xml:space="preserve">beneficjent, </w:t>
      </w:r>
      <w:r w:rsidRPr="00055E13">
        <w:rPr>
          <w:rFonts w:ascii="Arial" w:hAnsi="Arial" w:cs="Arial"/>
          <w:sz w:val="24"/>
          <w:szCs w:val="24"/>
        </w:rPr>
        <w:t xml:space="preserve">podmiot, o którym mowa w art. 2 pkt 22 Rozporządzenia ogólnego, oznacza podmiot prawa publicznego lub prywatnego realizujący zadania funduszu powierniczego lub funduszu szczegółowego; </w:t>
      </w:r>
    </w:p>
    <w:p w14:paraId="58BF5F2E" w14:textId="37B4FB22" w:rsidR="00454ECA" w:rsidRDefault="00454ECA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Portal</w:t>
      </w:r>
      <w:r w:rsidR="00331B4F" w:rsidRPr="003848CB">
        <w:rPr>
          <w:rFonts w:ascii="Arial" w:hAnsi="Arial" w:cs="Arial"/>
          <w:b/>
          <w:sz w:val="24"/>
          <w:szCs w:val="24"/>
        </w:rPr>
        <w:t xml:space="preserve"> </w:t>
      </w:r>
      <w:r w:rsidR="001E1AB8" w:rsidRPr="00055E13">
        <w:rPr>
          <w:rFonts w:ascii="Arial" w:hAnsi="Arial" w:cs="Arial"/>
          <w:sz w:val="24"/>
          <w:szCs w:val="24"/>
        </w:rPr>
        <w:t xml:space="preserve">– </w:t>
      </w:r>
      <w:r w:rsidR="00331B4F" w:rsidRPr="003848CB">
        <w:rPr>
          <w:rFonts w:ascii="Arial" w:hAnsi="Arial" w:cs="Arial"/>
          <w:sz w:val="24"/>
          <w:szCs w:val="24"/>
        </w:rPr>
        <w:t xml:space="preserve">strona internetowa </w:t>
      </w:r>
      <w:hyperlink r:id="rId10" w:history="1">
        <w:r w:rsidR="00331B4F" w:rsidRPr="003848CB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3848CB">
        <w:rPr>
          <w:rFonts w:ascii="Arial" w:hAnsi="Arial" w:cs="Arial"/>
          <w:sz w:val="24"/>
          <w:szCs w:val="24"/>
        </w:rPr>
        <w:t>;</w:t>
      </w:r>
      <w:r w:rsidR="00567E8E" w:rsidRPr="003848CB">
        <w:rPr>
          <w:rFonts w:ascii="Arial" w:hAnsi="Arial" w:cs="Arial"/>
          <w:sz w:val="24"/>
          <w:szCs w:val="24"/>
        </w:rPr>
        <w:t xml:space="preserve"> </w:t>
      </w:r>
    </w:p>
    <w:p w14:paraId="205A3DDE" w14:textId="0352FD23" w:rsidR="00541797" w:rsidRPr="003848CB" w:rsidRDefault="00541797" w:rsidP="001876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41797">
        <w:rPr>
          <w:rFonts w:ascii="Arial" w:hAnsi="Arial" w:cs="Arial"/>
          <w:b/>
          <w:bCs/>
          <w:sz w:val="24"/>
          <w:szCs w:val="24"/>
        </w:rPr>
        <w:t>produkt finansowy</w:t>
      </w:r>
      <w:r w:rsidRPr="00541797">
        <w:rPr>
          <w:rFonts w:ascii="Arial" w:hAnsi="Arial" w:cs="Arial"/>
          <w:sz w:val="24"/>
          <w:szCs w:val="24"/>
        </w:rPr>
        <w:t xml:space="preserve"> – na podstawie art. 2 pkt 17 Rozporządzenia ogólnego oznacza inwestycje kapitałowe lub quasi-kapitałowe oraz pożyczki i gwarancje</w:t>
      </w:r>
      <w:r w:rsidR="00C82453">
        <w:rPr>
          <w:rFonts w:ascii="Arial" w:hAnsi="Arial" w:cs="Arial"/>
          <w:sz w:val="24"/>
          <w:szCs w:val="24"/>
        </w:rPr>
        <w:t>;</w:t>
      </w:r>
      <w:r w:rsidRPr="00541797">
        <w:rPr>
          <w:rFonts w:ascii="Arial" w:hAnsi="Arial" w:cs="Arial"/>
          <w:sz w:val="24"/>
          <w:szCs w:val="24"/>
        </w:rPr>
        <w:t xml:space="preserve"> </w:t>
      </w:r>
    </w:p>
    <w:p w14:paraId="59DEA473" w14:textId="1CC942B6" w:rsidR="00541797" w:rsidRDefault="00A16881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1E1AB8" w:rsidRPr="00055E13">
        <w:rPr>
          <w:rFonts w:ascii="Arial" w:hAnsi="Arial" w:cs="Arial"/>
          <w:sz w:val="24"/>
          <w:szCs w:val="24"/>
        </w:rPr>
        <w:t>–</w:t>
      </w:r>
      <w:r w:rsidR="001E1AB8">
        <w:rPr>
          <w:rFonts w:ascii="Arial" w:hAnsi="Arial" w:cs="Arial"/>
          <w:sz w:val="24"/>
          <w:szCs w:val="24"/>
        </w:rPr>
        <w:t xml:space="preserve"> </w:t>
      </w:r>
      <w:bookmarkStart w:id="7" w:name="_Hlk131102718"/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7"/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przedsięwzięcie zmierzające do osiągnięcia założonego celu określonego wskaźnikami, z określonym początkiem </w:t>
      </w:r>
      <w:r w:rsidR="00D832FC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końcem realizacji, zgłoszone do objęcia albo objęte finansowaniem UE jednego </w:t>
      </w:r>
      <w:r w:rsidR="00D832FC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z funduszy strukturalnych lub Funduszu Spójności;</w:t>
      </w:r>
      <w:r w:rsidR="00000966" w:rsidRPr="003848CB">
        <w:rPr>
          <w:rFonts w:ascii="Arial" w:hAnsi="Arial" w:cs="Arial"/>
          <w:sz w:val="24"/>
          <w:szCs w:val="24"/>
        </w:rPr>
        <w:t xml:space="preserve"> </w:t>
      </w:r>
      <w:r w:rsidR="00541797" w:rsidRPr="0030518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6087DF5" w14:textId="737A8795" w:rsidR="00187696" w:rsidRPr="00305186" w:rsidRDefault="00187696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o znaczeniu strategicznym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– projekt spełniający wymogi określone w art. 44 ust. 2 ustawy wdrożeniowej;</w:t>
      </w:r>
    </w:p>
    <w:p w14:paraId="4D57B48E" w14:textId="21C5D366" w:rsidR="00541797" w:rsidRDefault="00541797" w:rsidP="00B878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28E0">
        <w:rPr>
          <w:rFonts w:ascii="Arial" w:eastAsia="Times New Roman" w:hAnsi="Arial" w:cs="Arial"/>
          <w:b/>
          <w:sz w:val="24"/>
          <w:szCs w:val="24"/>
          <w:lang w:eastAsia="pl-PL"/>
        </w:rPr>
        <w:t>Regulamin naboru i oceny projektu</w:t>
      </w:r>
      <w:r w:rsidRPr="009828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Regulamin naboru i oceny projekt</w:t>
      </w:r>
      <w:r w:rsidR="00F9547D">
        <w:rPr>
          <w:rFonts w:ascii="Arial" w:eastAsia="Times New Roman" w:hAnsi="Arial" w:cs="Arial"/>
          <w:bCs/>
          <w:sz w:val="24"/>
          <w:szCs w:val="24"/>
          <w:lang w:eastAsia="pl-PL"/>
        </w:rPr>
        <w:t>u</w:t>
      </w:r>
      <w:r w:rsidRPr="009828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do dofinansowania w sposób </w:t>
      </w:r>
      <w:r w:rsidRPr="005F3E2F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niekonkurencyjny nr </w:t>
      </w:r>
      <w:r w:rsidR="005F3E2F" w:rsidRPr="005F3E2F">
        <w:rPr>
          <w:rFonts w:ascii="Arial" w:eastAsia="Times New Roman" w:hAnsi="Arial" w:cs="Arial"/>
          <w:bCs/>
          <w:sz w:val="24"/>
          <w:szCs w:val="24"/>
          <w:lang w:eastAsia="pl-PL"/>
        </w:rPr>
        <w:t>FENX.02.02-IP.01-001/23</w:t>
      </w:r>
      <w:r w:rsidRPr="009828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ramach Priorytetu FENX.02 Wsparcie sektorów energetyka i środowisko z EFRR, Działania 2.2 Rozwój OZE, </w:t>
      </w:r>
      <w:r w:rsidR="002E75C9">
        <w:rPr>
          <w:rFonts w:ascii="Arial" w:eastAsia="Times New Roman" w:hAnsi="Arial" w:cs="Arial"/>
          <w:bCs/>
          <w:sz w:val="24"/>
          <w:szCs w:val="24"/>
          <w:lang w:eastAsia="pl-PL"/>
        </w:rPr>
        <w:t>Cel szczegółowy</w:t>
      </w:r>
      <w:r w:rsidRPr="009828E0">
        <w:rPr>
          <w:rFonts w:ascii="Arial" w:eastAsia="Times New Roman" w:hAnsi="Arial" w:cs="Arial"/>
          <w:bCs/>
          <w:sz w:val="24"/>
          <w:szCs w:val="24"/>
          <w:lang w:eastAsia="pl-PL"/>
        </w:rPr>
        <w:t>: Rozwój OZE</w:t>
      </w:r>
      <w:r w:rsidR="002E75C9" w:rsidRPr="002E75C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2E75C9" w:rsidRPr="009828E0">
        <w:rPr>
          <w:rFonts w:ascii="Arial" w:eastAsia="Times New Roman" w:hAnsi="Arial" w:cs="Arial"/>
          <w:bCs/>
          <w:sz w:val="24"/>
          <w:szCs w:val="24"/>
          <w:lang w:eastAsia="pl-PL"/>
        </w:rPr>
        <w:t>typ projekt</w:t>
      </w:r>
      <w:r w:rsidR="002E75C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u: </w:t>
      </w:r>
      <w:r w:rsidR="002E75C9" w:rsidRPr="009828E0">
        <w:rPr>
          <w:rFonts w:ascii="Arial" w:eastAsia="Times New Roman" w:hAnsi="Arial" w:cs="Arial"/>
          <w:bCs/>
          <w:sz w:val="24"/>
          <w:szCs w:val="24"/>
          <w:lang w:eastAsia="pl-PL"/>
        </w:rPr>
        <w:t>Rozwój OZE</w:t>
      </w:r>
      <w:r w:rsidRPr="009828E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programu Fundusze Europejskie na Infrastrukturę, Klimat i Środowisko 2021-2027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zwan</w:t>
      </w:r>
      <w:r w:rsidR="000152A4">
        <w:rPr>
          <w:rFonts w:ascii="Arial" w:hAnsi="Arial" w:cs="Arial"/>
          <w:sz w:val="24"/>
          <w:szCs w:val="24"/>
        </w:rPr>
        <w:t>y</w:t>
      </w:r>
      <w:r w:rsidRPr="003848CB">
        <w:rPr>
          <w:rFonts w:ascii="Arial" w:hAnsi="Arial" w:cs="Arial"/>
          <w:sz w:val="24"/>
          <w:szCs w:val="24"/>
        </w:rPr>
        <w:t xml:space="preserve"> dalej:</w:t>
      </w:r>
      <w:r>
        <w:rPr>
          <w:rFonts w:ascii="Arial" w:hAnsi="Arial" w:cs="Arial"/>
          <w:sz w:val="24"/>
          <w:szCs w:val="24"/>
        </w:rPr>
        <w:t xml:space="preserve"> „Regulaminem”</w:t>
      </w:r>
      <w:r w:rsidRPr="009828E0">
        <w:rPr>
          <w:rFonts w:ascii="Arial" w:eastAsia="Times New Roman" w:hAnsi="Arial" w:cs="Arial"/>
          <w:bCs/>
          <w:sz w:val="24"/>
          <w:szCs w:val="24"/>
          <w:lang w:eastAsia="pl-PL"/>
        </w:rPr>
        <w:t>;</w:t>
      </w:r>
    </w:p>
    <w:p w14:paraId="3DC691BB" w14:textId="2B0A1468" w:rsidR="00541797" w:rsidRPr="00541797" w:rsidRDefault="00541797" w:rsidP="00B878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bookmarkStart w:id="8" w:name="_Hlk145681394"/>
      <w:r w:rsidRPr="003D572E">
        <w:rPr>
          <w:rFonts w:ascii="Arial" w:eastAsia="Times New Roman" w:hAnsi="Arial" w:cs="Arial"/>
          <w:b/>
          <w:sz w:val="24"/>
          <w:szCs w:val="24"/>
          <w:lang w:eastAsia="pl-PL"/>
        </w:rPr>
        <w:t>Strategia Inwestycyjna z Biznesplanem</w:t>
      </w:r>
      <w:r w:rsidRPr="003D572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305186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3D572E">
        <w:rPr>
          <w:rFonts w:ascii="Arial" w:eastAsia="Times New Roman" w:hAnsi="Arial" w:cs="Arial"/>
          <w:bCs/>
          <w:sz w:val="24"/>
          <w:szCs w:val="24"/>
          <w:lang w:eastAsia="pl-PL"/>
        </w:rPr>
        <w:t>dokument</w:t>
      </w:r>
      <w:r w:rsidR="0030518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4147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wskazany w art. 59 ust. 7 Rozporządzenia ogólnego, stanowiący obligatoryjny załącznik do wniosku </w:t>
      </w:r>
      <w:r w:rsidR="00F70356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E4147B">
        <w:rPr>
          <w:rFonts w:ascii="Arial" w:eastAsia="Times New Roman" w:hAnsi="Arial" w:cs="Arial"/>
          <w:bCs/>
          <w:sz w:val="24"/>
          <w:szCs w:val="24"/>
          <w:lang w:eastAsia="pl-PL"/>
        </w:rPr>
        <w:t>o dofinansowanie</w:t>
      </w:r>
      <w:r w:rsidRPr="003D572E">
        <w:rPr>
          <w:rFonts w:ascii="Arial" w:eastAsia="Times New Roman" w:hAnsi="Arial" w:cs="Arial"/>
          <w:bCs/>
          <w:sz w:val="24"/>
          <w:szCs w:val="24"/>
          <w:lang w:eastAsia="pl-PL"/>
        </w:rPr>
        <w:t>;</w:t>
      </w:r>
    </w:p>
    <w:bookmarkEnd w:id="8"/>
    <w:p w14:paraId="431AD701" w14:textId="769B5C41" w:rsidR="006C6A3D" w:rsidRPr="003848CB" w:rsidRDefault="006C6A3D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9127E2">
        <w:t xml:space="preserve"> </w:t>
      </w:r>
      <w:hyperlink r:id="rId11" w:history="1">
        <w:r w:rsidR="009127E2" w:rsidRPr="009E68DD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3848CB">
        <w:rPr>
          <w:rFonts w:ascii="Arial" w:hAnsi="Arial" w:cs="Arial"/>
          <w:sz w:val="24"/>
          <w:szCs w:val="24"/>
        </w:rPr>
        <w:t>;</w:t>
      </w:r>
      <w:r w:rsidR="007808A2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349CBE97" w14:textId="32FFF417" w:rsidR="00B267DC" w:rsidRPr="00A7007C" w:rsidRDefault="00000966" w:rsidP="00B267D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7007C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System teleinformatyczny (CST2021</w:t>
      </w:r>
      <w:r w:rsidRPr="00A7007C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  <w:r w:rsidR="00B267DC" w:rsidRPr="00A7007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53B0A44B" w14:textId="1A27FB86" w:rsidR="00F7724A" w:rsidRPr="00A7007C" w:rsidRDefault="00A16881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A7007C">
        <w:rPr>
          <w:rFonts w:ascii="Arial" w:hAnsi="Arial" w:cs="Arial"/>
          <w:b/>
          <w:bCs/>
          <w:sz w:val="24"/>
          <w:szCs w:val="24"/>
        </w:rPr>
        <w:t xml:space="preserve">Umowa o </w:t>
      </w:r>
      <w:r w:rsidR="002100C5" w:rsidRPr="00A7007C">
        <w:rPr>
          <w:rFonts w:ascii="Arial" w:hAnsi="Arial" w:cs="Arial"/>
          <w:b/>
          <w:bCs/>
          <w:sz w:val="24"/>
          <w:szCs w:val="24"/>
        </w:rPr>
        <w:t>finansowani</w:t>
      </w:r>
      <w:r w:rsidR="00C84880">
        <w:rPr>
          <w:rFonts w:ascii="Arial" w:hAnsi="Arial" w:cs="Arial"/>
          <w:b/>
          <w:bCs/>
          <w:sz w:val="24"/>
          <w:szCs w:val="24"/>
        </w:rPr>
        <w:t xml:space="preserve">u </w:t>
      </w:r>
      <w:r w:rsidR="00851A95" w:rsidRPr="00A7007C">
        <w:rPr>
          <w:rFonts w:ascii="Arial" w:hAnsi="Arial" w:cs="Arial"/>
          <w:b/>
          <w:bCs/>
          <w:sz w:val="24"/>
          <w:szCs w:val="24"/>
        </w:rPr>
        <w:t>projektu</w:t>
      </w:r>
      <w:r w:rsidRPr="00A700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007C">
        <w:rPr>
          <w:rFonts w:ascii="Arial" w:hAnsi="Arial" w:cs="Arial"/>
          <w:bCs/>
          <w:sz w:val="24"/>
          <w:szCs w:val="24"/>
        </w:rPr>
        <w:t>–</w:t>
      </w:r>
      <w:r w:rsidRPr="00A7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A7007C">
        <w:rPr>
          <w:rFonts w:ascii="Arial" w:hAnsi="Arial" w:cs="Arial"/>
          <w:bCs/>
          <w:sz w:val="24"/>
          <w:szCs w:val="24"/>
        </w:rPr>
        <w:t xml:space="preserve">zgodnie z art. 2 </w:t>
      </w:r>
      <w:r w:rsidR="000E73F7">
        <w:rPr>
          <w:rFonts w:ascii="Arial" w:hAnsi="Arial" w:cs="Arial"/>
          <w:bCs/>
          <w:sz w:val="24"/>
          <w:szCs w:val="24"/>
        </w:rPr>
        <w:t>pkt</w:t>
      </w:r>
      <w:r w:rsidR="00F7724A" w:rsidRPr="00A7007C">
        <w:rPr>
          <w:rFonts w:ascii="Arial" w:hAnsi="Arial" w:cs="Arial"/>
          <w:bCs/>
          <w:sz w:val="24"/>
          <w:szCs w:val="24"/>
        </w:rPr>
        <w:t>32</w:t>
      </w:r>
      <w:r w:rsidR="000E73F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E73F7">
        <w:rPr>
          <w:rFonts w:ascii="Arial" w:hAnsi="Arial" w:cs="Arial"/>
          <w:bCs/>
          <w:sz w:val="24"/>
          <w:szCs w:val="24"/>
        </w:rPr>
        <w:t>ppkt</w:t>
      </w:r>
      <w:proofErr w:type="spellEnd"/>
      <w:r w:rsidR="000E73F7">
        <w:rPr>
          <w:rFonts w:ascii="Arial" w:hAnsi="Arial" w:cs="Arial"/>
          <w:bCs/>
          <w:sz w:val="24"/>
          <w:szCs w:val="24"/>
        </w:rPr>
        <w:t xml:space="preserve"> a)</w:t>
      </w:r>
      <w:r w:rsidR="00F7724A" w:rsidRPr="00A7007C">
        <w:rPr>
          <w:rFonts w:ascii="Arial" w:hAnsi="Arial" w:cs="Arial"/>
          <w:bCs/>
          <w:sz w:val="24"/>
          <w:szCs w:val="24"/>
        </w:rPr>
        <w:t xml:space="preserve"> ustawy wdrożeniowej: umowa zawarta między właściwą instytucją a wnioskodawcą, którego projekt został wybrany do dofinansowania, zawierająca co najmniej elementy, </w:t>
      </w:r>
      <w:r w:rsidR="00A9771B">
        <w:rPr>
          <w:rFonts w:ascii="Arial" w:hAnsi="Arial" w:cs="Arial"/>
          <w:bCs/>
          <w:sz w:val="24"/>
          <w:szCs w:val="24"/>
        </w:rPr>
        <w:br/>
      </w:r>
      <w:r w:rsidR="00F7724A" w:rsidRPr="00A7007C">
        <w:rPr>
          <w:rFonts w:ascii="Arial" w:hAnsi="Arial" w:cs="Arial"/>
          <w:bCs/>
          <w:sz w:val="24"/>
          <w:szCs w:val="24"/>
        </w:rPr>
        <w:t xml:space="preserve">o których mowa w art. 206 ust. 2 </w:t>
      </w:r>
      <w:proofErr w:type="spellStart"/>
      <w:r w:rsidR="00F7724A" w:rsidRPr="00A7007C">
        <w:rPr>
          <w:rFonts w:ascii="Arial" w:hAnsi="Arial" w:cs="Arial"/>
          <w:bCs/>
          <w:sz w:val="24"/>
          <w:szCs w:val="24"/>
        </w:rPr>
        <w:t>uofp</w:t>
      </w:r>
      <w:proofErr w:type="spellEnd"/>
      <w:r w:rsidR="00F7724A" w:rsidRPr="00A7007C">
        <w:rPr>
          <w:rFonts w:ascii="Arial" w:hAnsi="Arial" w:cs="Arial"/>
          <w:bCs/>
          <w:sz w:val="24"/>
          <w:szCs w:val="24"/>
        </w:rPr>
        <w:t xml:space="preserve">, </w:t>
      </w:r>
      <w:r w:rsidR="002100C5" w:rsidRPr="00A7007C">
        <w:rPr>
          <w:rFonts w:ascii="Arial" w:hAnsi="Arial" w:cs="Arial"/>
          <w:bCs/>
          <w:sz w:val="24"/>
          <w:szCs w:val="24"/>
        </w:rPr>
        <w:t xml:space="preserve">spełniająca warunki, o których mowa w art. 59 ust. </w:t>
      </w:r>
      <w:r w:rsidR="00492BDC" w:rsidRPr="00A7007C">
        <w:rPr>
          <w:rFonts w:ascii="Arial" w:hAnsi="Arial" w:cs="Arial"/>
          <w:bCs/>
          <w:sz w:val="24"/>
          <w:szCs w:val="24"/>
        </w:rPr>
        <w:t>5</w:t>
      </w:r>
      <w:r w:rsidR="002100C5" w:rsidRPr="00A7007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100C5" w:rsidRPr="00A7007C">
        <w:rPr>
          <w:rFonts w:ascii="Arial" w:hAnsi="Arial" w:cs="Arial"/>
          <w:bCs/>
          <w:sz w:val="24"/>
          <w:szCs w:val="24"/>
        </w:rPr>
        <w:t>lit.</w:t>
      </w:r>
      <w:r w:rsidR="00FC369B" w:rsidRPr="00A7007C">
        <w:rPr>
          <w:rFonts w:ascii="Arial" w:hAnsi="Arial" w:cs="Arial"/>
          <w:bCs/>
          <w:sz w:val="24"/>
          <w:szCs w:val="24"/>
        </w:rPr>
        <w:t>b</w:t>
      </w:r>
      <w:proofErr w:type="spellEnd"/>
      <w:r w:rsidR="002100C5" w:rsidRPr="00A7007C">
        <w:rPr>
          <w:rFonts w:ascii="Arial" w:hAnsi="Arial" w:cs="Arial"/>
          <w:bCs/>
          <w:sz w:val="24"/>
          <w:szCs w:val="24"/>
        </w:rPr>
        <w:t xml:space="preserve">) </w:t>
      </w:r>
      <w:r w:rsidR="00851A95" w:rsidRPr="00A7007C">
        <w:rPr>
          <w:rFonts w:ascii="Arial" w:hAnsi="Arial" w:cs="Arial"/>
          <w:bCs/>
          <w:sz w:val="24"/>
          <w:szCs w:val="24"/>
        </w:rPr>
        <w:t>r</w:t>
      </w:r>
      <w:r w:rsidR="002100C5" w:rsidRPr="00A7007C">
        <w:rPr>
          <w:rFonts w:ascii="Arial" w:hAnsi="Arial" w:cs="Arial"/>
          <w:bCs/>
          <w:sz w:val="24"/>
          <w:szCs w:val="24"/>
        </w:rPr>
        <w:t xml:space="preserve">ozporządzenia ogólnego, określająca zasady i warunki wkładów </w:t>
      </w:r>
      <w:r w:rsidR="00A9771B">
        <w:rPr>
          <w:rFonts w:ascii="Arial" w:hAnsi="Arial" w:cs="Arial"/>
          <w:bCs/>
          <w:sz w:val="24"/>
          <w:szCs w:val="24"/>
        </w:rPr>
        <w:br/>
      </w:r>
      <w:r w:rsidR="002100C5" w:rsidRPr="00A7007C">
        <w:rPr>
          <w:rFonts w:ascii="Arial" w:hAnsi="Arial" w:cs="Arial"/>
          <w:bCs/>
          <w:sz w:val="24"/>
          <w:szCs w:val="24"/>
        </w:rPr>
        <w:t>z programu do instrumentów finansowych</w:t>
      </w:r>
      <w:r w:rsidR="00177C43">
        <w:rPr>
          <w:rFonts w:ascii="Arial" w:hAnsi="Arial" w:cs="Arial"/>
          <w:bCs/>
          <w:sz w:val="24"/>
          <w:szCs w:val="24"/>
        </w:rPr>
        <w:t xml:space="preserve"> oraz zawierająca elementy określone </w:t>
      </w:r>
      <w:r w:rsidR="00A9771B">
        <w:rPr>
          <w:rFonts w:ascii="Arial" w:hAnsi="Arial" w:cs="Arial"/>
          <w:bCs/>
          <w:sz w:val="24"/>
          <w:szCs w:val="24"/>
        </w:rPr>
        <w:br/>
      </w:r>
      <w:r w:rsidR="00177C43">
        <w:rPr>
          <w:rFonts w:ascii="Arial" w:hAnsi="Arial" w:cs="Arial"/>
          <w:bCs/>
          <w:sz w:val="24"/>
          <w:szCs w:val="24"/>
        </w:rPr>
        <w:t>w załączniku X do rozporządzenia ogólnego,</w:t>
      </w:r>
      <w:r w:rsidR="002100C5" w:rsidRPr="00A7007C">
        <w:rPr>
          <w:rFonts w:ascii="Arial" w:hAnsi="Arial" w:cs="Arial"/>
          <w:bCs/>
          <w:sz w:val="24"/>
          <w:szCs w:val="24"/>
        </w:rPr>
        <w:t xml:space="preserve"> zawierana między należycie umocowanymi przedstawicielami instytucji </w:t>
      </w:r>
      <w:r w:rsidR="007879A4" w:rsidRPr="00A7007C">
        <w:rPr>
          <w:rFonts w:ascii="Arial" w:hAnsi="Arial" w:cs="Arial"/>
          <w:bCs/>
          <w:sz w:val="24"/>
          <w:szCs w:val="24"/>
        </w:rPr>
        <w:t>pośredniczącej</w:t>
      </w:r>
      <w:r w:rsidR="002100C5" w:rsidRPr="00A7007C">
        <w:rPr>
          <w:rFonts w:ascii="Arial" w:hAnsi="Arial" w:cs="Arial"/>
          <w:bCs/>
          <w:sz w:val="24"/>
          <w:szCs w:val="24"/>
        </w:rPr>
        <w:t xml:space="preserve"> i podmiotu wdrażającego</w:t>
      </w:r>
      <w:r w:rsidR="002E75C9">
        <w:rPr>
          <w:rFonts w:ascii="Arial" w:hAnsi="Arial" w:cs="Arial"/>
          <w:bCs/>
          <w:sz w:val="24"/>
          <w:szCs w:val="24"/>
        </w:rPr>
        <w:t xml:space="preserve"> instrument finansowy</w:t>
      </w:r>
      <w:r w:rsidR="002E75C9" w:rsidRPr="00A7007C" w:rsidDel="002E75C9">
        <w:rPr>
          <w:rFonts w:ascii="Arial" w:hAnsi="Arial" w:cs="Arial"/>
          <w:bCs/>
          <w:sz w:val="24"/>
          <w:szCs w:val="24"/>
        </w:rPr>
        <w:t xml:space="preserve"> </w:t>
      </w:r>
      <w:r w:rsidR="00851A95" w:rsidRPr="00A7007C">
        <w:rPr>
          <w:rFonts w:ascii="Arial" w:hAnsi="Arial" w:cs="Arial"/>
          <w:bCs/>
          <w:sz w:val="24"/>
          <w:szCs w:val="24"/>
        </w:rPr>
        <w:t>, zwana dalej: „umową”</w:t>
      </w:r>
      <w:r w:rsidR="00F7724A" w:rsidRPr="00A7007C">
        <w:rPr>
          <w:rFonts w:ascii="Arial" w:hAnsi="Arial" w:cs="Arial"/>
          <w:bCs/>
          <w:sz w:val="24"/>
          <w:szCs w:val="24"/>
        </w:rPr>
        <w:t>;</w:t>
      </w:r>
    </w:p>
    <w:p w14:paraId="66BFF84A" w14:textId="2E012645" w:rsidR="00F7724A" w:rsidRPr="003848CB" w:rsidRDefault="00B70882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3848CB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3848CB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3848CB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3848CB">
        <w:rPr>
          <w:rFonts w:ascii="Arial" w:hAnsi="Arial" w:cs="Arial"/>
          <w:bCs/>
          <w:sz w:val="24"/>
          <w:szCs w:val="24"/>
        </w:rPr>
        <w:t>;</w:t>
      </w:r>
      <w:r w:rsidR="003C403B">
        <w:rPr>
          <w:rFonts w:ascii="Arial" w:hAnsi="Arial" w:cs="Arial"/>
          <w:bCs/>
          <w:sz w:val="24"/>
          <w:szCs w:val="24"/>
        </w:rPr>
        <w:t xml:space="preserve"> </w:t>
      </w:r>
      <w:r w:rsidR="003C403B" w:rsidRPr="00055E13">
        <w:rPr>
          <w:rFonts w:ascii="Arial" w:hAnsi="Arial" w:cs="Arial"/>
          <w:bCs/>
          <w:sz w:val="24"/>
          <w:szCs w:val="24"/>
        </w:rPr>
        <w:t>podmiot wdrażający IF</w:t>
      </w:r>
      <w:r w:rsidR="00FF22D9">
        <w:rPr>
          <w:rFonts w:ascii="Arial" w:hAnsi="Arial" w:cs="Arial"/>
          <w:bCs/>
          <w:sz w:val="24"/>
          <w:szCs w:val="24"/>
        </w:rPr>
        <w:t xml:space="preserve"> – Narodowy Fundusz Ochrony Środowiska i Gospodarki Wodnej</w:t>
      </w:r>
      <w:r w:rsidR="003C403B" w:rsidRPr="00055E13">
        <w:rPr>
          <w:rFonts w:ascii="Arial" w:hAnsi="Arial" w:cs="Arial"/>
          <w:bCs/>
          <w:sz w:val="24"/>
          <w:szCs w:val="24"/>
        </w:rPr>
        <w:t>;</w:t>
      </w:r>
    </w:p>
    <w:p w14:paraId="287F621A" w14:textId="059CE68B" w:rsidR="008D563F" w:rsidRPr="003848CB" w:rsidRDefault="00A16881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Wniosek o dofinansowanie</w:t>
      </w:r>
      <w:r w:rsidR="00691E12" w:rsidRPr="003848CB">
        <w:rPr>
          <w:rFonts w:ascii="Arial" w:hAnsi="Arial" w:cs="Arial"/>
          <w:sz w:val="24"/>
          <w:szCs w:val="24"/>
        </w:rPr>
        <w:t xml:space="preserve"> –</w:t>
      </w:r>
      <w:r w:rsidR="00895D55" w:rsidRPr="003848CB">
        <w:rPr>
          <w:rFonts w:ascii="Arial" w:hAnsi="Arial" w:cs="Arial"/>
          <w:sz w:val="24"/>
          <w:szCs w:val="24"/>
        </w:rPr>
        <w:t xml:space="preserve"> wniosek o dofinansowanie projektu wraz </w:t>
      </w:r>
      <w:r w:rsidR="00D832FC">
        <w:rPr>
          <w:rFonts w:ascii="Arial" w:hAnsi="Arial" w:cs="Arial"/>
          <w:sz w:val="24"/>
          <w:szCs w:val="24"/>
        </w:rPr>
        <w:br/>
      </w:r>
      <w:r w:rsidR="00895D55" w:rsidRPr="003848CB">
        <w:rPr>
          <w:rFonts w:ascii="Arial" w:hAnsi="Arial" w:cs="Arial"/>
          <w:sz w:val="24"/>
          <w:szCs w:val="24"/>
        </w:rPr>
        <w:t>z załącznikami, w którym zawarte są informacje na temat wnioskodawcy oraz opis projektu</w:t>
      </w:r>
      <w:r w:rsidR="008D563F" w:rsidRPr="003848CB">
        <w:rPr>
          <w:rFonts w:ascii="Arial" w:hAnsi="Arial" w:cs="Arial"/>
          <w:sz w:val="24"/>
          <w:szCs w:val="24"/>
        </w:rPr>
        <w:t>;</w:t>
      </w:r>
    </w:p>
    <w:p w14:paraId="7B3A1658" w14:textId="15B32CF2" w:rsidR="00503DAF" w:rsidRPr="003848CB" w:rsidRDefault="00503DAF" w:rsidP="00B878DF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3848CB">
        <w:rPr>
          <w:rFonts w:ascii="Arial" w:hAnsi="Arial" w:cs="Arial"/>
          <w:sz w:val="24"/>
          <w:szCs w:val="24"/>
        </w:rPr>
        <w:t xml:space="preserve">– aplikacja w CST2021, służąca do składania i obsługi wniosków </w:t>
      </w:r>
      <w:r w:rsidR="00F7035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o dofinansowanie projektu;</w:t>
      </w:r>
      <w:r w:rsidR="00981C4B" w:rsidRPr="003848CB">
        <w:rPr>
          <w:rFonts w:ascii="Arial" w:hAnsi="Arial" w:cs="Arial"/>
          <w:sz w:val="24"/>
          <w:szCs w:val="24"/>
        </w:rPr>
        <w:t xml:space="preserve"> narzędzie służące do komunikacji między wnioskodawcą, a IP;</w:t>
      </w:r>
    </w:p>
    <w:p w14:paraId="67C9FE2D" w14:textId="068466D4" w:rsidR="00434EDE" w:rsidRPr="006E4835" w:rsidRDefault="00A16881" w:rsidP="006E4835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3848CB">
        <w:rPr>
          <w:rFonts w:ascii="Arial" w:hAnsi="Arial" w:cs="Arial"/>
          <w:sz w:val="24"/>
          <w:szCs w:val="24"/>
        </w:rPr>
        <w:t>Projektu, poniesione przez Beneficjenta</w:t>
      </w:r>
      <w:r w:rsidR="00A81A7F">
        <w:rPr>
          <w:rFonts w:ascii="Arial" w:hAnsi="Arial" w:cs="Arial"/>
          <w:sz w:val="24"/>
          <w:szCs w:val="24"/>
        </w:rPr>
        <w:t xml:space="preserve"> </w:t>
      </w:r>
      <w:r w:rsidR="00A81A7F" w:rsidRPr="00055E13">
        <w:rPr>
          <w:rFonts w:ascii="Arial" w:hAnsi="Arial" w:cs="Arial"/>
          <w:sz w:val="24"/>
          <w:szCs w:val="24"/>
        </w:rPr>
        <w:t xml:space="preserve">oraz </w:t>
      </w:r>
      <w:r w:rsidR="00FF22D9">
        <w:rPr>
          <w:rFonts w:ascii="Arial" w:hAnsi="Arial" w:cs="Arial"/>
          <w:sz w:val="24"/>
          <w:szCs w:val="24"/>
        </w:rPr>
        <w:t>o</w:t>
      </w:r>
      <w:r w:rsidR="00B82843" w:rsidRPr="00055E13">
        <w:rPr>
          <w:rFonts w:ascii="Arial" w:hAnsi="Arial" w:cs="Arial"/>
          <w:sz w:val="24"/>
          <w:szCs w:val="24"/>
        </w:rPr>
        <w:t xml:space="preserve">statecznego </w:t>
      </w:r>
      <w:r w:rsidR="00FF22D9">
        <w:rPr>
          <w:rFonts w:ascii="Arial" w:hAnsi="Arial" w:cs="Arial"/>
          <w:sz w:val="24"/>
          <w:szCs w:val="24"/>
        </w:rPr>
        <w:t>o</w:t>
      </w:r>
      <w:r w:rsidR="00FF22D9" w:rsidRPr="00055E13">
        <w:rPr>
          <w:rFonts w:ascii="Arial" w:hAnsi="Arial" w:cs="Arial"/>
          <w:sz w:val="24"/>
          <w:szCs w:val="24"/>
        </w:rPr>
        <w:t>dbiorcę</w:t>
      </w:r>
      <w:r w:rsidR="00FF22D9" w:rsidRPr="003848CB">
        <w:rPr>
          <w:rFonts w:ascii="Arial" w:hAnsi="Arial" w:cs="Arial"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sz w:val="24"/>
          <w:szCs w:val="24"/>
        </w:rPr>
        <w:t>zgodnie z umową o finansowani</w:t>
      </w:r>
      <w:r w:rsidR="006E4835">
        <w:rPr>
          <w:rFonts w:ascii="Arial" w:hAnsi="Arial" w:cs="Arial"/>
          <w:sz w:val="24"/>
          <w:szCs w:val="24"/>
        </w:rPr>
        <w:t>u</w:t>
      </w:r>
      <w:r w:rsidR="00F7724A" w:rsidRPr="006E4835">
        <w:rPr>
          <w:rFonts w:ascii="Arial" w:hAnsi="Arial" w:cs="Arial"/>
          <w:sz w:val="24"/>
          <w:szCs w:val="24"/>
        </w:rPr>
        <w:t xml:space="preserve"> projektu</w:t>
      </w:r>
      <w:r w:rsidR="002E1017" w:rsidRPr="006E4835">
        <w:rPr>
          <w:rFonts w:ascii="Arial" w:hAnsi="Arial" w:cs="Arial"/>
          <w:sz w:val="24"/>
          <w:szCs w:val="24"/>
        </w:rPr>
        <w:t xml:space="preserve">, </w:t>
      </w:r>
      <w:r w:rsidRPr="006E4835">
        <w:rPr>
          <w:rFonts w:ascii="Arial" w:hAnsi="Arial" w:cs="Arial"/>
          <w:sz w:val="24"/>
          <w:szCs w:val="24"/>
        </w:rPr>
        <w:t>warun</w:t>
      </w:r>
      <w:r w:rsidR="00382581" w:rsidRPr="006E4835">
        <w:rPr>
          <w:rFonts w:ascii="Arial" w:hAnsi="Arial" w:cs="Arial"/>
          <w:sz w:val="24"/>
          <w:szCs w:val="24"/>
        </w:rPr>
        <w:t xml:space="preserve">kami określonymi w </w:t>
      </w:r>
      <w:r w:rsidR="00F9547D" w:rsidRPr="006E4835">
        <w:rPr>
          <w:rFonts w:ascii="Arial" w:hAnsi="Arial" w:cs="Arial"/>
          <w:sz w:val="24"/>
          <w:szCs w:val="24"/>
        </w:rPr>
        <w:t>„</w:t>
      </w:r>
      <w:r w:rsidR="003824A1" w:rsidRPr="006E4835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6E4835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6E4835">
        <w:rPr>
          <w:rFonts w:ascii="Arial" w:hAnsi="Arial" w:cs="Arial"/>
          <w:sz w:val="24"/>
          <w:szCs w:val="24"/>
        </w:rPr>
        <w:t>SzOP</w:t>
      </w:r>
      <w:proofErr w:type="spellEnd"/>
      <w:r w:rsidR="009366BE" w:rsidRPr="006E4835">
        <w:rPr>
          <w:rFonts w:ascii="Arial" w:hAnsi="Arial" w:cs="Arial"/>
          <w:sz w:val="24"/>
          <w:szCs w:val="24"/>
        </w:rPr>
        <w:t>”</w:t>
      </w:r>
      <w:r w:rsidR="003824A1" w:rsidRPr="006E4835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3848CB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ogólne</w:t>
      </w:r>
    </w:p>
    <w:p w14:paraId="2405D3C7" w14:textId="2783BE03" w:rsidR="000515C7" w:rsidRDefault="00A16881" w:rsidP="00B878DF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Niniejszy</w:t>
      </w:r>
      <w:r w:rsidR="00382581" w:rsidRPr="003848CB">
        <w:rPr>
          <w:rFonts w:ascii="Arial" w:hAnsi="Arial" w:cs="Arial"/>
          <w:i/>
          <w:sz w:val="24"/>
          <w:szCs w:val="24"/>
        </w:rPr>
        <w:t xml:space="preserve"> Regulamin </w:t>
      </w:r>
      <w:r w:rsidRPr="003848CB">
        <w:rPr>
          <w:rFonts w:ascii="Arial" w:hAnsi="Arial" w:cs="Arial"/>
          <w:sz w:val="24"/>
          <w:szCs w:val="24"/>
        </w:rPr>
        <w:t>określa zasady</w:t>
      </w:r>
      <w:r w:rsidR="00E15317" w:rsidRPr="003848CB">
        <w:rPr>
          <w:rFonts w:ascii="Arial" w:hAnsi="Arial" w:cs="Arial"/>
          <w:sz w:val="24"/>
          <w:szCs w:val="24"/>
        </w:rPr>
        <w:t xml:space="preserve"> </w:t>
      </w:r>
      <w:r w:rsidR="00B525F6" w:rsidRPr="003848CB">
        <w:rPr>
          <w:rFonts w:ascii="Arial" w:hAnsi="Arial" w:cs="Arial"/>
          <w:sz w:val="24"/>
          <w:szCs w:val="24"/>
        </w:rPr>
        <w:t xml:space="preserve">prowadzenia </w:t>
      </w:r>
      <w:r w:rsidR="00691E12" w:rsidRPr="003848CB">
        <w:rPr>
          <w:rFonts w:ascii="Arial" w:hAnsi="Arial" w:cs="Arial"/>
          <w:sz w:val="24"/>
          <w:szCs w:val="24"/>
        </w:rPr>
        <w:t xml:space="preserve">naboru </w:t>
      </w:r>
      <w:r w:rsidR="00D51798" w:rsidRPr="003848CB">
        <w:rPr>
          <w:rFonts w:ascii="Arial" w:hAnsi="Arial" w:cs="Arial"/>
          <w:sz w:val="24"/>
          <w:szCs w:val="24"/>
        </w:rPr>
        <w:t>w</w:t>
      </w:r>
      <w:r w:rsidR="00E15317" w:rsidRPr="003848CB">
        <w:rPr>
          <w:rFonts w:ascii="Arial" w:hAnsi="Arial" w:cs="Arial"/>
          <w:sz w:val="24"/>
          <w:szCs w:val="24"/>
        </w:rPr>
        <w:t>niosk</w:t>
      </w:r>
      <w:r w:rsidR="00FF22D9">
        <w:rPr>
          <w:rFonts w:ascii="Arial" w:hAnsi="Arial" w:cs="Arial"/>
          <w:sz w:val="24"/>
          <w:szCs w:val="24"/>
        </w:rPr>
        <w:t>u</w:t>
      </w:r>
      <w:r w:rsidR="00E15317" w:rsidRPr="003848CB">
        <w:rPr>
          <w:rFonts w:ascii="Arial" w:hAnsi="Arial" w:cs="Arial"/>
          <w:sz w:val="24"/>
          <w:szCs w:val="24"/>
        </w:rPr>
        <w:t xml:space="preserve"> o dofinansowanie </w:t>
      </w:r>
      <w:r w:rsidR="00C84880">
        <w:rPr>
          <w:rFonts w:ascii="Arial" w:hAnsi="Arial" w:cs="Arial"/>
          <w:sz w:val="24"/>
          <w:szCs w:val="24"/>
        </w:rPr>
        <w:t xml:space="preserve">nr </w:t>
      </w:r>
      <w:r w:rsidR="00C84880" w:rsidRPr="00C84880">
        <w:rPr>
          <w:rFonts w:ascii="Arial" w:hAnsi="Arial" w:cs="Arial"/>
          <w:sz w:val="24"/>
          <w:szCs w:val="24"/>
        </w:rPr>
        <w:t xml:space="preserve">FENX.02.02-IP.01-001/23 </w:t>
      </w:r>
      <w:r w:rsidR="00E15317" w:rsidRPr="003848CB">
        <w:rPr>
          <w:rFonts w:ascii="Arial" w:hAnsi="Arial" w:cs="Arial"/>
          <w:sz w:val="24"/>
          <w:szCs w:val="24"/>
        </w:rPr>
        <w:t>oraz zasady</w:t>
      </w:r>
      <w:r w:rsidRPr="003848CB">
        <w:rPr>
          <w:rFonts w:ascii="Arial" w:hAnsi="Arial" w:cs="Arial"/>
          <w:sz w:val="24"/>
          <w:szCs w:val="24"/>
        </w:rPr>
        <w:t xml:space="preserve"> oceny i wyboru </w:t>
      </w:r>
      <w:r w:rsidR="003E2C11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>rojekt</w:t>
      </w:r>
      <w:r w:rsidR="00FF22D9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w ramach </w:t>
      </w:r>
      <w:r w:rsidR="002E1017" w:rsidRPr="003848CB">
        <w:rPr>
          <w:rFonts w:ascii="Arial" w:hAnsi="Arial" w:cs="Arial"/>
          <w:sz w:val="24"/>
          <w:szCs w:val="24"/>
        </w:rPr>
        <w:lastRenderedPageBreak/>
        <w:t>Programu Operacyjnego „Fundusze Europejskie na Infrastrukturę, Klimat, Środowisko 2021</w:t>
      </w:r>
      <w:r w:rsidR="002E1017" w:rsidRPr="003848CB">
        <w:rPr>
          <w:rFonts w:ascii="Cambria Math" w:hAnsi="Cambria Math" w:cs="Cambria Math"/>
          <w:sz w:val="24"/>
          <w:szCs w:val="24"/>
        </w:rPr>
        <w:t>‐</w:t>
      </w:r>
      <w:r w:rsidR="002E1017" w:rsidRPr="003848CB">
        <w:rPr>
          <w:rFonts w:ascii="Arial" w:hAnsi="Arial" w:cs="Arial"/>
          <w:sz w:val="24"/>
          <w:szCs w:val="24"/>
        </w:rPr>
        <w:t>2027”</w:t>
      </w:r>
      <w:r w:rsidRPr="003848CB">
        <w:rPr>
          <w:rFonts w:ascii="Arial" w:hAnsi="Arial" w:cs="Arial"/>
          <w:sz w:val="24"/>
          <w:szCs w:val="24"/>
        </w:rPr>
        <w:t xml:space="preserve">, dla </w:t>
      </w:r>
      <w:r w:rsidR="00746863" w:rsidRPr="003848CB">
        <w:rPr>
          <w:rFonts w:ascii="Arial" w:hAnsi="Arial" w:cs="Arial"/>
          <w:sz w:val="24"/>
          <w:szCs w:val="24"/>
        </w:rPr>
        <w:t>Priorytetu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577B9" w:rsidRPr="003848CB">
        <w:rPr>
          <w:rFonts w:ascii="Arial" w:hAnsi="Arial" w:cs="Arial"/>
          <w:bCs/>
          <w:sz w:val="24"/>
          <w:szCs w:val="24"/>
        </w:rPr>
        <w:t xml:space="preserve">FENX.02 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F577B9" w:rsidRPr="003848CB">
        <w:rPr>
          <w:rFonts w:ascii="Arial" w:hAnsi="Arial" w:cs="Arial"/>
          <w:bCs/>
          <w:sz w:val="24"/>
          <w:szCs w:val="24"/>
        </w:rPr>
        <w:t xml:space="preserve">Wsparcie sektorów energetyka i środowisko </w:t>
      </w:r>
      <w:r w:rsidR="00A9771B">
        <w:rPr>
          <w:rFonts w:ascii="Arial" w:hAnsi="Arial" w:cs="Arial"/>
          <w:bCs/>
          <w:sz w:val="24"/>
          <w:szCs w:val="24"/>
        </w:rPr>
        <w:br/>
      </w:r>
      <w:r w:rsidR="00F577B9" w:rsidRPr="003848CB">
        <w:rPr>
          <w:rFonts w:ascii="Arial" w:hAnsi="Arial" w:cs="Arial"/>
          <w:bCs/>
          <w:sz w:val="24"/>
          <w:szCs w:val="24"/>
        </w:rPr>
        <w:t>z EFRR</w:t>
      </w:r>
      <w:r w:rsidRPr="003848CB">
        <w:rPr>
          <w:rFonts w:ascii="Arial" w:hAnsi="Arial" w:cs="Arial"/>
          <w:sz w:val="24"/>
          <w:szCs w:val="24"/>
        </w:rPr>
        <w:t>,</w:t>
      </w:r>
      <w:r w:rsidR="00E15317" w:rsidRPr="003848CB">
        <w:rPr>
          <w:rFonts w:ascii="Arial" w:hAnsi="Arial" w:cs="Arial"/>
          <w:sz w:val="24"/>
          <w:szCs w:val="24"/>
        </w:rPr>
        <w:t xml:space="preserve"> w zakresie</w:t>
      </w:r>
      <w:r w:rsidRPr="003848CB">
        <w:rPr>
          <w:rFonts w:ascii="Arial" w:hAnsi="Arial" w:cs="Arial"/>
          <w:sz w:val="24"/>
          <w:szCs w:val="24"/>
        </w:rPr>
        <w:t xml:space="preserve"> </w:t>
      </w:r>
      <w:bookmarkStart w:id="9" w:name="_Hlk131597990"/>
      <w:r w:rsidR="00E15317" w:rsidRPr="003848CB">
        <w:rPr>
          <w:rFonts w:ascii="Arial" w:hAnsi="Arial" w:cs="Arial"/>
          <w:sz w:val="24"/>
          <w:szCs w:val="24"/>
        </w:rPr>
        <w:t>Działania</w:t>
      </w:r>
      <w:r w:rsidR="00D849DF" w:rsidRPr="003848CB">
        <w:rPr>
          <w:rFonts w:ascii="Arial" w:hAnsi="Arial" w:cs="Arial"/>
          <w:sz w:val="24"/>
          <w:szCs w:val="24"/>
        </w:rPr>
        <w:t xml:space="preserve"> FENX.02.0</w:t>
      </w:r>
      <w:r w:rsidR="003C403B">
        <w:rPr>
          <w:rFonts w:ascii="Arial" w:hAnsi="Arial" w:cs="Arial"/>
          <w:sz w:val="24"/>
          <w:szCs w:val="24"/>
        </w:rPr>
        <w:t>2</w:t>
      </w:r>
      <w:r w:rsidR="00D849DF" w:rsidRPr="003848CB">
        <w:rPr>
          <w:rFonts w:ascii="Arial" w:hAnsi="Arial" w:cs="Arial"/>
          <w:sz w:val="24"/>
          <w:szCs w:val="24"/>
        </w:rPr>
        <w:t xml:space="preserve"> </w:t>
      </w:r>
      <w:bookmarkEnd w:id="9"/>
      <w:r w:rsidR="003C403B">
        <w:rPr>
          <w:rFonts w:ascii="Arial" w:hAnsi="Arial" w:cs="Arial"/>
          <w:sz w:val="24"/>
          <w:szCs w:val="24"/>
        </w:rPr>
        <w:t>Rozwój OZE</w:t>
      </w:r>
      <w:r w:rsidR="006E338B">
        <w:rPr>
          <w:rFonts w:ascii="Arial" w:hAnsi="Arial" w:cs="Arial"/>
          <w:sz w:val="24"/>
          <w:szCs w:val="24"/>
        </w:rPr>
        <w:t xml:space="preserve">, typ projektu: </w:t>
      </w:r>
      <w:r w:rsidR="006E338B" w:rsidRPr="006E338B">
        <w:rPr>
          <w:rFonts w:ascii="Arial" w:hAnsi="Arial" w:cs="Arial"/>
          <w:sz w:val="24"/>
          <w:szCs w:val="24"/>
        </w:rPr>
        <w:t>Rozwój OZE</w:t>
      </w:r>
      <w:r w:rsidR="00C84880">
        <w:rPr>
          <w:rFonts w:ascii="Arial" w:hAnsi="Arial" w:cs="Arial"/>
          <w:sz w:val="24"/>
          <w:szCs w:val="24"/>
        </w:rPr>
        <w:t xml:space="preserve"> – </w:t>
      </w:r>
      <w:r w:rsidR="00C84880" w:rsidRPr="00C84880">
        <w:rPr>
          <w:rFonts w:ascii="Arial" w:hAnsi="Arial" w:cs="Arial"/>
          <w:sz w:val="24"/>
          <w:szCs w:val="24"/>
        </w:rPr>
        <w:t xml:space="preserve">Projekty złożone przez podmiot/podmioty wdrażające instrumenty finansowe </w:t>
      </w:r>
      <w:r w:rsidR="00A9771B">
        <w:rPr>
          <w:rFonts w:ascii="Arial" w:hAnsi="Arial" w:cs="Arial"/>
          <w:sz w:val="24"/>
          <w:szCs w:val="24"/>
        </w:rPr>
        <w:br/>
      </w:r>
      <w:r w:rsidR="00C84880" w:rsidRPr="00C84880">
        <w:rPr>
          <w:rFonts w:ascii="Arial" w:hAnsi="Arial" w:cs="Arial"/>
          <w:sz w:val="24"/>
          <w:szCs w:val="24"/>
        </w:rPr>
        <w:t>w zakresie programu Fundusze Europejskie na Infrastrukturę, Klimat, Środowisko na lata 2021-2027</w:t>
      </w:r>
      <w:r w:rsidR="00D849DF" w:rsidRPr="003848CB">
        <w:rPr>
          <w:rFonts w:ascii="Arial" w:hAnsi="Arial" w:cs="Arial"/>
          <w:sz w:val="24"/>
          <w:szCs w:val="24"/>
        </w:rPr>
        <w:t>.</w:t>
      </w:r>
      <w:r w:rsidR="00D849DF" w:rsidRPr="003848CB" w:rsidDel="00D849DF">
        <w:rPr>
          <w:rFonts w:ascii="Arial" w:hAnsi="Arial" w:cs="Arial"/>
          <w:sz w:val="24"/>
          <w:szCs w:val="24"/>
        </w:rPr>
        <w:t xml:space="preserve"> </w:t>
      </w:r>
    </w:p>
    <w:p w14:paraId="7483BDE1" w14:textId="79026445" w:rsidR="00F91355" w:rsidRPr="003848CB" w:rsidRDefault="00F91355" w:rsidP="00B878DF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Instytucją organizującą nabór jest IP.</w:t>
      </w:r>
    </w:p>
    <w:p w14:paraId="302AFBC1" w14:textId="435D7F7E" w:rsidR="00AD6F4E" w:rsidRPr="003848CB" w:rsidRDefault="00F92793" w:rsidP="00B878DF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przyjmuje do oceny</w:t>
      </w:r>
      <w:r w:rsidR="00B13C33" w:rsidRPr="003848CB">
        <w:rPr>
          <w:rFonts w:ascii="Arial" w:hAnsi="Arial" w:cs="Arial"/>
          <w:sz w:val="24"/>
          <w:szCs w:val="24"/>
        </w:rPr>
        <w:t>,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CE0CED" w:rsidRPr="003848CB">
        <w:rPr>
          <w:rFonts w:ascii="Arial" w:hAnsi="Arial" w:cs="Arial"/>
          <w:sz w:val="24"/>
          <w:szCs w:val="24"/>
        </w:rPr>
        <w:t xml:space="preserve">tylko </w:t>
      </w:r>
      <w:r w:rsidR="00BD60BD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 </w:t>
      </w:r>
      <w:r w:rsidR="00B13C33" w:rsidRPr="003848CB">
        <w:rPr>
          <w:rFonts w:ascii="Arial" w:hAnsi="Arial" w:cs="Arial"/>
          <w:sz w:val="24"/>
          <w:szCs w:val="24"/>
        </w:rPr>
        <w:t>uprawnion</w:t>
      </w:r>
      <w:r w:rsidR="00FF22D9">
        <w:rPr>
          <w:rFonts w:ascii="Arial" w:hAnsi="Arial" w:cs="Arial"/>
          <w:sz w:val="24"/>
          <w:szCs w:val="24"/>
        </w:rPr>
        <w:t>y</w:t>
      </w:r>
      <w:r w:rsidR="00B13C33" w:rsidRPr="003848CB">
        <w:rPr>
          <w:rFonts w:ascii="Arial" w:hAnsi="Arial" w:cs="Arial"/>
          <w:sz w:val="24"/>
          <w:szCs w:val="24"/>
        </w:rPr>
        <w:t xml:space="preserve"> </w:t>
      </w:r>
      <w:r w:rsidR="000F0A07" w:rsidRPr="003848CB">
        <w:rPr>
          <w:rFonts w:ascii="Arial" w:hAnsi="Arial" w:cs="Arial"/>
          <w:sz w:val="24"/>
          <w:szCs w:val="24"/>
        </w:rPr>
        <w:t xml:space="preserve">do </w:t>
      </w:r>
      <w:r w:rsidR="00C361FF" w:rsidRPr="003848CB">
        <w:rPr>
          <w:rFonts w:ascii="Arial" w:hAnsi="Arial" w:cs="Arial"/>
          <w:sz w:val="24"/>
          <w:szCs w:val="24"/>
        </w:rPr>
        <w:t>niekonkurencyjn</w:t>
      </w:r>
      <w:r w:rsidR="000F0A07" w:rsidRPr="003848CB">
        <w:rPr>
          <w:rFonts w:ascii="Arial" w:hAnsi="Arial" w:cs="Arial"/>
          <w:sz w:val="24"/>
          <w:szCs w:val="24"/>
        </w:rPr>
        <w:t>ego sposobu wyboru</w:t>
      </w:r>
      <w:r w:rsidR="00A16881" w:rsidRPr="003848CB">
        <w:rPr>
          <w:rFonts w:ascii="Arial" w:hAnsi="Arial" w:cs="Arial"/>
          <w:sz w:val="24"/>
          <w:szCs w:val="24"/>
        </w:rPr>
        <w:t xml:space="preserve">, tj. </w:t>
      </w:r>
      <w:r w:rsidR="00C6314F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 </w:t>
      </w:r>
      <w:r w:rsidR="001243C4" w:rsidRPr="003848CB">
        <w:rPr>
          <w:rFonts w:ascii="Arial" w:hAnsi="Arial" w:cs="Arial"/>
          <w:sz w:val="24"/>
          <w:szCs w:val="24"/>
        </w:rPr>
        <w:t>spełniając</w:t>
      </w:r>
      <w:r w:rsidR="00FF22D9">
        <w:rPr>
          <w:rFonts w:ascii="Arial" w:hAnsi="Arial" w:cs="Arial"/>
          <w:sz w:val="24"/>
          <w:szCs w:val="24"/>
        </w:rPr>
        <w:t>y</w:t>
      </w:r>
      <w:r w:rsidR="001243C4" w:rsidRPr="003848CB">
        <w:rPr>
          <w:rFonts w:ascii="Arial" w:hAnsi="Arial" w:cs="Arial"/>
          <w:sz w:val="24"/>
          <w:szCs w:val="24"/>
        </w:rPr>
        <w:t xml:space="preserve"> warunki, określone w art.</w:t>
      </w:r>
      <w:r w:rsidR="00DB58A7" w:rsidRPr="003848CB">
        <w:rPr>
          <w:rFonts w:ascii="Arial" w:hAnsi="Arial" w:cs="Arial"/>
          <w:sz w:val="24"/>
          <w:szCs w:val="24"/>
        </w:rPr>
        <w:t xml:space="preserve"> 44 ust. 2 </w:t>
      </w:r>
      <w:r w:rsidR="00027FFE" w:rsidRPr="003848CB">
        <w:rPr>
          <w:rFonts w:ascii="Arial" w:hAnsi="Arial" w:cs="Arial"/>
          <w:sz w:val="24"/>
          <w:szCs w:val="24"/>
        </w:rPr>
        <w:t>ustawy wdrożeniowej</w:t>
      </w:r>
      <w:r w:rsidR="00AD6F4E" w:rsidRPr="003848CB">
        <w:rPr>
          <w:rFonts w:ascii="Arial" w:hAnsi="Arial" w:cs="Arial"/>
          <w:sz w:val="24"/>
          <w:szCs w:val="24"/>
        </w:rPr>
        <w:t>.</w:t>
      </w:r>
      <w:r w:rsidR="00BD60BD" w:rsidRPr="003848CB">
        <w:rPr>
          <w:rFonts w:ascii="Arial" w:hAnsi="Arial" w:cs="Arial"/>
          <w:sz w:val="24"/>
          <w:szCs w:val="24"/>
        </w:rPr>
        <w:t xml:space="preserve"> </w:t>
      </w:r>
    </w:p>
    <w:p w14:paraId="0E9A4C18" w14:textId="206974BC" w:rsidR="00EF5F3F" w:rsidRPr="00055E13" w:rsidRDefault="00AD6F4E" w:rsidP="00B878DF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55E13">
        <w:rPr>
          <w:rFonts w:ascii="Arial" w:hAnsi="Arial" w:cs="Arial"/>
          <w:sz w:val="24"/>
          <w:szCs w:val="24"/>
        </w:rPr>
        <w:t>Warunkiem umożliwiającym złożenie wniosk</w:t>
      </w:r>
      <w:r w:rsidR="00FF22D9">
        <w:rPr>
          <w:rFonts w:ascii="Arial" w:hAnsi="Arial" w:cs="Arial"/>
          <w:sz w:val="24"/>
          <w:szCs w:val="24"/>
        </w:rPr>
        <w:t>u</w:t>
      </w:r>
      <w:r w:rsidRPr="00055E13">
        <w:rPr>
          <w:rFonts w:ascii="Arial" w:hAnsi="Arial" w:cs="Arial"/>
          <w:sz w:val="24"/>
          <w:szCs w:val="24"/>
        </w:rPr>
        <w:t xml:space="preserve"> o dofinansowanie projekt</w:t>
      </w:r>
      <w:r w:rsidR="00FF22D9">
        <w:rPr>
          <w:rFonts w:ascii="Arial" w:hAnsi="Arial" w:cs="Arial"/>
          <w:sz w:val="24"/>
          <w:szCs w:val="24"/>
        </w:rPr>
        <w:t>u</w:t>
      </w:r>
      <w:r w:rsidRPr="00055E13">
        <w:rPr>
          <w:rFonts w:ascii="Arial" w:hAnsi="Arial" w:cs="Arial"/>
          <w:sz w:val="24"/>
          <w:szCs w:val="24"/>
        </w:rPr>
        <w:t xml:space="preserve"> określon</w:t>
      </w:r>
      <w:r w:rsidR="00FF22D9">
        <w:rPr>
          <w:rFonts w:ascii="Arial" w:hAnsi="Arial" w:cs="Arial"/>
          <w:sz w:val="24"/>
          <w:szCs w:val="24"/>
        </w:rPr>
        <w:t>ego</w:t>
      </w:r>
      <w:r w:rsidRPr="00055E13">
        <w:rPr>
          <w:rFonts w:ascii="Arial" w:hAnsi="Arial" w:cs="Arial"/>
          <w:sz w:val="24"/>
          <w:szCs w:val="24"/>
        </w:rPr>
        <w:t xml:space="preserve"> w ust. </w:t>
      </w:r>
      <w:r w:rsidR="006B3D34">
        <w:rPr>
          <w:rFonts w:ascii="Arial" w:hAnsi="Arial" w:cs="Arial"/>
          <w:sz w:val="24"/>
          <w:szCs w:val="24"/>
        </w:rPr>
        <w:t>3</w:t>
      </w:r>
      <w:r w:rsidRPr="00055E13">
        <w:rPr>
          <w:rFonts w:ascii="Arial" w:hAnsi="Arial" w:cs="Arial"/>
          <w:sz w:val="24"/>
          <w:szCs w:val="24"/>
        </w:rPr>
        <w:t xml:space="preserve">, w </w:t>
      </w:r>
      <w:r w:rsidR="00B13C33" w:rsidRPr="00055E13">
        <w:rPr>
          <w:rFonts w:ascii="Arial" w:hAnsi="Arial" w:cs="Arial"/>
          <w:sz w:val="24"/>
          <w:szCs w:val="24"/>
        </w:rPr>
        <w:t>ramach</w:t>
      </w:r>
      <w:r w:rsidRPr="00055E13">
        <w:rPr>
          <w:rFonts w:ascii="Arial" w:hAnsi="Arial" w:cs="Arial"/>
          <w:sz w:val="24"/>
          <w:szCs w:val="24"/>
        </w:rPr>
        <w:t xml:space="preserve"> niekonkurencyjn</w:t>
      </w:r>
      <w:r w:rsidR="00B13C33" w:rsidRPr="00055E13">
        <w:rPr>
          <w:rFonts w:ascii="Arial" w:hAnsi="Arial" w:cs="Arial"/>
          <w:sz w:val="24"/>
          <w:szCs w:val="24"/>
        </w:rPr>
        <w:t>ego sposobu wyboru</w:t>
      </w:r>
      <w:r w:rsidRPr="00055E13">
        <w:rPr>
          <w:rFonts w:ascii="Arial" w:hAnsi="Arial" w:cs="Arial"/>
          <w:sz w:val="24"/>
          <w:szCs w:val="24"/>
        </w:rPr>
        <w:t xml:space="preserve">, jest </w:t>
      </w:r>
      <w:r w:rsidR="00FF22D9">
        <w:rPr>
          <w:rFonts w:ascii="Arial" w:hAnsi="Arial" w:cs="Arial"/>
          <w:sz w:val="24"/>
          <w:szCs w:val="24"/>
        </w:rPr>
        <w:t>jego</w:t>
      </w:r>
      <w:r w:rsidR="00BD60BD" w:rsidRPr="00055E1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055E13">
        <w:rPr>
          <w:rFonts w:ascii="Arial" w:hAnsi="Arial" w:cs="Arial"/>
          <w:sz w:val="24"/>
          <w:szCs w:val="24"/>
        </w:rPr>
        <w:t>uprzedni</w:t>
      </w:r>
      <w:r w:rsidRPr="00055E13">
        <w:rPr>
          <w:rFonts w:ascii="Arial" w:hAnsi="Arial" w:cs="Arial"/>
          <w:sz w:val="24"/>
          <w:szCs w:val="24"/>
        </w:rPr>
        <w:t>e</w:t>
      </w:r>
      <w:r w:rsidR="00BD60BD" w:rsidRPr="00055E13">
        <w:rPr>
          <w:rFonts w:ascii="Arial" w:hAnsi="Arial" w:cs="Arial"/>
          <w:sz w:val="24"/>
          <w:szCs w:val="24"/>
        </w:rPr>
        <w:t xml:space="preserve"> zidentyfikowane</w:t>
      </w:r>
      <w:r w:rsidR="00BC6C06" w:rsidRPr="00055E13">
        <w:rPr>
          <w:rFonts w:ascii="Arial" w:hAnsi="Arial" w:cs="Arial"/>
          <w:sz w:val="24"/>
          <w:szCs w:val="24"/>
        </w:rPr>
        <w:t xml:space="preserve"> przez IZ,</w:t>
      </w:r>
      <w:r w:rsidR="00BD60BD" w:rsidRPr="00055E13">
        <w:rPr>
          <w:rFonts w:ascii="Arial" w:hAnsi="Arial" w:cs="Arial"/>
          <w:sz w:val="24"/>
          <w:szCs w:val="24"/>
        </w:rPr>
        <w:t xml:space="preserve"> jako uprawnion</w:t>
      </w:r>
      <w:r w:rsidR="00FF22D9">
        <w:rPr>
          <w:rFonts w:ascii="Arial" w:hAnsi="Arial" w:cs="Arial"/>
          <w:sz w:val="24"/>
          <w:szCs w:val="24"/>
        </w:rPr>
        <w:t>ego</w:t>
      </w:r>
      <w:r w:rsidR="00BD60BD" w:rsidRPr="00055E13">
        <w:rPr>
          <w:rFonts w:ascii="Arial" w:hAnsi="Arial" w:cs="Arial"/>
          <w:sz w:val="24"/>
          <w:szCs w:val="24"/>
        </w:rPr>
        <w:t xml:space="preserve"> do </w:t>
      </w:r>
      <w:r w:rsidR="00D51798" w:rsidRPr="00055E13">
        <w:rPr>
          <w:rFonts w:ascii="Arial" w:hAnsi="Arial" w:cs="Arial"/>
          <w:sz w:val="24"/>
          <w:szCs w:val="24"/>
        </w:rPr>
        <w:t>zgłoszenia w ramach</w:t>
      </w:r>
      <w:r w:rsidR="00E80217" w:rsidRPr="00055E13">
        <w:rPr>
          <w:rFonts w:ascii="Arial" w:hAnsi="Arial" w:cs="Arial"/>
          <w:sz w:val="24"/>
          <w:szCs w:val="24"/>
        </w:rPr>
        <w:t xml:space="preserve"> </w:t>
      </w:r>
      <w:r w:rsidR="00BD60BD" w:rsidRPr="00055E13">
        <w:rPr>
          <w:rFonts w:ascii="Arial" w:hAnsi="Arial" w:cs="Arial"/>
          <w:sz w:val="24"/>
          <w:szCs w:val="24"/>
        </w:rPr>
        <w:t xml:space="preserve">niekonkurencyjnego </w:t>
      </w:r>
      <w:r w:rsidR="00027FFE" w:rsidRPr="00055E13">
        <w:rPr>
          <w:rFonts w:ascii="Arial" w:hAnsi="Arial" w:cs="Arial"/>
          <w:sz w:val="24"/>
          <w:szCs w:val="24"/>
        </w:rPr>
        <w:t>sposobu</w:t>
      </w:r>
      <w:r w:rsidR="00BD60BD" w:rsidRPr="00055E13">
        <w:rPr>
          <w:rFonts w:ascii="Arial" w:hAnsi="Arial" w:cs="Arial"/>
          <w:sz w:val="24"/>
          <w:szCs w:val="24"/>
        </w:rPr>
        <w:t xml:space="preserve"> wyboru</w:t>
      </w:r>
      <w:r w:rsidR="00CE0CED" w:rsidRPr="00055E13">
        <w:rPr>
          <w:rFonts w:ascii="Arial" w:hAnsi="Arial" w:cs="Arial"/>
          <w:sz w:val="24"/>
          <w:szCs w:val="24"/>
        </w:rPr>
        <w:t>.</w:t>
      </w:r>
    </w:p>
    <w:p w14:paraId="649D916C" w14:textId="61756BFD" w:rsidR="00FF22D9" w:rsidRPr="00055E13" w:rsidRDefault="00FF22D9" w:rsidP="00B878DF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Wniosek o dofinansowanie składać może </w:t>
      </w:r>
      <w:r w:rsidR="00071A08">
        <w:rPr>
          <w:rFonts w:ascii="Arial" w:hAnsi="Arial" w:cs="Arial"/>
          <w:sz w:val="24"/>
          <w:szCs w:val="24"/>
        </w:rPr>
        <w:t xml:space="preserve">Narodowy Fundusz Ochrony Środowiska </w:t>
      </w:r>
      <w:r w:rsidR="00D832FC">
        <w:rPr>
          <w:rFonts w:ascii="Arial" w:hAnsi="Arial" w:cs="Arial"/>
          <w:sz w:val="24"/>
          <w:szCs w:val="24"/>
        </w:rPr>
        <w:br/>
      </w:r>
      <w:r w:rsidR="00071A08">
        <w:rPr>
          <w:rFonts w:ascii="Arial" w:hAnsi="Arial" w:cs="Arial"/>
          <w:sz w:val="24"/>
          <w:szCs w:val="24"/>
        </w:rPr>
        <w:t>i Gospodarki Wodnej.</w:t>
      </w:r>
    </w:p>
    <w:p w14:paraId="304A5117" w14:textId="64EA7AAE" w:rsidR="00274BB0" w:rsidRPr="00241927" w:rsidRDefault="00A16881" w:rsidP="00B878DF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Uzyskanie dofinansowania z funduszy UE dla określon</w:t>
      </w:r>
      <w:r w:rsidR="00FF22D9">
        <w:rPr>
          <w:rFonts w:ascii="Arial" w:hAnsi="Arial" w:cs="Arial"/>
          <w:bCs/>
          <w:sz w:val="24"/>
          <w:szCs w:val="24"/>
        </w:rPr>
        <w:t>ego</w:t>
      </w:r>
      <w:r w:rsidR="004D3212" w:rsidRPr="003848CB">
        <w:rPr>
          <w:rFonts w:ascii="Arial" w:hAnsi="Arial" w:cs="Arial"/>
          <w:bCs/>
          <w:sz w:val="24"/>
          <w:szCs w:val="24"/>
        </w:rPr>
        <w:t xml:space="preserve"> w ust. </w:t>
      </w:r>
      <w:r w:rsidR="00FF22D9">
        <w:rPr>
          <w:rFonts w:ascii="Arial" w:hAnsi="Arial" w:cs="Arial"/>
          <w:bCs/>
          <w:sz w:val="24"/>
          <w:szCs w:val="24"/>
        </w:rPr>
        <w:t>3</w:t>
      </w:r>
      <w:r w:rsidR="00FF22D9" w:rsidRPr="003848CB">
        <w:rPr>
          <w:rFonts w:ascii="Arial" w:hAnsi="Arial" w:cs="Arial"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projekt</w:t>
      </w:r>
      <w:r w:rsidR="00FF22D9">
        <w:rPr>
          <w:rFonts w:ascii="Arial" w:hAnsi="Arial" w:cs="Arial"/>
          <w:bCs/>
          <w:sz w:val="24"/>
          <w:szCs w:val="24"/>
        </w:rPr>
        <w:t>u</w:t>
      </w:r>
      <w:r w:rsidRPr="003848CB">
        <w:rPr>
          <w:rFonts w:ascii="Arial" w:hAnsi="Arial" w:cs="Arial"/>
          <w:bCs/>
          <w:sz w:val="24"/>
          <w:szCs w:val="24"/>
        </w:rPr>
        <w:t xml:space="preserve"> jest uzależnione od spełnienia przez </w:t>
      </w:r>
      <w:r w:rsidR="00BD60BD" w:rsidRPr="003848CB">
        <w:rPr>
          <w:rFonts w:ascii="Arial" w:hAnsi="Arial" w:cs="Arial"/>
          <w:bCs/>
          <w:sz w:val="24"/>
          <w:szCs w:val="24"/>
        </w:rPr>
        <w:t>p</w:t>
      </w:r>
      <w:r w:rsidR="00123A10" w:rsidRPr="003848CB">
        <w:rPr>
          <w:rFonts w:ascii="Arial" w:hAnsi="Arial" w:cs="Arial"/>
          <w:bCs/>
          <w:sz w:val="24"/>
          <w:szCs w:val="24"/>
        </w:rPr>
        <w:t>rojekt</w:t>
      </w:r>
      <w:r w:rsidR="00B13C33" w:rsidRPr="003848CB">
        <w:rPr>
          <w:rFonts w:ascii="Arial" w:hAnsi="Arial" w:cs="Arial"/>
          <w:bCs/>
          <w:sz w:val="24"/>
          <w:szCs w:val="24"/>
        </w:rPr>
        <w:t>,</w:t>
      </w:r>
      <w:r w:rsidR="00123A10" w:rsidRPr="003848CB">
        <w:rPr>
          <w:rFonts w:ascii="Arial" w:hAnsi="Arial" w:cs="Arial"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na etapie oceny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złożon</w:t>
      </w:r>
      <w:r w:rsidR="00FF22D9">
        <w:rPr>
          <w:rFonts w:ascii="Arial" w:hAnsi="Arial" w:cs="Arial"/>
          <w:bCs/>
          <w:sz w:val="24"/>
          <w:szCs w:val="24"/>
        </w:rPr>
        <w:t>ego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wniosk</w:t>
      </w:r>
      <w:r w:rsidR="00FF22D9">
        <w:rPr>
          <w:rFonts w:ascii="Arial" w:hAnsi="Arial" w:cs="Arial"/>
          <w:bCs/>
          <w:sz w:val="24"/>
          <w:szCs w:val="24"/>
        </w:rPr>
        <w:t>u</w:t>
      </w:r>
      <w:r w:rsidR="00BD60BD" w:rsidRPr="003848CB">
        <w:rPr>
          <w:rFonts w:ascii="Arial" w:hAnsi="Arial" w:cs="Arial"/>
          <w:bCs/>
          <w:sz w:val="24"/>
          <w:szCs w:val="24"/>
        </w:rPr>
        <w:t>,</w:t>
      </w:r>
      <w:r w:rsidRPr="003848CB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3848CB">
        <w:rPr>
          <w:rFonts w:ascii="Arial" w:hAnsi="Arial" w:cs="Arial"/>
          <w:bCs/>
          <w:sz w:val="24"/>
          <w:szCs w:val="24"/>
        </w:rPr>
        <w:t>określonych w</w:t>
      </w:r>
      <w:r w:rsidRPr="003848CB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3848CB">
        <w:rPr>
          <w:rFonts w:ascii="Arial" w:hAnsi="Arial" w:cs="Arial"/>
          <w:bCs/>
          <w:sz w:val="24"/>
          <w:szCs w:val="24"/>
        </w:rPr>
        <w:t xml:space="preserve">kryteriach </w:t>
      </w:r>
      <w:r w:rsidR="00FF22D9">
        <w:rPr>
          <w:rFonts w:ascii="Arial" w:hAnsi="Arial" w:cs="Arial"/>
          <w:bCs/>
          <w:sz w:val="24"/>
          <w:szCs w:val="24"/>
        </w:rPr>
        <w:t>specyficznych dla</w:t>
      </w:r>
      <w:r w:rsidR="004E606B" w:rsidRPr="003848CB">
        <w:rPr>
          <w:rFonts w:ascii="Arial" w:hAnsi="Arial" w:cs="Arial"/>
          <w:bCs/>
          <w:sz w:val="24"/>
          <w:szCs w:val="24"/>
        </w:rPr>
        <w:t xml:space="preserve"> działani</w:t>
      </w:r>
      <w:r w:rsidR="00FF22D9">
        <w:rPr>
          <w:rFonts w:ascii="Arial" w:hAnsi="Arial" w:cs="Arial"/>
          <w:bCs/>
          <w:sz w:val="24"/>
          <w:szCs w:val="24"/>
        </w:rPr>
        <w:t>a</w:t>
      </w:r>
      <w:r w:rsidR="004E606B" w:rsidRPr="003848CB">
        <w:rPr>
          <w:rFonts w:ascii="Arial" w:hAnsi="Arial" w:cs="Arial"/>
          <w:bCs/>
          <w:sz w:val="24"/>
          <w:szCs w:val="24"/>
        </w:rPr>
        <w:t xml:space="preserve"> 2.</w:t>
      </w:r>
      <w:r w:rsidR="003C403B">
        <w:rPr>
          <w:rFonts w:ascii="Arial" w:hAnsi="Arial" w:cs="Arial"/>
          <w:bCs/>
          <w:sz w:val="24"/>
          <w:szCs w:val="24"/>
        </w:rPr>
        <w:t>2</w:t>
      </w:r>
      <w:r w:rsidR="00FF22D9">
        <w:rPr>
          <w:rFonts w:ascii="Arial" w:hAnsi="Arial" w:cs="Arial"/>
          <w:bCs/>
          <w:sz w:val="24"/>
          <w:szCs w:val="24"/>
        </w:rPr>
        <w:t xml:space="preserve"> i danego typu projektu</w:t>
      </w:r>
      <w:r w:rsidR="003C403B">
        <w:rPr>
          <w:rFonts w:ascii="Arial" w:hAnsi="Arial" w:cs="Arial"/>
          <w:bCs/>
          <w:sz w:val="24"/>
          <w:szCs w:val="24"/>
        </w:rPr>
        <w:t>.</w:t>
      </w:r>
      <w:r w:rsidR="00241927">
        <w:rPr>
          <w:rFonts w:ascii="Arial" w:hAnsi="Arial" w:cs="Arial"/>
          <w:bCs/>
          <w:sz w:val="24"/>
          <w:szCs w:val="24"/>
        </w:rPr>
        <w:t xml:space="preserve"> </w:t>
      </w:r>
    </w:p>
    <w:p w14:paraId="15A8B1A1" w14:textId="5128DD5A" w:rsidR="00241927" w:rsidRPr="00055E13" w:rsidRDefault="00241927" w:rsidP="00B878DF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55E13">
        <w:rPr>
          <w:rFonts w:ascii="Arial" w:hAnsi="Arial" w:cs="Arial"/>
          <w:sz w:val="24"/>
          <w:szCs w:val="24"/>
        </w:rPr>
        <w:t xml:space="preserve">Projekt musi spełniać wymagania w zakresie realizacji zasad horyzontalnych równości szans i niedyskryminacji, w tym dostępności dla osób niepełnosprawnych oraz równości kobiet i mężczyzn zgodnie z art. 9 ust. 1-3 rozporządzenia ogólnego, a także postanowieniami KPP (art. 1, 3-4, 6-8, 10, 15, 20-23, 25-26, 30-31) i KPON (art. 2-7, 9). Wnioskodawca w celu wykazania tej przesłanki przeprowadza analizę projektu pod kątem przesłanek dyskryminujących określonych w rozporządzeniu ogólnym oraz ww. artykułów KPP i KPON i wypełnia w aplikacji WOD 2021 pole „Informacje dodatkowe”, w którym w odniesieniu do ww. przesłanek i artykułów KPP i KPON uzasadnia </w:t>
      </w:r>
      <w:r w:rsidR="00D832FC">
        <w:rPr>
          <w:rFonts w:ascii="Arial" w:hAnsi="Arial" w:cs="Arial"/>
          <w:sz w:val="24"/>
          <w:szCs w:val="24"/>
        </w:rPr>
        <w:br/>
      </w:r>
      <w:r w:rsidRPr="00055E13">
        <w:rPr>
          <w:rFonts w:ascii="Arial" w:hAnsi="Arial" w:cs="Arial"/>
          <w:sz w:val="24"/>
          <w:szCs w:val="24"/>
        </w:rPr>
        <w:t xml:space="preserve">i opisuje, z uwzględnieniem postanowień Wytycznych równościowych, działania podejmowane w projekcie zapewniające spełnienie odpowiedniego kryterium tej dla </w:t>
      </w:r>
      <w:r w:rsidRPr="00055E13">
        <w:rPr>
          <w:rFonts w:ascii="Arial" w:hAnsi="Arial" w:cs="Arial"/>
          <w:sz w:val="24"/>
          <w:szCs w:val="24"/>
        </w:rPr>
        <w:lastRenderedPageBreak/>
        <w:t>każdej z ww. zasad osobno, a dla każdego produktu/ usługi sposób w jaki zapewniona będzie ich dostępność dla osób z niepełnosprawnościami oraz które z nich będą neutralne i jeśli tak dlaczego.</w:t>
      </w:r>
    </w:p>
    <w:p w14:paraId="228333EC" w14:textId="23CC1844" w:rsidR="003C403B" w:rsidRPr="00055E13" w:rsidRDefault="003C403B" w:rsidP="00B878DF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55E13">
        <w:rPr>
          <w:rFonts w:ascii="Arial" w:hAnsi="Arial" w:cs="Arial"/>
          <w:sz w:val="24"/>
          <w:szCs w:val="24"/>
        </w:rPr>
        <w:t xml:space="preserve">Dokumenty i informacje przedstawiane przez wnioskodawcę nie podlegają udostępnieniu przez właściwą instytucję w trybie przepisów ustawy z dnia 6 września 2001 r. o dostępie do informacji publicznej (Dz. U. z 2022 r. poz. 902) oraz ustawy </w:t>
      </w:r>
      <w:r w:rsidR="00D832FC">
        <w:rPr>
          <w:rFonts w:ascii="Arial" w:hAnsi="Arial" w:cs="Arial"/>
          <w:sz w:val="24"/>
          <w:szCs w:val="24"/>
        </w:rPr>
        <w:br/>
      </w:r>
      <w:r w:rsidRPr="00055E13">
        <w:rPr>
          <w:rFonts w:ascii="Arial" w:hAnsi="Arial" w:cs="Arial"/>
          <w:sz w:val="24"/>
          <w:szCs w:val="24"/>
        </w:rPr>
        <w:t>z dnia 3 października 2008 r. o udostępnianiu informacji o środowisku i jego ochronie, udziale społeczeństwa w ochronie środowiska oraz o ocenach oddziaływania na środowisko (Dz. U. z 2022 r. poz. 1029).</w:t>
      </w:r>
    </w:p>
    <w:p w14:paraId="1E6BA181" w14:textId="77777777" w:rsidR="003C403B" w:rsidRPr="00055E13" w:rsidRDefault="003C403B" w:rsidP="00B878DF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55E13">
        <w:rPr>
          <w:rFonts w:ascii="Arial" w:hAnsi="Arial" w:cs="Arial"/>
          <w:sz w:val="24"/>
          <w:szCs w:val="24"/>
        </w:rPr>
        <w:t xml:space="preserve">Dokumenty i informacje wytworzone lub przygotowane przez IP w związku z oceną dokumentów i informacji przedstawianych przez wnioskodawcę nie podlegają, do czasu zakończenia postępowania w zakresie wyboru projektu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 </w:t>
      </w:r>
    </w:p>
    <w:p w14:paraId="07E18AC3" w14:textId="208449DE" w:rsidR="003C403B" w:rsidRPr="00055E13" w:rsidRDefault="003C403B" w:rsidP="00B878DF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55E13">
        <w:rPr>
          <w:rFonts w:ascii="Arial" w:hAnsi="Arial" w:cs="Arial"/>
          <w:sz w:val="24"/>
          <w:szCs w:val="24"/>
        </w:rPr>
        <w:t xml:space="preserve">Niezależnie od faktu, czy dane postępowanie się zakończyło, IP na wniosek wnioskodawcy, udziela informacji ogólnych o postępowaniu, w którym uczestniczy wnioskodawca, lub udziela informacji związanych z udziałem tego wnioskodawcy </w:t>
      </w:r>
      <w:r w:rsidR="00F70356">
        <w:rPr>
          <w:rFonts w:ascii="Arial" w:hAnsi="Arial" w:cs="Arial"/>
          <w:sz w:val="24"/>
          <w:szCs w:val="24"/>
        </w:rPr>
        <w:br/>
      </w:r>
      <w:r w:rsidRPr="00055E13">
        <w:rPr>
          <w:rFonts w:ascii="Arial" w:hAnsi="Arial" w:cs="Arial"/>
          <w:sz w:val="24"/>
          <w:szCs w:val="24"/>
        </w:rPr>
        <w:t>w postępowaniu.</w:t>
      </w:r>
    </w:p>
    <w:p w14:paraId="3DCE8C56" w14:textId="77777777" w:rsidR="003848CB" w:rsidRPr="00EE6680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4</w:t>
      </w:r>
    </w:p>
    <w:p w14:paraId="1C419DC6" w14:textId="1D830C02" w:rsidR="003816B6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Informacja o </w:t>
      </w:r>
      <w:r w:rsidR="006B3D34">
        <w:rPr>
          <w:rFonts w:ascii="Arial" w:hAnsi="Arial" w:cs="Arial"/>
          <w:b/>
          <w:sz w:val="24"/>
          <w:szCs w:val="24"/>
        </w:rPr>
        <w:t>naborze</w:t>
      </w:r>
      <w:r w:rsidR="006B3D34" w:rsidRPr="003848CB">
        <w:rPr>
          <w:rFonts w:ascii="Arial" w:hAnsi="Arial" w:cs="Arial"/>
          <w:b/>
          <w:sz w:val="24"/>
          <w:szCs w:val="24"/>
        </w:rPr>
        <w:t xml:space="preserve"> </w:t>
      </w:r>
    </w:p>
    <w:p w14:paraId="5376953A" w14:textId="31C7CED6" w:rsidR="00613B58" w:rsidRPr="00613B58" w:rsidRDefault="005854B7" w:rsidP="00613B58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Celem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3816B6" w:rsidRPr="003848CB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3848CB">
        <w:rPr>
          <w:rFonts w:ascii="Arial" w:hAnsi="Arial" w:cs="Arial"/>
          <w:sz w:val="24"/>
          <w:szCs w:val="24"/>
        </w:rPr>
        <w:t>działania FENX.02.0</w:t>
      </w:r>
      <w:r w:rsidR="003C403B">
        <w:rPr>
          <w:rFonts w:ascii="Arial" w:hAnsi="Arial" w:cs="Arial"/>
          <w:sz w:val="24"/>
          <w:szCs w:val="24"/>
        </w:rPr>
        <w:t>2</w:t>
      </w:r>
      <w:r w:rsidR="00E419E9" w:rsidRPr="003848CB">
        <w:rPr>
          <w:rFonts w:ascii="Arial" w:hAnsi="Arial" w:cs="Arial"/>
          <w:sz w:val="24"/>
          <w:szCs w:val="24"/>
        </w:rPr>
        <w:t xml:space="preserve"> </w:t>
      </w:r>
      <w:r w:rsidR="003C403B">
        <w:rPr>
          <w:rFonts w:ascii="Arial" w:hAnsi="Arial" w:cs="Arial"/>
          <w:sz w:val="24"/>
          <w:szCs w:val="24"/>
        </w:rPr>
        <w:t>Rozwój OZE</w:t>
      </w:r>
      <w:r w:rsidR="00E419E9" w:rsidRPr="003848CB">
        <w:rPr>
          <w:rFonts w:ascii="Arial" w:hAnsi="Arial" w:cs="Arial"/>
          <w:sz w:val="24"/>
          <w:szCs w:val="24"/>
        </w:rPr>
        <w:t>,</w:t>
      </w:r>
      <w:r w:rsidR="003816B6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jest</w:t>
      </w:r>
      <w:r w:rsidR="003816B6" w:rsidRPr="003848CB">
        <w:rPr>
          <w:rFonts w:ascii="Arial" w:hAnsi="Arial" w:cs="Arial"/>
          <w:sz w:val="24"/>
          <w:szCs w:val="24"/>
        </w:rPr>
        <w:t xml:space="preserve"> wybór </w:t>
      </w:r>
      <w:r w:rsidR="0029464F">
        <w:rPr>
          <w:rFonts w:ascii="Arial" w:hAnsi="Arial" w:cs="Arial"/>
          <w:sz w:val="24"/>
          <w:szCs w:val="24"/>
        </w:rPr>
        <w:t xml:space="preserve">Wnioskodawcy – podmiotu wdrażającego IF, który odpowiedzialny będzie za wybór </w:t>
      </w:r>
      <w:r w:rsidR="00D832FC">
        <w:rPr>
          <w:rFonts w:ascii="Arial" w:hAnsi="Arial" w:cs="Arial"/>
          <w:sz w:val="24"/>
          <w:szCs w:val="24"/>
        </w:rPr>
        <w:br/>
      </w:r>
      <w:r w:rsidR="0029464F">
        <w:rPr>
          <w:rFonts w:ascii="Arial" w:hAnsi="Arial" w:cs="Arial"/>
          <w:sz w:val="24"/>
          <w:szCs w:val="24"/>
        </w:rPr>
        <w:t>i wdrażanie projekt</w:t>
      </w:r>
      <w:r w:rsidR="00032AD1">
        <w:rPr>
          <w:rFonts w:ascii="Arial" w:hAnsi="Arial" w:cs="Arial"/>
          <w:sz w:val="24"/>
          <w:szCs w:val="24"/>
        </w:rPr>
        <w:t>ów</w:t>
      </w:r>
      <w:r w:rsidR="0029464F">
        <w:rPr>
          <w:rFonts w:ascii="Arial" w:hAnsi="Arial" w:cs="Arial"/>
          <w:sz w:val="24"/>
          <w:szCs w:val="24"/>
        </w:rPr>
        <w:t xml:space="preserve"> mających na celu </w:t>
      </w:r>
      <w:r w:rsidR="00032AD1">
        <w:rPr>
          <w:rFonts w:ascii="Arial" w:hAnsi="Arial" w:cs="Arial"/>
          <w:sz w:val="24"/>
          <w:szCs w:val="24"/>
        </w:rPr>
        <w:t>budowę</w:t>
      </w:r>
      <w:r w:rsidR="00032AD1" w:rsidRPr="00802505">
        <w:rPr>
          <w:rFonts w:ascii="Arial" w:hAnsi="Arial" w:cs="Arial"/>
          <w:sz w:val="24"/>
          <w:szCs w:val="24"/>
        </w:rPr>
        <w:t xml:space="preserve"> lub przebudow</w:t>
      </w:r>
      <w:r w:rsidR="00032AD1">
        <w:rPr>
          <w:rFonts w:ascii="Arial" w:hAnsi="Arial" w:cs="Arial"/>
          <w:sz w:val="24"/>
          <w:szCs w:val="24"/>
        </w:rPr>
        <w:t>ę</w:t>
      </w:r>
      <w:r w:rsidR="00032AD1" w:rsidRPr="00802505">
        <w:rPr>
          <w:rFonts w:ascii="Arial" w:hAnsi="Arial" w:cs="Arial"/>
          <w:sz w:val="24"/>
          <w:szCs w:val="24"/>
        </w:rPr>
        <w:t xml:space="preserve"> instalacji odnawialnych źródeł energii do wytwarzania energii </w:t>
      </w:r>
      <w:r w:rsidR="00613B58">
        <w:rPr>
          <w:rFonts w:ascii="Arial" w:hAnsi="Arial" w:cs="Arial"/>
          <w:sz w:val="24"/>
          <w:szCs w:val="24"/>
        </w:rPr>
        <w:t xml:space="preserve">elektrycznej i energii cieplnej </w:t>
      </w:r>
      <w:r w:rsidR="00F70356">
        <w:rPr>
          <w:rFonts w:ascii="Arial" w:hAnsi="Arial" w:cs="Arial"/>
          <w:sz w:val="24"/>
          <w:szCs w:val="24"/>
        </w:rPr>
        <w:br/>
      </w:r>
      <w:r w:rsidR="00613B58">
        <w:rPr>
          <w:rFonts w:ascii="Arial" w:hAnsi="Arial" w:cs="Arial"/>
          <w:sz w:val="24"/>
          <w:szCs w:val="24"/>
        </w:rPr>
        <w:t xml:space="preserve">z takich źródeł jak: biogaz, </w:t>
      </w:r>
      <w:proofErr w:type="spellStart"/>
      <w:r w:rsidR="00613B58">
        <w:rPr>
          <w:rFonts w:ascii="Arial" w:hAnsi="Arial" w:cs="Arial"/>
          <w:sz w:val="24"/>
          <w:szCs w:val="24"/>
        </w:rPr>
        <w:t>biometan</w:t>
      </w:r>
      <w:proofErr w:type="spellEnd"/>
      <w:r w:rsidR="00613B58">
        <w:rPr>
          <w:rFonts w:ascii="Arial" w:hAnsi="Arial" w:cs="Arial"/>
          <w:sz w:val="24"/>
          <w:szCs w:val="24"/>
        </w:rPr>
        <w:t xml:space="preserve">, biomasa, wiatr, promieniowanie słoneczne, geotermia </w:t>
      </w:r>
      <w:r w:rsidR="00613B58" w:rsidRPr="00613B58">
        <w:rPr>
          <w:rFonts w:ascii="Arial" w:hAnsi="Arial" w:cs="Arial"/>
          <w:sz w:val="24"/>
          <w:szCs w:val="24"/>
        </w:rPr>
        <w:t xml:space="preserve">oraz wspieranie inwestycji wytwarzania paliw alternatywnych z OZE (w </w:t>
      </w:r>
      <w:r w:rsidR="00613B58" w:rsidRPr="00613B58">
        <w:rPr>
          <w:rFonts w:ascii="Arial" w:hAnsi="Arial" w:cs="Arial"/>
          <w:sz w:val="24"/>
          <w:szCs w:val="24"/>
        </w:rPr>
        <w:lastRenderedPageBreak/>
        <w:t xml:space="preserve">szczególności </w:t>
      </w:r>
      <w:proofErr w:type="spellStart"/>
      <w:r w:rsidR="00613B58" w:rsidRPr="00613B58">
        <w:rPr>
          <w:rFonts w:ascii="Arial" w:hAnsi="Arial" w:cs="Arial"/>
          <w:sz w:val="24"/>
          <w:szCs w:val="24"/>
        </w:rPr>
        <w:t>biometanu</w:t>
      </w:r>
      <w:proofErr w:type="spellEnd"/>
      <w:r w:rsidR="00613B58" w:rsidRPr="00613B58">
        <w:rPr>
          <w:rFonts w:ascii="Arial" w:hAnsi="Arial" w:cs="Arial"/>
          <w:sz w:val="24"/>
          <w:szCs w:val="24"/>
        </w:rPr>
        <w:t xml:space="preserve"> i zielonego wodoru)</w:t>
      </w:r>
      <w:r w:rsidR="0029464F">
        <w:rPr>
          <w:rFonts w:ascii="Arial" w:hAnsi="Arial" w:cs="Arial"/>
          <w:sz w:val="24"/>
          <w:szCs w:val="24"/>
        </w:rPr>
        <w:t>, poprzez wsparcie finansowe udzielane w formie IF</w:t>
      </w:r>
      <w:r w:rsidR="00274399">
        <w:rPr>
          <w:rFonts w:ascii="Arial" w:hAnsi="Arial" w:cs="Arial"/>
          <w:sz w:val="24"/>
          <w:szCs w:val="24"/>
        </w:rPr>
        <w:t>, określonego w o</w:t>
      </w:r>
      <w:r w:rsidR="00274399" w:rsidRPr="00E63ABE">
        <w:rPr>
          <w:rFonts w:ascii="Arial" w:hAnsi="Arial" w:cs="Arial"/>
          <w:sz w:val="24"/>
          <w:szCs w:val="24"/>
        </w:rPr>
        <w:t>cen</w:t>
      </w:r>
      <w:r w:rsidR="00274399">
        <w:rPr>
          <w:rFonts w:ascii="Arial" w:hAnsi="Arial" w:cs="Arial"/>
          <w:sz w:val="24"/>
          <w:szCs w:val="24"/>
        </w:rPr>
        <w:t>ie</w:t>
      </w:r>
      <w:r w:rsidR="00274399" w:rsidRPr="00E63ABE">
        <w:rPr>
          <w:rFonts w:ascii="Arial" w:hAnsi="Arial" w:cs="Arial"/>
          <w:sz w:val="24"/>
          <w:szCs w:val="24"/>
        </w:rPr>
        <w:t xml:space="preserve"> ex-</w:t>
      </w:r>
      <w:proofErr w:type="spellStart"/>
      <w:r w:rsidR="00274399" w:rsidRPr="00E63ABE">
        <w:rPr>
          <w:rFonts w:ascii="Arial" w:hAnsi="Arial" w:cs="Arial"/>
          <w:sz w:val="24"/>
          <w:szCs w:val="24"/>
        </w:rPr>
        <w:t>ante</w:t>
      </w:r>
      <w:proofErr w:type="spellEnd"/>
      <w:r w:rsidR="00274399" w:rsidRPr="00E63ABE">
        <w:rPr>
          <w:rFonts w:ascii="Arial" w:hAnsi="Arial" w:cs="Arial"/>
          <w:sz w:val="24"/>
          <w:szCs w:val="24"/>
        </w:rPr>
        <w:t xml:space="preserve"> instrumentów finansowych wraz z aktualizacją dla programu</w:t>
      </w:r>
      <w:r w:rsidR="002743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4399">
        <w:rPr>
          <w:rFonts w:ascii="Arial" w:hAnsi="Arial" w:cs="Arial"/>
          <w:sz w:val="24"/>
          <w:szCs w:val="24"/>
        </w:rPr>
        <w:t>FEnIKS</w:t>
      </w:r>
      <w:proofErr w:type="spellEnd"/>
      <w:r w:rsidR="0029464F">
        <w:rPr>
          <w:rFonts w:ascii="Arial" w:hAnsi="Arial" w:cs="Arial"/>
          <w:sz w:val="24"/>
          <w:szCs w:val="24"/>
        </w:rPr>
        <w:t xml:space="preserve">. </w:t>
      </w:r>
    </w:p>
    <w:p w14:paraId="484F38CD" w14:textId="77777777" w:rsidR="005C41D0" w:rsidRPr="00E80217" w:rsidRDefault="005C41D0" w:rsidP="00D72C66">
      <w:pPr>
        <w:spacing w:before="120" w:after="0" w:line="360" w:lineRule="auto"/>
        <w:rPr>
          <w:rFonts w:ascii="Lato" w:hAnsi="Lato" w:cs="Arial"/>
          <w:b/>
          <w:sz w:val="24"/>
          <w:szCs w:val="24"/>
        </w:rPr>
      </w:pPr>
    </w:p>
    <w:p w14:paraId="41ECC996" w14:textId="1F72E751" w:rsidR="002D5543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5</w:t>
      </w:r>
    </w:p>
    <w:p w14:paraId="226B6BCD" w14:textId="0E135A3D" w:rsidR="00EE6680" w:rsidRPr="003848CB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Dofinansowanie</w:t>
      </w:r>
    </w:p>
    <w:p w14:paraId="0515B2E4" w14:textId="694AA40A" w:rsidR="00736B15" w:rsidRPr="004479A0" w:rsidRDefault="00A16881" w:rsidP="00B878DF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5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B2228" w:rsidRPr="003848CB">
        <w:rPr>
          <w:rFonts w:ascii="Arial" w:hAnsi="Arial" w:cs="Arial"/>
          <w:sz w:val="24"/>
          <w:szCs w:val="24"/>
        </w:rPr>
        <w:t>Europejskiego Funduszu Rozwoju Regionalnego</w:t>
      </w:r>
      <w:r w:rsidR="00C55F34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0832D2" w:rsidRPr="003848CB">
        <w:rPr>
          <w:rFonts w:ascii="Arial" w:hAnsi="Arial" w:cs="Arial"/>
          <w:sz w:val="24"/>
          <w:szCs w:val="24"/>
        </w:rPr>
        <w:t xml:space="preserve">dla </w:t>
      </w:r>
      <w:r w:rsidR="00EB2228" w:rsidRPr="003848CB">
        <w:rPr>
          <w:rFonts w:ascii="Arial" w:hAnsi="Arial" w:cs="Arial"/>
          <w:sz w:val="24"/>
          <w:szCs w:val="24"/>
        </w:rPr>
        <w:t>Działania FENX.02.0</w:t>
      </w:r>
      <w:r w:rsidR="003C403B">
        <w:rPr>
          <w:rFonts w:ascii="Arial" w:hAnsi="Arial" w:cs="Arial"/>
          <w:sz w:val="24"/>
          <w:szCs w:val="24"/>
        </w:rPr>
        <w:t>2</w:t>
      </w:r>
      <w:r w:rsidR="00EB2228" w:rsidRPr="003848CB">
        <w:rPr>
          <w:rFonts w:ascii="Arial" w:hAnsi="Arial" w:cs="Arial"/>
          <w:sz w:val="24"/>
          <w:szCs w:val="24"/>
        </w:rPr>
        <w:t xml:space="preserve"> </w:t>
      </w:r>
      <w:r w:rsidR="003C403B">
        <w:rPr>
          <w:rFonts w:ascii="Arial" w:hAnsi="Arial" w:cs="Arial"/>
          <w:sz w:val="24"/>
          <w:szCs w:val="24"/>
        </w:rPr>
        <w:t>Rozwój OZE</w:t>
      </w:r>
      <w:r w:rsidR="000832D2" w:rsidRPr="003848CB">
        <w:rPr>
          <w:rFonts w:ascii="Arial" w:hAnsi="Arial" w:cs="Arial"/>
          <w:sz w:val="24"/>
          <w:szCs w:val="24"/>
        </w:rPr>
        <w:t>,</w:t>
      </w:r>
      <w:r w:rsidR="00EB2228" w:rsidRPr="003848CB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3848CB">
        <w:rPr>
          <w:rFonts w:ascii="Arial" w:hAnsi="Arial" w:cs="Arial"/>
          <w:sz w:val="24"/>
          <w:szCs w:val="24"/>
        </w:rPr>
        <w:t xml:space="preserve"> </w:t>
      </w:r>
      <w:bookmarkStart w:id="10" w:name="_Hlk146523750"/>
      <w:r w:rsidR="00C84880" w:rsidRPr="00C84880">
        <w:rPr>
          <w:rFonts w:ascii="Arial" w:hAnsi="Arial" w:cs="Arial"/>
          <w:b/>
          <w:bCs/>
          <w:sz w:val="24"/>
          <w:szCs w:val="24"/>
        </w:rPr>
        <w:t>1 588 600</w:t>
      </w:r>
      <w:r w:rsidR="00C84880">
        <w:rPr>
          <w:rFonts w:ascii="Arial" w:hAnsi="Arial" w:cs="Arial"/>
          <w:b/>
          <w:bCs/>
          <w:sz w:val="24"/>
          <w:szCs w:val="24"/>
        </w:rPr>
        <w:t> </w:t>
      </w:r>
      <w:r w:rsidR="00C84880" w:rsidRPr="00C84880">
        <w:rPr>
          <w:rFonts w:ascii="Arial" w:hAnsi="Arial" w:cs="Arial"/>
          <w:b/>
          <w:bCs/>
          <w:sz w:val="24"/>
          <w:szCs w:val="24"/>
        </w:rPr>
        <w:t>000</w:t>
      </w:r>
      <w:r w:rsidR="00C84880">
        <w:rPr>
          <w:rFonts w:ascii="Arial" w:hAnsi="Arial" w:cs="Arial"/>
          <w:b/>
          <w:bCs/>
          <w:sz w:val="24"/>
          <w:szCs w:val="24"/>
        </w:rPr>
        <w:t>,00</w:t>
      </w:r>
      <w:r w:rsidR="00A9771B">
        <w:rPr>
          <w:rFonts w:ascii="Arial" w:hAnsi="Arial" w:cs="Arial"/>
          <w:b/>
          <w:bCs/>
          <w:sz w:val="24"/>
          <w:szCs w:val="24"/>
        </w:rPr>
        <w:t xml:space="preserve"> </w:t>
      </w:r>
      <w:r w:rsidR="003C403B" w:rsidRPr="00A9771B">
        <w:rPr>
          <w:rFonts w:ascii="Arial" w:hAnsi="Arial" w:cs="Arial"/>
          <w:b/>
          <w:bCs/>
          <w:sz w:val="24"/>
          <w:szCs w:val="24"/>
        </w:rPr>
        <w:t>zł</w:t>
      </w:r>
      <w:r w:rsidR="003C403B" w:rsidRPr="003848CB">
        <w:rPr>
          <w:rFonts w:ascii="Arial" w:hAnsi="Arial" w:cs="Arial"/>
          <w:sz w:val="24"/>
          <w:szCs w:val="24"/>
        </w:rPr>
        <w:t xml:space="preserve"> </w:t>
      </w:r>
      <w:bookmarkEnd w:id="10"/>
      <w:r w:rsidR="003C403B" w:rsidRPr="003848CB">
        <w:rPr>
          <w:rFonts w:ascii="Arial" w:hAnsi="Arial" w:cs="Arial"/>
          <w:sz w:val="24"/>
          <w:szCs w:val="24"/>
        </w:rPr>
        <w:t xml:space="preserve">(słownie: </w:t>
      </w:r>
      <w:r w:rsidR="003C403B">
        <w:rPr>
          <w:rFonts w:ascii="Arial" w:hAnsi="Arial" w:cs="Arial"/>
          <w:sz w:val="24"/>
          <w:szCs w:val="24"/>
        </w:rPr>
        <w:t xml:space="preserve">miliard pięćset </w:t>
      </w:r>
      <w:r w:rsidR="00C84880">
        <w:rPr>
          <w:rFonts w:ascii="Arial" w:hAnsi="Arial" w:cs="Arial"/>
          <w:sz w:val="24"/>
          <w:szCs w:val="24"/>
        </w:rPr>
        <w:t xml:space="preserve">osiemdziesiąt osiem milionów sześćset tysięcy </w:t>
      </w:r>
      <w:r w:rsidR="00FF176D">
        <w:rPr>
          <w:rFonts w:ascii="Arial" w:hAnsi="Arial" w:cs="Arial"/>
          <w:sz w:val="24"/>
          <w:szCs w:val="24"/>
        </w:rPr>
        <w:t>złotych)</w:t>
      </w:r>
      <w:r w:rsidR="00FF176D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3C403B" w:rsidRPr="003848CB">
        <w:rPr>
          <w:rFonts w:ascii="Arial" w:hAnsi="Arial" w:cs="Arial"/>
          <w:sz w:val="24"/>
          <w:szCs w:val="24"/>
        </w:rPr>
        <w:t>.</w:t>
      </w:r>
      <w:r w:rsidR="004479A0">
        <w:rPr>
          <w:rFonts w:ascii="Arial" w:hAnsi="Arial" w:cs="Arial"/>
          <w:sz w:val="24"/>
          <w:szCs w:val="24"/>
        </w:rPr>
        <w:t xml:space="preserve"> </w:t>
      </w:r>
    </w:p>
    <w:p w14:paraId="1C6AA96C" w14:textId="01099A53" w:rsidR="00382581" w:rsidRPr="003848CB" w:rsidRDefault="00A16881" w:rsidP="00B878DF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3848CB">
        <w:rPr>
          <w:rFonts w:ascii="Arial" w:hAnsi="Arial" w:cs="Arial"/>
          <w:sz w:val="24"/>
          <w:szCs w:val="24"/>
        </w:rPr>
        <w:t xml:space="preserve">, zgodnie z 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 nie może przekroczyć </w:t>
      </w:r>
      <w:r w:rsidR="004479A0">
        <w:rPr>
          <w:rFonts w:ascii="Arial" w:hAnsi="Arial" w:cs="Arial"/>
          <w:sz w:val="24"/>
          <w:szCs w:val="24"/>
        </w:rPr>
        <w:t>79,71</w:t>
      </w:r>
      <w:r w:rsidRPr="003848CB">
        <w:rPr>
          <w:rFonts w:ascii="Arial" w:hAnsi="Arial" w:cs="Arial"/>
          <w:sz w:val="24"/>
          <w:szCs w:val="24"/>
        </w:rPr>
        <w:t>%.</w:t>
      </w:r>
    </w:p>
    <w:p w14:paraId="09EAE06E" w14:textId="3F30FAC4" w:rsidR="00382581" w:rsidRPr="003848CB" w:rsidRDefault="00650E49" w:rsidP="00B878DF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Podatek VAT </w:t>
      </w:r>
      <w:r w:rsidR="0029464F">
        <w:rPr>
          <w:rFonts w:ascii="Arial" w:hAnsi="Arial" w:cs="Arial"/>
          <w:sz w:val="24"/>
          <w:szCs w:val="24"/>
        </w:rPr>
        <w:t xml:space="preserve">co do zasady </w:t>
      </w:r>
      <w:r w:rsidRPr="003848CB">
        <w:rPr>
          <w:rFonts w:ascii="Arial" w:hAnsi="Arial" w:cs="Arial"/>
          <w:sz w:val="24"/>
          <w:szCs w:val="24"/>
        </w:rPr>
        <w:t>jest wydatkiem niekwalifikowalnym</w:t>
      </w:r>
      <w:r w:rsidR="0029464F">
        <w:rPr>
          <w:rFonts w:ascii="Arial" w:hAnsi="Arial" w:cs="Arial"/>
          <w:sz w:val="24"/>
          <w:szCs w:val="24"/>
        </w:rPr>
        <w:t xml:space="preserve">. Możliwość kwalifikowania VAT w przypadku </w:t>
      </w:r>
      <w:r w:rsidR="00AD64B3">
        <w:rPr>
          <w:rFonts w:ascii="Arial" w:hAnsi="Arial" w:cs="Arial"/>
          <w:sz w:val="24"/>
          <w:szCs w:val="24"/>
        </w:rPr>
        <w:t>braku prawnej możliwości od</w:t>
      </w:r>
      <w:r w:rsidR="0029464F">
        <w:rPr>
          <w:rFonts w:ascii="Arial" w:hAnsi="Arial" w:cs="Arial"/>
          <w:sz w:val="24"/>
          <w:szCs w:val="24"/>
        </w:rPr>
        <w:t>zyskania</w:t>
      </w:r>
      <w:r w:rsidR="00AD64B3">
        <w:rPr>
          <w:rFonts w:ascii="Arial" w:hAnsi="Arial" w:cs="Arial"/>
          <w:sz w:val="24"/>
          <w:szCs w:val="24"/>
        </w:rPr>
        <w:t xml:space="preserve"> VAT</w:t>
      </w:r>
      <w:r w:rsidRPr="003848CB">
        <w:rPr>
          <w:rFonts w:ascii="Arial" w:hAnsi="Arial" w:cs="Arial"/>
          <w:sz w:val="24"/>
          <w:szCs w:val="24"/>
        </w:rPr>
        <w:t>.</w:t>
      </w:r>
    </w:p>
    <w:p w14:paraId="4B42DEA1" w14:textId="6C4E4D05" w:rsidR="003C403B" w:rsidRDefault="003C403B" w:rsidP="00B878DF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4479A0">
        <w:rPr>
          <w:rFonts w:ascii="Arial" w:hAnsi="Arial" w:cs="Arial"/>
          <w:sz w:val="24"/>
          <w:szCs w:val="24"/>
        </w:rPr>
        <w:t xml:space="preserve">Projekt wnioskodawcy nie jest objęty pomocą publiczną, natomiast wnioskodawca ma obowiązek zapewnić, aby umowy zawierane z </w:t>
      </w:r>
      <w:r w:rsidR="00E43FE2">
        <w:rPr>
          <w:rFonts w:ascii="Arial" w:hAnsi="Arial" w:cs="Arial"/>
          <w:sz w:val="24"/>
          <w:szCs w:val="24"/>
        </w:rPr>
        <w:t xml:space="preserve">odbiorcami były zgodne z właściwymi przepisami dotyczącymi pomocy publicznej. </w:t>
      </w:r>
    </w:p>
    <w:p w14:paraId="4D1A098F" w14:textId="1346B6A0" w:rsidR="00593D58" w:rsidRDefault="00593D58" w:rsidP="00B878DF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Okres kwalifikowalności wydatków obejmuje okres </w:t>
      </w:r>
      <w:r w:rsidRPr="004910B6">
        <w:rPr>
          <w:rFonts w:ascii="Arial" w:hAnsi="Arial" w:cs="Arial"/>
          <w:b/>
          <w:bCs/>
          <w:sz w:val="24"/>
          <w:szCs w:val="24"/>
        </w:rPr>
        <w:t xml:space="preserve">od 1 stycznia 2021 r. </w:t>
      </w:r>
      <w:r w:rsidR="00F70356">
        <w:rPr>
          <w:rFonts w:ascii="Arial" w:hAnsi="Arial" w:cs="Arial"/>
          <w:b/>
          <w:bCs/>
          <w:sz w:val="24"/>
          <w:szCs w:val="24"/>
        </w:rPr>
        <w:br/>
      </w:r>
      <w:r w:rsidRPr="004910B6">
        <w:rPr>
          <w:rFonts w:ascii="Arial" w:hAnsi="Arial" w:cs="Arial"/>
          <w:b/>
          <w:bCs/>
          <w:sz w:val="24"/>
          <w:szCs w:val="24"/>
        </w:rPr>
        <w:t>do 31 grudnia 2029 r.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1D1C866" w14:textId="041D5422" w:rsidR="00593D58" w:rsidRDefault="00593D58" w:rsidP="00B878DF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E43FE2">
        <w:rPr>
          <w:rFonts w:ascii="Arial" w:hAnsi="Arial" w:cs="Arial"/>
          <w:sz w:val="24"/>
          <w:szCs w:val="24"/>
        </w:rPr>
        <w:t>W</w:t>
      </w:r>
      <w:r w:rsidR="003E1D21">
        <w:rPr>
          <w:rFonts w:ascii="Arial" w:hAnsi="Arial" w:cs="Arial"/>
          <w:sz w:val="24"/>
          <w:szCs w:val="24"/>
        </w:rPr>
        <w:t>arunkiem uznania poniesionych kosztów za kwalifikowalne w projekcie jest ich zgodność z Umową o finansowani</w:t>
      </w:r>
      <w:r w:rsidR="006E4835">
        <w:rPr>
          <w:rFonts w:ascii="Arial" w:hAnsi="Arial" w:cs="Arial"/>
          <w:sz w:val="24"/>
          <w:szCs w:val="24"/>
        </w:rPr>
        <w:t>u</w:t>
      </w:r>
      <w:r w:rsidR="003E1D21">
        <w:rPr>
          <w:rFonts w:ascii="Arial" w:hAnsi="Arial" w:cs="Arial"/>
          <w:sz w:val="24"/>
          <w:szCs w:val="24"/>
        </w:rPr>
        <w:t xml:space="preserve">, </w:t>
      </w:r>
      <w:r w:rsidR="00BD0988">
        <w:rPr>
          <w:rFonts w:ascii="Arial" w:hAnsi="Arial" w:cs="Arial"/>
          <w:sz w:val="24"/>
          <w:szCs w:val="24"/>
        </w:rPr>
        <w:t>podrozdział 3.5 i 3.9</w:t>
      </w:r>
      <w:r w:rsidR="003E1D21">
        <w:rPr>
          <w:rFonts w:ascii="Arial" w:hAnsi="Arial" w:cs="Arial"/>
          <w:sz w:val="24"/>
          <w:szCs w:val="24"/>
        </w:rPr>
        <w:t>Wytyczny</w:t>
      </w:r>
      <w:r w:rsidR="00BD0988">
        <w:rPr>
          <w:rFonts w:ascii="Arial" w:hAnsi="Arial" w:cs="Arial"/>
          <w:sz w:val="24"/>
          <w:szCs w:val="24"/>
        </w:rPr>
        <w:t>ch</w:t>
      </w:r>
      <w:r w:rsidR="003E1D21">
        <w:rPr>
          <w:rFonts w:ascii="Arial" w:hAnsi="Arial" w:cs="Arial"/>
          <w:sz w:val="24"/>
          <w:szCs w:val="24"/>
        </w:rPr>
        <w:t xml:space="preserve"> dotyczący</w:t>
      </w:r>
      <w:r w:rsidR="00BD0988">
        <w:rPr>
          <w:rFonts w:ascii="Arial" w:hAnsi="Arial" w:cs="Arial"/>
          <w:sz w:val="24"/>
          <w:szCs w:val="24"/>
        </w:rPr>
        <w:t>ch</w:t>
      </w:r>
      <w:r w:rsidR="003E1D21">
        <w:rPr>
          <w:rFonts w:ascii="Arial" w:hAnsi="Arial" w:cs="Arial"/>
          <w:sz w:val="24"/>
          <w:szCs w:val="24"/>
        </w:rPr>
        <w:t xml:space="preserve"> kwalifikowalności wydatków na lata 2021-2027</w:t>
      </w:r>
      <w:r w:rsidR="004B74D7">
        <w:rPr>
          <w:rFonts w:ascii="Arial" w:hAnsi="Arial" w:cs="Arial"/>
          <w:sz w:val="24"/>
          <w:szCs w:val="24"/>
        </w:rPr>
        <w:t xml:space="preserve"> </w:t>
      </w:r>
      <w:r w:rsidR="0028478F">
        <w:rPr>
          <w:rFonts w:ascii="Arial" w:hAnsi="Arial" w:cs="Arial"/>
          <w:sz w:val="24"/>
          <w:szCs w:val="24"/>
        </w:rPr>
        <w:t xml:space="preserve"> </w:t>
      </w:r>
      <w:r w:rsidR="003E1D21">
        <w:rPr>
          <w:rFonts w:ascii="Arial" w:hAnsi="Arial" w:cs="Arial"/>
          <w:sz w:val="24"/>
          <w:szCs w:val="24"/>
        </w:rPr>
        <w:t xml:space="preserve">oraz uwzględnienie we wniosku </w:t>
      </w:r>
      <w:r w:rsidR="00A9771B">
        <w:rPr>
          <w:rFonts w:ascii="Arial" w:hAnsi="Arial" w:cs="Arial"/>
          <w:sz w:val="24"/>
          <w:szCs w:val="24"/>
        </w:rPr>
        <w:br/>
      </w:r>
      <w:r w:rsidR="003E1D21">
        <w:rPr>
          <w:rFonts w:ascii="Arial" w:hAnsi="Arial" w:cs="Arial"/>
          <w:sz w:val="24"/>
          <w:szCs w:val="24"/>
        </w:rPr>
        <w:t xml:space="preserve">o dofinansowanie. </w:t>
      </w:r>
    </w:p>
    <w:p w14:paraId="26A187AC" w14:textId="4F96D7AB" w:rsidR="00EE4BCC" w:rsidRPr="00EE4BCC" w:rsidRDefault="00EE4BCC" w:rsidP="00EE4BCC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bookmarkStart w:id="12" w:name="_Hlk147489977"/>
      <w:r>
        <w:rPr>
          <w:rFonts w:ascii="Arial" w:hAnsi="Arial" w:cs="Arial"/>
          <w:sz w:val="24"/>
          <w:szCs w:val="24"/>
        </w:rPr>
        <w:lastRenderedPageBreak/>
        <w:t>K</w:t>
      </w:r>
      <w:r w:rsidRPr="00EE4BCC">
        <w:rPr>
          <w:rFonts w:ascii="Arial" w:hAnsi="Arial" w:cs="Arial"/>
          <w:sz w:val="24"/>
          <w:szCs w:val="24"/>
        </w:rPr>
        <w:t>wota kosztów zarządzania i opłat za zarządzanie, którą</w:t>
      </w:r>
      <w:r>
        <w:rPr>
          <w:rFonts w:ascii="Arial" w:hAnsi="Arial" w:cs="Arial"/>
          <w:sz w:val="24"/>
          <w:szCs w:val="24"/>
        </w:rPr>
        <w:t xml:space="preserve"> podmiot wdrażający instrument finansowy</w:t>
      </w:r>
      <w:r w:rsidRPr="00EE4BCC">
        <w:rPr>
          <w:rFonts w:ascii="Arial" w:hAnsi="Arial" w:cs="Arial"/>
          <w:sz w:val="24"/>
          <w:szCs w:val="24"/>
        </w:rPr>
        <w:t xml:space="preserve"> możn</w:t>
      </w:r>
      <w:r>
        <w:rPr>
          <w:rFonts w:ascii="Arial" w:hAnsi="Arial" w:cs="Arial"/>
          <w:sz w:val="24"/>
          <w:szCs w:val="24"/>
        </w:rPr>
        <w:t>e</w:t>
      </w:r>
      <w:r w:rsidRPr="00EE4BCC">
        <w:rPr>
          <w:rFonts w:ascii="Arial" w:hAnsi="Arial" w:cs="Arial"/>
          <w:sz w:val="24"/>
          <w:szCs w:val="24"/>
        </w:rPr>
        <w:t xml:space="preserve"> zadeklarować jako wydatki kwalifikowalne, nie </w:t>
      </w:r>
      <w:r>
        <w:rPr>
          <w:rFonts w:ascii="Arial" w:hAnsi="Arial" w:cs="Arial"/>
          <w:sz w:val="24"/>
          <w:szCs w:val="24"/>
        </w:rPr>
        <w:t xml:space="preserve">może </w:t>
      </w:r>
      <w:r w:rsidRPr="00EE4BCC">
        <w:rPr>
          <w:rFonts w:ascii="Arial" w:hAnsi="Arial" w:cs="Arial"/>
          <w:sz w:val="24"/>
          <w:szCs w:val="24"/>
        </w:rPr>
        <w:t>przekr</w:t>
      </w:r>
      <w:r w:rsidR="00B44114">
        <w:rPr>
          <w:rFonts w:ascii="Arial" w:hAnsi="Arial" w:cs="Arial"/>
          <w:sz w:val="24"/>
          <w:szCs w:val="24"/>
        </w:rPr>
        <w:t>o</w:t>
      </w:r>
      <w:r w:rsidRPr="00EE4BCC">
        <w:rPr>
          <w:rFonts w:ascii="Arial" w:hAnsi="Arial" w:cs="Arial"/>
          <w:sz w:val="24"/>
          <w:szCs w:val="24"/>
        </w:rPr>
        <w:t>cz</w:t>
      </w:r>
      <w:r>
        <w:rPr>
          <w:rFonts w:ascii="Arial" w:hAnsi="Arial" w:cs="Arial"/>
          <w:sz w:val="24"/>
          <w:szCs w:val="24"/>
        </w:rPr>
        <w:t xml:space="preserve">yć </w:t>
      </w:r>
      <w:r w:rsidRPr="00EE4BCC">
        <w:rPr>
          <w:rFonts w:ascii="Arial" w:hAnsi="Arial" w:cs="Arial"/>
          <w:sz w:val="24"/>
          <w:szCs w:val="24"/>
        </w:rPr>
        <w:t>progu wynoszącego 5% łącznej kwoty wkładów z programu wypłaconej ostatecznym odbiorcom w formie pożyczek lub przeznaczonej na umowy gwarancyjne</w:t>
      </w:r>
      <w:r w:rsidR="00B44114">
        <w:rPr>
          <w:rFonts w:ascii="Arial" w:hAnsi="Arial" w:cs="Arial"/>
          <w:sz w:val="24"/>
          <w:szCs w:val="24"/>
        </w:rPr>
        <w:t>.</w:t>
      </w:r>
      <w:r w:rsidRPr="00EE4BCC">
        <w:rPr>
          <w:rFonts w:ascii="Arial" w:hAnsi="Arial" w:cs="Arial"/>
          <w:sz w:val="24"/>
          <w:szCs w:val="24"/>
        </w:rPr>
        <w:t xml:space="preserve"> </w:t>
      </w:r>
    </w:p>
    <w:bookmarkEnd w:id="12"/>
    <w:p w14:paraId="27072F1E" w14:textId="1DDEA016" w:rsidR="004A228B" w:rsidRPr="0047124F" w:rsidRDefault="004A228B" w:rsidP="00A9771B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1B4194D5" w14:textId="77777777" w:rsidR="00EE6680" w:rsidRPr="00EE6680" w:rsidRDefault="00EE6680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bookmarkStart w:id="13" w:name="_Hlk63592900"/>
    </w:p>
    <w:p w14:paraId="3E85313D" w14:textId="4249A281" w:rsidR="00274BB0" w:rsidRPr="003848CB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032AD1">
        <w:rPr>
          <w:rFonts w:ascii="Arial" w:hAnsi="Arial" w:cs="Arial"/>
          <w:b/>
          <w:spacing w:val="20"/>
          <w:sz w:val="24"/>
          <w:szCs w:val="24"/>
        </w:rPr>
        <w:t>6</w:t>
      </w:r>
    </w:p>
    <w:p w14:paraId="318FD06F" w14:textId="4728D2E8" w:rsidR="00183BD6" w:rsidRPr="003848CB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>Nabór wniosk</w:t>
      </w:r>
      <w:r w:rsidR="00274399">
        <w:rPr>
          <w:rFonts w:ascii="Arial" w:hAnsi="Arial" w:cs="Arial"/>
          <w:b/>
          <w:spacing w:val="20"/>
          <w:sz w:val="24"/>
          <w:szCs w:val="24"/>
        </w:rPr>
        <w:t>u</w:t>
      </w: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 o dofinansowanie</w:t>
      </w:r>
    </w:p>
    <w:p w14:paraId="64870E07" w14:textId="3A875A5A" w:rsidR="00EB4079" w:rsidRPr="00032AD1" w:rsidRDefault="001F1BC3" w:rsidP="00B878DF">
      <w:pPr>
        <w:pStyle w:val="Akapitzlist"/>
        <w:numPr>
          <w:ilvl w:val="0"/>
          <w:numId w:val="13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Nabór wniosk</w:t>
      </w:r>
      <w:r w:rsidR="00EB4079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o dofinansowanie</w:t>
      </w:r>
      <w:r w:rsidR="009B7088" w:rsidRPr="003848CB">
        <w:rPr>
          <w:rFonts w:ascii="Arial" w:hAnsi="Arial" w:cs="Arial"/>
          <w:sz w:val="24"/>
          <w:szCs w:val="24"/>
        </w:rPr>
        <w:t xml:space="preserve"> projekt</w:t>
      </w:r>
      <w:r w:rsidR="00EB4079">
        <w:rPr>
          <w:rFonts w:ascii="Arial" w:hAnsi="Arial" w:cs="Arial"/>
          <w:sz w:val="24"/>
          <w:szCs w:val="24"/>
        </w:rPr>
        <w:t>u</w:t>
      </w:r>
      <w:r w:rsidR="009B7088" w:rsidRPr="003848CB">
        <w:rPr>
          <w:rFonts w:ascii="Arial" w:hAnsi="Arial" w:cs="Arial"/>
          <w:sz w:val="24"/>
          <w:szCs w:val="24"/>
        </w:rPr>
        <w:t>, w ramach działania FENX.02.0</w:t>
      </w:r>
      <w:r w:rsidR="003C403B">
        <w:rPr>
          <w:rFonts w:ascii="Arial" w:hAnsi="Arial" w:cs="Arial"/>
          <w:sz w:val="24"/>
          <w:szCs w:val="24"/>
        </w:rPr>
        <w:t>2</w:t>
      </w:r>
      <w:r w:rsidR="009B7088" w:rsidRPr="003848CB">
        <w:rPr>
          <w:rFonts w:ascii="Arial" w:hAnsi="Arial" w:cs="Arial"/>
          <w:sz w:val="24"/>
          <w:szCs w:val="24"/>
        </w:rPr>
        <w:t xml:space="preserve"> </w:t>
      </w:r>
      <w:r w:rsidR="003C403B">
        <w:rPr>
          <w:rFonts w:ascii="Arial" w:hAnsi="Arial" w:cs="Arial"/>
          <w:sz w:val="24"/>
          <w:szCs w:val="24"/>
        </w:rPr>
        <w:t>Rozwój OZE</w:t>
      </w:r>
      <w:r w:rsidR="009B7088" w:rsidRPr="003848CB">
        <w:rPr>
          <w:rFonts w:ascii="Arial" w:hAnsi="Arial" w:cs="Arial"/>
          <w:sz w:val="24"/>
          <w:szCs w:val="24"/>
        </w:rPr>
        <w:t xml:space="preserve">, </w:t>
      </w:r>
      <w:r w:rsidR="00EB4079">
        <w:rPr>
          <w:rFonts w:ascii="Arial" w:hAnsi="Arial" w:cs="Arial"/>
          <w:sz w:val="24"/>
          <w:szCs w:val="24"/>
        </w:rPr>
        <w:t xml:space="preserve">trwa </w:t>
      </w:r>
      <w:r w:rsidR="000F3F87" w:rsidRPr="00CC4047">
        <w:rPr>
          <w:rFonts w:ascii="Arial" w:hAnsi="Arial" w:cs="Arial"/>
          <w:b/>
          <w:bCs/>
          <w:sz w:val="24"/>
          <w:szCs w:val="24"/>
        </w:rPr>
        <w:t xml:space="preserve">od dnia </w:t>
      </w:r>
      <w:r w:rsidR="000F3F87">
        <w:rPr>
          <w:rFonts w:ascii="Arial" w:hAnsi="Arial" w:cs="Arial"/>
          <w:b/>
          <w:bCs/>
          <w:sz w:val="24"/>
          <w:szCs w:val="24"/>
        </w:rPr>
        <w:t xml:space="preserve">16 października </w:t>
      </w:r>
      <w:r w:rsidR="000F3F87" w:rsidRPr="00CC4047">
        <w:rPr>
          <w:rFonts w:ascii="Arial" w:hAnsi="Arial" w:cs="Arial"/>
          <w:b/>
          <w:bCs/>
          <w:sz w:val="24"/>
          <w:szCs w:val="24"/>
        </w:rPr>
        <w:t xml:space="preserve"> 2023 r. do dnia </w:t>
      </w:r>
      <w:r w:rsidR="000F3F87">
        <w:rPr>
          <w:rFonts w:ascii="Arial" w:hAnsi="Arial" w:cs="Arial"/>
          <w:b/>
          <w:bCs/>
          <w:sz w:val="24"/>
          <w:szCs w:val="24"/>
        </w:rPr>
        <w:t>6 listopada</w:t>
      </w:r>
      <w:r w:rsidR="000F3F87" w:rsidRPr="00CC4047">
        <w:rPr>
          <w:rFonts w:ascii="Arial" w:hAnsi="Arial" w:cs="Arial"/>
          <w:b/>
          <w:bCs/>
          <w:sz w:val="24"/>
          <w:szCs w:val="24"/>
        </w:rPr>
        <w:t xml:space="preserve"> 2023 r</w:t>
      </w:r>
      <w:r w:rsidR="000F3F87" w:rsidRPr="00CC4047">
        <w:rPr>
          <w:rFonts w:ascii="Arial" w:hAnsi="Arial" w:cs="Arial"/>
          <w:sz w:val="24"/>
          <w:szCs w:val="24"/>
        </w:rPr>
        <w:t>.</w:t>
      </w:r>
      <w:r w:rsidR="000F3F87" w:rsidRPr="00CC4047">
        <w:t xml:space="preserve"> </w:t>
      </w:r>
    </w:p>
    <w:p w14:paraId="4129598B" w14:textId="77777777" w:rsidR="00EB4079" w:rsidRDefault="00EB4079" w:rsidP="00B878DF">
      <w:pPr>
        <w:numPr>
          <w:ilvl w:val="0"/>
          <w:numId w:val="13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Nabór może zostać:</w:t>
      </w:r>
    </w:p>
    <w:p w14:paraId="6A5D0A73" w14:textId="77777777" w:rsidR="00EB4079" w:rsidRDefault="00EB4079" w:rsidP="00B878DF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wydłużony, z zastrzeżeniem że o wydłużeniu naboru wniosku IP poinformuje nie później niż na 5 dni przed planowanym terminem zakończenia naboru;</w:t>
      </w:r>
    </w:p>
    <w:p w14:paraId="0E66DFA2" w14:textId="77777777" w:rsidR="00EB4079" w:rsidRDefault="00EB4079" w:rsidP="00B878DF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skrócony, z zastrzeżeniem że nabór trwa co najmniej 10 dnia, o jego skróceniu IP poinformuje nie później niż na 5 dni przed planowanym terminem jego zakończenia.</w:t>
      </w:r>
    </w:p>
    <w:p w14:paraId="15CD3F8C" w14:textId="77777777" w:rsidR="00EB4079" w:rsidRDefault="00EB4079" w:rsidP="006E7B74">
      <w:pPr>
        <w:pStyle w:val="Akapitzlist"/>
        <w:numPr>
          <w:ilvl w:val="0"/>
          <w:numId w:val="13"/>
        </w:numPr>
        <w:spacing w:before="20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9052E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1C5207BC" w14:textId="77777777" w:rsidR="00EB4079" w:rsidRPr="003848CB" w:rsidRDefault="00EB4079" w:rsidP="00B878DF">
      <w:pPr>
        <w:pStyle w:val="Akapitzlist"/>
        <w:numPr>
          <w:ilvl w:val="0"/>
          <w:numId w:val="21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kryteriów wyboru projektów w trakcie naboru;</w:t>
      </w:r>
    </w:p>
    <w:p w14:paraId="0B4E07DB" w14:textId="77777777" w:rsidR="00274399" w:rsidRDefault="00EB4079" w:rsidP="00B878DF">
      <w:pPr>
        <w:pStyle w:val="Akapitzlist"/>
        <w:numPr>
          <w:ilvl w:val="0"/>
          <w:numId w:val="21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awarii aplikacji WOD 2021</w:t>
      </w:r>
      <w:r w:rsidR="00274399">
        <w:rPr>
          <w:rFonts w:ascii="Arial" w:hAnsi="Arial" w:cs="Arial"/>
          <w:sz w:val="24"/>
          <w:szCs w:val="24"/>
        </w:rPr>
        <w:t>;</w:t>
      </w:r>
    </w:p>
    <w:p w14:paraId="4B9020D1" w14:textId="77777777" w:rsidR="00274399" w:rsidRPr="00836CA8" w:rsidRDefault="00274399" w:rsidP="00274399">
      <w:pPr>
        <w:pStyle w:val="Akapitzlist"/>
        <w:numPr>
          <w:ilvl w:val="0"/>
          <w:numId w:val="21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836CA8">
        <w:rPr>
          <w:rFonts w:ascii="Arial" w:hAnsi="Arial" w:cs="Arial"/>
          <w:sz w:val="24"/>
          <w:szCs w:val="24"/>
        </w:rPr>
        <w:t>innej niż przewidywana pierwotnie liczby składanych wniosków.</w:t>
      </w:r>
    </w:p>
    <w:p w14:paraId="11FF8A65" w14:textId="75A1FF64" w:rsidR="00EB4079" w:rsidRPr="003848CB" w:rsidRDefault="00EB4079" w:rsidP="00274399">
      <w:pPr>
        <w:pStyle w:val="Akapitzlist"/>
        <w:spacing w:before="120" w:after="0" w:line="360" w:lineRule="auto"/>
        <w:ind w:left="1068"/>
        <w:contextualSpacing w:val="0"/>
        <w:rPr>
          <w:rFonts w:ascii="Arial" w:hAnsi="Arial" w:cs="Arial"/>
          <w:sz w:val="24"/>
          <w:szCs w:val="24"/>
        </w:rPr>
      </w:pPr>
    </w:p>
    <w:p w14:paraId="59001E32" w14:textId="77777777" w:rsidR="00EB4079" w:rsidRPr="003848CB" w:rsidRDefault="00EB4079" w:rsidP="00B87FDC">
      <w:pPr>
        <w:numPr>
          <w:ilvl w:val="0"/>
          <w:numId w:val="13"/>
        </w:numPr>
        <w:spacing w:before="20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Unieważnienie naboru może nastąpić, po uzgodnieniu z IZ, z następujących powodów:</w:t>
      </w:r>
    </w:p>
    <w:p w14:paraId="74933708" w14:textId="77777777" w:rsidR="00EB4079" w:rsidRPr="003848CB" w:rsidRDefault="00EB4079" w:rsidP="00B878DF">
      <w:pPr>
        <w:pStyle w:val="Akapitzlist"/>
        <w:numPr>
          <w:ilvl w:val="0"/>
          <w:numId w:val="15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terminie składania wniosk</w:t>
      </w:r>
      <w:r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o dofinansowanie projektu nie złożono wniosku;</w:t>
      </w:r>
    </w:p>
    <w:p w14:paraId="4EB32A10" w14:textId="77777777" w:rsidR="00EB4079" w:rsidRPr="003848CB" w:rsidRDefault="00EB4079" w:rsidP="00B878DF">
      <w:pPr>
        <w:pStyle w:val="Akapitzlist"/>
        <w:numPr>
          <w:ilvl w:val="0"/>
          <w:numId w:val="15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wystąpiła istotna zmiana okoliczności powodująca, że wybór projekt</w:t>
      </w:r>
      <w:r>
        <w:rPr>
          <w:rFonts w:ascii="Arial" w:hAnsi="Arial" w:cs="Arial"/>
          <w:color w:val="000000"/>
          <w:sz w:val="24"/>
          <w:szCs w:val="24"/>
          <w:lang w:eastAsia="pl-PL"/>
        </w:rPr>
        <w:t>u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do dofinansowania nie leży w interesie publicznym, czego nie można było wcześniej przewidzieć; </w:t>
      </w:r>
    </w:p>
    <w:p w14:paraId="4A6180E7" w14:textId="77777777" w:rsidR="00EB4079" w:rsidRPr="003848CB" w:rsidRDefault="00EB4079" w:rsidP="00B878DF">
      <w:pPr>
        <w:pStyle w:val="Akapitzlist"/>
        <w:numPr>
          <w:ilvl w:val="0"/>
          <w:numId w:val="15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lastRenderedPageBreak/>
        <w:t>postępowanie obarczone jest niemożliwą do usunięcia wadą prawną</w:t>
      </w:r>
      <w:r>
        <w:rPr>
          <w:rFonts w:ascii="Arial" w:hAnsi="Arial" w:cs="Arial"/>
          <w:color w:val="000000"/>
          <w:sz w:val="24"/>
          <w:szCs w:val="24"/>
          <w:lang w:eastAsia="pl-PL"/>
        </w:rPr>
        <w:t>.</w:t>
      </w:r>
    </w:p>
    <w:p w14:paraId="199AF6A3" w14:textId="5002EEC7" w:rsidR="00EB4079" w:rsidRDefault="00EB4079" w:rsidP="00B878DF">
      <w:pPr>
        <w:numPr>
          <w:ilvl w:val="0"/>
          <w:numId w:val="13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Nie jest możliwe zawieszenie naboru, tzn. przerwanie go i wznowienie </w:t>
      </w:r>
      <w:r w:rsidR="00F7035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późniejszym terminie. Przerwanie naboru skutkuje tym, że </w:t>
      </w:r>
      <w:r w:rsidR="00274399">
        <w:rPr>
          <w:rFonts w:ascii="Arial" w:hAnsi="Arial" w:cs="Arial"/>
          <w:sz w:val="24"/>
          <w:szCs w:val="24"/>
        </w:rPr>
        <w:t>złożenie</w:t>
      </w:r>
      <w:r w:rsidR="00274399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wniosk</w:t>
      </w:r>
      <w:r w:rsidR="00274399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D832FC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danym postępowaniu nie będzie już możliwe.</w:t>
      </w:r>
    </w:p>
    <w:p w14:paraId="070919D7" w14:textId="210CFDFE" w:rsidR="00EB4079" w:rsidRPr="00EB4079" w:rsidRDefault="00EB4079" w:rsidP="00B878DF">
      <w:pPr>
        <w:pStyle w:val="Akapitzlist"/>
        <w:numPr>
          <w:ilvl w:val="0"/>
          <w:numId w:val="13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Nabór wniosk</w:t>
      </w:r>
      <w:r w:rsidR="00274399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o dofinansowanie projekt</w:t>
      </w:r>
      <w:r w:rsidR="00274399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>, w ramach działania FENX.0</w:t>
      </w:r>
      <w:r>
        <w:rPr>
          <w:rFonts w:ascii="Arial" w:hAnsi="Arial" w:cs="Arial"/>
          <w:sz w:val="24"/>
          <w:szCs w:val="24"/>
        </w:rPr>
        <w:t>2</w:t>
      </w:r>
      <w:r w:rsidRPr="003848CB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2</w:t>
      </w:r>
      <w:r w:rsidRPr="003848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Rozwój OZE</w:t>
      </w:r>
      <w:r w:rsidRPr="003848CB">
        <w:rPr>
          <w:rFonts w:ascii="Arial" w:hAnsi="Arial" w:cs="Arial"/>
          <w:sz w:val="24"/>
          <w:szCs w:val="24"/>
        </w:rPr>
        <w:t>, prowadzony jest w</w:t>
      </w:r>
      <w:r>
        <w:rPr>
          <w:rFonts w:ascii="Arial" w:hAnsi="Arial" w:cs="Arial"/>
          <w:sz w:val="24"/>
          <w:szCs w:val="24"/>
        </w:rPr>
        <w:t xml:space="preserve">yłącznie w systemie teleinformatycznym CST2021, </w:t>
      </w:r>
      <w:r w:rsidR="00A9771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aplikacji WOD2021 dostępnym na stronie </w:t>
      </w:r>
      <w:hyperlink r:id="rId12" w:history="1">
        <w:r w:rsidRPr="00496BAC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0330EF5A" w14:textId="77777777" w:rsidR="00EB4079" w:rsidRPr="00A651FE" w:rsidRDefault="00EB4079" w:rsidP="00B878DF">
      <w:pPr>
        <w:pStyle w:val="Akapitzlist"/>
        <w:numPr>
          <w:ilvl w:val="0"/>
          <w:numId w:val="13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A651FE">
        <w:rPr>
          <w:rFonts w:ascii="Arial" w:hAnsi="Arial" w:cs="Arial"/>
          <w:sz w:val="24"/>
          <w:szCs w:val="24"/>
        </w:rPr>
        <w:t>W przypadku niezłożenia wniosku o dofinansowanie w wyznaczonym terminie IP unieważnia postępowanie w zakresie wyboru projektu do dofinansowania.</w:t>
      </w:r>
    </w:p>
    <w:p w14:paraId="075B038D" w14:textId="77777777" w:rsidR="00EB4079" w:rsidRPr="00A651FE" w:rsidRDefault="00EB4079" w:rsidP="00B878DF">
      <w:pPr>
        <w:pStyle w:val="Akapitzlist"/>
        <w:numPr>
          <w:ilvl w:val="0"/>
          <w:numId w:val="13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A651FE">
        <w:rPr>
          <w:rFonts w:ascii="Arial" w:hAnsi="Arial" w:cs="Arial"/>
          <w:sz w:val="24"/>
          <w:szCs w:val="24"/>
        </w:rPr>
        <w:t>IP może zmieniać Regulamin wyboru projektów w trakcie prowadzonego postępowania, z wyłączeniem</w:t>
      </w:r>
      <w:r w:rsidRPr="00A651FE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A651FE">
        <w:rPr>
          <w:rFonts w:ascii="Arial" w:hAnsi="Arial" w:cs="Arial"/>
          <w:sz w:val="24"/>
          <w:szCs w:val="24"/>
        </w:rPr>
        <w:t>:</w:t>
      </w:r>
    </w:p>
    <w:p w14:paraId="49A3E003" w14:textId="77777777" w:rsidR="00EB4079" w:rsidRPr="00A651FE" w:rsidRDefault="00EB4079" w:rsidP="00EB4079">
      <w:pPr>
        <w:pStyle w:val="Akapitzlist"/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A651FE">
        <w:rPr>
          <w:rFonts w:ascii="Arial" w:hAnsi="Arial" w:cs="Arial"/>
          <w:sz w:val="24"/>
          <w:szCs w:val="24"/>
        </w:rPr>
        <w:t>a) zmiany sposobu wyboru projektu do dofinansowania oraz jego opisu,</w:t>
      </w:r>
    </w:p>
    <w:p w14:paraId="2ED5AEDE" w14:textId="77777777" w:rsidR="00EB4079" w:rsidRPr="00A651FE" w:rsidRDefault="00EB4079" w:rsidP="00EB4079">
      <w:pPr>
        <w:pStyle w:val="Akapitzlist"/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A651FE">
        <w:rPr>
          <w:rFonts w:ascii="Arial" w:hAnsi="Arial" w:cs="Arial"/>
          <w:sz w:val="24"/>
          <w:szCs w:val="24"/>
        </w:rPr>
        <w:t>b) zmiany kryteriów wyboru projektów, gdy w ramach naboru niekonkurencyjnego złożony już został wniosek o dofinansowanie projektu przez wnioskodawcę</w:t>
      </w:r>
      <w:r w:rsidRPr="00A651FE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A651FE">
        <w:rPr>
          <w:rFonts w:ascii="Arial" w:hAnsi="Arial" w:cs="Arial"/>
          <w:sz w:val="24"/>
          <w:szCs w:val="24"/>
        </w:rPr>
        <w:t>.</w:t>
      </w:r>
    </w:p>
    <w:p w14:paraId="56A258C2" w14:textId="6D7D4DDE" w:rsidR="00EB4079" w:rsidRPr="00704592" w:rsidRDefault="00EB4079" w:rsidP="00B878DF">
      <w:pPr>
        <w:numPr>
          <w:ilvl w:val="0"/>
          <w:numId w:val="13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704592">
        <w:rPr>
          <w:rFonts w:ascii="Arial" w:hAnsi="Arial" w:cs="Arial"/>
          <w:sz w:val="24"/>
          <w:szCs w:val="24"/>
        </w:rPr>
        <w:t>W przypadku zmiany Regulaminu, IP udostępnia wnioskodawcy zmieniony Regulamin wraz z uzasadnieniem zmiany i terminem, od którego zmiany są stosowane w taki sam sposób, jak regulamin wyboru projekt</w:t>
      </w:r>
      <w:r w:rsidR="00D72C66">
        <w:rPr>
          <w:rFonts w:ascii="Arial" w:hAnsi="Arial" w:cs="Arial"/>
          <w:sz w:val="24"/>
          <w:szCs w:val="24"/>
        </w:rPr>
        <w:t>u</w:t>
      </w:r>
      <w:r w:rsidRPr="00704592">
        <w:rPr>
          <w:rFonts w:ascii="Arial" w:hAnsi="Arial" w:cs="Arial"/>
          <w:sz w:val="24"/>
          <w:szCs w:val="24"/>
        </w:rPr>
        <w:t>.</w:t>
      </w:r>
    </w:p>
    <w:p w14:paraId="749CA25D" w14:textId="77777777" w:rsidR="00D832FC" w:rsidRDefault="00D832FC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</w:p>
    <w:p w14:paraId="51B1B067" w14:textId="7B213F0C" w:rsidR="001F1BC3" w:rsidRPr="003848CB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CF4D62">
        <w:rPr>
          <w:rFonts w:ascii="Arial" w:hAnsi="Arial" w:cs="Arial"/>
          <w:b/>
          <w:spacing w:val="20"/>
          <w:sz w:val="24"/>
          <w:szCs w:val="24"/>
        </w:rPr>
        <w:t>7</w:t>
      </w:r>
    </w:p>
    <w:bookmarkEnd w:id="13"/>
    <w:p w14:paraId="217BFC54" w14:textId="27B7F4E6" w:rsidR="00AC30EF" w:rsidRPr="003848CB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Wymagania doty</w:t>
      </w:r>
      <w:r w:rsidR="00691E12" w:rsidRPr="003848CB">
        <w:rPr>
          <w:rFonts w:ascii="Arial" w:hAnsi="Arial" w:cs="Arial"/>
          <w:b/>
          <w:sz w:val="24"/>
          <w:szCs w:val="24"/>
        </w:rPr>
        <w:t>czące przygotowania i złożenia W</w:t>
      </w:r>
      <w:r w:rsidRPr="003848CB">
        <w:rPr>
          <w:rFonts w:ascii="Arial" w:hAnsi="Arial" w:cs="Arial"/>
          <w:b/>
          <w:sz w:val="24"/>
          <w:szCs w:val="24"/>
        </w:rPr>
        <w:t>niosku o dofinansowanie</w:t>
      </w:r>
    </w:p>
    <w:p w14:paraId="573AF22C" w14:textId="50860394" w:rsidR="00183BD6" w:rsidRPr="003848CB" w:rsidRDefault="00855040" w:rsidP="00B878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Wnioskodawca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</w:t>
      </w:r>
      <w:r w:rsidR="00A1119F">
        <w:rPr>
          <w:rFonts w:ascii="Arial" w:hAnsi="Arial" w:cs="Arial"/>
          <w:bCs/>
          <w:sz w:val="24"/>
          <w:szCs w:val="24"/>
        </w:rPr>
        <w:t xml:space="preserve">– </w:t>
      </w:r>
      <w:r w:rsidR="00A1119F" w:rsidRPr="000745F8">
        <w:rPr>
          <w:rFonts w:ascii="Arial" w:hAnsi="Arial" w:cs="Arial"/>
          <w:bCs/>
          <w:sz w:val="24"/>
          <w:szCs w:val="24"/>
        </w:rPr>
        <w:t>podmiot wdrażający IF,</w:t>
      </w:r>
      <w:r w:rsidR="00A1119F">
        <w:rPr>
          <w:rFonts w:ascii="Arial" w:hAnsi="Arial" w:cs="Arial"/>
          <w:bCs/>
          <w:sz w:val="24"/>
          <w:szCs w:val="24"/>
        </w:rPr>
        <w:t xml:space="preserve"> </w:t>
      </w:r>
      <w:r w:rsidR="001B38E3" w:rsidRPr="003848CB">
        <w:rPr>
          <w:rFonts w:ascii="Arial" w:hAnsi="Arial" w:cs="Arial"/>
          <w:bCs/>
          <w:sz w:val="24"/>
          <w:szCs w:val="24"/>
        </w:rPr>
        <w:t>składa wniosek o dofinansowanie projektu, wraz z niezbędnymi oświadczeniami i załącznikami</w:t>
      </w:r>
      <w:r w:rsidRPr="003848CB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3848CB">
        <w:rPr>
          <w:rFonts w:ascii="Arial" w:hAnsi="Arial" w:cs="Arial"/>
          <w:bCs/>
          <w:sz w:val="24"/>
          <w:szCs w:val="24"/>
        </w:rPr>
        <w:t>,</w:t>
      </w:r>
      <w:r w:rsidR="00881A2D" w:rsidRPr="003848CB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3848CB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3848CB">
        <w:rPr>
          <w:rFonts w:ascii="Arial" w:hAnsi="Arial" w:cs="Arial"/>
          <w:bCs/>
          <w:sz w:val="24"/>
          <w:szCs w:val="24"/>
        </w:rPr>
        <w:t>system</w:t>
      </w:r>
      <w:r w:rsidR="00683C72" w:rsidRPr="003848CB">
        <w:rPr>
          <w:rFonts w:ascii="Arial" w:hAnsi="Arial" w:cs="Arial"/>
          <w:bCs/>
          <w:sz w:val="24"/>
          <w:szCs w:val="24"/>
        </w:rPr>
        <w:t>u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</w:t>
      </w:r>
      <w:r w:rsidR="001B38E3" w:rsidRPr="003848CB">
        <w:rPr>
          <w:rFonts w:ascii="Arial" w:hAnsi="Arial" w:cs="Arial"/>
          <w:bCs/>
          <w:sz w:val="24"/>
          <w:szCs w:val="24"/>
        </w:rPr>
        <w:lastRenderedPageBreak/>
        <w:t>teleinformatyczn</w:t>
      </w:r>
      <w:r w:rsidR="00683C72" w:rsidRPr="003848CB">
        <w:rPr>
          <w:rFonts w:ascii="Arial" w:hAnsi="Arial" w:cs="Arial"/>
          <w:bCs/>
          <w:sz w:val="24"/>
          <w:szCs w:val="24"/>
        </w:rPr>
        <w:t>ego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3848CB">
        <w:rPr>
          <w:rFonts w:ascii="Arial" w:hAnsi="Arial" w:cs="Arial"/>
          <w:bCs/>
          <w:sz w:val="24"/>
          <w:szCs w:val="24"/>
        </w:rPr>
        <w:t>ej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aktualny formularz wniosku </w:t>
      </w:r>
      <w:r w:rsidR="00D832FC">
        <w:rPr>
          <w:rFonts w:ascii="Arial" w:hAnsi="Arial" w:cs="Arial"/>
          <w:bCs/>
          <w:sz w:val="24"/>
          <w:szCs w:val="24"/>
        </w:rPr>
        <w:br/>
      </w:r>
      <w:r w:rsidR="001B38E3" w:rsidRPr="003848CB">
        <w:rPr>
          <w:rFonts w:ascii="Arial" w:hAnsi="Arial" w:cs="Arial"/>
          <w:bCs/>
          <w:sz w:val="24"/>
          <w:szCs w:val="24"/>
        </w:rPr>
        <w:t>o dofinansowanie projektu.</w:t>
      </w:r>
    </w:p>
    <w:p w14:paraId="1251C5D8" w14:textId="6C60F64A" w:rsidR="00503DAF" w:rsidRPr="00CB734D" w:rsidRDefault="0084461E" w:rsidP="00B878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3848CB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3848CB">
        <w:rPr>
          <w:rFonts w:ascii="Arial" w:hAnsi="Arial" w:cs="Arial"/>
          <w:bCs/>
          <w:sz w:val="24"/>
          <w:szCs w:val="24"/>
        </w:rPr>
        <w:t>aplikacji WOD2021</w:t>
      </w:r>
      <w:r w:rsidR="00855040" w:rsidRPr="003848CB">
        <w:rPr>
          <w:rFonts w:ascii="Arial" w:hAnsi="Arial" w:cs="Arial"/>
          <w:bCs/>
          <w:sz w:val="24"/>
          <w:szCs w:val="24"/>
        </w:rPr>
        <w:t>, w języku polskim.</w:t>
      </w:r>
    </w:p>
    <w:p w14:paraId="360427EA" w14:textId="203EC03D" w:rsidR="00855040" w:rsidRPr="003848CB" w:rsidRDefault="00503DAF" w:rsidP="00B878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3848CB">
        <w:rPr>
          <w:rFonts w:ascii="Arial" w:hAnsi="Arial" w:cs="Arial"/>
          <w:bCs/>
          <w:sz w:val="24"/>
          <w:szCs w:val="24"/>
        </w:rPr>
        <w:t>, zawierający aplikację WOD2021,</w:t>
      </w:r>
      <w:r w:rsidRPr="003848CB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3848CB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3848CB">
        <w:rPr>
          <w:rFonts w:ascii="Arial" w:hAnsi="Arial" w:cs="Arial"/>
          <w:bCs/>
          <w:sz w:val="24"/>
          <w:szCs w:val="24"/>
        </w:rPr>
        <w:t>.</w:t>
      </w:r>
      <w:r w:rsidR="00855040" w:rsidRPr="003848CB">
        <w:rPr>
          <w:rFonts w:ascii="Arial" w:hAnsi="Arial" w:cs="Arial"/>
          <w:bCs/>
          <w:sz w:val="24"/>
          <w:szCs w:val="24"/>
        </w:rPr>
        <w:t xml:space="preserve"> </w:t>
      </w:r>
    </w:p>
    <w:p w14:paraId="2261A832" w14:textId="7B4DC983" w:rsidR="001A1E7C" w:rsidRPr="003848CB" w:rsidRDefault="001A1E7C" w:rsidP="00B878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3848CB">
        <w:rPr>
          <w:rFonts w:ascii="Arial" w:hAnsi="Arial" w:cs="Arial"/>
          <w:bCs/>
          <w:sz w:val="24"/>
          <w:szCs w:val="24"/>
        </w:rPr>
        <w:t>ę</w:t>
      </w:r>
      <w:r w:rsidRPr="003848CB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7E02B521" w14:textId="32410BFE" w:rsidR="00855040" w:rsidRPr="003848CB" w:rsidRDefault="00855040" w:rsidP="00B878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Wnioskodawca jest zobowiązany przygotować wniosek o dofinansowanie </w:t>
      </w:r>
      <w:r w:rsidR="00F7035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oparciu o zapisy instrukcji jego wypełniania, które są zawarte w załączniku nr</w:t>
      </w:r>
      <w:r w:rsidR="001D6093" w:rsidRPr="003848CB">
        <w:rPr>
          <w:rFonts w:ascii="Arial" w:hAnsi="Arial" w:cs="Arial"/>
          <w:sz w:val="24"/>
          <w:szCs w:val="24"/>
        </w:rPr>
        <w:t xml:space="preserve"> </w:t>
      </w:r>
      <w:r w:rsidR="00EE6680" w:rsidRPr="003848CB">
        <w:rPr>
          <w:rFonts w:ascii="Arial" w:hAnsi="Arial" w:cs="Arial"/>
          <w:sz w:val="24"/>
          <w:szCs w:val="24"/>
        </w:rPr>
        <w:t>2</w:t>
      </w:r>
      <w:r w:rsidRPr="003848CB">
        <w:rPr>
          <w:rFonts w:ascii="Arial" w:hAnsi="Arial" w:cs="Arial"/>
          <w:color w:val="FF0000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363A3500" w14:textId="1E783624" w:rsidR="00FC5BF6" w:rsidRPr="003848CB" w:rsidRDefault="00FC5BF6" w:rsidP="00B878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3848CB">
        <w:rPr>
          <w:rFonts w:ascii="Arial" w:hAnsi="Arial" w:cs="Arial"/>
          <w:sz w:val="24"/>
          <w:szCs w:val="24"/>
        </w:rPr>
        <w:t>odpowiednie załączniki</w:t>
      </w:r>
      <w:r w:rsidR="00361DDC" w:rsidRPr="003848CB">
        <w:rPr>
          <w:rFonts w:ascii="Arial" w:hAnsi="Arial" w:cs="Arial"/>
          <w:sz w:val="24"/>
          <w:szCs w:val="24"/>
        </w:rPr>
        <w:t>.</w:t>
      </w:r>
    </w:p>
    <w:p w14:paraId="025C7F28" w14:textId="17420309" w:rsidR="001D6093" w:rsidRPr="00EF0C70" w:rsidRDefault="001D6093" w:rsidP="00B878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EF0C70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EF0C70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EF0C70">
        <w:rPr>
          <w:rFonts w:ascii="Arial" w:hAnsi="Arial" w:cs="Arial"/>
          <w:sz w:val="24"/>
          <w:szCs w:val="24"/>
        </w:rPr>
        <w:t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z KRS). Każdy dokument zawierający więcej niż jedną kartkę powinien mieć ponumerowane strony.</w:t>
      </w:r>
    </w:p>
    <w:p w14:paraId="5A7B326E" w14:textId="6534B5F9" w:rsidR="00F959C8" w:rsidRPr="00BD5FC9" w:rsidRDefault="00F959C8" w:rsidP="00B878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BD5FC9">
        <w:rPr>
          <w:rFonts w:ascii="Arial" w:hAnsi="Arial" w:cs="Arial"/>
          <w:sz w:val="24"/>
          <w:szCs w:val="24"/>
        </w:rPr>
        <w:t>Wszystkie kopie dokumentów należy potwierdzić za zgodność z oryginałem</w:t>
      </w:r>
      <w:r w:rsidR="00804F70" w:rsidRPr="00BD5FC9">
        <w:rPr>
          <w:rFonts w:ascii="Arial" w:hAnsi="Arial" w:cs="Arial"/>
          <w:sz w:val="24"/>
          <w:szCs w:val="24"/>
        </w:rPr>
        <w:t xml:space="preserve"> lub podpisać podpisem kwalifikowalnym.</w:t>
      </w:r>
      <w:r w:rsidR="00804F70" w:rsidRPr="00BD5FC9" w:rsidDel="00804F70">
        <w:rPr>
          <w:rFonts w:ascii="Arial" w:hAnsi="Arial" w:cs="Arial"/>
          <w:sz w:val="24"/>
          <w:szCs w:val="24"/>
        </w:rPr>
        <w:t xml:space="preserve"> </w:t>
      </w:r>
      <w:r w:rsidR="001F519F">
        <w:rPr>
          <w:rFonts w:ascii="Arial" w:hAnsi="Arial" w:cs="Arial"/>
          <w:sz w:val="24"/>
          <w:szCs w:val="24"/>
        </w:rPr>
        <w:t xml:space="preserve">Za poświadczeniem przyjmuje się zamieszczenie na pierwszej stronie dokumentu pieczęci/adnotacji „za zgodność </w:t>
      </w:r>
      <w:r w:rsidR="00F70356">
        <w:rPr>
          <w:rFonts w:ascii="Arial" w:hAnsi="Arial" w:cs="Arial"/>
          <w:sz w:val="24"/>
          <w:szCs w:val="24"/>
        </w:rPr>
        <w:br/>
      </w:r>
      <w:r w:rsidR="001F519F">
        <w:rPr>
          <w:rFonts w:ascii="Arial" w:hAnsi="Arial" w:cs="Arial"/>
          <w:sz w:val="24"/>
          <w:szCs w:val="24"/>
        </w:rPr>
        <w:t>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211F1607" w:rsidR="00717736" w:rsidRPr="003848CB" w:rsidRDefault="001D6093" w:rsidP="00B878DF">
      <w:pPr>
        <w:pStyle w:val="Akapitzlist"/>
        <w:numPr>
          <w:ilvl w:val="0"/>
          <w:numId w:val="14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Załączniki i karty informacyjne do elektronicznej wersji wniosku o dofinansowanie projektu</w:t>
      </w:r>
      <w:r w:rsidR="00F959C8" w:rsidRPr="003848CB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3848CB">
        <w:rPr>
          <w:rFonts w:ascii="Arial" w:hAnsi="Arial" w:cs="Arial"/>
          <w:sz w:val="24"/>
          <w:szCs w:val="24"/>
        </w:rPr>
        <w:t>7</w:t>
      </w:r>
      <w:r w:rsidR="00881A2D" w:rsidRPr="003848CB">
        <w:rPr>
          <w:rFonts w:ascii="Arial" w:hAnsi="Arial" w:cs="Arial"/>
          <w:sz w:val="24"/>
          <w:szCs w:val="24"/>
        </w:rPr>
        <w:t xml:space="preserve"> </w:t>
      </w:r>
      <w:r w:rsidR="00F70356">
        <w:rPr>
          <w:rFonts w:ascii="Arial" w:hAnsi="Arial" w:cs="Arial"/>
          <w:sz w:val="24"/>
          <w:szCs w:val="24"/>
        </w:rPr>
        <w:t>–</w:t>
      </w:r>
      <w:r w:rsidR="00881A2D" w:rsidRPr="003848CB">
        <w:rPr>
          <w:rFonts w:ascii="Arial" w:hAnsi="Arial" w:cs="Arial"/>
          <w:sz w:val="24"/>
          <w:szCs w:val="24"/>
        </w:rPr>
        <w:t xml:space="preserve"> </w:t>
      </w:r>
      <w:r w:rsidR="00374C6F" w:rsidRPr="003848CB">
        <w:rPr>
          <w:rFonts w:ascii="Arial" w:hAnsi="Arial" w:cs="Arial"/>
          <w:sz w:val="24"/>
          <w:szCs w:val="24"/>
        </w:rPr>
        <w:t>10</w:t>
      </w:r>
      <w:r w:rsidRPr="003848CB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3848CB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3848CB">
        <w:rPr>
          <w:rFonts w:ascii="Arial" w:hAnsi="Arial" w:cs="Arial"/>
          <w:sz w:val="24"/>
          <w:szCs w:val="24"/>
        </w:rPr>
        <w:t xml:space="preserve"> załącznika</w:t>
      </w:r>
      <w:r w:rsidR="000353E2" w:rsidRPr="003848CB">
        <w:rPr>
          <w:rFonts w:ascii="Arial" w:hAnsi="Arial" w:cs="Arial"/>
          <w:sz w:val="24"/>
          <w:szCs w:val="24"/>
        </w:rPr>
        <w:t xml:space="preserve"> zgodny z wykazem załączników</w:t>
      </w:r>
      <w:r w:rsidR="006E00E1" w:rsidRPr="003848CB">
        <w:rPr>
          <w:rFonts w:ascii="Arial" w:hAnsi="Arial" w:cs="Arial"/>
          <w:sz w:val="24"/>
          <w:szCs w:val="24"/>
        </w:rPr>
        <w:t xml:space="preserve">, nie mogą być spakowane </w:t>
      </w:r>
      <w:r w:rsidR="00F70356">
        <w:rPr>
          <w:rFonts w:ascii="Arial" w:hAnsi="Arial" w:cs="Arial"/>
          <w:sz w:val="24"/>
          <w:szCs w:val="24"/>
        </w:rPr>
        <w:br/>
      </w:r>
      <w:r w:rsidR="006E00E1" w:rsidRPr="003848CB">
        <w:rPr>
          <w:rFonts w:ascii="Arial" w:hAnsi="Arial" w:cs="Arial"/>
          <w:sz w:val="24"/>
          <w:szCs w:val="24"/>
        </w:rPr>
        <w:t xml:space="preserve">w żadnym formacie zip,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49A72A6E" w:rsidR="00471431" w:rsidRPr="003848CB" w:rsidRDefault="00C058E0" w:rsidP="00B878DF">
      <w:pPr>
        <w:pStyle w:val="Akapitzlist"/>
        <w:numPr>
          <w:ilvl w:val="0"/>
          <w:numId w:val="14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dołącz</w:t>
      </w:r>
      <w:r w:rsidR="00910C19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>nia</w:t>
      </w:r>
      <w:r w:rsidR="00910C19" w:rsidRPr="003848CB">
        <w:rPr>
          <w:rFonts w:ascii="Arial" w:hAnsi="Arial" w:cs="Arial"/>
          <w:sz w:val="24"/>
          <w:szCs w:val="24"/>
        </w:rPr>
        <w:t xml:space="preserve"> przez wnioskodawcę</w:t>
      </w:r>
      <w:r w:rsidRPr="003848CB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3848CB">
        <w:rPr>
          <w:rFonts w:ascii="Arial" w:hAnsi="Arial" w:cs="Arial"/>
          <w:sz w:val="24"/>
          <w:szCs w:val="24"/>
        </w:rPr>
        <w:t>sposób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910C19" w:rsidRPr="003848CB">
        <w:rPr>
          <w:rFonts w:ascii="Arial" w:hAnsi="Arial" w:cs="Arial"/>
          <w:sz w:val="24"/>
          <w:szCs w:val="24"/>
        </w:rPr>
        <w:t xml:space="preserve">określony w ust. </w:t>
      </w:r>
      <w:r w:rsidR="00EE6680" w:rsidRPr="003848CB">
        <w:rPr>
          <w:rFonts w:ascii="Arial" w:hAnsi="Arial" w:cs="Arial"/>
          <w:sz w:val="24"/>
          <w:szCs w:val="24"/>
        </w:rPr>
        <w:t>7</w:t>
      </w:r>
      <w:r w:rsidR="00881A2D" w:rsidRPr="003848CB">
        <w:rPr>
          <w:rFonts w:ascii="Arial" w:hAnsi="Arial" w:cs="Arial"/>
          <w:sz w:val="24"/>
          <w:szCs w:val="24"/>
        </w:rPr>
        <w:t xml:space="preserve"> - </w:t>
      </w:r>
      <w:r w:rsidR="00EE6680" w:rsidRPr="003848CB">
        <w:rPr>
          <w:rFonts w:ascii="Arial" w:hAnsi="Arial" w:cs="Arial"/>
          <w:sz w:val="24"/>
          <w:szCs w:val="24"/>
        </w:rPr>
        <w:t>11</w:t>
      </w:r>
      <w:r w:rsidRPr="003848CB">
        <w:rPr>
          <w:rFonts w:ascii="Arial" w:hAnsi="Arial" w:cs="Arial"/>
          <w:sz w:val="24"/>
          <w:szCs w:val="24"/>
        </w:rPr>
        <w:t>.</w:t>
      </w:r>
    </w:p>
    <w:p w14:paraId="07A50EFB" w14:textId="7CD68B94" w:rsidR="0033270F" w:rsidRPr="003848CB" w:rsidRDefault="007B7F7B" w:rsidP="00B878DF">
      <w:pPr>
        <w:pStyle w:val="Akapitzlist"/>
        <w:numPr>
          <w:ilvl w:val="0"/>
          <w:numId w:val="14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UWAGA: objętość pojedynczego, załączanego do wniosku o dofinansowanie </w:t>
      </w:r>
      <w:r w:rsidR="00F7035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aplikacji WOD2021, elektronicznej wersji załącznika, nie może przekroczyć</w:t>
      </w:r>
      <w:r w:rsidR="00207683" w:rsidRPr="003848CB">
        <w:rPr>
          <w:rFonts w:ascii="Arial" w:hAnsi="Arial" w:cs="Arial"/>
          <w:sz w:val="24"/>
          <w:szCs w:val="24"/>
        </w:rPr>
        <w:t xml:space="preserve"> </w:t>
      </w:r>
      <w:r w:rsidR="00B9280D" w:rsidRPr="003848CB">
        <w:rPr>
          <w:rFonts w:ascii="Arial" w:hAnsi="Arial" w:cs="Arial"/>
          <w:sz w:val="24"/>
          <w:szCs w:val="24"/>
        </w:rPr>
        <w:t>25 MB</w:t>
      </w:r>
      <w:r w:rsidR="00207683" w:rsidRPr="003848CB">
        <w:rPr>
          <w:rFonts w:ascii="Arial" w:hAnsi="Arial" w:cs="Arial"/>
          <w:sz w:val="24"/>
          <w:szCs w:val="24"/>
        </w:rPr>
        <w:t>.</w:t>
      </w:r>
    </w:p>
    <w:p w14:paraId="0B8DA51F" w14:textId="7852EC98" w:rsidR="00A35910" w:rsidRPr="003848CB" w:rsidRDefault="001452C2" w:rsidP="00B878DF">
      <w:pPr>
        <w:pStyle w:val="Akapitzlist"/>
        <w:numPr>
          <w:ilvl w:val="0"/>
          <w:numId w:val="14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gdy wystąpi okoliczność opisana w ust</w:t>
      </w:r>
      <w:r w:rsidRPr="00674EB8">
        <w:rPr>
          <w:rFonts w:ascii="Arial" w:hAnsi="Arial" w:cs="Arial"/>
          <w:sz w:val="24"/>
          <w:szCs w:val="24"/>
        </w:rPr>
        <w:t>. 1</w:t>
      </w:r>
      <w:r w:rsidR="00805B6E" w:rsidRPr="00674EB8">
        <w:rPr>
          <w:rFonts w:ascii="Arial" w:hAnsi="Arial" w:cs="Arial"/>
          <w:sz w:val="24"/>
          <w:szCs w:val="24"/>
        </w:rPr>
        <w:t>3</w:t>
      </w:r>
      <w:r w:rsidRPr="00674EB8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DC51E1" w:rsidRPr="003848CB">
        <w:rPr>
          <w:rFonts w:ascii="Arial" w:hAnsi="Arial" w:cs="Arial"/>
          <w:sz w:val="24"/>
          <w:szCs w:val="24"/>
        </w:rPr>
        <w:t>wnioskodawca powinien przesłać załącznik przy użyciu chmury internetowej, obsługiwanej przez sekretarza KOP:</w:t>
      </w:r>
      <w:r w:rsidR="00EE6680" w:rsidRPr="003848CB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="00E21C08">
          <w:rPr>
            <w:rStyle w:val="Hipercze"/>
            <w:rFonts w:ascii="Arial" w:hAnsi="Arial" w:cs="Arial"/>
            <w:sz w:val="24"/>
            <w:szCs w:val="24"/>
          </w:rPr>
          <w:t>https://mos-my.sharepoint.com/:f:/g/personal/kceranow_mos_gov_pl/EiXH1gm-rdRPpE1uCH2J9RkBiUQ4CnRKYrkTiMS07EhlwQ?e=bzUgaK</w:t>
        </w:r>
      </w:hyperlink>
    </w:p>
    <w:p w14:paraId="236F8A67" w14:textId="48032616" w:rsidR="00DC51E1" w:rsidRPr="003848CB" w:rsidRDefault="00A35910" w:rsidP="00B878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przewodnie </w:t>
      </w:r>
      <w:r w:rsidR="00CD62F2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 informacją </w:t>
      </w:r>
      <w:r w:rsidR="00D832FC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o składanych dokumentach</w:t>
      </w:r>
      <w:r w:rsidR="00741FA1" w:rsidRPr="003848CB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27DE6CA7" w14:textId="2D1395A1" w:rsidR="00F7499E" w:rsidRPr="003848CB" w:rsidRDefault="00DB7EFC" w:rsidP="00B878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3848CB">
        <w:rPr>
          <w:rFonts w:ascii="Arial" w:hAnsi="Arial" w:cs="Arial"/>
          <w:sz w:val="24"/>
          <w:szCs w:val="24"/>
        </w:rPr>
        <w:t>zawierające,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B9280D" w:rsidRPr="003848CB">
        <w:rPr>
          <w:rFonts w:ascii="Arial" w:hAnsi="Arial" w:cs="Arial"/>
          <w:sz w:val="24"/>
          <w:szCs w:val="24"/>
        </w:rPr>
        <w:t>w statusie wniosku informację „</w:t>
      </w:r>
      <w:r w:rsidR="00DC51E1" w:rsidRPr="003848CB">
        <w:rPr>
          <w:rFonts w:ascii="Arial" w:hAnsi="Arial" w:cs="Arial"/>
          <w:sz w:val="24"/>
          <w:szCs w:val="24"/>
        </w:rPr>
        <w:t>przesłany</w:t>
      </w:r>
      <w:r w:rsidR="00B9280D" w:rsidRPr="003848CB">
        <w:rPr>
          <w:rFonts w:ascii="Arial" w:hAnsi="Arial" w:cs="Arial"/>
          <w:sz w:val="24"/>
          <w:szCs w:val="24"/>
        </w:rPr>
        <w:t>”</w:t>
      </w:r>
      <w:r w:rsidR="00F7499E" w:rsidRPr="003848CB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3848CB">
        <w:rPr>
          <w:rFonts w:ascii="Arial" w:hAnsi="Arial" w:cs="Arial"/>
          <w:sz w:val="24"/>
          <w:szCs w:val="24"/>
        </w:rPr>
        <w:t>numer wniosku</w:t>
      </w:r>
      <w:r w:rsidR="00F7499E" w:rsidRPr="003848CB">
        <w:rPr>
          <w:rFonts w:ascii="Arial" w:hAnsi="Arial" w:cs="Arial"/>
          <w:sz w:val="24"/>
          <w:szCs w:val="24"/>
        </w:rPr>
        <w:t>, jego sumę kontrolną oraz</w:t>
      </w:r>
      <w:r w:rsidR="00B9280D" w:rsidRPr="003848CB">
        <w:rPr>
          <w:rFonts w:ascii="Arial" w:hAnsi="Arial" w:cs="Arial"/>
          <w:sz w:val="24"/>
          <w:szCs w:val="24"/>
        </w:rPr>
        <w:t xml:space="preserve"> datę jego złożenia w systemie WOD2021</w:t>
      </w:r>
      <w:r w:rsidRPr="003848CB">
        <w:rPr>
          <w:rFonts w:ascii="Arial" w:hAnsi="Arial" w:cs="Arial"/>
          <w:sz w:val="24"/>
          <w:szCs w:val="24"/>
        </w:rPr>
        <w:t>.</w:t>
      </w:r>
    </w:p>
    <w:p w14:paraId="179FE0C1" w14:textId="73CA8F0F" w:rsidR="00F7499E" w:rsidRPr="003848CB" w:rsidRDefault="00F7499E" w:rsidP="00B878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regulamin naboru nie wskazuje inaczej, komunikacja pomiędzy IP </w:t>
      </w:r>
      <w:r w:rsidR="00F7035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a wnioskodawcą odbywa się  poprzez aplikację WOD2021 (w zakresie dostępnych </w:t>
      </w:r>
      <w:r w:rsidRPr="003848CB">
        <w:rPr>
          <w:rFonts w:ascii="Arial" w:hAnsi="Arial" w:cs="Arial"/>
          <w:sz w:val="24"/>
          <w:szCs w:val="24"/>
        </w:rPr>
        <w:lastRenderedPageBreak/>
        <w:t>funkcji), lub za pośrednictwem skrzynki e-PUAP: /</w:t>
      </w:r>
      <w:proofErr w:type="spellStart"/>
      <w:r w:rsidRPr="003848CB">
        <w:rPr>
          <w:rFonts w:ascii="Arial" w:hAnsi="Arial" w:cs="Arial"/>
          <w:sz w:val="24"/>
          <w:szCs w:val="24"/>
        </w:rPr>
        <w:t>mos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/skrytka). Jeżeli z powodów technicznych komunikacja w formie elektronicznej nie jest możliwa, komunikacja następuje w formie pisemnej (adres do korespondencji: Ministerstwo Klimatu </w:t>
      </w:r>
      <w:r w:rsidR="00F7035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Środowiska, ul. Wawelska 52/54, 00-922 Warszawa).</w:t>
      </w:r>
    </w:p>
    <w:p w14:paraId="284AB21C" w14:textId="6B7E062E" w:rsidR="00F7499E" w:rsidRDefault="00F7499E" w:rsidP="00B878DF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5" w:history="1">
        <w:r w:rsidRPr="003848CB">
          <w:rPr>
            <w:rFonts w:ascii="Arial" w:hAnsi="Arial" w:cs="Arial"/>
            <w:sz w:val="24"/>
            <w:szCs w:val="24"/>
          </w:rPr>
          <w:t>sekretarzkop@mos.gov.pl</w:t>
        </w:r>
      </w:hyperlink>
      <w:r w:rsidRPr="003848CB">
        <w:rPr>
          <w:rFonts w:ascii="Arial" w:hAnsi="Arial" w:cs="Arial"/>
          <w:sz w:val="24"/>
          <w:szCs w:val="24"/>
        </w:rPr>
        <w:t xml:space="preserve"> lub zgłaszać telefonicznie pod numerami: 22 369 12 13, 22 369 28 69. Odpowiedzi udzielane są indywidualnie oraz zamieszczane są na stronie internetowej naboru, zbiorczo, raz w tygodniu.</w:t>
      </w:r>
    </w:p>
    <w:p w14:paraId="1EA0929D" w14:textId="77777777" w:rsidR="00CD62F2" w:rsidRPr="00E80217" w:rsidRDefault="00CD62F2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0C7592BA" w14:textId="409CCBF2" w:rsidR="00D70082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§ </w:t>
      </w:r>
      <w:r w:rsidR="00CF4D62">
        <w:rPr>
          <w:rFonts w:ascii="Arial" w:hAnsi="Arial" w:cs="Arial"/>
          <w:b/>
          <w:bCs/>
          <w:sz w:val="24"/>
          <w:szCs w:val="24"/>
        </w:rPr>
        <w:t>8</w:t>
      </w:r>
    </w:p>
    <w:p w14:paraId="60AD219A" w14:textId="5A48E375" w:rsidR="00AD489C" w:rsidRPr="003848CB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Ocena </w:t>
      </w:r>
      <w:r w:rsidR="00CF4D62" w:rsidRPr="003848CB">
        <w:rPr>
          <w:rFonts w:ascii="Arial" w:hAnsi="Arial" w:cs="Arial"/>
          <w:b/>
          <w:sz w:val="24"/>
          <w:szCs w:val="24"/>
        </w:rPr>
        <w:t>projekt</w:t>
      </w:r>
      <w:r w:rsidR="00CF4D62">
        <w:rPr>
          <w:rFonts w:ascii="Arial" w:hAnsi="Arial" w:cs="Arial"/>
          <w:b/>
          <w:sz w:val="24"/>
          <w:szCs w:val="24"/>
        </w:rPr>
        <w:t>u</w:t>
      </w:r>
    </w:p>
    <w:p w14:paraId="46289BD8" w14:textId="31BC695C" w:rsidR="002F7494" w:rsidRPr="003848CB" w:rsidRDefault="00A16881" w:rsidP="00B878DF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14" w:name="_Ref405377582"/>
      <w:r w:rsidRPr="003848CB">
        <w:rPr>
          <w:rFonts w:ascii="Arial" w:hAnsi="Arial" w:cs="Arial"/>
          <w:sz w:val="24"/>
          <w:szCs w:val="24"/>
        </w:rPr>
        <w:t>Ocen</w:t>
      </w:r>
      <w:r w:rsidR="001F519F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 xml:space="preserve"> Wniosk</w:t>
      </w:r>
      <w:r w:rsidR="001F519F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o dofinansowanie </w:t>
      </w:r>
      <w:r w:rsidR="0034073A" w:rsidRPr="003848CB">
        <w:rPr>
          <w:rFonts w:ascii="Arial" w:hAnsi="Arial" w:cs="Arial"/>
          <w:sz w:val="24"/>
          <w:szCs w:val="24"/>
        </w:rPr>
        <w:t>przeprowadza</w:t>
      </w:r>
      <w:r w:rsidRPr="003848CB">
        <w:rPr>
          <w:rFonts w:ascii="Arial" w:hAnsi="Arial" w:cs="Arial"/>
          <w:sz w:val="24"/>
          <w:szCs w:val="24"/>
        </w:rPr>
        <w:t xml:space="preserve"> KOP</w:t>
      </w:r>
      <w:r w:rsidR="00543B0D" w:rsidRPr="003848CB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3848CB">
        <w:rPr>
          <w:rFonts w:ascii="Arial" w:hAnsi="Arial" w:cs="Arial"/>
          <w:sz w:val="24"/>
          <w:szCs w:val="24"/>
        </w:rPr>
        <w:t>pkt. 28 systemu oceny projektów</w:t>
      </w:r>
      <w:r w:rsidR="00B87FDC" w:rsidRPr="00B87FDC">
        <w:rPr>
          <w:rFonts w:ascii="Arial" w:hAnsi="Arial" w:cs="Arial"/>
          <w:sz w:val="24"/>
          <w:szCs w:val="24"/>
        </w:rPr>
        <w:t xml:space="preserve"> </w:t>
      </w:r>
      <w:bookmarkStart w:id="15" w:name="_Hlk145682820"/>
      <w:r w:rsidR="00B87FDC" w:rsidRPr="00B87FDC">
        <w:rPr>
          <w:rFonts w:ascii="Arial" w:hAnsi="Arial" w:cs="Arial"/>
          <w:sz w:val="24"/>
          <w:szCs w:val="24"/>
        </w:rPr>
        <w:t>i wyboru projektów w ramach programu Fundusze Europejskie na Infrastrukturę, Klimat, Środowisko 2021-2027</w:t>
      </w:r>
      <w:bookmarkEnd w:id="15"/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6A9D5A08" w14:textId="4382E32C" w:rsidR="00615E1E" w:rsidRPr="001039BF" w:rsidRDefault="00A16881" w:rsidP="00B878DF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615E1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A0F0CA6" w14:textId="0294A468" w:rsidR="00615E1E" w:rsidRDefault="001F519F" w:rsidP="00615E1E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</w:pPr>
      <w:r w:rsidRPr="00615E1E">
        <w:rPr>
          <w:rFonts w:ascii="Arial" w:hAnsi="Arial" w:cs="Arial"/>
          <w:sz w:val="24"/>
          <w:szCs w:val="24"/>
        </w:rPr>
        <w:t xml:space="preserve">Szczegółowa informacja na temat terminów przewidzianych na ocenę wniosku </w:t>
      </w:r>
      <w:r w:rsidR="00F70356">
        <w:rPr>
          <w:rFonts w:ascii="Arial" w:hAnsi="Arial" w:cs="Arial"/>
          <w:sz w:val="24"/>
          <w:szCs w:val="24"/>
        </w:rPr>
        <w:br/>
      </w:r>
      <w:r w:rsidRPr="00615E1E">
        <w:rPr>
          <w:rFonts w:ascii="Arial" w:hAnsi="Arial" w:cs="Arial"/>
          <w:sz w:val="24"/>
          <w:szCs w:val="24"/>
        </w:rPr>
        <w:t>o dofinansowanie została przedstawiona w §</w:t>
      </w:r>
      <w:r w:rsidR="006F530F">
        <w:rPr>
          <w:rFonts w:ascii="Arial" w:hAnsi="Arial" w:cs="Arial"/>
          <w:sz w:val="24"/>
          <w:szCs w:val="24"/>
        </w:rPr>
        <w:t>9</w:t>
      </w:r>
      <w:r w:rsidRPr="00615E1E">
        <w:rPr>
          <w:rFonts w:ascii="Arial" w:hAnsi="Arial" w:cs="Arial"/>
          <w:sz w:val="24"/>
          <w:szCs w:val="24"/>
        </w:rPr>
        <w:t xml:space="preserve"> Regulaminu.</w:t>
      </w:r>
      <w:r w:rsidR="003E6932" w:rsidRPr="00615E1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A19651D" w14:textId="32CF4795" w:rsidR="00615E1E" w:rsidRPr="00615E1E" w:rsidRDefault="00845AD2" w:rsidP="00615E1E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15E1E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615E1E">
        <w:rPr>
          <w:rFonts w:ascii="Arial" w:hAnsi="Arial" w:cs="Arial"/>
          <w:sz w:val="24"/>
          <w:szCs w:val="24"/>
        </w:rPr>
        <w:t>,</w:t>
      </w:r>
      <w:r w:rsidRPr="00615E1E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615E1E">
        <w:rPr>
          <w:rFonts w:ascii="Arial" w:hAnsi="Arial" w:cs="Arial"/>
          <w:sz w:val="24"/>
          <w:szCs w:val="24"/>
        </w:rPr>
        <w:t xml:space="preserve">Wnioskodawcy </w:t>
      </w:r>
      <w:r w:rsidRPr="00615E1E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615E1E">
        <w:rPr>
          <w:rFonts w:ascii="Arial" w:hAnsi="Arial" w:cs="Arial"/>
          <w:sz w:val="24"/>
          <w:szCs w:val="24"/>
        </w:rPr>
        <w:t xml:space="preserve">którego wzór </w:t>
      </w:r>
      <w:r w:rsidRPr="00615E1E">
        <w:rPr>
          <w:rFonts w:ascii="Arial" w:hAnsi="Arial" w:cs="Arial"/>
          <w:sz w:val="24"/>
          <w:szCs w:val="24"/>
        </w:rPr>
        <w:t>stanowi</w:t>
      </w:r>
      <w:r w:rsidR="009032F3" w:rsidRPr="00615E1E">
        <w:rPr>
          <w:rFonts w:ascii="Arial" w:hAnsi="Arial" w:cs="Arial"/>
          <w:sz w:val="24"/>
          <w:szCs w:val="24"/>
        </w:rPr>
        <w:t xml:space="preserve"> </w:t>
      </w:r>
      <w:r w:rsidRPr="00615E1E">
        <w:rPr>
          <w:rFonts w:ascii="Arial" w:hAnsi="Arial" w:cs="Arial"/>
          <w:sz w:val="24"/>
          <w:szCs w:val="24"/>
        </w:rPr>
        <w:t xml:space="preserve">załącznik nr </w:t>
      </w:r>
      <w:r w:rsidR="00E612B0" w:rsidRPr="00615E1E">
        <w:rPr>
          <w:rFonts w:ascii="Arial" w:hAnsi="Arial" w:cs="Arial"/>
          <w:sz w:val="24"/>
          <w:szCs w:val="24"/>
        </w:rPr>
        <w:t>5</w:t>
      </w:r>
      <w:r w:rsidR="00543B0D" w:rsidRPr="00615E1E">
        <w:rPr>
          <w:rFonts w:ascii="Arial" w:hAnsi="Arial" w:cs="Arial"/>
          <w:sz w:val="24"/>
          <w:szCs w:val="24"/>
        </w:rPr>
        <w:t xml:space="preserve"> </w:t>
      </w:r>
      <w:r w:rsidRPr="00615E1E">
        <w:rPr>
          <w:rFonts w:ascii="Arial" w:hAnsi="Arial" w:cs="Arial"/>
          <w:sz w:val="24"/>
          <w:szCs w:val="24"/>
        </w:rPr>
        <w:t>do niniejszego Regulaminu.</w:t>
      </w:r>
      <w:r w:rsidR="00615E1E" w:rsidRPr="00615E1E">
        <w:rPr>
          <w:rFonts w:ascii="Arial" w:hAnsi="Arial" w:cs="Arial"/>
          <w:sz w:val="24"/>
          <w:szCs w:val="24"/>
        </w:rPr>
        <w:t xml:space="preserve"> </w:t>
      </w:r>
    </w:p>
    <w:p w14:paraId="4C370648" w14:textId="0861C6EF" w:rsidR="00425D3F" w:rsidRPr="00615E1E" w:rsidRDefault="000C4B9B" w:rsidP="00615E1E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15E1E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615E1E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615E1E">
        <w:rPr>
          <w:rFonts w:ascii="Arial" w:hAnsi="Arial" w:cs="Arial"/>
          <w:sz w:val="24"/>
          <w:szCs w:val="24"/>
        </w:rPr>
        <w:t>, w postaci zeskanowanego pisma,</w:t>
      </w:r>
      <w:r w:rsidRPr="00615E1E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615E1E">
        <w:rPr>
          <w:rFonts w:ascii="Arial" w:hAnsi="Arial" w:cs="Arial"/>
          <w:sz w:val="24"/>
          <w:szCs w:val="24"/>
        </w:rPr>
        <w:t xml:space="preserve">sam </w:t>
      </w:r>
      <w:r w:rsidRPr="00615E1E">
        <w:rPr>
          <w:rFonts w:ascii="Arial" w:hAnsi="Arial" w:cs="Arial"/>
          <w:sz w:val="24"/>
          <w:szCs w:val="24"/>
        </w:rPr>
        <w:t>sposób, potwierdza</w:t>
      </w:r>
      <w:r w:rsidR="005D2C6F" w:rsidRPr="00615E1E">
        <w:rPr>
          <w:rFonts w:ascii="Arial" w:hAnsi="Arial" w:cs="Arial"/>
          <w:sz w:val="24"/>
          <w:szCs w:val="24"/>
        </w:rPr>
        <w:t xml:space="preserve"> </w:t>
      </w:r>
      <w:r w:rsidRPr="00615E1E">
        <w:rPr>
          <w:rFonts w:ascii="Arial" w:hAnsi="Arial" w:cs="Arial"/>
          <w:sz w:val="24"/>
          <w:szCs w:val="24"/>
        </w:rPr>
        <w:t>wycofanie projektu.</w:t>
      </w:r>
      <w:r w:rsidR="00941B54" w:rsidRPr="00615E1E">
        <w:rPr>
          <w:rFonts w:ascii="Arial" w:hAnsi="Arial" w:cs="Arial"/>
          <w:sz w:val="24"/>
          <w:szCs w:val="24"/>
        </w:rPr>
        <w:t xml:space="preserve"> </w:t>
      </w:r>
    </w:p>
    <w:p w14:paraId="5E933CCA" w14:textId="6C328B0C" w:rsidR="002F7748" w:rsidRPr="00CD6FAA" w:rsidRDefault="005827F9" w:rsidP="00CD6FAA">
      <w:pPr>
        <w:pStyle w:val="Akapitzlist"/>
        <w:numPr>
          <w:ilvl w:val="0"/>
          <w:numId w:val="2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 jest oceniany</w:t>
      </w:r>
      <w:r w:rsidR="005D2C6F" w:rsidRPr="003848CB">
        <w:rPr>
          <w:rFonts w:ascii="Arial" w:hAnsi="Arial" w:cs="Arial"/>
          <w:sz w:val="24"/>
          <w:szCs w:val="24"/>
        </w:rPr>
        <w:t xml:space="preserve"> pod względem spełnienia warunków </w:t>
      </w:r>
      <w:r w:rsidR="00FD3394" w:rsidRPr="003848CB">
        <w:rPr>
          <w:rFonts w:ascii="Arial" w:hAnsi="Arial" w:cs="Arial"/>
          <w:sz w:val="24"/>
          <w:szCs w:val="24"/>
        </w:rPr>
        <w:t xml:space="preserve">określonych w kryteriach </w:t>
      </w:r>
      <w:r w:rsidR="002F7748" w:rsidRPr="003848CB">
        <w:rPr>
          <w:rFonts w:ascii="Arial" w:hAnsi="Arial" w:cs="Arial"/>
          <w:sz w:val="24"/>
          <w:szCs w:val="24"/>
        </w:rPr>
        <w:t>specyficznych dla działania FENX.02.0</w:t>
      </w:r>
      <w:r w:rsidR="00A1119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, typ projektu: </w:t>
      </w:r>
      <w:r w:rsidR="0075709A" w:rsidRPr="00A9771B">
        <w:rPr>
          <w:rFonts w:ascii="Arial" w:hAnsi="Arial" w:cs="Arial"/>
          <w:sz w:val="24"/>
          <w:szCs w:val="24"/>
        </w:rPr>
        <w:t>Projekty złożone przez podmiot/podmioty wdrażające instrumenty finansowe w zakresie programu Fundusze Europejskie na Infrastrukturę, Klimat, Środowisko na lata 2021-2027</w:t>
      </w:r>
      <w:r w:rsidR="006F530F">
        <w:rPr>
          <w:rFonts w:ascii="Arial" w:hAnsi="Arial" w:cs="Arial"/>
          <w:sz w:val="24"/>
          <w:szCs w:val="24"/>
        </w:rPr>
        <w:t xml:space="preserve">, w zakresie </w:t>
      </w:r>
      <w:r>
        <w:rPr>
          <w:rFonts w:ascii="Arial" w:hAnsi="Arial" w:cs="Arial"/>
          <w:sz w:val="24"/>
          <w:szCs w:val="24"/>
        </w:rPr>
        <w:t>Rozwój OZE</w:t>
      </w:r>
      <w:r w:rsidR="00102AAD" w:rsidRPr="003848CB">
        <w:rPr>
          <w:rFonts w:ascii="Arial" w:hAnsi="Arial" w:cs="Arial"/>
          <w:sz w:val="24"/>
          <w:szCs w:val="24"/>
        </w:rPr>
        <w:t>.</w:t>
      </w:r>
      <w:r w:rsidR="00B76E05">
        <w:rPr>
          <w:rFonts w:ascii="Arial" w:hAnsi="Arial" w:cs="Arial"/>
          <w:sz w:val="24"/>
          <w:szCs w:val="24"/>
        </w:rPr>
        <w:t xml:space="preserve"> </w:t>
      </w:r>
    </w:p>
    <w:p w14:paraId="438DACD8" w14:textId="5F9AF4FA" w:rsidR="00110BEB" w:rsidRPr="00A9771B" w:rsidRDefault="00110BEB" w:rsidP="00C3220B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16" w:name="_Hlk146266313"/>
      <w:bookmarkStart w:id="17" w:name="_Hlk146264297"/>
      <w:r w:rsidRPr="003848CB">
        <w:rPr>
          <w:rFonts w:ascii="Arial" w:hAnsi="Arial" w:cs="Arial"/>
          <w:sz w:val="24"/>
          <w:szCs w:val="24"/>
        </w:rPr>
        <w:lastRenderedPageBreak/>
        <w:t xml:space="preserve">Kryteria </w:t>
      </w:r>
      <w:r w:rsidR="00CD6FAA">
        <w:rPr>
          <w:rFonts w:ascii="Arial" w:hAnsi="Arial" w:cs="Arial"/>
          <w:sz w:val="24"/>
          <w:szCs w:val="24"/>
        </w:rPr>
        <w:t>specyficzne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D71DA9" w:rsidRPr="003848CB">
        <w:rPr>
          <w:rFonts w:ascii="Arial" w:hAnsi="Arial" w:cs="Arial"/>
          <w:sz w:val="24"/>
          <w:szCs w:val="24"/>
        </w:rPr>
        <w:t xml:space="preserve">oceniane </w:t>
      </w:r>
      <w:r w:rsidR="00CD6FAA">
        <w:rPr>
          <w:rFonts w:ascii="Arial" w:hAnsi="Arial" w:cs="Arial"/>
          <w:sz w:val="24"/>
          <w:szCs w:val="24"/>
        </w:rPr>
        <w:t xml:space="preserve">są </w:t>
      </w:r>
      <w:r w:rsidR="00D71DA9" w:rsidRPr="003848CB">
        <w:rPr>
          <w:rFonts w:ascii="Arial" w:hAnsi="Arial" w:cs="Arial"/>
          <w:sz w:val="24"/>
          <w:szCs w:val="24"/>
        </w:rPr>
        <w:t>w systemie zerojedynkowym</w:t>
      </w:r>
      <w:r w:rsidRPr="003848CB">
        <w:rPr>
          <w:rFonts w:ascii="Arial" w:hAnsi="Arial" w:cs="Arial"/>
          <w:sz w:val="24"/>
          <w:szCs w:val="24"/>
        </w:rPr>
        <w:t xml:space="preserve"> (możliwa ocena: TAK/NIE, a w uzasadnionych wypadkach NIE DOTYCZY). </w:t>
      </w:r>
      <w:r w:rsidR="00C3220B" w:rsidRPr="00C3220B">
        <w:rPr>
          <w:rFonts w:ascii="Arial" w:hAnsi="Arial" w:cs="Arial"/>
          <w:sz w:val="24"/>
          <w:szCs w:val="24"/>
        </w:rPr>
        <w:t xml:space="preserve"> Niespełnienie kryterium (ocena: NIE) eliminuje projekt z możliwości otrzymania dofinansowania. Projekt może zostać wybrany do dofinansowania, jeśli w każdym z kryteriów otrzyma ocenę „TAK” lub w uzasadnionych przypadkach „NIE DOTYCZY”.</w:t>
      </w:r>
    </w:p>
    <w:p w14:paraId="018142BF" w14:textId="0A78CD92" w:rsidR="00CD6FAA" w:rsidRPr="00CD6FAA" w:rsidRDefault="00CD6FAA" w:rsidP="00CD6FAA">
      <w:pPr>
        <w:pStyle w:val="Akapitzlist"/>
        <w:numPr>
          <w:ilvl w:val="0"/>
          <w:numId w:val="2"/>
        </w:numPr>
        <w:tabs>
          <w:tab w:val="clear" w:pos="927"/>
          <w:tab w:val="num" w:pos="502"/>
        </w:tabs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18" w:name="_Hlk146264401"/>
      <w:bookmarkEnd w:id="16"/>
      <w:r w:rsidRPr="00CC4047">
        <w:rPr>
          <w:rFonts w:ascii="Arial" w:hAnsi="Arial" w:cs="Arial"/>
          <w:sz w:val="24"/>
          <w:szCs w:val="24"/>
        </w:rPr>
        <w:t xml:space="preserve">Jeżeli w dokumentacji nie zostały zawarte informacje wystarczające do oceny projektu, w tym pozwalające na jednoznaczną ocenę kryteriów, wnioskodawca wzywany jest zeskanowanym pismem, wysłanym w systemie WOD2021, do przedstawienia wyjaśnień oraz do ewentualnej poprawy lub uzupełnienia dokumentacji aplikacyjnej, </w:t>
      </w:r>
      <w:r w:rsidR="00A9771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o ile projekt w tym zakresie jest możliwy do poprawy. Wezwanie określa, które kryteria nie zostały spełnione, szczegółowe wskazanie zakresu i przyczyn niezgodności oraz sposób i termin udzielenia odpowiedzi.</w:t>
      </w:r>
    </w:p>
    <w:bookmarkEnd w:id="17"/>
    <w:bookmarkEnd w:id="18"/>
    <w:p w14:paraId="44B085A5" w14:textId="67EA264D" w:rsidR="000E0325" w:rsidRPr="003848CB" w:rsidRDefault="000E0325" w:rsidP="00B878DF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3848CB" w:rsidRDefault="00B076EF" w:rsidP="00B878DF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3848CB" w:rsidRDefault="00B076EF" w:rsidP="00B878DF">
      <w:pPr>
        <w:pStyle w:val="Akapitzlist"/>
        <w:numPr>
          <w:ilvl w:val="0"/>
          <w:numId w:val="17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3848CB" w:rsidRDefault="00B076EF" w:rsidP="00B878DF">
      <w:pPr>
        <w:pStyle w:val="Akapitzlist"/>
        <w:numPr>
          <w:ilvl w:val="0"/>
          <w:numId w:val="17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7DF45961" w14:textId="0AA2D290" w:rsidR="00B076EF" w:rsidRPr="004D629A" w:rsidRDefault="00B076EF" w:rsidP="00B878DF">
      <w:pPr>
        <w:pStyle w:val="Akapitzlist"/>
        <w:numPr>
          <w:ilvl w:val="0"/>
          <w:numId w:val="17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4D629A">
        <w:rPr>
          <w:rFonts w:ascii="Arial" w:hAnsi="Arial" w:cs="Arial"/>
          <w:sz w:val="24"/>
          <w:szCs w:val="24"/>
        </w:rPr>
        <w:t xml:space="preserve">wynikają one pośrednio ze zgłoszonych przez właściwą instytucję uwag i są zgodne z zakresem zmian określonym w regulaminie wyboru </w:t>
      </w:r>
      <w:r w:rsidR="00CF4D62" w:rsidRPr="004D629A">
        <w:rPr>
          <w:rFonts w:ascii="Arial" w:hAnsi="Arial" w:cs="Arial"/>
          <w:sz w:val="24"/>
          <w:szCs w:val="24"/>
        </w:rPr>
        <w:t>projekt</w:t>
      </w:r>
      <w:r w:rsidR="00CF4D62">
        <w:rPr>
          <w:rFonts w:ascii="Arial" w:hAnsi="Arial" w:cs="Arial"/>
          <w:sz w:val="24"/>
          <w:szCs w:val="24"/>
        </w:rPr>
        <w:t>u</w:t>
      </w:r>
      <w:r w:rsidRPr="004D629A">
        <w:rPr>
          <w:rFonts w:ascii="Arial" w:hAnsi="Arial" w:cs="Arial"/>
          <w:sz w:val="24"/>
          <w:szCs w:val="24"/>
        </w:rPr>
        <w:t>.</w:t>
      </w:r>
    </w:p>
    <w:p w14:paraId="212A1A13" w14:textId="1B73D039" w:rsidR="00B87C6B" w:rsidRDefault="005827F9" w:rsidP="00B87C6B">
      <w:pPr>
        <w:pStyle w:val="Akapitzlist"/>
        <w:numPr>
          <w:ilvl w:val="0"/>
          <w:numId w:val="2"/>
        </w:numPr>
        <w:tabs>
          <w:tab w:val="clear" w:pos="927"/>
          <w:tab w:val="num" w:pos="851"/>
        </w:tabs>
        <w:spacing w:before="120" w:after="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r w:rsidRPr="001039BF">
        <w:rPr>
          <w:rFonts w:ascii="Arial" w:hAnsi="Arial" w:cs="Arial"/>
          <w:sz w:val="24"/>
          <w:szCs w:val="24"/>
        </w:rPr>
        <w:t xml:space="preserve">Projekt otrzymuje pozytywną ocenę, jeśli </w:t>
      </w:r>
      <w:r w:rsidRPr="005827F9">
        <w:rPr>
          <w:rFonts w:ascii="Segoe UI" w:hAnsi="Segoe UI" w:cs="Segoe UI"/>
          <w:sz w:val="18"/>
          <w:szCs w:val="18"/>
        </w:rPr>
        <w:t xml:space="preserve"> </w:t>
      </w:r>
      <w:r w:rsidRPr="001039BF">
        <w:rPr>
          <w:rFonts w:ascii="Arial" w:hAnsi="Arial" w:cs="Arial"/>
          <w:sz w:val="24"/>
          <w:szCs w:val="24"/>
        </w:rPr>
        <w:t xml:space="preserve">spełnia warunki określone w ust. </w:t>
      </w:r>
      <w:r w:rsidR="006F530F">
        <w:rPr>
          <w:rFonts w:ascii="Arial" w:hAnsi="Arial" w:cs="Arial"/>
          <w:sz w:val="24"/>
          <w:szCs w:val="24"/>
        </w:rPr>
        <w:t>7</w:t>
      </w:r>
      <w:r w:rsidR="00B87C6B">
        <w:rPr>
          <w:rFonts w:ascii="Arial" w:hAnsi="Arial" w:cs="Arial"/>
          <w:sz w:val="24"/>
          <w:szCs w:val="24"/>
        </w:rPr>
        <w:t>.</w:t>
      </w:r>
    </w:p>
    <w:p w14:paraId="116A9046" w14:textId="313971FF" w:rsidR="005827F9" w:rsidRPr="00B87C6B" w:rsidRDefault="00B87C6B" w:rsidP="00B87C6B">
      <w:pPr>
        <w:pStyle w:val="Akapitzlist"/>
        <w:numPr>
          <w:ilvl w:val="0"/>
          <w:numId w:val="2"/>
        </w:numPr>
        <w:tabs>
          <w:tab w:val="clear" w:pos="927"/>
          <w:tab w:val="num" w:pos="851"/>
        </w:tabs>
        <w:spacing w:before="120" w:after="0" w:line="360" w:lineRule="auto"/>
        <w:ind w:left="425" w:hanging="357"/>
        <w:contextualSpacing w:val="0"/>
        <w:rPr>
          <w:rFonts w:ascii="Arial" w:hAnsi="Arial" w:cs="Arial"/>
          <w:sz w:val="24"/>
          <w:szCs w:val="24"/>
        </w:rPr>
      </w:pPr>
      <w:r w:rsidRPr="00B87C6B">
        <w:rPr>
          <w:rFonts w:ascii="Arial" w:hAnsi="Arial" w:cs="Arial"/>
          <w:sz w:val="24"/>
          <w:szCs w:val="24"/>
        </w:rPr>
        <w:t>W sytuacji negatywnej oceny wnioskodawca projektu, otrzymuje informację o wyniku oceny w ramach wszystkich kryteriów.</w:t>
      </w:r>
    </w:p>
    <w:p w14:paraId="5BED2935" w14:textId="77777777" w:rsidR="00812379" w:rsidRDefault="00812379" w:rsidP="00812379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35FF32D2" w14:textId="23749277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lastRenderedPageBreak/>
        <w:t xml:space="preserve">§ </w:t>
      </w:r>
      <w:r w:rsidR="00CF4D62">
        <w:rPr>
          <w:rFonts w:ascii="Arial" w:hAnsi="Arial" w:cs="Arial"/>
          <w:b/>
          <w:bCs/>
          <w:sz w:val="24"/>
          <w:szCs w:val="24"/>
        </w:rPr>
        <w:t>9</w:t>
      </w:r>
    </w:p>
    <w:p w14:paraId="4620AC05" w14:textId="37C61B53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57731AC7" w:rsidR="00C264F2" w:rsidRPr="003848CB" w:rsidRDefault="00812379" w:rsidP="00B878DF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Całkowity czas oceny wniosków o dofinansowanie </w:t>
      </w:r>
      <w:r w:rsidR="00C3220B" w:rsidRPr="00C3220B">
        <w:rPr>
          <w:rFonts w:ascii="Arial" w:hAnsi="Arial" w:cs="Arial"/>
          <w:sz w:val="24"/>
          <w:szCs w:val="24"/>
        </w:rPr>
        <w:t xml:space="preserve">nie powinien przekroczyć </w:t>
      </w:r>
      <w:r w:rsidRPr="003848CB">
        <w:rPr>
          <w:rFonts w:ascii="Arial" w:hAnsi="Arial" w:cs="Arial"/>
          <w:sz w:val="24"/>
          <w:szCs w:val="24"/>
        </w:rPr>
        <w:t>120 dni od dnia złożenia Wniosku, niemniej jednak przedmiotowa o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3848CB">
        <w:rPr>
          <w:rFonts w:ascii="Arial" w:hAnsi="Arial" w:cs="Arial"/>
          <w:sz w:val="24"/>
          <w:szCs w:val="24"/>
        </w:rPr>
        <w:t xml:space="preserve"> powinna zostać dokonana w jak najkrótszym terminie. </w:t>
      </w:r>
    </w:p>
    <w:p w14:paraId="7BE9EBFC" w14:textId="5E5C69FC" w:rsidR="00812379" w:rsidRPr="003848CB" w:rsidRDefault="00812379" w:rsidP="00B878DF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Termin </w:t>
      </w:r>
      <w:r w:rsidR="00C264F2" w:rsidRPr="003848CB">
        <w:rPr>
          <w:rFonts w:ascii="Arial" w:hAnsi="Arial" w:cs="Arial"/>
          <w:sz w:val="24"/>
          <w:szCs w:val="24"/>
        </w:rPr>
        <w:t>wskazany w ust. 1</w:t>
      </w:r>
      <w:r w:rsidRPr="003848CB">
        <w:rPr>
          <w:rFonts w:ascii="Arial" w:hAnsi="Arial" w:cs="Arial"/>
          <w:sz w:val="24"/>
          <w:szCs w:val="24"/>
        </w:rPr>
        <w:t xml:space="preserve"> w uzasadnionych przypadkach może być wydłużony przez I</w:t>
      </w:r>
      <w:r w:rsidR="00B2616A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 xml:space="preserve"> o 60 dni. Czas oczekiwania na decyzję I</w:t>
      </w:r>
      <w:r w:rsidR="00B2616A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 xml:space="preserve"> w sprawie wydłużenia terminu nie jest wliczany do całkowitego czasu trwania oceny projektu.</w:t>
      </w:r>
    </w:p>
    <w:p w14:paraId="580F1BEE" w14:textId="6C6CC9A0" w:rsidR="00812379" w:rsidRPr="003848CB" w:rsidRDefault="00812379" w:rsidP="00B878DF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3848CB">
        <w:rPr>
          <w:rFonts w:ascii="Arial" w:hAnsi="Arial" w:cs="Arial"/>
          <w:sz w:val="24"/>
          <w:szCs w:val="24"/>
        </w:rPr>
        <w:t xml:space="preserve">§ 9 </w:t>
      </w:r>
      <w:r w:rsidRPr="003848CB">
        <w:rPr>
          <w:rFonts w:ascii="Arial" w:hAnsi="Arial" w:cs="Arial"/>
          <w:sz w:val="24"/>
          <w:szCs w:val="24"/>
        </w:rPr>
        <w:t>ust. 3</w:t>
      </w:r>
      <w:r w:rsidR="00C264F2" w:rsidRPr="003848CB">
        <w:rPr>
          <w:rFonts w:ascii="Arial" w:hAnsi="Arial" w:cs="Arial"/>
          <w:sz w:val="24"/>
          <w:szCs w:val="24"/>
        </w:rPr>
        <w:t xml:space="preserve"> oraz § 10 ust. 1-2 </w:t>
      </w:r>
      <w:r w:rsidRPr="003848CB">
        <w:rPr>
          <w:rFonts w:ascii="Arial" w:hAnsi="Arial" w:cs="Arial"/>
          <w:sz w:val="24"/>
          <w:szCs w:val="24"/>
        </w:rPr>
        <w:t>nie wlicza się czasu związanego</w:t>
      </w:r>
      <w:r w:rsidR="003C496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 udzielaniem przez Wnioskodawcę wyjaśnień lub z korektami </w:t>
      </w:r>
      <w:r w:rsidR="00F7035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uzupełnieniami braków w dokumentacji oraz oczywistych omyłek we Wniosku.</w:t>
      </w:r>
    </w:p>
    <w:p w14:paraId="56AF5D30" w14:textId="432A4808" w:rsidR="00812379" w:rsidRPr="003848CB" w:rsidRDefault="00812379" w:rsidP="00B878DF">
      <w:pPr>
        <w:pStyle w:val="Akapitzlist"/>
        <w:numPr>
          <w:ilvl w:val="0"/>
          <w:numId w:val="1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3848CB">
        <w:rPr>
          <w:rFonts w:ascii="Arial" w:hAnsi="Arial" w:cs="Arial"/>
          <w:sz w:val="24"/>
          <w:szCs w:val="24"/>
        </w:rPr>
        <w:t>§ 9 ust. 3 oraz § 10 ust. 1-2</w:t>
      </w:r>
      <w:r w:rsidRPr="003848CB">
        <w:rPr>
          <w:rFonts w:ascii="Arial" w:hAnsi="Arial" w:cs="Arial"/>
          <w:sz w:val="24"/>
          <w:szCs w:val="24"/>
        </w:rPr>
        <w:t>.</w:t>
      </w:r>
    </w:p>
    <w:p w14:paraId="6DAF0B72" w14:textId="2BA7A3D3" w:rsidR="00C264F2" w:rsidRDefault="00C264F2" w:rsidP="00B878DF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F7035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celu ostatecznej oceny danego kryterium, ocena projektu, za zgodą IZ, może zostać wstrzymana na czas nie dłuższy niż 120 dni.</w:t>
      </w:r>
      <w:r w:rsidR="003A5C67">
        <w:rPr>
          <w:rFonts w:ascii="Arial" w:hAnsi="Arial" w:cs="Arial"/>
          <w:sz w:val="24"/>
          <w:szCs w:val="24"/>
        </w:rPr>
        <w:t xml:space="preserve"> W szczególnie uzasadnionych przypadkach termin ten może zostać wydłużony za zgodą IZ.</w:t>
      </w:r>
    </w:p>
    <w:p w14:paraId="0FED73FE" w14:textId="77777777" w:rsidR="00435198" w:rsidRPr="003848CB" w:rsidRDefault="00435198" w:rsidP="00435198">
      <w:pPr>
        <w:pStyle w:val="Akapitzlist"/>
        <w:spacing w:before="120" w:after="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2512AF21" w14:textId="4A23A2E4" w:rsidR="004E0152" w:rsidRPr="003848CB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CF4D62">
        <w:rPr>
          <w:rFonts w:ascii="Arial" w:hAnsi="Arial" w:cs="Arial"/>
          <w:b/>
          <w:bCs/>
          <w:sz w:val="24"/>
          <w:szCs w:val="24"/>
        </w:rPr>
        <w:t>0</w:t>
      </w:r>
    </w:p>
    <w:p w14:paraId="2188E402" w14:textId="7D48A2B3" w:rsidR="00957081" w:rsidRPr="003848CB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Rozstrzygnięcie w zakresie wyboru projekt</w:t>
      </w:r>
      <w:r w:rsidR="003A5C67">
        <w:rPr>
          <w:rFonts w:ascii="Arial" w:hAnsi="Arial" w:cs="Arial"/>
          <w:b/>
          <w:bCs/>
          <w:sz w:val="24"/>
          <w:szCs w:val="24"/>
        </w:rPr>
        <w:t>u</w:t>
      </w:r>
      <w:r w:rsidRPr="003848CB">
        <w:rPr>
          <w:rFonts w:ascii="Arial" w:hAnsi="Arial" w:cs="Arial"/>
          <w:b/>
          <w:bCs/>
          <w:sz w:val="24"/>
          <w:szCs w:val="24"/>
        </w:rPr>
        <w:t xml:space="preserve"> do dofinansowania</w:t>
      </w:r>
    </w:p>
    <w:p w14:paraId="6DF7B599" w14:textId="4C2285B6" w:rsidR="00957081" w:rsidRPr="003848CB" w:rsidRDefault="009F6A47" w:rsidP="00B878DF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 zakończeniu oceny projekt</w:t>
      </w:r>
      <w:r w:rsidR="003A5C67">
        <w:rPr>
          <w:rFonts w:ascii="Arial" w:hAnsi="Arial" w:cs="Arial"/>
          <w:sz w:val="24"/>
          <w:szCs w:val="24"/>
        </w:rPr>
        <w:t>u</w:t>
      </w:r>
      <w:r w:rsidR="00957081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KOP sporządza protokół zawierający informacje </w:t>
      </w:r>
      <w:r w:rsidR="00F7035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o przebiegu i wynikach oceny. KOP przedstawia </w:t>
      </w:r>
      <w:r w:rsidR="00957081" w:rsidRPr="003848CB">
        <w:rPr>
          <w:rFonts w:ascii="Arial" w:hAnsi="Arial" w:cs="Arial"/>
          <w:sz w:val="24"/>
          <w:szCs w:val="24"/>
        </w:rPr>
        <w:t xml:space="preserve">IP </w:t>
      </w:r>
      <w:r w:rsidRPr="003848CB">
        <w:rPr>
          <w:rFonts w:ascii="Arial" w:hAnsi="Arial" w:cs="Arial"/>
          <w:sz w:val="24"/>
          <w:szCs w:val="24"/>
        </w:rPr>
        <w:t>wyniki oceny projekt</w:t>
      </w:r>
      <w:r w:rsidR="003A5C67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do zatwierdzenia. </w:t>
      </w:r>
    </w:p>
    <w:p w14:paraId="265A94C4" w14:textId="77777777" w:rsidR="00957081" w:rsidRPr="003848CB" w:rsidRDefault="00957081" w:rsidP="00B878DF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lastRenderedPageBreak/>
        <w:t xml:space="preserve">Zatwierdzenie wyniku oceny, niestanowiącego oceny negatywnej oznacza wybór projektu do dofinansowania. </w:t>
      </w:r>
    </w:p>
    <w:p w14:paraId="31A3BB7E" w14:textId="72545969" w:rsidR="00957081" w:rsidRPr="003848CB" w:rsidRDefault="00957081" w:rsidP="00B878DF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</w:t>
      </w:r>
    </w:p>
    <w:p w14:paraId="26B131B3" w14:textId="5C3795BF" w:rsidR="00957081" w:rsidRPr="003848CB" w:rsidRDefault="00957081" w:rsidP="00B878DF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</w:t>
      </w:r>
      <w:r w:rsidR="00F70356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3848CB" w:rsidRDefault="002059F7" w:rsidP="00B878DF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542CDF7E" w:rsidR="002059F7" w:rsidRPr="003848CB" w:rsidRDefault="002059F7" w:rsidP="00B878DF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3848CB">
        <w:rPr>
          <w:rFonts w:ascii="Arial" w:hAnsi="Arial" w:cs="Arial"/>
          <w:sz w:val="24"/>
          <w:szCs w:val="24"/>
        </w:rPr>
        <w:t xml:space="preserve">, </w:t>
      </w:r>
      <w:r w:rsidR="00D832FC">
        <w:rPr>
          <w:rFonts w:ascii="Arial" w:hAnsi="Arial" w:cs="Arial"/>
          <w:sz w:val="24"/>
          <w:szCs w:val="24"/>
        </w:rPr>
        <w:br/>
      </w:r>
      <w:r w:rsidR="006E1D82" w:rsidRPr="003848CB">
        <w:rPr>
          <w:rFonts w:ascii="Arial" w:hAnsi="Arial" w:cs="Arial"/>
          <w:sz w:val="24"/>
          <w:szCs w:val="24"/>
        </w:rPr>
        <w:t xml:space="preserve">o którym mowa w </w:t>
      </w:r>
      <w:r w:rsidR="00F70356">
        <w:rPr>
          <w:rFonts w:ascii="Arial" w:hAnsi="Arial" w:cs="Arial"/>
          <w:sz w:val="24"/>
          <w:szCs w:val="24"/>
        </w:rPr>
        <w:t>iż</w:t>
      </w:r>
      <w:r w:rsidR="006E1D82" w:rsidRPr="003848CB">
        <w:rPr>
          <w:rFonts w:ascii="Arial" w:hAnsi="Arial" w:cs="Arial"/>
          <w:sz w:val="24"/>
          <w:szCs w:val="24"/>
        </w:rPr>
        <w:t xml:space="preserve">. 46 lit. b rozporządzenia ogólnego, </w:t>
      </w:r>
      <w:r w:rsidRPr="003848CB">
        <w:rPr>
          <w:rFonts w:ascii="Arial" w:hAnsi="Arial" w:cs="Arial"/>
          <w:sz w:val="24"/>
          <w:szCs w:val="24"/>
        </w:rPr>
        <w:t>informację o projek</w:t>
      </w:r>
      <w:r w:rsidR="003A5C67">
        <w:rPr>
          <w:rFonts w:ascii="Arial" w:hAnsi="Arial" w:cs="Arial"/>
          <w:sz w:val="24"/>
          <w:szCs w:val="24"/>
        </w:rPr>
        <w:t>cie</w:t>
      </w:r>
      <w:r w:rsidRPr="003848CB">
        <w:rPr>
          <w:rFonts w:ascii="Arial" w:hAnsi="Arial" w:cs="Arial"/>
          <w:sz w:val="24"/>
          <w:szCs w:val="24"/>
        </w:rPr>
        <w:t xml:space="preserve"> wybrany</w:t>
      </w:r>
      <w:r w:rsidR="0047124F">
        <w:rPr>
          <w:rFonts w:ascii="Arial" w:hAnsi="Arial" w:cs="Arial"/>
          <w:sz w:val="24"/>
          <w:szCs w:val="24"/>
        </w:rPr>
        <w:t>m</w:t>
      </w:r>
      <w:r w:rsidRPr="003848CB">
        <w:rPr>
          <w:rFonts w:ascii="Arial" w:hAnsi="Arial" w:cs="Arial"/>
          <w:sz w:val="24"/>
          <w:szCs w:val="24"/>
        </w:rPr>
        <w:t xml:space="preserve"> do dofinansowania </w:t>
      </w:r>
      <w:r w:rsidR="003A5C67">
        <w:rPr>
          <w:rFonts w:ascii="Arial" w:hAnsi="Arial" w:cs="Arial"/>
          <w:sz w:val="24"/>
          <w:szCs w:val="24"/>
        </w:rPr>
        <w:t xml:space="preserve">albo projekcie, który otrzymał ocenę negatywną (o ile taki przypadek wystąpi w naborze). </w:t>
      </w:r>
    </w:p>
    <w:p w14:paraId="02C49E5B" w14:textId="7A7C10B8" w:rsidR="006E1D82" w:rsidRPr="003848CB" w:rsidRDefault="006E1D82" w:rsidP="00B878DF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Informacja zawiera co najmniej: tytuł projektu, nazwę podmiotu będącego jego wnioskodawcą oraz uzyskany wynik oceny. W przypadku projekt</w:t>
      </w:r>
      <w:r w:rsidR="003A5C67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wybran</w:t>
      </w:r>
      <w:r w:rsidR="003A5C67">
        <w:rPr>
          <w:rFonts w:ascii="Arial" w:hAnsi="Arial" w:cs="Arial"/>
          <w:sz w:val="24"/>
          <w:szCs w:val="24"/>
        </w:rPr>
        <w:t>ego</w:t>
      </w:r>
      <w:r w:rsidRPr="003848CB">
        <w:rPr>
          <w:rFonts w:ascii="Arial" w:hAnsi="Arial" w:cs="Arial"/>
          <w:sz w:val="24"/>
          <w:szCs w:val="24"/>
        </w:rPr>
        <w:t xml:space="preserve"> do dofinansowania informacja zawiera również kwotę przyznanego dofinansowania wynikającą z wyboru projektu do dofinansowania. </w:t>
      </w:r>
    </w:p>
    <w:p w14:paraId="59C9DA9E" w14:textId="5ECE90DA" w:rsidR="006E1D82" w:rsidRPr="003848CB" w:rsidRDefault="006E1D82" w:rsidP="00B878DF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1F4612E8" w:rsidR="00F25237" w:rsidRPr="003848CB" w:rsidRDefault="002B5ADB" w:rsidP="00B878DF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IP upublicznia </w:t>
      </w:r>
      <w:r w:rsidR="00BC4DE4" w:rsidRPr="004D629A">
        <w:rPr>
          <w:rFonts w:ascii="Arial" w:hAnsi="Arial" w:cs="Arial"/>
          <w:sz w:val="24"/>
          <w:szCs w:val="24"/>
        </w:rPr>
        <w:t>wyniki postępowania</w:t>
      </w:r>
      <w:r w:rsidR="00BC4DE4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na swojej stronie internetowej oraz na portalu </w:t>
      </w:r>
      <w:r w:rsidR="00D832FC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o którym mowa</w:t>
      </w:r>
      <w:r w:rsidR="00F5573C">
        <w:rPr>
          <w:rFonts w:ascii="Arial" w:hAnsi="Arial" w:cs="Arial"/>
          <w:sz w:val="24"/>
          <w:szCs w:val="24"/>
        </w:rPr>
        <w:t xml:space="preserve"> w</w:t>
      </w:r>
      <w:r w:rsidRPr="003848CB">
        <w:rPr>
          <w:rFonts w:ascii="Arial" w:hAnsi="Arial" w:cs="Arial"/>
          <w:sz w:val="24"/>
          <w:szCs w:val="24"/>
        </w:rPr>
        <w:t>art. 46 lit. b rozporządzenia ogólnego, również kolejne wersje informacji, w przypadku jej zmiany.</w:t>
      </w:r>
    </w:p>
    <w:p w14:paraId="369B8677" w14:textId="16631783" w:rsidR="00191D0D" w:rsidRPr="004D629A" w:rsidRDefault="002B5ADB" w:rsidP="00B878DF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Opublikowanie informacji w odniesieniu do projekt</w:t>
      </w:r>
      <w:r w:rsidR="003A5C67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objętych postępowaniem </w:t>
      </w:r>
      <w:r w:rsidR="00D832FC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zakresie wyboru projekt</w:t>
      </w:r>
      <w:r w:rsidR="003A5C67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, w sytuacji w której nie prowadzi się już </w:t>
      </w:r>
      <w:r w:rsidRPr="004D629A">
        <w:rPr>
          <w:rFonts w:ascii="Arial" w:hAnsi="Arial" w:cs="Arial"/>
          <w:sz w:val="24"/>
          <w:szCs w:val="24"/>
        </w:rPr>
        <w:t>naboru, oznacza zakończenie tego postępowania.</w:t>
      </w:r>
      <w:r w:rsidR="00191D0D" w:rsidRPr="004D629A">
        <w:rPr>
          <w:rFonts w:ascii="Arial" w:hAnsi="Arial" w:cs="Arial"/>
          <w:sz w:val="24"/>
          <w:szCs w:val="24"/>
        </w:rPr>
        <w:t xml:space="preserve"> </w:t>
      </w:r>
    </w:p>
    <w:bookmarkEnd w:id="14"/>
    <w:p w14:paraId="1505CC78" w14:textId="1A292BF1" w:rsidR="00382581" w:rsidRPr="003848CB" w:rsidRDefault="00382581" w:rsidP="003848CB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051B5C11" w14:textId="500610B5" w:rsidR="0084428C" w:rsidRPr="003848CB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CF4D62">
        <w:rPr>
          <w:rFonts w:ascii="Arial" w:hAnsi="Arial" w:cs="Arial"/>
          <w:b/>
          <w:bCs/>
          <w:sz w:val="24"/>
          <w:szCs w:val="24"/>
        </w:rPr>
        <w:t>1</w:t>
      </w:r>
    </w:p>
    <w:p w14:paraId="7618FFC0" w14:textId="235E69C8" w:rsidR="00B30E1C" w:rsidRPr="003848CB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lastRenderedPageBreak/>
        <w:t>Podpisanie umowy o finansowani</w:t>
      </w:r>
      <w:r w:rsidR="00C3220B">
        <w:rPr>
          <w:rFonts w:ascii="Arial" w:hAnsi="Arial" w:cs="Arial"/>
          <w:b/>
          <w:sz w:val="24"/>
          <w:szCs w:val="24"/>
        </w:rPr>
        <w:t>u projektu</w:t>
      </w:r>
    </w:p>
    <w:p w14:paraId="596B9B20" w14:textId="21D93355" w:rsidR="00F95A98" w:rsidRPr="003848CB" w:rsidRDefault="00C3220B" w:rsidP="00A9771B">
      <w:pPr>
        <w:autoSpaceDE w:val="0"/>
        <w:autoSpaceDN w:val="0"/>
        <w:adjustRightInd w:val="0"/>
        <w:spacing w:before="120" w:after="0" w:line="360" w:lineRule="auto"/>
        <w:ind w:left="360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16881" w:rsidRPr="003848CB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>rojektu stanowi umowa o finansowani</w:t>
      </w:r>
      <w:r>
        <w:rPr>
          <w:rFonts w:ascii="Arial" w:hAnsi="Arial" w:cs="Arial"/>
          <w:sz w:val="24"/>
          <w:szCs w:val="24"/>
        </w:rPr>
        <w:t>u</w:t>
      </w:r>
      <w:r w:rsidR="00C0279B" w:rsidRPr="003848CB">
        <w:rPr>
          <w:rFonts w:ascii="Arial" w:hAnsi="Arial" w:cs="Arial"/>
          <w:sz w:val="24"/>
          <w:szCs w:val="24"/>
        </w:rPr>
        <w:t xml:space="preserve"> </w:t>
      </w:r>
      <w:r w:rsidR="008A66F3" w:rsidRPr="003848CB">
        <w:rPr>
          <w:rFonts w:ascii="Arial" w:hAnsi="Arial" w:cs="Arial"/>
          <w:sz w:val="24"/>
          <w:szCs w:val="24"/>
        </w:rPr>
        <w:t>p</w:t>
      </w:r>
      <w:r w:rsidR="00C0279B" w:rsidRPr="003848CB">
        <w:rPr>
          <w:rFonts w:ascii="Arial" w:hAnsi="Arial" w:cs="Arial"/>
          <w:sz w:val="24"/>
          <w:szCs w:val="24"/>
        </w:rPr>
        <w:t>rojektu</w:t>
      </w:r>
      <w:r w:rsidR="00A16881" w:rsidRPr="003848CB">
        <w:rPr>
          <w:rFonts w:ascii="Arial" w:hAnsi="Arial" w:cs="Arial"/>
          <w:sz w:val="24"/>
          <w:szCs w:val="24"/>
        </w:rPr>
        <w:t xml:space="preserve">. </w:t>
      </w:r>
    </w:p>
    <w:p w14:paraId="246561D9" w14:textId="75D71BBB" w:rsidR="0090512D" w:rsidRPr="003848CB" w:rsidRDefault="0090512D" w:rsidP="00B878DF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C3220B">
        <w:rPr>
          <w:rFonts w:ascii="Arial" w:eastAsia="Times New Roman" w:hAnsi="Arial" w:cs="Arial"/>
          <w:iCs/>
          <w:sz w:val="24"/>
          <w:szCs w:val="24"/>
          <w:lang w:eastAsia="pl-PL"/>
        </w:rPr>
        <w:t>u projektu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podpisywana jest po zakończeniu oceny projektu</w:t>
      </w:r>
      <w:r w:rsidR="00C3220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="00A9771B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i zatwierdzeniu jej wyniku, nie później niż 60 dni od poinformowania wnioskodawcy przez właściwą instytucję o jej pozytywnym wyniku.</w:t>
      </w:r>
    </w:p>
    <w:p w14:paraId="08F02565" w14:textId="2839C7C9" w:rsidR="00B30E1C" w:rsidRDefault="00B30E1C" w:rsidP="00B878DF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przypadku, w którym wnioskodawca, z przyczyn leżących po jego stronie, nie podpisze umowy o finansowani</w:t>
      </w:r>
      <w:r w:rsidR="00C3220B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ciągu 60 dni od dnia otrzymania informacji, projekt nie uzyskuje dofinansowania.</w:t>
      </w:r>
    </w:p>
    <w:p w14:paraId="1DAFF044" w14:textId="77777777" w:rsidR="003A5C67" w:rsidRPr="003848CB" w:rsidRDefault="003A5C67" w:rsidP="00B878DF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01A11754" w14:textId="0F9A6F57" w:rsidR="003A5C67" w:rsidRPr="003848CB" w:rsidRDefault="003A5C67" w:rsidP="00B878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skrócony do 30 dni na wniosek instytucji nadrzędne</w:t>
      </w:r>
      <w:r w:rsidR="004E096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j 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lub IZ, albo</w:t>
      </w:r>
    </w:p>
    <w:p w14:paraId="1C08B4F4" w14:textId="77777777" w:rsidR="003A5C67" w:rsidRPr="003848CB" w:rsidRDefault="003A5C67" w:rsidP="00B878D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1512BA67" w14:textId="32AE1913" w:rsidR="003A5C67" w:rsidRPr="003848CB" w:rsidRDefault="003A5C67" w:rsidP="00B878D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 gdy zgoda na wydłużenie terminu udzielana jest przez IP, informacja </w:t>
      </w:r>
      <w:r w:rsidR="00D832FC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o tym fakcie wraz z uzasadnieniem przekazywana </w:t>
      </w:r>
      <w:r w:rsidR="004E0966">
        <w:rPr>
          <w:rFonts w:ascii="Arial" w:eastAsia="Times New Roman" w:hAnsi="Arial" w:cs="Arial"/>
          <w:iCs/>
          <w:sz w:val="24"/>
          <w:szCs w:val="24"/>
          <w:lang w:eastAsia="pl-PL"/>
        </w:rPr>
        <w:t>je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st do IZ.</w:t>
      </w:r>
    </w:p>
    <w:p w14:paraId="3BDCBC97" w14:textId="3C0B513E" w:rsidR="003A5C67" w:rsidRPr="003A5C67" w:rsidRDefault="003A5C67" w:rsidP="00B878D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finansowani</w:t>
      </w:r>
      <w:r w:rsidR="00F01C9C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może, decyzją IZ, zostać wydłużony ponad ujęte w nim obecnie łącznie 150 dni </w:t>
      </w:r>
      <w:r w:rsidR="00F70356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584FD429" w:rsidR="00865CF3" w:rsidRPr="003848CB" w:rsidRDefault="00865CF3" w:rsidP="00B878D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Wnioskodawca może być wezwany, przed zawarciem umowy o finansowani</w:t>
      </w:r>
      <w:r w:rsidR="006E4835">
        <w:rPr>
          <w:rFonts w:ascii="Arial" w:eastAsia="Times New Roman" w:hAnsi="Arial" w:cs="Arial"/>
          <w:iCs/>
          <w:sz w:val="24"/>
          <w:szCs w:val="24"/>
          <w:lang w:eastAsia="pl-PL"/>
        </w:rPr>
        <w:t>u projektu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do podjęcia dodatkowych czynności, w tym do złożenia IP dokumentacji potwierdzającej oświadczenia złożone na etapie oceny wniosku o dofinansowanie. </w:t>
      </w:r>
      <w:r w:rsidR="00A9771B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 niedostarczenia lub niezgodności dokumentów ze złożonymi oświadczeniami, nie dochodzi do podpisania umowy o finansowani</w:t>
      </w:r>
      <w:r w:rsidR="006E4835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.</w:t>
      </w:r>
    </w:p>
    <w:p w14:paraId="403C5CCD" w14:textId="38ED515F" w:rsidR="006746FB" w:rsidRPr="003848CB" w:rsidRDefault="006746FB" w:rsidP="00B878D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IP nie zawiera również z wnioskodawcą umowy o finansowani</w:t>
      </w:r>
      <w:r w:rsidR="006E4835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 </w:t>
      </w:r>
      <w:r w:rsidR="00D832FC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3 – 4 ustawy wdrożeniowej.</w:t>
      </w:r>
    </w:p>
    <w:p w14:paraId="132EF71D" w14:textId="4ED58B30" w:rsidR="00AC0C7D" w:rsidRPr="003848CB" w:rsidRDefault="006746FB" w:rsidP="00B878DF">
      <w:pPr>
        <w:pStyle w:val="Akapitzlist"/>
        <w:numPr>
          <w:ilvl w:val="0"/>
          <w:numId w:val="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 przypadkach określonych w art. 61 ust. 7</w:t>
      </w:r>
      <w:r w:rsidR="003A5C6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ustawy wdrożeniowej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, IP powiadamia wnioskodawcę o przyczynach braku możliwości zawarcia umowy o finansowani</w:t>
      </w:r>
      <w:r w:rsidR="006E4835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projektu.</w:t>
      </w:r>
    </w:p>
    <w:p w14:paraId="075C48CC" w14:textId="2C45033C" w:rsidR="00865CF3" w:rsidRPr="003848CB" w:rsidRDefault="00A16881" w:rsidP="00B878DF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Umowa o finansowani</w:t>
      </w:r>
      <w:r w:rsidR="001368C3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podpisywana jest w trzech</w:t>
      </w:r>
      <w:r w:rsidR="00996F35" w:rsidRPr="003848CB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5"/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umowa jest 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210BC468" w:rsidR="00E87A22" w:rsidRPr="003848CB" w:rsidRDefault="00E87A22" w:rsidP="00B878DF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1368C3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projektu, może być również zawarta w postaci elektronicznej, opatrzonej kwalifikowanym podpisem elektronicznym osób umocowanych do reprezentowania stron umowy.</w:t>
      </w:r>
    </w:p>
    <w:p w14:paraId="0B073D90" w14:textId="0A376432" w:rsidR="00586C0E" w:rsidRPr="00E80217" w:rsidRDefault="00E326C2" w:rsidP="00B878DF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Zawarta umowa o finansowani</w:t>
      </w:r>
      <w:r w:rsidR="00C3220B">
        <w:rPr>
          <w:rFonts w:ascii="Arial" w:eastAsia="Times New Roman" w:hAnsi="Arial" w:cs="Arial"/>
          <w:sz w:val="24"/>
          <w:szCs w:val="24"/>
          <w:lang w:eastAsia="pl-PL"/>
        </w:rPr>
        <w:t>u projektu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podlega rejestracji przez IP w systemie CST2021</w:t>
      </w:r>
      <w:r w:rsidRPr="00E8021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376D1B85" w14:textId="77777777" w:rsidR="00A9771B" w:rsidRDefault="00A9771B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6DA0B9" w14:textId="098B1339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CF4D62">
        <w:rPr>
          <w:rFonts w:ascii="Arial" w:hAnsi="Arial" w:cs="Arial"/>
          <w:b/>
          <w:bCs/>
          <w:sz w:val="24"/>
          <w:szCs w:val="24"/>
        </w:rPr>
        <w:t>2</w:t>
      </w:r>
    </w:p>
    <w:p w14:paraId="35BB821E" w14:textId="77777777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44F6625E" w:rsidR="00676B4E" w:rsidRPr="003848CB" w:rsidRDefault="00A16881" w:rsidP="00B878DF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</w:t>
      </w:r>
      <w:r w:rsidR="00D832FC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o finansowani</w:t>
      </w:r>
      <w:r w:rsidR="00C3220B">
        <w:rPr>
          <w:rFonts w:ascii="Arial" w:eastAsia="Times New Roman" w:hAnsi="Arial" w:cs="Arial"/>
          <w:sz w:val="24"/>
          <w:szCs w:val="24"/>
          <w:lang w:eastAsia="pl-PL"/>
        </w:rPr>
        <w:t>u proj</w:t>
      </w:r>
      <w:r w:rsidR="00C10D37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C3220B">
        <w:rPr>
          <w:rFonts w:ascii="Arial" w:eastAsia="Times New Roman" w:hAnsi="Arial" w:cs="Arial"/>
          <w:sz w:val="24"/>
          <w:szCs w:val="24"/>
          <w:lang w:eastAsia="pl-PL"/>
        </w:rPr>
        <w:t>ktu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1BBE2B2" w14:textId="6FF1FC40" w:rsidR="00E8777F" w:rsidRPr="003848CB" w:rsidRDefault="00B70882" w:rsidP="00B878DF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6C2BF233" w:rsidR="00676B4E" w:rsidRPr="003848CB" w:rsidRDefault="00B70882" w:rsidP="00B878DF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D832F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414F4CC0" w:rsidR="00A04843" w:rsidRPr="003848CB" w:rsidRDefault="00A16881" w:rsidP="00B878DF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</w:t>
      </w:r>
      <w:r w:rsidR="00D832FC">
        <w:rPr>
          <w:rFonts w:ascii="Arial" w:eastAsia="Times New Roman" w:hAnsi="Arial" w:cs="Arial"/>
          <w:sz w:val="24"/>
          <w:szCs w:val="24"/>
          <w:lang w:eastAsia="pl-PL"/>
        </w:rPr>
        <w:t>art.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, zgodnie z obowiązującymi wytycznymi, których treść dostępna jest na stronie internetowej </w:t>
      </w:r>
      <w:hyperlink r:id="rId16" w:history="1">
        <w:r w:rsidR="00A04843" w:rsidRPr="003848CB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2022AD09" w:rsidR="009A761D" w:rsidRPr="003848CB" w:rsidRDefault="00A16881" w:rsidP="00B878DF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Do czasu </w:t>
      </w:r>
      <w:r w:rsidR="00C867EC" w:rsidRPr="003848CB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3848CB">
        <w:rPr>
          <w:rFonts w:ascii="Arial" w:hAnsi="Arial" w:cs="Arial"/>
          <w:sz w:val="24"/>
          <w:szCs w:val="24"/>
        </w:rPr>
        <w:t xml:space="preserve">zmieniać </w:t>
      </w:r>
      <w:r w:rsidR="00326B16" w:rsidRPr="003848CB">
        <w:rPr>
          <w:rFonts w:ascii="Arial" w:hAnsi="Arial" w:cs="Arial"/>
          <w:i/>
          <w:sz w:val="24"/>
          <w:szCs w:val="24"/>
        </w:rPr>
        <w:t>Regulaminu</w:t>
      </w:r>
      <w:r w:rsidR="00326B16" w:rsidRPr="003848CB">
        <w:rPr>
          <w:rFonts w:ascii="Arial" w:hAnsi="Arial" w:cs="Arial"/>
          <w:sz w:val="24"/>
          <w:szCs w:val="24"/>
        </w:rPr>
        <w:t xml:space="preserve"> w sposób skutkujący nierównym traktowaniem Wnioskodawc</w:t>
      </w:r>
      <w:r w:rsidR="00FE3ADB">
        <w:rPr>
          <w:rFonts w:ascii="Arial" w:hAnsi="Arial" w:cs="Arial"/>
          <w:sz w:val="24"/>
          <w:szCs w:val="24"/>
        </w:rPr>
        <w:t>y</w:t>
      </w:r>
      <w:r w:rsidR="00326B16" w:rsidRPr="003848CB">
        <w:rPr>
          <w:rFonts w:ascii="Arial" w:hAnsi="Arial" w:cs="Arial"/>
          <w:sz w:val="24"/>
          <w:szCs w:val="24"/>
        </w:rPr>
        <w:t xml:space="preserve">. Powyższego nie stosuje się, jeżeli konieczność dokonania zmiany wynika z </w:t>
      </w:r>
      <w:r w:rsidR="0031350E" w:rsidRPr="003848CB">
        <w:rPr>
          <w:rFonts w:ascii="Arial" w:hAnsi="Arial" w:cs="Arial"/>
          <w:sz w:val="24"/>
          <w:szCs w:val="24"/>
        </w:rPr>
        <w:t>odrębnych przepisów.</w:t>
      </w:r>
    </w:p>
    <w:p w14:paraId="19A250A9" w14:textId="1C7F0961" w:rsidR="00F708AD" w:rsidRPr="003848CB" w:rsidRDefault="00B15F64" w:rsidP="00B878DF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IP może zmieniać Regulamin w zakresie określonym </w:t>
      </w:r>
      <w:r w:rsidR="004E0966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D832FC">
        <w:rPr>
          <w:rFonts w:ascii="Arial" w:eastAsia="Times New Roman" w:hAnsi="Arial" w:cs="Arial"/>
          <w:sz w:val="24"/>
          <w:szCs w:val="24"/>
          <w:lang w:eastAsia="pl-PL"/>
        </w:rPr>
        <w:t>rt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. 51 ust. 3 – 6 ustawy wdrożeniowej.</w:t>
      </w:r>
    </w:p>
    <w:p w14:paraId="234A0B82" w14:textId="574EC2F2" w:rsidR="0088568C" w:rsidRPr="003848CB" w:rsidRDefault="00A16881" w:rsidP="00B878DF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Zmiany</w:t>
      </w:r>
      <w:r w:rsidR="0064575F" w:rsidRPr="003848CB">
        <w:rPr>
          <w:rFonts w:ascii="Arial" w:hAnsi="Arial" w:cs="Arial"/>
          <w:sz w:val="24"/>
          <w:szCs w:val="24"/>
        </w:rPr>
        <w:t xml:space="preserve"> w niniejszym </w:t>
      </w:r>
      <w:r w:rsidR="002D2C6B" w:rsidRPr="003848CB">
        <w:rPr>
          <w:rFonts w:ascii="Arial" w:hAnsi="Arial" w:cs="Arial"/>
          <w:i/>
          <w:sz w:val="24"/>
          <w:szCs w:val="24"/>
        </w:rPr>
        <w:t>Regulaminie</w:t>
      </w:r>
      <w:r w:rsidR="0064575F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w szczególności w zakresie rodzaju projekt</w:t>
      </w:r>
      <w:r w:rsidR="00FE3ADB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podlegając</w:t>
      </w:r>
      <w:r w:rsidR="00FE3ADB">
        <w:rPr>
          <w:rFonts w:ascii="Arial" w:hAnsi="Arial" w:cs="Arial"/>
          <w:sz w:val="24"/>
          <w:szCs w:val="24"/>
        </w:rPr>
        <w:t>ego</w:t>
      </w:r>
      <w:r w:rsidRPr="003848CB">
        <w:rPr>
          <w:rFonts w:ascii="Arial" w:hAnsi="Arial" w:cs="Arial"/>
          <w:sz w:val="24"/>
          <w:szCs w:val="24"/>
        </w:rPr>
        <w:t xml:space="preserve"> dofinansowaniu, kry</w:t>
      </w:r>
      <w:r w:rsidR="00691E12" w:rsidRPr="003848CB">
        <w:rPr>
          <w:rFonts w:ascii="Arial" w:hAnsi="Arial" w:cs="Arial"/>
          <w:sz w:val="24"/>
          <w:szCs w:val="24"/>
        </w:rPr>
        <w:t>teriów wyboru projektów, wzoru W</w:t>
      </w:r>
      <w:r w:rsidRPr="003848CB">
        <w:rPr>
          <w:rFonts w:ascii="Arial" w:hAnsi="Arial" w:cs="Arial"/>
          <w:sz w:val="24"/>
          <w:szCs w:val="24"/>
        </w:rPr>
        <w:t>niosku</w:t>
      </w:r>
      <w:r w:rsidR="004030E5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i</w:t>
      </w:r>
      <w:r w:rsidR="00957E27" w:rsidRPr="003848CB">
        <w:rPr>
          <w:rFonts w:ascii="Arial" w:hAnsi="Arial" w:cs="Arial"/>
          <w:sz w:val="24"/>
          <w:szCs w:val="24"/>
        </w:rPr>
        <w:t> </w:t>
      </w:r>
      <w:r w:rsidRPr="003848CB">
        <w:rPr>
          <w:rFonts w:ascii="Arial" w:hAnsi="Arial" w:cs="Arial"/>
          <w:sz w:val="24"/>
          <w:szCs w:val="24"/>
        </w:rPr>
        <w:t xml:space="preserve">sposobu składania </w:t>
      </w:r>
      <w:r w:rsidR="00691E12" w:rsidRPr="003848CB">
        <w:rPr>
          <w:rFonts w:ascii="Arial" w:hAnsi="Arial" w:cs="Arial"/>
          <w:sz w:val="24"/>
          <w:szCs w:val="24"/>
        </w:rPr>
        <w:t>W</w:t>
      </w:r>
      <w:r w:rsidRPr="003848CB">
        <w:rPr>
          <w:rFonts w:ascii="Arial" w:hAnsi="Arial" w:cs="Arial"/>
          <w:sz w:val="24"/>
          <w:szCs w:val="24"/>
        </w:rPr>
        <w:t>niosków</w:t>
      </w:r>
      <w:r w:rsidR="009F4686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3848CB">
        <w:rPr>
          <w:rFonts w:ascii="Arial" w:hAnsi="Arial" w:cs="Arial"/>
          <w:i/>
          <w:sz w:val="24"/>
          <w:szCs w:val="24"/>
        </w:rPr>
        <w:t>Regulaminu</w:t>
      </w:r>
      <w:r w:rsidR="0006256E" w:rsidRPr="003848CB">
        <w:rPr>
          <w:rFonts w:ascii="Arial" w:hAnsi="Arial" w:cs="Arial"/>
          <w:sz w:val="24"/>
          <w:szCs w:val="24"/>
        </w:rPr>
        <w:t>.</w:t>
      </w:r>
    </w:p>
    <w:p w14:paraId="6ED8B6F1" w14:textId="6FC57E6D" w:rsidR="0088568C" w:rsidRPr="003848CB" w:rsidRDefault="0088568C" w:rsidP="00B878DF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Zgodn</w:t>
      </w:r>
      <w:r w:rsidR="004E0966">
        <w:rPr>
          <w:rFonts w:ascii="Arial" w:hAnsi="Arial" w:cs="Arial"/>
          <w:sz w:val="24"/>
          <w:szCs w:val="24"/>
        </w:rPr>
        <w:t xml:space="preserve">ie </w:t>
      </w:r>
      <w:r w:rsidRPr="003848CB">
        <w:rPr>
          <w:rFonts w:ascii="Arial" w:hAnsi="Arial" w:cs="Arial"/>
          <w:sz w:val="24"/>
          <w:szCs w:val="24"/>
        </w:rPr>
        <w:t xml:space="preserve">z art. 48 ust.1 ustawy wdrożeniowej dokumenty i informacje przedstawiane przez wnioskodawcę nie podlegają udostępnieniu przez właściwą instytucję w trybie przepisów ustawy z dnia 6 września 2001 r. o dostępie do informacji publicznej </w:t>
      </w:r>
      <w:r w:rsidR="00A9771B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(Dz. U. z 2022 r. poz.  902, </w:t>
      </w:r>
      <w:proofErr w:type="spellStart"/>
      <w:r w:rsidRPr="003848CB">
        <w:rPr>
          <w:rFonts w:ascii="Arial" w:hAnsi="Arial" w:cs="Arial"/>
          <w:sz w:val="24"/>
          <w:szCs w:val="24"/>
        </w:rPr>
        <w:t>t.j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., </w:t>
      </w:r>
      <w:r w:rsidR="00D832FC" w:rsidRPr="003848CB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 oraz ustawy z dnia 3 października 2008 r. </w:t>
      </w:r>
      <w:r w:rsidR="00F7035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o udostępnianiu informacji o środowisku i jego ochronie, udziale społeczeństwa </w:t>
      </w:r>
      <w:r w:rsidR="00F7035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ochronie środowiska oraz o ocenach oddziaływania na środowisko (Dz. U. z 2022 r. poz. 1079 </w:t>
      </w:r>
      <w:proofErr w:type="spellStart"/>
      <w:r w:rsidRPr="003848CB">
        <w:rPr>
          <w:rFonts w:ascii="Arial" w:hAnsi="Arial" w:cs="Arial"/>
          <w:sz w:val="24"/>
          <w:szCs w:val="24"/>
        </w:rPr>
        <w:t>t.j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., </w:t>
      </w:r>
      <w:r w:rsidR="00D832FC" w:rsidRPr="003848CB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zm.).</w:t>
      </w:r>
    </w:p>
    <w:p w14:paraId="51C58E7A" w14:textId="3305BA97" w:rsidR="0088568C" w:rsidRPr="003848CB" w:rsidRDefault="0088568C" w:rsidP="00B878DF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Zg</w:t>
      </w:r>
      <w:r w:rsidR="007A733C">
        <w:rPr>
          <w:rFonts w:ascii="Arial" w:hAnsi="Arial" w:cs="Arial"/>
          <w:sz w:val="24"/>
          <w:szCs w:val="24"/>
        </w:rPr>
        <w:t>odni</w:t>
      </w:r>
      <w:r w:rsidRPr="003848CB">
        <w:rPr>
          <w:rFonts w:ascii="Arial" w:hAnsi="Arial" w:cs="Arial"/>
          <w:sz w:val="24"/>
          <w:szCs w:val="24"/>
        </w:rPr>
        <w:t>e z art. 48 ust. 2 ustawy wdrożeniowej dokumenty i informacje wytworzone lub przygotowane przez właściwe instytucje w związku z oceną dokumentów i informacji przedstawianych przez wnioskodawcę nie podlegają, do czasu zakończenia postępowania w zakresie wyboru projekt</w:t>
      </w:r>
      <w:r w:rsidR="00FE3ADB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60A4435C" w:rsidR="0088568C" w:rsidRPr="003848CB" w:rsidRDefault="0088568C" w:rsidP="00B878DF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Przetwarzanie danych osobowych będzie wykonywane z zachowaniem przepisów RODO oraz ustawy z dnia 10 maja 2018 r. o ochronie danych osobowych </w:t>
      </w:r>
      <w:r w:rsidR="00A9771B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(Dz. U. z 2019 r. poz. 1781).</w:t>
      </w:r>
    </w:p>
    <w:p w14:paraId="6095B181" w14:textId="7585DAA5" w:rsidR="00E80217" w:rsidRPr="003848CB" w:rsidRDefault="0088568C" w:rsidP="00B878DF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C26689" w:rsidRPr="003848CB">
        <w:rPr>
          <w:rFonts w:ascii="Arial" w:hAnsi="Arial" w:cs="Arial"/>
          <w:sz w:val="24"/>
          <w:szCs w:val="24"/>
        </w:rPr>
        <w:t>6</w:t>
      </w:r>
      <w:r w:rsidRPr="003848CB">
        <w:rPr>
          <w:rFonts w:ascii="Arial" w:hAnsi="Arial" w:cs="Arial"/>
          <w:sz w:val="24"/>
          <w:szCs w:val="24"/>
        </w:rPr>
        <w:t xml:space="preserve"> do regulaminu.</w:t>
      </w:r>
    </w:p>
    <w:p w14:paraId="719313ED" w14:textId="77777777" w:rsidR="00D72C66" w:rsidRPr="003848CB" w:rsidRDefault="00D72C66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685E564B" w14:textId="5E9ED933" w:rsidR="000F633A" w:rsidRPr="003848CB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A9771B">
        <w:rPr>
          <w:rFonts w:ascii="Arial" w:hAnsi="Arial" w:cs="Arial"/>
          <w:sz w:val="24"/>
          <w:szCs w:val="24"/>
          <w:u w:val="single"/>
        </w:rPr>
        <w:lastRenderedPageBreak/>
        <w:t>Załączniki</w:t>
      </w:r>
      <w:r w:rsidRPr="00A9771B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4D629A" w:rsidRDefault="0059349C" w:rsidP="00B878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4D629A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4D629A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4D629A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4D629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4D629A" w:rsidRDefault="00382FEE" w:rsidP="00B878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4D629A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4D629A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4D629A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5853428C" w14:textId="77777777" w:rsidR="00E80217" w:rsidRPr="004D629A" w:rsidRDefault="00683A4A" w:rsidP="00B878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4D629A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4D629A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4D629A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7C2934A" w14:textId="352CE4ED" w:rsidR="008C5D99" w:rsidRPr="004D629A" w:rsidRDefault="00E302DA" w:rsidP="00B878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4D629A">
        <w:rPr>
          <w:rFonts w:ascii="Arial" w:hAnsi="Arial" w:cs="Arial"/>
          <w:sz w:val="24"/>
          <w:szCs w:val="24"/>
          <w:lang w:eastAsia="pl-PL"/>
        </w:rPr>
        <w:t xml:space="preserve">Klauzula informacyjna </w:t>
      </w:r>
      <w:proofErr w:type="spellStart"/>
      <w:r w:rsidRPr="004D629A">
        <w:rPr>
          <w:rFonts w:ascii="Arial" w:hAnsi="Arial" w:cs="Arial"/>
          <w:sz w:val="24"/>
          <w:szCs w:val="24"/>
          <w:lang w:eastAsia="pl-PL"/>
        </w:rPr>
        <w:t>FEnIKS</w:t>
      </w:r>
      <w:proofErr w:type="spellEnd"/>
      <w:r w:rsidR="008C5D99" w:rsidRPr="004D629A">
        <w:rPr>
          <w:rFonts w:ascii="Arial" w:hAnsi="Arial" w:cs="Arial"/>
          <w:sz w:val="24"/>
          <w:szCs w:val="24"/>
          <w:lang w:eastAsia="pl-PL"/>
        </w:rPr>
        <w:t>;</w:t>
      </w:r>
    </w:p>
    <w:p w14:paraId="5665F773" w14:textId="0B075C17" w:rsidR="00506169" w:rsidRPr="00E426C6" w:rsidRDefault="00A601ED" w:rsidP="00B878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bookmarkStart w:id="19" w:name="_Hlk144974281"/>
      <w:r w:rsidRPr="00E426C6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506169" w:rsidRPr="00E426C6">
        <w:rPr>
          <w:rFonts w:ascii="Arial" w:eastAsia="Times New Roman" w:hAnsi="Arial" w:cs="Arial"/>
          <w:sz w:val="24"/>
          <w:szCs w:val="24"/>
          <w:lang w:eastAsia="pl-PL"/>
        </w:rPr>
        <w:t>cen</w:t>
      </w:r>
      <w:r w:rsidRPr="00E426C6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506169" w:rsidRPr="00E426C6">
        <w:rPr>
          <w:rFonts w:ascii="Arial" w:eastAsia="Times New Roman" w:hAnsi="Arial" w:cs="Arial"/>
          <w:sz w:val="24"/>
          <w:szCs w:val="24"/>
          <w:lang w:eastAsia="pl-PL"/>
        </w:rPr>
        <w:t xml:space="preserve"> ex-</w:t>
      </w:r>
      <w:proofErr w:type="spellStart"/>
      <w:r w:rsidR="00506169" w:rsidRPr="00E426C6">
        <w:rPr>
          <w:rFonts w:ascii="Arial" w:eastAsia="Times New Roman" w:hAnsi="Arial" w:cs="Arial"/>
          <w:sz w:val="24"/>
          <w:szCs w:val="24"/>
          <w:lang w:eastAsia="pl-PL"/>
        </w:rPr>
        <w:t>ante</w:t>
      </w:r>
      <w:proofErr w:type="spellEnd"/>
      <w:r w:rsidR="00506169" w:rsidRPr="00E426C6">
        <w:rPr>
          <w:rFonts w:ascii="Arial" w:eastAsia="Times New Roman" w:hAnsi="Arial" w:cs="Arial"/>
          <w:sz w:val="24"/>
          <w:szCs w:val="24"/>
          <w:lang w:eastAsia="pl-PL"/>
        </w:rPr>
        <w:t xml:space="preserve"> instrumentów finansowych </w:t>
      </w:r>
      <w:r w:rsidR="008411D5" w:rsidRPr="00E426C6">
        <w:rPr>
          <w:rFonts w:ascii="Arial" w:eastAsia="Times New Roman" w:hAnsi="Arial" w:cs="Arial"/>
          <w:sz w:val="24"/>
          <w:szCs w:val="24"/>
          <w:lang w:eastAsia="pl-PL"/>
        </w:rPr>
        <w:t xml:space="preserve">wraz z aktualizacją </w:t>
      </w:r>
      <w:r w:rsidR="00506169" w:rsidRPr="00E426C6">
        <w:rPr>
          <w:rFonts w:ascii="Arial" w:eastAsia="Times New Roman" w:hAnsi="Arial" w:cs="Arial"/>
          <w:sz w:val="24"/>
          <w:szCs w:val="24"/>
          <w:lang w:eastAsia="pl-PL"/>
        </w:rPr>
        <w:t>dla programu Fundusze Europejskie na Infrastrukturę, Klimat, Środowisko 2021 – 2027 w obszarach efektywności energetycznej i odnawialnych źródeł energii</w:t>
      </w:r>
      <w:bookmarkEnd w:id="19"/>
    </w:p>
    <w:sectPr w:rsidR="00506169" w:rsidRPr="00E426C6" w:rsidSect="00613B58">
      <w:headerReference w:type="default" r:id="rId17"/>
      <w:footerReference w:type="even" r:id="rId18"/>
      <w:footerReference w:type="default" r:id="rId19"/>
      <w:headerReference w:type="first" r:id="rId20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59D30" w14:textId="77777777" w:rsidR="0078639A" w:rsidRDefault="0078639A">
      <w:r>
        <w:separator/>
      </w:r>
    </w:p>
  </w:endnote>
  <w:endnote w:type="continuationSeparator" w:id="0">
    <w:p w14:paraId="44CA159A" w14:textId="77777777" w:rsidR="0078639A" w:rsidRDefault="00786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EC286" w14:textId="77777777" w:rsidR="0078639A" w:rsidRDefault="0078639A">
      <w:r>
        <w:separator/>
      </w:r>
    </w:p>
  </w:footnote>
  <w:footnote w:type="continuationSeparator" w:id="0">
    <w:p w14:paraId="3F7D28A3" w14:textId="77777777" w:rsidR="0078639A" w:rsidRDefault="0078639A">
      <w:r>
        <w:continuationSeparator/>
      </w:r>
    </w:p>
  </w:footnote>
  <w:footnote w:id="1">
    <w:p w14:paraId="29921505" w14:textId="74314410" w:rsidR="00FF176D" w:rsidRPr="004910B6" w:rsidRDefault="00FF176D" w:rsidP="00FF176D">
      <w:pPr>
        <w:pStyle w:val="Tekstprzypisudolnego"/>
        <w:rPr>
          <w:rFonts w:ascii="Arial" w:hAnsi="Arial" w:cs="Arial"/>
          <w:sz w:val="18"/>
          <w:szCs w:val="18"/>
        </w:rPr>
      </w:pPr>
      <w:r w:rsidRPr="004910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10B6">
        <w:rPr>
          <w:rFonts w:ascii="Arial" w:hAnsi="Arial" w:cs="Arial"/>
          <w:sz w:val="18"/>
          <w:szCs w:val="18"/>
        </w:rPr>
        <w:t xml:space="preserve"> Kwota</w:t>
      </w:r>
      <w:r w:rsidR="000F3F87">
        <w:rPr>
          <w:rFonts w:ascii="Arial" w:hAnsi="Arial" w:cs="Arial"/>
          <w:sz w:val="18"/>
          <w:szCs w:val="18"/>
        </w:rPr>
        <w:t xml:space="preserve"> 338 000 000 E</w:t>
      </w:r>
      <w:r w:rsidR="00C84880">
        <w:rPr>
          <w:rFonts w:ascii="Arial" w:hAnsi="Arial" w:cs="Arial"/>
          <w:sz w:val="18"/>
          <w:szCs w:val="18"/>
        </w:rPr>
        <w:t>UR</w:t>
      </w:r>
      <w:r w:rsidRPr="004910B6">
        <w:rPr>
          <w:rFonts w:ascii="Arial" w:hAnsi="Arial" w:cs="Arial"/>
          <w:sz w:val="18"/>
          <w:szCs w:val="18"/>
        </w:rPr>
        <w:t xml:space="preserve"> </w:t>
      </w:r>
      <w:bookmarkStart w:id="11" w:name="_Hlk147410205"/>
      <w:r w:rsidR="00274399" w:rsidRPr="00166A14">
        <w:t>dedykowan</w:t>
      </w:r>
      <w:r w:rsidR="00274399">
        <w:t>a</w:t>
      </w:r>
      <w:r w:rsidR="00274399" w:rsidRPr="00166A14">
        <w:t xml:space="preserve"> dla </w:t>
      </w:r>
      <w:r w:rsidR="00274399">
        <w:t xml:space="preserve">typu </w:t>
      </w:r>
      <w:r w:rsidR="00274399" w:rsidRPr="00166A14">
        <w:t>projektu</w:t>
      </w:r>
      <w:r w:rsidR="00274399">
        <w:t xml:space="preserve"> objętego naborem</w:t>
      </w:r>
      <w:bookmarkEnd w:id="11"/>
      <w:r w:rsidR="00274399">
        <w:t xml:space="preserve">, </w:t>
      </w:r>
      <w:r w:rsidRPr="004910B6">
        <w:rPr>
          <w:rFonts w:ascii="Arial" w:hAnsi="Arial" w:cs="Arial"/>
          <w:sz w:val="18"/>
          <w:szCs w:val="18"/>
        </w:rPr>
        <w:t>przeliczona po kursie 1 EUR = 4,7 PLN</w:t>
      </w:r>
      <w:r>
        <w:rPr>
          <w:rFonts w:ascii="Arial" w:hAnsi="Arial" w:cs="Arial"/>
          <w:sz w:val="18"/>
          <w:szCs w:val="18"/>
        </w:rPr>
        <w:t xml:space="preserve">, </w:t>
      </w:r>
      <w:r w:rsidR="00A9771B">
        <w:rPr>
          <w:rFonts w:ascii="Arial" w:hAnsi="Arial" w:cs="Arial"/>
          <w:sz w:val="18"/>
          <w:szCs w:val="18"/>
        </w:rPr>
        <w:br/>
      </w:r>
      <w:r w:rsidRPr="004910B6">
        <w:rPr>
          <w:rFonts w:ascii="Arial" w:hAnsi="Arial" w:cs="Arial"/>
          <w:sz w:val="18"/>
          <w:szCs w:val="18"/>
        </w:rPr>
        <w:t>z zastrzeżeniem, że w umowie o finansowani</w:t>
      </w:r>
      <w:r w:rsidR="00F01C9C">
        <w:rPr>
          <w:rFonts w:ascii="Arial" w:hAnsi="Arial" w:cs="Arial"/>
          <w:sz w:val="18"/>
          <w:szCs w:val="18"/>
        </w:rPr>
        <w:t>u</w:t>
      </w:r>
      <w:r w:rsidRPr="004910B6">
        <w:rPr>
          <w:rFonts w:ascii="Arial" w:hAnsi="Arial" w:cs="Arial"/>
          <w:sz w:val="18"/>
          <w:szCs w:val="18"/>
        </w:rPr>
        <w:t xml:space="preserve"> kwota ta powinna być przeliczona po aktualnym na dzień podpisania umowy kursie EUR/PLN wykorzystanym przez MF do wyliczania obowiązujących limitów kontraktacji.</w:t>
      </w:r>
    </w:p>
    <w:p w14:paraId="23CC0528" w14:textId="643D31F6" w:rsidR="00FF176D" w:rsidRDefault="00FF176D">
      <w:pPr>
        <w:pStyle w:val="Tekstprzypisudolnego"/>
      </w:pPr>
    </w:p>
  </w:footnote>
  <w:footnote w:id="2">
    <w:p w14:paraId="2D9E34AE" w14:textId="77777777" w:rsidR="00EB4079" w:rsidRPr="004910B6" w:rsidRDefault="00EB4079" w:rsidP="00EB4079">
      <w:pPr>
        <w:pStyle w:val="Tekstprzypisudolnego"/>
        <w:rPr>
          <w:rFonts w:ascii="Arial" w:hAnsi="Arial" w:cs="Arial"/>
          <w:sz w:val="18"/>
          <w:szCs w:val="18"/>
        </w:rPr>
      </w:pPr>
      <w:r w:rsidRPr="004910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10B6">
        <w:rPr>
          <w:rFonts w:ascii="Arial" w:hAnsi="Arial" w:cs="Arial"/>
          <w:sz w:val="18"/>
          <w:szCs w:val="18"/>
        </w:rPr>
        <w:t xml:space="preserve"> Wyłączenia nie mają zastosowania, jeżeli konieczność dokonania zmian wynika z przepisów odrębnych.</w:t>
      </w:r>
    </w:p>
  </w:footnote>
  <w:footnote w:id="3">
    <w:p w14:paraId="2957D459" w14:textId="4FEC5BBF" w:rsidR="00EB4079" w:rsidRDefault="00EB4079" w:rsidP="00EB4079">
      <w:pPr>
        <w:pStyle w:val="Tekstprzypisudolnego"/>
      </w:pPr>
      <w:r w:rsidRPr="004910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10B6">
        <w:rPr>
          <w:rFonts w:ascii="Arial" w:hAnsi="Arial" w:cs="Arial"/>
          <w:sz w:val="18"/>
          <w:szCs w:val="18"/>
        </w:rPr>
        <w:t xml:space="preserve"> W sytuacji, w której w ramach danego postępowania w zakresie wyboru </w:t>
      </w:r>
      <w:r w:rsidR="00CF4D62" w:rsidRPr="004910B6">
        <w:rPr>
          <w:rFonts w:ascii="Arial" w:hAnsi="Arial" w:cs="Arial"/>
          <w:sz w:val="18"/>
          <w:szCs w:val="18"/>
        </w:rPr>
        <w:t>projekt</w:t>
      </w:r>
      <w:r w:rsidR="00CF4D62">
        <w:rPr>
          <w:rFonts w:ascii="Arial" w:hAnsi="Arial" w:cs="Arial"/>
          <w:sz w:val="18"/>
          <w:szCs w:val="18"/>
        </w:rPr>
        <w:t>u</w:t>
      </w:r>
      <w:r w:rsidR="00CF4D62" w:rsidRPr="004910B6">
        <w:rPr>
          <w:rFonts w:ascii="Arial" w:hAnsi="Arial" w:cs="Arial"/>
          <w:sz w:val="18"/>
          <w:szCs w:val="18"/>
        </w:rPr>
        <w:t xml:space="preserve"> </w:t>
      </w:r>
      <w:r w:rsidRPr="004910B6">
        <w:rPr>
          <w:rFonts w:ascii="Arial" w:hAnsi="Arial" w:cs="Arial"/>
          <w:sz w:val="18"/>
          <w:szCs w:val="18"/>
        </w:rPr>
        <w:t>do dofinansowania nie złożono jeszcze wniosku o dofinansowanie projektu - zmiana ta skutkuje odpowiednim wydłużeniem terminu składania wniosków o dofinansowanie projektu</w:t>
      </w:r>
    </w:p>
  </w:footnote>
  <w:footnote w:id="4">
    <w:p w14:paraId="3186E305" w14:textId="77777777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5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90B7B"/>
    <w:multiLevelType w:val="hybridMultilevel"/>
    <w:tmpl w:val="ECB8E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A4F0EAE"/>
    <w:multiLevelType w:val="hybridMultilevel"/>
    <w:tmpl w:val="FC04D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6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873389"/>
    <w:multiLevelType w:val="hybridMultilevel"/>
    <w:tmpl w:val="DC740CC8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9523E2"/>
    <w:multiLevelType w:val="hybridMultilevel"/>
    <w:tmpl w:val="181EAC5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B21AC"/>
    <w:multiLevelType w:val="hybridMultilevel"/>
    <w:tmpl w:val="D166E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C3502"/>
    <w:multiLevelType w:val="hybridMultilevel"/>
    <w:tmpl w:val="CF8E30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10D2A"/>
    <w:multiLevelType w:val="hybridMultilevel"/>
    <w:tmpl w:val="25349926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8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9" w15:restartNumberingAfterBreak="0">
    <w:nsid w:val="68F54ECC"/>
    <w:multiLevelType w:val="hybridMultilevel"/>
    <w:tmpl w:val="5E6E0BB2"/>
    <w:lvl w:ilvl="0" w:tplc="2D94C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2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021928971">
    <w:abstractNumId w:val="12"/>
  </w:num>
  <w:num w:numId="2" w16cid:durableId="2077506884">
    <w:abstractNumId w:val="19"/>
  </w:num>
  <w:num w:numId="3" w16cid:durableId="1894655052">
    <w:abstractNumId w:val="6"/>
  </w:num>
  <w:num w:numId="4" w16cid:durableId="1910652139">
    <w:abstractNumId w:val="0"/>
  </w:num>
  <w:num w:numId="5" w16cid:durableId="135606378">
    <w:abstractNumId w:val="14"/>
  </w:num>
  <w:num w:numId="6" w16cid:durableId="302737376">
    <w:abstractNumId w:val="13"/>
  </w:num>
  <w:num w:numId="7" w16cid:durableId="39328612">
    <w:abstractNumId w:val="11"/>
  </w:num>
  <w:num w:numId="8" w16cid:durableId="424960710">
    <w:abstractNumId w:val="21"/>
  </w:num>
  <w:num w:numId="9" w16cid:durableId="1197036589">
    <w:abstractNumId w:val="10"/>
  </w:num>
  <w:num w:numId="10" w16cid:durableId="1090810786">
    <w:abstractNumId w:val="17"/>
  </w:num>
  <w:num w:numId="11" w16cid:durableId="798456152">
    <w:abstractNumId w:val="9"/>
  </w:num>
  <w:num w:numId="12" w16cid:durableId="1254363413">
    <w:abstractNumId w:val="2"/>
  </w:num>
  <w:num w:numId="13" w16cid:durableId="507792387">
    <w:abstractNumId w:val="20"/>
  </w:num>
  <w:num w:numId="14" w16cid:durableId="680158880">
    <w:abstractNumId w:val="16"/>
  </w:num>
  <w:num w:numId="15" w16cid:durableId="640616977">
    <w:abstractNumId w:val="5"/>
  </w:num>
  <w:num w:numId="16" w16cid:durableId="885218815">
    <w:abstractNumId w:val="22"/>
  </w:num>
  <w:num w:numId="17" w16cid:durableId="1915121100">
    <w:abstractNumId w:val="3"/>
  </w:num>
  <w:num w:numId="18" w16cid:durableId="1878080885">
    <w:abstractNumId w:val="1"/>
  </w:num>
  <w:num w:numId="19" w16cid:durableId="1244535203">
    <w:abstractNumId w:val="18"/>
  </w:num>
  <w:num w:numId="20" w16cid:durableId="2648484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21965423">
    <w:abstractNumId w:val="8"/>
  </w:num>
  <w:num w:numId="22" w16cid:durableId="434599058">
    <w:abstractNumId w:val="7"/>
  </w:num>
  <w:num w:numId="23" w16cid:durableId="1470783251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589F"/>
    <w:rsid w:val="000072AC"/>
    <w:rsid w:val="000075A1"/>
    <w:rsid w:val="00010FB5"/>
    <w:rsid w:val="00013182"/>
    <w:rsid w:val="000137C5"/>
    <w:rsid w:val="00013DCB"/>
    <w:rsid w:val="00013EC2"/>
    <w:rsid w:val="000152A4"/>
    <w:rsid w:val="00016BA1"/>
    <w:rsid w:val="00017316"/>
    <w:rsid w:val="0001731E"/>
    <w:rsid w:val="00017F94"/>
    <w:rsid w:val="000213B1"/>
    <w:rsid w:val="00021F43"/>
    <w:rsid w:val="00022513"/>
    <w:rsid w:val="0002319B"/>
    <w:rsid w:val="00023883"/>
    <w:rsid w:val="00024E89"/>
    <w:rsid w:val="000260C8"/>
    <w:rsid w:val="0002624B"/>
    <w:rsid w:val="00026754"/>
    <w:rsid w:val="000270F3"/>
    <w:rsid w:val="00027FFE"/>
    <w:rsid w:val="000307C6"/>
    <w:rsid w:val="00030CF7"/>
    <w:rsid w:val="00031A73"/>
    <w:rsid w:val="00032AD1"/>
    <w:rsid w:val="000353E2"/>
    <w:rsid w:val="000358F4"/>
    <w:rsid w:val="00035E37"/>
    <w:rsid w:val="00036133"/>
    <w:rsid w:val="00037C13"/>
    <w:rsid w:val="000444B4"/>
    <w:rsid w:val="0004538D"/>
    <w:rsid w:val="000461D4"/>
    <w:rsid w:val="00046D85"/>
    <w:rsid w:val="000515C7"/>
    <w:rsid w:val="00053049"/>
    <w:rsid w:val="00053611"/>
    <w:rsid w:val="00055731"/>
    <w:rsid w:val="00055E13"/>
    <w:rsid w:val="000565FE"/>
    <w:rsid w:val="00056963"/>
    <w:rsid w:val="00060054"/>
    <w:rsid w:val="00061579"/>
    <w:rsid w:val="0006256E"/>
    <w:rsid w:val="00064400"/>
    <w:rsid w:val="0006455E"/>
    <w:rsid w:val="0006592B"/>
    <w:rsid w:val="00065A18"/>
    <w:rsid w:val="00065A94"/>
    <w:rsid w:val="00066738"/>
    <w:rsid w:val="000668F4"/>
    <w:rsid w:val="000671CF"/>
    <w:rsid w:val="00071A08"/>
    <w:rsid w:val="00072B73"/>
    <w:rsid w:val="00073173"/>
    <w:rsid w:val="0007371B"/>
    <w:rsid w:val="00073F0D"/>
    <w:rsid w:val="000745F8"/>
    <w:rsid w:val="00074F3D"/>
    <w:rsid w:val="00077F78"/>
    <w:rsid w:val="00080007"/>
    <w:rsid w:val="00080CE0"/>
    <w:rsid w:val="000813D7"/>
    <w:rsid w:val="000817EB"/>
    <w:rsid w:val="0008249D"/>
    <w:rsid w:val="0008282C"/>
    <w:rsid w:val="00082EFA"/>
    <w:rsid w:val="00082F02"/>
    <w:rsid w:val="000832D2"/>
    <w:rsid w:val="0008472E"/>
    <w:rsid w:val="00085684"/>
    <w:rsid w:val="000925A5"/>
    <w:rsid w:val="00093628"/>
    <w:rsid w:val="0009397C"/>
    <w:rsid w:val="0009435C"/>
    <w:rsid w:val="0009482F"/>
    <w:rsid w:val="00095F0A"/>
    <w:rsid w:val="000A1C68"/>
    <w:rsid w:val="000B1A7B"/>
    <w:rsid w:val="000B1B91"/>
    <w:rsid w:val="000B1E38"/>
    <w:rsid w:val="000B4499"/>
    <w:rsid w:val="000B4C31"/>
    <w:rsid w:val="000B6EDE"/>
    <w:rsid w:val="000B7B93"/>
    <w:rsid w:val="000C0404"/>
    <w:rsid w:val="000C1903"/>
    <w:rsid w:val="000C3CCB"/>
    <w:rsid w:val="000C4B9B"/>
    <w:rsid w:val="000C52A8"/>
    <w:rsid w:val="000C6777"/>
    <w:rsid w:val="000D05F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72F"/>
    <w:rsid w:val="000E2D27"/>
    <w:rsid w:val="000E44FE"/>
    <w:rsid w:val="000E51BB"/>
    <w:rsid w:val="000E5894"/>
    <w:rsid w:val="000E5ADB"/>
    <w:rsid w:val="000E602F"/>
    <w:rsid w:val="000E7293"/>
    <w:rsid w:val="000E73F7"/>
    <w:rsid w:val="000E7465"/>
    <w:rsid w:val="000F08F5"/>
    <w:rsid w:val="000F0A07"/>
    <w:rsid w:val="000F2F2C"/>
    <w:rsid w:val="000F315D"/>
    <w:rsid w:val="000F3F87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39BF"/>
    <w:rsid w:val="0010476C"/>
    <w:rsid w:val="001053E0"/>
    <w:rsid w:val="00106E6A"/>
    <w:rsid w:val="00110BEB"/>
    <w:rsid w:val="00110CD1"/>
    <w:rsid w:val="00111A38"/>
    <w:rsid w:val="00111B61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287B"/>
    <w:rsid w:val="0012390E"/>
    <w:rsid w:val="00123A10"/>
    <w:rsid w:val="001243C4"/>
    <w:rsid w:val="001247F7"/>
    <w:rsid w:val="00125435"/>
    <w:rsid w:val="00125AE3"/>
    <w:rsid w:val="001271F3"/>
    <w:rsid w:val="00130D8E"/>
    <w:rsid w:val="0013277A"/>
    <w:rsid w:val="00133599"/>
    <w:rsid w:val="00134921"/>
    <w:rsid w:val="00135AB4"/>
    <w:rsid w:val="001368C3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6181B"/>
    <w:rsid w:val="00161A5F"/>
    <w:rsid w:val="0016249F"/>
    <w:rsid w:val="00162BD6"/>
    <w:rsid w:val="00162FFC"/>
    <w:rsid w:val="0016517A"/>
    <w:rsid w:val="0016648A"/>
    <w:rsid w:val="001705F9"/>
    <w:rsid w:val="00173A84"/>
    <w:rsid w:val="00173ACB"/>
    <w:rsid w:val="00174774"/>
    <w:rsid w:val="001751A3"/>
    <w:rsid w:val="001769DA"/>
    <w:rsid w:val="00176CB2"/>
    <w:rsid w:val="00177C43"/>
    <w:rsid w:val="00180A2D"/>
    <w:rsid w:val="001810CE"/>
    <w:rsid w:val="00181F25"/>
    <w:rsid w:val="0018273E"/>
    <w:rsid w:val="00183BD6"/>
    <w:rsid w:val="00184C20"/>
    <w:rsid w:val="001861B3"/>
    <w:rsid w:val="00187696"/>
    <w:rsid w:val="001905FF"/>
    <w:rsid w:val="001919B6"/>
    <w:rsid w:val="00191D0D"/>
    <w:rsid w:val="001927B5"/>
    <w:rsid w:val="00192E26"/>
    <w:rsid w:val="00193725"/>
    <w:rsid w:val="001939DE"/>
    <w:rsid w:val="00194650"/>
    <w:rsid w:val="001954A9"/>
    <w:rsid w:val="001959A9"/>
    <w:rsid w:val="00197495"/>
    <w:rsid w:val="001976D9"/>
    <w:rsid w:val="001A0DAC"/>
    <w:rsid w:val="001A1E7C"/>
    <w:rsid w:val="001A20D5"/>
    <w:rsid w:val="001A268B"/>
    <w:rsid w:val="001A269E"/>
    <w:rsid w:val="001A288F"/>
    <w:rsid w:val="001A31E7"/>
    <w:rsid w:val="001A3542"/>
    <w:rsid w:val="001A4DB3"/>
    <w:rsid w:val="001A5924"/>
    <w:rsid w:val="001A6E86"/>
    <w:rsid w:val="001B0FAE"/>
    <w:rsid w:val="001B0FDC"/>
    <w:rsid w:val="001B38E3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18F"/>
    <w:rsid w:val="001C6656"/>
    <w:rsid w:val="001C6B22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5E1"/>
    <w:rsid w:val="001D79CF"/>
    <w:rsid w:val="001E0A38"/>
    <w:rsid w:val="001E1AB8"/>
    <w:rsid w:val="001E2211"/>
    <w:rsid w:val="001E3E30"/>
    <w:rsid w:val="001E3F6D"/>
    <w:rsid w:val="001E435C"/>
    <w:rsid w:val="001E61BF"/>
    <w:rsid w:val="001E6292"/>
    <w:rsid w:val="001E7762"/>
    <w:rsid w:val="001E7F71"/>
    <w:rsid w:val="001F1BC3"/>
    <w:rsid w:val="001F3AD8"/>
    <w:rsid w:val="001F3E64"/>
    <w:rsid w:val="001F4221"/>
    <w:rsid w:val="001F519F"/>
    <w:rsid w:val="001F551C"/>
    <w:rsid w:val="001F60A5"/>
    <w:rsid w:val="001F65EB"/>
    <w:rsid w:val="001F67AD"/>
    <w:rsid w:val="001F77B2"/>
    <w:rsid w:val="00200D23"/>
    <w:rsid w:val="00200FB6"/>
    <w:rsid w:val="00202B64"/>
    <w:rsid w:val="002059F7"/>
    <w:rsid w:val="00206980"/>
    <w:rsid w:val="00207366"/>
    <w:rsid w:val="00207526"/>
    <w:rsid w:val="00207683"/>
    <w:rsid w:val="002100C5"/>
    <w:rsid w:val="00213D3B"/>
    <w:rsid w:val="00215071"/>
    <w:rsid w:val="00216E6D"/>
    <w:rsid w:val="00217BBD"/>
    <w:rsid w:val="002209CE"/>
    <w:rsid w:val="00223453"/>
    <w:rsid w:val="0023080E"/>
    <w:rsid w:val="00230FA2"/>
    <w:rsid w:val="00231BF8"/>
    <w:rsid w:val="00232B3C"/>
    <w:rsid w:val="00233F14"/>
    <w:rsid w:val="00235FE1"/>
    <w:rsid w:val="00241927"/>
    <w:rsid w:val="00241C16"/>
    <w:rsid w:val="002421C3"/>
    <w:rsid w:val="0024413E"/>
    <w:rsid w:val="00244D0E"/>
    <w:rsid w:val="00245645"/>
    <w:rsid w:val="00245BB0"/>
    <w:rsid w:val="002468C3"/>
    <w:rsid w:val="002479F2"/>
    <w:rsid w:val="00253108"/>
    <w:rsid w:val="002533A5"/>
    <w:rsid w:val="002538BD"/>
    <w:rsid w:val="002546D8"/>
    <w:rsid w:val="00256C56"/>
    <w:rsid w:val="0026119A"/>
    <w:rsid w:val="002611B7"/>
    <w:rsid w:val="0026333B"/>
    <w:rsid w:val="00263769"/>
    <w:rsid w:val="00264673"/>
    <w:rsid w:val="002668FD"/>
    <w:rsid w:val="00267A01"/>
    <w:rsid w:val="00271146"/>
    <w:rsid w:val="002718DB"/>
    <w:rsid w:val="00271DA5"/>
    <w:rsid w:val="00272622"/>
    <w:rsid w:val="00273380"/>
    <w:rsid w:val="00273C8A"/>
    <w:rsid w:val="00274399"/>
    <w:rsid w:val="0027492C"/>
    <w:rsid w:val="0027497E"/>
    <w:rsid w:val="00274BB0"/>
    <w:rsid w:val="00275B0A"/>
    <w:rsid w:val="00276749"/>
    <w:rsid w:val="00276800"/>
    <w:rsid w:val="002819F6"/>
    <w:rsid w:val="00281FF3"/>
    <w:rsid w:val="00283392"/>
    <w:rsid w:val="002838B1"/>
    <w:rsid w:val="00283A5A"/>
    <w:rsid w:val="00283EB5"/>
    <w:rsid w:val="0028414D"/>
    <w:rsid w:val="002843A3"/>
    <w:rsid w:val="0028478F"/>
    <w:rsid w:val="0028633D"/>
    <w:rsid w:val="00286EAC"/>
    <w:rsid w:val="00290AAC"/>
    <w:rsid w:val="00292E6C"/>
    <w:rsid w:val="0029441F"/>
    <w:rsid w:val="0029464F"/>
    <w:rsid w:val="00294B20"/>
    <w:rsid w:val="002A0643"/>
    <w:rsid w:val="002A0E0F"/>
    <w:rsid w:val="002A2B96"/>
    <w:rsid w:val="002A3697"/>
    <w:rsid w:val="002A3858"/>
    <w:rsid w:val="002A4121"/>
    <w:rsid w:val="002A7D58"/>
    <w:rsid w:val="002B03EA"/>
    <w:rsid w:val="002B12C6"/>
    <w:rsid w:val="002B2A66"/>
    <w:rsid w:val="002B4980"/>
    <w:rsid w:val="002B5ADB"/>
    <w:rsid w:val="002B6401"/>
    <w:rsid w:val="002B651A"/>
    <w:rsid w:val="002B68EF"/>
    <w:rsid w:val="002B7EEA"/>
    <w:rsid w:val="002C0692"/>
    <w:rsid w:val="002C1642"/>
    <w:rsid w:val="002C1819"/>
    <w:rsid w:val="002C1F4E"/>
    <w:rsid w:val="002C2ACE"/>
    <w:rsid w:val="002C3348"/>
    <w:rsid w:val="002C6D4D"/>
    <w:rsid w:val="002C7E3A"/>
    <w:rsid w:val="002D17D0"/>
    <w:rsid w:val="002D2C6B"/>
    <w:rsid w:val="002D368C"/>
    <w:rsid w:val="002D4850"/>
    <w:rsid w:val="002D5543"/>
    <w:rsid w:val="002D7040"/>
    <w:rsid w:val="002E0695"/>
    <w:rsid w:val="002E1017"/>
    <w:rsid w:val="002E2BE5"/>
    <w:rsid w:val="002E32B1"/>
    <w:rsid w:val="002E3DB3"/>
    <w:rsid w:val="002E42B8"/>
    <w:rsid w:val="002E4865"/>
    <w:rsid w:val="002E6BE1"/>
    <w:rsid w:val="002E75C9"/>
    <w:rsid w:val="002E7C67"/>
    <w:rsid w:val="002F0D5C"/>
    <w:rsid w:val="002F1C9A"/>
    <w:rsid w:val="002F1F6C"/>
    <w:rsid w:val="002F28B3"/>
    <w:rsid w:val="002F3CE8"/>
    <w:rsid w:val="002F4578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5186"/>
    <w:rsid w:val="00306567"/>
    <w:rsid w:val="00306C49"/>
    <w:rsid w:val="00310843"/>
    <w:rsid w:val="0031139B"/>
    <w:rsid w:val="003127EB"/>
    <w:rsid w:val="003128DA"/>
    <w:rsid w:val="0031350E"/>
    <w:rsid w:val="00313D75"/>
    <w:rsid w:val="00315D6B"/>
    <w:rsid w:val="00316ACC"/>
    <w:rsid w:val="00316F80"/>
    <w:rsid w:val="00320FBA"/>
    <w:rsid w:val="003218C7"/>
    <w:rsid w:val="00321B6B"/>
    <w:rsid w:val="0032340F"/>
    <w:rsid w:val="00326B16"/>
    <w:rsid w:val="00326C70"/>
    <w:rsid w:val="00331684"/>
    <w:rsid w:val="00331B4F"/>
    <w:rsid w:val="0033270F"/>
    <w:rsid w:val="00333A53"/>
    <w:rsid w:val="00335073"/>
    <w:rsid w:val="00337035"/>
    <w:rsid w:val="00340142"/>
    <w:rsid w:val="003405B9"/>
    <w:rsid w:val="0034073A"/>
    <w:rsid w:val="00343375"/>
    <w:rsid w:val="00343C0C"/>
    <w:rsid w:val="003448A3"/>
    <w:rsid w:val="00346E63"/>
    <w:rsid w:val="0035150D"/>
    <w:rsid w:val="00355F78"/>
    <w:rsid w:val="003601EB"/>
    <w:rsid w:val="00360FEF"/>
    <w:rsid w:val="00361DDC"/>
    <w:rsid w:val="00361F63"/>
    <w:rsid w:val="0036224C"/>
    <w:rsid w:val="003657DE"/>
    <w:rsid w:val="003662E1"/>
    <w:rsid w:val="00367102"/>
    <w:rsid w:val="0036777C"/>
    <w:rsid w:val="00370888"/>
    <w:rsid w:val="00374C6F"/>
    <w:rsid w:val="00376749"/>
    <w:rsid w:val="00376995"/>
    <w:rsid w:val="00380278"/>
    <w:rsid w:val="003816B6"/>
    <w:rsid w:val="003824A1"/>
    <w:rsid w:val="00382581"/>
    <w:rsid w:val="00382FEE"/>
    <w:rsid w:val="00383354"/>
    <w:rsid w:val="0038383B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3F02"/>
    <w:rsid w:val="0039416A"/>
    <w:rsid w:val="00397E03"/>
    <w:rsid w:val="003A0D98"/>
    <w:rsid w:val="003A0DBE"/>
    <w:rsid w:val="003A0F2A"/>
    <w:rsid w:val="003A18B9"/>
    <w:rsid w:val="003A2DFB"/>
    <w:rsid w:val="003A46BD"/>
    <w:rsid w:val="003A5C67"/>
    <w:rsid w:val="003A62A2"/>
    <w:rsid w:val="003A6DDD"/>
    <w:rsid w:val="003A7F7B"/>
    <w:rsid w:val="003B094E"/>
    <w:rsid w:val="003B1813"/>
    <w:rsid w:val="003B1CD8"/>
    <w:rsid w:val="003B48BD"/>
    <w:rsid w:val="003B5BCE"/>
    <w:rsid w:val="003B5C48"/>
    <w:rsid w:val="003B6DBE"/>
    <w:rsid w:val="003B797B"/>
    <w:rsid w:val="003C335A"/>
    <w:rsid w:val="003C403B"/>
    <w:rsid w:val="003C4963"/>
    <w:rsid w:val="003C6DBB"/>
    <w:rsid w:val="003D07D4"/>
    <w:rsid w:val="003D1137"/>
    <w:rsid w:val="003D163B"/>
    <w:rsid w:val="003D1FBE"/>
    <w:rsid w:val="003D3A99"/>
    <w:rsid w:val="003D53C5"/>
    <w:rsid w:val="003D5B69"/>
    <w:rsid w:val="003D6F1F"/>
    <w:rsid w:val="003D717A"/>
    <w:rsid w:val="003D7468"/>
    <w:rsid w:val="003D77C0"/>
    <w:rsid w:val="003D7913"/>
    <w:rsid w:val="003E0E61"/>
    <w:rsid w:val="003E1D21"/>
    <w:rsid w:val="003E2C11"/>
    <w:rsid w:val="003E6932"/>
    <w:rsid w:val="003E7937"/>
    <w:rsid w:val="003F14A0"/>
    <w:rsid w:val="003F436C"/>
    <w:rsid w:val="003F6C3E"/>
    <w:rsid w:val="003F705E"/>
    <w:rsid w:val="00401F29"/>
    <w:rsid w:val="004030E5"/>
    <w:rsid w:val="00403DEC"/>
    <w:rsid w:val="00403F15"/>
    <w:rsid w:val="004043A7"/>
    <w:rsid w:val="00404A8C"/>
    <w:rsid w:val="00405322"/>
    <w:rsid w:val="004057ED"/>
    <w:rsid w:val="0040790F"/>
    <w:rsid w:val="00407ED5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06A4"/>
    <w:rsid w:val="0042193C"/>
    <w:rsid w:val="004225AB"/>
    <w:rsid w:val="00422D52"/>
    <w:rsid w:val="00423221"/>
    <w:rsid w:val="0042345A"/>
    <w:rsid w:val="00423A4D"/>
    <w:rsid w:val="004256EA"/>
    <w:rsid w:val="0042583B"/>
    <w:rsid w:val="00425D3F"/>
    <w:rsid w:val="004262A6"/>
    <w:rsid w:val="00430EBC"/>
    <w:rsid w:val="00431356"/>
    <w:rsid w:val="00432857"/>
    <w:rsid w:val="004339D3"/>
    <w:rsid w:val="00434EDE"/>
    <w:rsid w:val="00435198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4406"/>
    <w:rsid w:val="00446227"/>
    <w:rsid w:val="00447754"/>
    <w:rsid w:val="004479A0"/>
    <w:rsid w:val="00450513"/>
    <w:rsid w:val="00454ECA"/>
    <w:rsid w:val="00456339"/>
    <w:rsid w:val="00456CA2"/>
    <w:rsid w:val="004611B9"/>
    <w:rsid w:val="00461354"/>
    <w:rsid w:val="00462D1C"/>
    <w:rsid w:val="0047124F"/>
    <w:rsid w:val="00471431"/>
    <w:rsid w:val="004737B3"/>
    <w:rsid w:val="00474496"/>
    <w:rsid w:val="00475D8A"/>
    <w:rsid w:val="00475F77"/>
    <w:rsid w:val="0047648F"/>
    <w:rsid w:val="00477091"/>
    <w:rsid w:val="00477897"/>
    <w:rsid w:val="00477A97"/>
    <w:rsid w:val="004800F8"/>
    <w:rsid w:val="0048157C"/>
    <w:rsid w:val="004815CD"/>
    <w:rsid w:val="0048461D"/>
    <w:rsid w:val="004847C4"/>
    <w:rsid w:val="00487DDB"/>
    <w:rsid w:val="0049008A"/>
    <w:rsid w:val="00490C1A"/>
    <w:rsid w:val="004910B6"/>
    <w:rsid w:val="00492BDC"/>
    <w:rsid w:val="00493089"/>
    <w:rsid w:val="00493240"/>
    <w:rsid w:val="004932F7"/>
    <w:rsid w:val="0049335B"/>
    <w:rsid w:val="00493917"/>
    <w:rsid w:val="004947F9"/>
    <w:rsid w:val="00494A54"/>
    <w:rsid w:val="00495763"/>
    <w:rsid w:val="00495886"/>
    <w:rsid w:val="00496387"/>
    <w:rsid w:val="0049692F"/>
    <w:rsid w:val="004A0617"/>
    <w:rsid w:val="004A16DE"/>
    <w:rsid w:val="004A228B"/>
    <w:rsid w:val="004A4A38"/>
    <w:rsid w:val="004A57A2"/>
    <w:rsid w:val="004B1088"/>
    <w:rsid w:val="004B359F"/>
    <w:rsid w:val="004B44EB"/>
    <w:rsid w:val="004B4CFB"/>
    <w:rsid w:val="004B5CCA"/>
    <w:rsid w:val="004B74D7"/>
    <w:rsid w:val="004C0EAB"/>
    <w:rsid w:val="004C46AC"/>
    <w:rsid w:val="004C6119"/>
    <w:rsid w:val="004C72B4"/>
    <w:rsid w:val="004D3212"/>
    <w:rsid w:val="004D3E50"/>
    <w:rsid w:val="004D629A"/>
    <w:rsid w:val="004D64B4"/>
    <w:rsid w:val="004D6F9E"/>
    <w:rsid w:val="004E0152"/>
    <w:rsid w:val="004E0966"/>
    <w:rsid w:val="004E0BAA"/>
    <w:rsid w:val="004E31DE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26D"/>
    <w:rsid w:val="004F4BCE"/>
    <w:rsid w:val="004F4D89"/>
    <w:rsid w:val="004F5D1E"/>
    <w:rsid w:val="004F609C"/>
    <w:rsid w:val="004F64A1"/>
    <w:rsid w:val="004F688D"/>
    <w:rsid w:val="005003B0"/>
    <w:rsid w:val="005032E9"/>
    <w:rsid w:val="00503A17"/>
    <w:rsid w:val="00503DAF"/>
    <w:rsid w:val="0050486E"/>
    <w:rsid w:val="00506169"/>
    <w:rsid w:val="005065F2"/>
    <w:rsid w:val="00506CA6"/>
    <w:rsid w:val="005073CC"/>
    <w:rsid w:val="00507426"/>
    <w:rsid w:val="005122C5"/>
    <w:rsid w:val="005126B4"/>
    <w:rsid w:val="00512D4C"/>
    <w:rsid w:val="005134C2"/>
    <w:rsid w:val="005136C6"/>
    <w:rsid w:val="00513D50"/>
    <w:rsid w:val="0051544B"/>
    <w:rsid w:val="00516391"/>
    <w:rsid w:val="00516484"/>
    <w:rsid w:val="0051676A"/>
    <w:rsid w:val="00516C22"/>
    <w:rsid w:val="00517426"/>
    <w:rsid w:val="00517BDF"/>
    <w:rsid w:val="00526029"/>
    <w:rsid w:val="005300AA"/>
    <w:rsid w:val="0053014E"/>
    <w:rsid w:val="00530704"/>
    <w:rsid w:val="00530BA9"/>
    <w:rsid w:val="00530D43"/>
    <w:rsid w:val="005312AA"/>
    <w:rsid w:val="00531CE3"/>
    <w:rsid w:val="0053383E"/>
    <w:rsid w:val="00534910"/>
    <w:rsid w:val="00535C59"/>
    <w:rsid w:val="00537269"/>
    <w:rsid w:val="005377FE"/>
    <w:rsid w:val="00541797"/>
    <w:rsid w:val="00543B0D"/>
    <w:rsid w:val="00546755"/>
    <w:rsid w:val="00550B85"/>
    <w:rsid w:val="0055157F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7E"/>
    <w:rsid w:val="00567E8E"/>
    <w:rsid w:val="00567F45"/>
    <w:rsid w:val="00570212"/>
    <w:rsid w:val="00571D17"/>
    <w:rsid w:val="005726A0"/>
    <w:rsid w:val="005732B6"/>
    <w:rsid w:val="00573B00"/>
    <w:rsid w:val="00574B1E"/>
    <w:rsid w:val="00580B6C"/>
    <w:rsid w:val="005827F9"/>
    <w:rsid w:val="00582910"/>
    <w:rsid w:val="00582920"/>
    <w:rsid w:val="005854B7"/>
    <w:rsid w:val="0058597F"/>
    <w:rsid w:val="005863A6"/>
    <w:rsid w:val="00586C0E"/>
    <w:rsid w:val="0058721D"/>
    <w:rsid w:val="005872F7"/>
    <w:rsid w:val="005873FB"/>
    <w:rsid w:val="0059028E"/>
    <w:rsid w:val="00590AC7"/>
    <w:rsid w:val="00590B92"/>
    <w:rsid w:val="0059349C"/>
    <w:rsid w:val="00593D58"/>
    <w:rsid w:val="0059402C"/>
    <w:rsid w:val="005A1E6A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48AE"/>
    <w:rsid w:val="005B6893"/>
    <w:rsid w:val="005B6EED"/>
    <w:rsid w:val="005B74F9"/>
    <w:rsid w:val="005C0C27"/>
    <w:rsid w:val="005C2719"/>
    <w:rsid w:val="005C41D0"/>
    <w:rsid w:val="005C5259"/>
    <w:rsid w:val="005C55BE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124D"/>
    <w:rsid w:val="005E2CC5"/>
    <w:rsid w:val="005E562A"/>
    <w:rsid w:val="005E5BA3"/>
    <w:rsid w:val="005E71F2"/>
    <w:rsid w:val="005E7AE3"/>
    <w:rsid w:val="005F1982"/>
    <w:rsid w:val="005F318F"/>
    <w:rsid w:val="005F3E2F"/>
    <w:rsid w:val="005F46AA"/>
    <w:rsid w:val="005F68E4"/>
    <w:rsid w:val="00601204"/>
    <w:rsid w:val="00601555"/>
    <w:rsid w:val="00606C1C"/>
    <w:rsid w:val="00606EA9"/>
    <w:rsid w:val="00610274"/>
    <w:rsid w:val="00611309"/>
    <w:rsid w:val="006120BB"/>
    <w:rsid w:val="00612B4D"/>
    <w:rsid w:val="00613047"/>
    <w:rsid w:val="00613B58"/>
    <w:rsid w:val="00615E1E"/>
    <w:rsid w:val="006164DD"/>
    <w:rsid w:val="00616948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4EB8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55757"/>
    <w:rsid w:val="00660286"/>
    <w:rsid w:val="00661F4A"/>
    <w:rsid w:val="00662479"/>
    <w:rsid w:val="006627AE"/>
    <w:rsid w:val="006632E4"/>
    <w:rsid w:val="006636F7"/>
    <w:rsid w:val="00664484"/>
    <w:rsid w:val="006646FA"/>
    <w:rsid w:val="00664965"/>
    <w:rsid w:val="0067429E"/>
    <w:rsid w:val="006746FB"/>
    <w:rsid w:val="00674EB8"/>
    <w:rsid w:val="00675945"/>
    <w:rsid w:val="00675AD4"/>
    <w:rsid w:val="00676B4E"/>
    <w:rsid w:val="006773FC"/>
    <w:rsid w:val="00677F08"/>
    <w:rsid w:val="00681E52"/>
    <w:rsid w:val="006829B6"/>
    <w:rsid w:val="00682C0F"/>
    <w:rsid w:val="00683A4A"/>
    <w:rsid w:val="00683C72"/>
    <w:rsid w:val="00684014"/>
    <w:rsid w:val="00684C34"/>
    <w:rsid w:val="00685836"/>
    <w:rsid w:val="006858C4"/>
    <w:rsid w:val="00686737"/>
    <w:rsid w:val="00686FFC"/>
    <w:rsid w:val="00691E12"/>
    <w:rsid w:val="00691E14"/>
    <w:rsid w:val="00694771"/>
    <w:rsid w:val="00695411"/>
    <w:rsid w:val="00696736"/>
    <w:rsid w:val="0069718B"/>
    <w:rsid w:val="006A0020"/>
    <w:rsid w:val="006A0129"/>
    <w:rsid w:val="006A1630"/>
    <w:rsid w:val="006A1817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D34"/>
    <w:rsid w:val="006B3FC5"/>
    <w:rsid w:val="006B4830"/>
    <w:rsid w:val="006B4CDB"/>
    <w:rsid w:val="006B5D3F"/>
    <w:rsid w:val="006B676E"/>
    <w:rsid w:val="006C04D2"/>
    <w:rsid w:val="006C091A"/>
    <w:rsid w:val="006C0BEF"/>
    <w:rsid w:val="006C3A1F"/>
    <w:rsid w:val="006C3AFB"/>
    <w:rsid w:val="006C437C"/>
    <w:rsid w:val="006C4B81"/>
    <w:rsid w:val="006C4FB9"/>
    <w:rsid w:val="006C612A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D82"/>
    <w:rsid w:val="006E1F99"/>
    <w:rsid w:val="006E338B"/>
    <w:rsid w:val="006E3D44"/>
    <w:rsid w:val="006E4835"/>
    <w:rsid w:val="006E5750"/>
    <w:rsid w:val="006E5D6D"/>
    <w:rsid w:val="006E6567"/>
    <w:rsid w:val="006E6650"/>
    <w:rsid w:val="006E7B74"/>
    <w:rsid w:val="006F0793"/>
    <w:rsid w:val="006F0BDB"/>
    <w:rsid w:val="006F1386"/>
    <w:rsid w:val="006F381D"/>
    <w:rsid w:val="006F530F"/>
    <w:rsid w:val="006F5D11"/>
    <w:rsid w:val="006F5DBB"/>
    <w:rsid w:val="006F679E"/>
    <w:rsid w:val="006F7A0A"/>
    <w:rsid w:val="006F7EF3"/>
    <w:rsid w:val="006F7F33"/>
    <w:rsid w:val="00701B0E"/>
    <w:rsid w:val="00701BB5"/>
    <w:rsid w:val="00701E24"/>
    <w:rsid w:val="00702D6C"/>
    <w:rsid w:val="00703CC8"/>
    <w:rsid w:val="007067EF"/>
    <w:rsid w:val="007079CD"/>
    <w:rsid w:val="00710060"/>
    <w:rsid w:val="00711D92"/>
    <w:rsid w:val="007120A4"/>
    <w:rsid w:val="0071444F"/>
    <w:rsid w:val="00714B30"/>
    <w:rsid w:val="007154BA"/>
    <w:rsid w:val="00715607"/>
    <w:rsid w:val="0071690F"/>
    <w:rsid w:val="007173AB"/>
    <w:rsid w:val="00717736"/>
    <w:rsid w:val="00720B4F"/>
    <w:rsid w:val="00721C88"/>
    <w:rsid w:val="007222F7"/>
    <w:rsid w:val="00724543"/>
    <w:rsid w:val="00725558"/>
    <w:rsid w:val="0072681D"/>
    <w:rsid w:val="00732029"/>
    <w:rsid w:val="0073345E"/>
    <w:rsid w:val="00735291"/>
    <w:rsid w:val="00735E3B"/>
    <w:rsid w:val="00736B15"/>
    <w:rsid w:val="0074031C"/>
    <w:rsid w:val="00740E5D"/>
    <w:rsid w:val="0074177F"/>
    <w:rsid w:val="00741FA1"/>
    <w:rsid w:val="00745C1B"/>
    <w:rsid w:val="0074601B"/>
    <w:rsid w:val="007463F8"/>
    <w:rsid w:val="00746863"/>
    <w:rsid w:val="00747219"/>
    <w:rsid w:val="00752532"/>
    <w:rsid w:val="00753C6C"/>
    <w:rsid w:val="00754730"/>
    <w:rsid w:val="00754CF9"/>
    <w:rsid w:val="0075709A"/>
    <w:rsid w:val="007573F5"/>
    <w:rsid w:val="00757DE7"/>
    <w:rsid w:val="00760200"/>
    <w:rsid w:val="00761040"/>
    <w:rsid w:val="00761DC4"/>
    <w:rsid w:val="00762102"/>
    <w:rsid w:val="00762781"/>
    <w:rsid w:val="007630CD"/>
    <w:rsid w:val="0076338D"/>
    <w:rsid w:val="00765C80"/>
    <w:rsid w:val="00766145"/>
    <w:rsid w:val="00766343"/>
    <w:rsid w:val="00766D0D"/>
    <w:rsid w:val="00766F9D"/>
    <w:rsid w:val="00767E9A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39A"/>
    <w:rsid w:val="00786C69"/>
    <w:rsid w:val="007879A4"/>
    <w:rsid w:val="0079042C"/>
    <w:rsid w:val="00790C00"/>
    <w:rsid w:val="00791B0F"/>
    <w:rsid w:val="0079214B"/>
    <w:rsid w:val="00792BA2"/>
    <w:rsid w:val="007955A5"/>
    <w:rsid w:val="00796DB6"/>
    <w:rsid w:val="007A030D"/>
    <w:rsid w:val="007A0462"/>
    <w:rsid w:val="007A11BC"/>
    <w:rsid w:val="007A27FC"/>
    <w:rsid w:val="007A476C"/>
    <w:rsid w:val="007A54B9"/>
    <w:rsid w:val="007A6452"/>
    <w:rsid w:val="007A719F"/>
    <w:rsid w:val="007A733C"/>
    <w:rsid w:val="007A7DB4"/>
    <w:rsid w:val="007B08BC"/>
    <w:rsid w:val="007B0963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49F"/>
    <w:rsid w:val="007C3C10"/>
    <w:rsid w:val="007C4622"/>
    <w:rsid w:val="007C48EB"/>
    <w:rsid w:val="007D0EFD"/>
    <w:rsid w:val="007D23E8"/>
    <w:rsid w:val="007D2D6C"/>
    <w:rsid w:val="007D2DC2"/>
    <w:rsid w:val="007D3B49"/>
    <w:rsid w:val="007D61F4"/>
    <w:rsid w:val="007E148A"/>
    <w:rsid w:val="007E1B34"/>
    <w:rsid w:val="007E2BF2"/>
    <w:rsid w:val="007E36D2"/>
    <w:rsid w:val="007E56FA"/>
    <w:rsid w:val="007E6DF8"/>
    <w:rsid w:val="007E75D2"/>
    <w:rsid w:val="007E7915"/>
    <w:rsid w:val="007F273A"/>
    <w:rsid w:val="007F27F7"/>
    <w:rsid w:val="007F3FD1"/>
    <w:rsid w:val="007F410B"/>
    <w:rsid w:val="007F4509"/>
    <w:rsid w:val="007F5745"/>
    <w:rsid w:val="00801920"/>
    <w:rsid w:val="00804F70"/>
    <w:rsid w:val="00805B6E"/>
    <w:rsid w:val="00805BE4"/>
    <w:rsid w:val="00805FA3"/>
    <w:rsid w:val="008061C7"/>
    <w:rsid w:val="0080675D"/>
    <w:rsid w:val="00807B3A"/>
    <w:rsid w:val="008102BE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1E3"/>
    <w:rsid w:val="00821EB1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4DF4"/>
    <w:rsid w:val="0083653B"/>
    <w:rsid w:val="00836DE1"/>
    <w:rsid w:val="008411D5"/>
    <w:rsid w:val="0084365A"/>
    <w:rsid w:val="0084428C"/>
    <w:rsid w:val="0084461E"/>
    <w:rsid w:val="00844D96"/>
    <w:rsid w:val="00845AD2"/>
    <w:rsid w:val="008466FC"/>
    <w:rsid w:val="00850C72"/>
    <w:rsid w:val="0085197A"/>
    <w:rsid w:val="00851A95"/>
    <w:rsid w:val="00851FE1"/>
    <w:rsid w:val="00855040"/>
    <w:rsid w:val="00855223"/>
    <w:rsid w:val="008560B8"/>
    <w:rsid w:val="00857458"/>
    <w:rsid w:val="0086333D"/>
    <w:rsid w:val="00864EEB"/>
    <w:rsid w:val="00865052"/>
    <w:rsid w:val="00865CF3"/>
    <w:rsid w:val="00866A97"/>
    <w:rsid w:val="00867F6D"/>
    <w:rsid w:val="008709E9"/>
    <w:rsid w:val="00873318"/>
    <w:rsid w:val="00873514"/>
    <w:rsid w:val="008744D1"/>
    <w:rsid w:val="00875889"/>
    <w:rsid w:val="00877BEA"/>
    <w:rsid w:val="00880008"/>
    <w:rsid w:val="0088023E"/>
    <w:rsid w:val="00881A2D"/>
    <w:rsid w:val="0088388C"/>
    <w:rsid w:val="0088393E"/>
    <w:rsid w:val="00884FCF"/>
    <w:rsid w:val="0088568C"/>
    <w:rsid w:val="00885B66"/>
    <w:rsid w:val="00890DBC"/>
    <w:rsid w:val="0089114A"/>
    <w:rsid w:val="00892A42"/>
    <w:rsid w:val="00893ED6"/>
    <w:rsid w:val="00894669"/>
    <w:rsid w:val="00894B0F"/>
    <w:rsid w:val="00894B98"/>
    <w:rsid w:val="00895193"/>
    <w:rsid w:val="00895D55"/>
    <w:rsid w:val="0089726F"/>
    <w:rsid w:val="008A005C"/>
    <w:rsid w:val="008A0574"/>
    <w:rsid w:val="008A088D"/>
    <w:rsid w:val="008A1010"/>
    <w:rsid w:val="008A2367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5A73"/>
    <w:rsid w:val="008E5FA6"/>
    <w:rsid w:val="008E6721"/>
    <w:rsid w:val="008E7AE5"/>
    <w:rsid w:val="008F1715"/>
    <w:rsid w:val="008F1F59"/>
    <w:rsid w:val="008F2540"/>
    <w:rsid w:val="008F2C72"/>
    <w:rsid w:val="008F43FC"/>
    <w:rsid w:val="008F5951"/>
    <w:rsid w:val="008F62C1"/>
    <w:rsid w:val="008F710F"/>
    <w:rsid w:val="0090005B"/>
    <w:rsid w:val="0090231B"/>
    <w:rsid w:val="009029F2"/>
    <w:rsid w:val="00902C63"/>
    <w:rsid w:val="00902E21"/>
    <w:rsid w:val="009032F3"/>
    <w:rsid w:val="00904135"/>
    <w:rsid w:val="0090502A"/>
    <w:rsid w:val="0090512D"/>
    <w:rsid w:val="00910C19"/>
    <w:rsid w:val="009119F8"/>
    <w:rsid w:val="009127E2"/>
    <w:rsid w:val="00913795"/>
    <w:rsid w:val="009138B9"/>
    <w:rsid w:val="00915541"/>
    <w:rsid w:val="009157BB"/>
    <w:rsid w:val="00915B24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4986"/>
    <w:rsid w:val="009366BE"/>
    <w:rsid w:val="00937B89"/>
    <w:rsid w:val="0094003A"/>
    <w:rsid w:val="0094083C"/>
    <w:rsid w:val="0094132A"/>
    <w:rsid w:val="00941B54"/>
    <w:rsid w:val="00944115"/>
    <w:rsid w:val="00945CD2"/>
    <w:rsid w:val="00945D89"/>
    <w:rsid w:val="00945E59"/>
    <w:rsid w:val="00947778"/>
    <w:rsid w:val="009509B5"/>
    <w:rsid w:val="0095333A"/>
    <w:rsid w:val="00953B3A"/>
    <w:rsid w:val="0095407B"/>
    <w:rsid w:val="0095649C"/>
    <w:rsid w:val="00957081"/>
    <w:rsid w:val="00957E27"/>
    <w:rsid w:val="009617A9"/>
    <w:rsid w:val="00961989"/>
    <w:rsid w:val="00962366"/>
    <w:rsid w:val="00962B51"/>
    <w:rsid w:val="00964DA0"/>
    <w:rsid w:val="0096631B"/>
    <w:rsid w:val="00966374"/>
    <w:rsid w:val="0096673B"/>
    <w:rsid w:val="0097107A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333D"/>
    <w:rsid w:val="00986536"/>
    <w:rsid w:val="009865D5"/>
    <w:rsid w:val="009869BF"/>
    <w:rsid w:val="009872E5"/>
    <w:rsid w:val="009922E3"/>
    <w:rsid w:val="00992901"/>
    <w:rsid w:val="00993B52"/>
    <w:rsid w:val="00996987"/>
    <w:rsid w:val="00996F35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6F35"/>
    <w:rsid w:val="009B7088"/>
    <w:rsid w:val="009C0B80"/>
    <w:rsid w:val="009C1996"/>
    <w:rsid w:val="009C3FF5"/>
    <w:rsid w:val="009C4555"/>
    <w:rsid w:val="009C4B3A"/>
    <w:rsid w:val="009C517E"/>
    <w:rsid w:val="009C5F1B"/>
    <w:rsid w:val="009C7601"/>
    <w:rsid w:val="009C7D91"/>
    <w:rsid w:val="009D02D4"/>
    <w:rsid w:val="009D0739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EEA"/>
    <w:rsid w:val="009F14BE"/>
    <w:rsid w:val="009F15E2"/>
    <w:rsid w:val="009F1DCC"/>
    <w:rsid w:val="009F2E4F"/>
    <w:rsid w:val="009F4100"/>
    <w:rsid w:val="009F4686"/>
    <w:rsid w:val="009F4E5A"/>
    <w:rsid w:val="009F56E8"/>
    <w:rsid w:val="009F65FA"/>
    <w:rsid w:val="009F6A47"/>
    <w:rsid w:val="00A01F2A"/>
    <w:rsid w:val="00A045D3"/>
    <w:rsid w:val="00A04754"/>
    <w:rsid w:val="00A04843"/>
    <w:rsid w:val="00A061F5"/>
    <w:rsid w:val="00A06BC9"/>
    <w:rsid w:val="00A07788"/>
    <w:rsid w:val="00A07A6B"/>
    <w:rsid w:val="00A07E43"/>
    <w:rsid w:val="00A1006E"/>
    <w:rsid w:val="00A1119F"/>
    <w:rsid w:val="00A11966"/>
    <w:rsid w:val="00A128B8"/>
    <w:rsid w:val="00A139AC"/>
    <w:rsid w:val="00A13D43"/>
    <w:rsid w:val="00A13F5D"/>
    <w:rsid w:val="00A14812"/>
    <w:rsid w:val="00A14F51"/>
    <w:rsid w:val="00A15D59"/>
    <w:rsid w:val="00A165B9"/>
    <w:rsid w:val="00A16881"/>
    <w:rsid w:val="00A16FE2"/>
    <w:rsid w:val="00A20B88"/>
    <w:rsid w:val="00A222B8"/>
    <w:rsid w:val="00A22418"/>
    <w:rsid w:val="00A22DAE"/>
    <w:rsid w:val="00A23A2A"/>
    <w:rsid w:val="00A23F48"/>
    <w:rsid w:val="00A2729C"/>
    <w:rsid w:val="00A274EE"/>
    <w:rsid w:val="00A27F15"/>
    <w:rsid w:val="00A302C4"/>
    <w:rsid w:val="00A3107A"/>
    <w:rsid w:val="00A32F55"/>
    <w:rsid w:val="00A32FE6"/>
    <w:rsid w:val="00A346F7"/>
    <w:rsid w:val="00A34887"/>
    <w:rsid w:val="00A35910"/>
    <w:rsid w:val="00A35BBA"/>
    <w:rsid w:val="00A379E9"/>
    <w:rsid w:val="00A4098C"/>
    <w:rsid w:val="00A40FCC"/>
    <w:rsid w:val="00A41E6A"/>
    <w:rsid w:val="00A429C4"/>
    <w:rsid w:val="00A43850"/>
    <w:rsid w:val="00A44C1C"/>
    <w:rsid w:val="00A44D76"/>
    <w:rsid w:val="00A47134"/>
    <w:rsid w:val="00A476E9"/>
    <w:rsid w:val="00A501A8"/>
    <w:rsid w:val="00A50D6A"/>
    <w:rsid w:val="00A52A38"/>
    <w:rsid w:val="00A52F5F"/>
    <w:rsid w:val="00A5350C"/>
    <w:rsid w:val="00A539B7"/>
    <w:rsid w:val="00A5481F"/>
    <w:rsid w:val="00A55EF4"/>
    <w:rsid w:val="00A578C2"/>
    <w:rsid w:val="00A57F02"/>
    <w:rsid w:val="00A601ED"/>
    <w:rsid w:val="00A609F2"/>
    <w:rsid w:val="00A614BC"/>
    <w:rsid w:val="00A6771C"/>
    <w:rsid w:val="00A67D1F"/>
    <w:rsid w:val="00A7007C"/>
    <w:rsid w:val="00A71F70"/>
    <w:rsid w:val="00A72B58"/>
    <w:rsid w:val="00A72CC7"/>
    <w:rsid w:val="00A76570"/>
    <w:rsid w:val="00A77354"/>
    <w:rsid w:val="00A77849"/>
    <w:rsid w:val="00A77B72"/>
    <w:rsid w:val="00A803D0"/>
    <w:rsid w:val="00A811EA"/>
    <w:rsid w:val="00A81A7F"/>
    <w:rsid w:val="00A85E58"/>
    <w:rsid w:val="00A86A24"/>
    <w:rsid w:val="00A875C3"/>
    <w:rsid w:val="00A87A70"/>
    <w:rsid w:val="00A90AEF"/>
    <w:rsid w:val="00A910C1"/>
    <w:rsid w:val="00A911FD"/>
    <w:rsid w:val="00A91A4E"/>
    <w:rsid w:val="00A91C50"/>
    <w:rsid w:val="00A922B5"/>
    <w:rsid w:val="00A92A26"/>
    <w:rsid w:val="00A934A5"/>
    <w:rsid w:val="00A9392A"/>
    <w:rsid w:val="00A9492B"/>
    <w:rsid w:val="00A95367"/>
    <w:rsid w:val="00A95B98"/>
    <w:rsid w:val="00A95DD7"/>
    <w:rsid w:val="00A95E77"/>
    <w:rsid w:val="00A9771B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C0072"/>
    <w:rsid w:val="00AC0C7D"/>
    <w:rsid w:val="00AC27C5"/>
    <w:rsid w:val="00AC30EF"/>
    <w:rsid w:val="00AC493C"/>
    <w:rsid w:val="00AC61C1"/>
    <w:rsid w:val="00AC6550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4B3"/>
    <w:rsid w:val="00AD6F4E"/>
    <w:rsid w:val="00AE2DDA"/>
    <w:rsid w:val="00AE3F0B"/>
    <w:rsid w:val="00AE6486"/>
    <w:rsid w:val="00AF1A08"/>
    <w:rsid w:val="00AF4A10"/>
    <w:rsid w:val="00AF4A86"/>
    <w:rsid w:val="00AF4E9D"/>
    <w:rsid w:val="00AF5D6C"/>
    <w:rsid w:val="00AF64ED"/>
    <w:rsid w:val="00AF6DCF"/>
    <w:rsid w:val="00B02471"/>
    <w:rsid w:val="00B04471"/>
    <w:rsid w:val="00B059E0"/>
    <w:rsid w:val="00B076EF"/>
    <w:rsid w:val="00B07EF4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556E"/>
    <w:rsid w:val="00B2616A"/>
    <w:rsid w:val="00B267DC"/>
    <w:rsid w:val="00B26E3D"/>
    <w:rsid w:val="00B2754B"/>
    <w:rsid w:val="00B2765A"/>
    <w:rsid w:val="00B3058B"/>
    <w:rsid w:val="00B30E1C"/>
    <w:rsid w:val="00B32B0A"/>
    <w:rsid w:val="00B3441D"/>
    <w:rsid w:val="00B34F9A"/>
    <w:rsid w:val="00B36427"/>
    <w:rsid w:val="00B36C55"/>
    <w:rsid w:val="00B427DF"/>
    <w:rsid w:val="00B44114"/>
    <w:rsid w:val="00B45AFE"/>
    <w:rsid w:val="00B46264"/>
    <w:rsid w:val="00B465C1"/>
    <w:rsid w:val="00B50F49"/>
    <w:rsid w:val="00B51C92"/>
    <w:rsid w:val="00B5236B"/>
    <w:rsid w:val="00B525F6"/>
    <w:rsid w:val="00B53917"/>
    <w:rsid w:val="00B53EE7"/>
    <w:rsid w:val="00B54815"/>
    <w:rsid w:val="00B54B7B"/>
    <w:rsid w:val="00B552D7"/>
    <w:rsid w:val="00B57015"/>
    <w:rsid w:val="00B60441"/>
    <w:rsid w:val="00B611E5"/>
    <w:rsid w:val="00B61327"/>
    <w:rsid w:val="00B627A7"/>
    <w:rsid w:val="00B6327B"/>
    <w:rsid w:val="00B63BCB"/>
    <w:rsid w:val="00B64CD6"/>
    <w:rsid w:val="00B702F2"/>
    <w:rsid w:val="00B70882"/>
    <w:rsid w:val="00B70F49"/>
    <w:rsid w:val="00B7102D"/>
    <w:rsid w:val="00B71F31"/>
    <w:rsid w:val="00B72CC9"/>
    <w:rsid w:val="00B745BF"/>
    <w:rsid w:val="00B7649E"/>
    <w:rsid w:val="00B769E0"/>
    <w:rsid w:val="00B76E05"/>
    <w:rsid w:val="00B77F1E"/>
    <w:rsid w:val="00B81008"/>
    <w:rsid w:val="00B81D74"/>
    <w:rsid w:val="00B82476"/>
    <w:rsid w:val="00B82843"/>
    <w:rsid w:val="00B82B34"/>
    <w:rsid w:val="00B844CA"/>
    <w:rsid w:val="00B86BBC"/>
    <w:rsid w:val="00B878DF"/>
    <w:rsid w:val="00B87C6B"/>
    <w:rsid w:val="00B87FDC"/>
    <w:rsid w:val="00B90271"/>
    <w:rsid w:val="00B9060E"/>
    <w:rsid w:val="00B912D0"/>
    <w:rsid w:val="00B9280D"/>
    <w:rsid w:val="00B928A3"/>
    <w:rsid w:val="00B92F02"/>
    <w:rsid w:val="00B935F3"/>
    <w:rsid w:val="00B95345"/>
    <w:rsid w:val="00B95922"/>
    <w:rsid w:val="00B96350"/>
    <w:rsid w:val="00B96C7A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AEB"/>
    <w:rsid w:val="00BB054A"/>
    <w:rsid w:val="00BB15A5"/>
    <w:rsid w:val="00BB2E53"/>
    <w:rsid w:val="00BB3FF0"/>
    <w:rsid w:val="00BB48A0"/>
    <w:rsid w:val="00BB6057"/>
    <w:rsid w:val="00BB75C6"/>
    <w:rsid w:val="00BB7706"/>
    <w:rsid w:val="00BC0160"/>
    <w:rsid w:val="00BC1758"/>
    <w:rsid w:val="00BC209D"/>
    <w:rsid w:val="00BC2933"/>
    <w:rsid w:val="00BC31DB"/>
    <w:rsid w:val="00BC4980"/>
    <w:rsid w:val="00BC4DE4"/>
    <w:rsid w:val="00BC64A3"/>
    <w:rsid w:val="00BC6A87"/>
    <w:rsid w:val="00BC6C06"/>
    <w:rsid w:val="00BC7949"/>
    <w:rsid w:val="00BC7FB9"/>
    <w:rsid w:val="00BD0696"/>
    <w:rsid w:val="00BD0988"/>
    <w:rsid w:val="00BD0E04"/>
    <w:rsid w:val="00BD28E7"/>
    <w:rsid w:val="00BD3A39"/>
    <w:rsid w:val="00BD5E3B"/>
    <w:rsid w:val="00BD5FC9"/>
    <w:rsid w:val="00BD60BD"/>
    <w:rsid w:val="00BD6E01"/>
    <w:rsid w:val="00BD7B6B"/>
    <w:rsid w:val="00BE009B"/>
    <w:rsid w:val="00BE0F7D"/>
    <w:rsid w:val="00BE10D3"/>
    <w:rsid w:val="00BE14FC"/>
    <w:rsid w:val="00BE287D"/>
    <w:rsid w:val="00BE30D6"/>
    <w:rsid w:val="00BE516B"/>
    <w:rsid w:val="00BE51FA"/>
    <w:rsid w:val="00BE63DD"/>
    <w:rsid w:val="00BE7E8C"/>
    <w:rsid w:val="00BF0158"/>
    <w:rsid w:val="00BF0265"/>
    <w:rsid w:val="00BF0AF8"/>
    <w:rsid w:val="00BF0CFF"/>
    <w:rsid w:val="00BF0D75"/>
    <w:rsid w:val="00BF264C"/>
    <w:rsid w:val="00BF3E6E"/>
    <w:rsid w:val="00BF3FFF"/>
    <w:rsid w:val="00BF5E06"/>
    <w:rsid w:val="00BF63EE"/>
    <w:rsid w:val="00BF6DA0"/>
    <w:rsid w:val="00BF7435"/>
    <w:rsid w:val="00C015F2"/>
    <w:rsid w:val="00C0279B"/>
    <w:rsid w:val="00C02C36"/>
    <w:rsid w:val="00C03B7F"/>
    <w:rsid w:val="00C03FBF"/>
    <w:rsid w:val="00C058E0"/>
    <w:rsid w:val="00C10D37"/>
    <w:rsid w:val="00C118F2"/>
    <w:rsid w:val="00C119A0"/>
    <w:rsid w:val="00C131F6"/>
    <w:rsid w:val="00C145D2"/>
    <w:rsid w:val="00C14F68"/>
    <w:rsid w:val="00C15DB7"/>
    <w:rsid w:val="00C15E2E"/>
    <w:rsid w:val="00C16310"/>
    <w:rsid w:val="00C16CD6"/>
    <w:rsid w:val="00C210DE"/>
    <w:rsid w:val="00C211A6"/>
    <w:rsid w:val="00C25567"/>
    <w:rsid w:val="00C264F2"/>
    <w:rsid w:val="00C26689"/>
    <w:rsid w:val="00C27208"/>
    <w:rsid w:val="00C3043D"/>
    <w:rsid w:val="00C31E94"/>
    <w:rsid w:val="00C3220B"/>
    <w:rsid w:val="00C32B63"/>
    <w:rsid w:val="00C336DB"/>
    <w:rsid w:val="00C361FF"/>
    <w:rsid w:val="00C36861"/>
    <w:rsid w:val="00C40D4D"/>
    <w:rsid w:val="00C42667"/>
    <w:rsid w:val="00C43836"/>
    <w:rsid w:val="00C4426E"/>
    <w:rsid w:val="00C44FF1"/>
    <w:rsid w:val="00C472F9"/>
    <w:rsid w:val="00C53263"/>
    <w:rsid w:val="00C55F34"/>
    <w:rsid w:val="00C578E7"/>
    <w:rsid w:val="00C57F1E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2453"/>
    <w:rsid w:val="00C84856"/>
    <w:rsid w:val="00C84880"/>
    <w:rsid w:val="00C856C7"/>
    <w:rsid w:val="00C85DF3"/>
    <w:rsid w:val="00C867EC"/>
    <w:rsid w:val="00C87079"/>
    <w:rsid w:val="00C87319"/>
    <w:rsid w:val="00C87877"/>
    <w:rsid w:val="00C90162"/>
    <w:rsid w:val="00C90D74"/>
    <w:rsid w:val="00C918AA"/>
    <w:rsid w:val="00C92FA7"/>
    <w:rsid w:val="00C95134"/>
    <w:rsid w:val="00C973B0"/>
    <w:rsid w:val="00CA0093"/>
    <w:rsid w:val="00CA0B98"/>
    <w:rsid w:val="00CA136F"/>
    <w:rsid w:val="00CA1C45"/>
    <w:rsid w:val="00CA47C4"/>
    <w:rsid w:val="00CA4E8B"/>
    <w:rsid w:val="00CA5883"/>
    <w:rsid w:val="00CA6D39"/>
    <w:rsid w:val="00CB01C5"/>
    <w:rsid w:val="00CB05D2"/>
    <w:rsid w:val="00CB243A"/>
    <w:rsid w:val="00CB2A5E"/>
    <w:rsid w:val="00CB341E"/>
    <w:rsid w:val="00CB3B41"/>
    <w:rsid w:val="00CB5B94"/>
    <w:rsid w:val="00CB5D49"/>
    <w:rsid w:val="00CB5DE6"/>
    <w:rsid w:val="00CB61FD"/>
    <w:rsid w:val="00CB66AB"/>
    <w:rsid w:val="00CB6E1C"/>
    <w:rsid w:val="00CB734D"/>
    <w:rsid w:val="00CC0979"/>
    <w:rsid w:val="00CC1F78"/>
    <w:rsid w:val="00CC2EF3"/>
    <w:rsid w:val="00CC34D2"/>
    <w:rsid w:val="00CC3F38"/>
    <w:rsid w:val="00CC4368"/>
    <w:rsid w:val="00CC6212"/>
    <w:rsid w:val="00CC6538"/>
    <w:rsid w:val="00CC6A62"/>
    <w:rsid w:val="00CC7E65"/>
    <w:rsid w:val="00CD0AAA"/>
    <w:rsid w:val="00CD0E85"/>
    <w:rsid w:val="00CD0F58"/>
    <w:rsid w:val="00CD3565"/>
    <w:rsid w:val="00CD3C92"/>
    <w:rsid w:val="00CD4FE6"/>
    <w:rsid w:val="00CD62F2"/>
    <w:rsid w:val="00CD63D2"/>
    <w:rsid w:val="00CD6FAA"/>
    <w:rsid w:val="00CE0C7B"/>
    <w:rsid w:val="00CE0CED"/>
    <w:rsid w:val="00CE154E"/>
    <w:rsid w:val="00CE1716"/>
    <w:rsid w:val="00CE1E6B"/>
    <w:rsid w:val="00CE1E95"/>
    <w:rsid w:val="00CE2B98"/>
    <w:rsid w:val="00CE36D0"/>
    <w:rsid w:val="00CE3989"/>
    <w:rsid w:val="00CE5303"/>
    <w:rsid w:val="00CE5CC4"/>
    <w:rsid w:val="00CE5E29"/>
    <w:rsid w:val="00CE7D67"/>
    <w:rsid w:val="00CF0B95"/>
    <w:rsid w:val="00CF1B4B"/>
    <w:rsid w:val="00CF3C83"/>
    <w:rsid w:val="00CF4D62"/>
    <w:rsid w:val="00CF4F24"/>
    <w:rsid w:val="00CF5E90"/>
    <w:rsid w:val="00CF619E"/>
    <w:rsid w:val="00CF727B"/>
    <w:rsid w:val="00CF78A7"/>
    <w:rsid w:val="00CF7B80"/>
    <w:rsid w:val="00D01A9D"/>
    <w:rsid w:val="00D0413E"/>
    <w:rsid w:val="00D05994"/>
    <w:rsid w:val="00D06E51"/>
    <w:rsid w:val="00D07B0C"/>
    <w:rsid w:val="00D12C6C"/>
    <w:rsid w:val="00D1489C"/>
    <w:rsid w:val="00D16FE3"/>
    <w:rsid w:val="00D17074"/>
    <w:rsid w:val="00D178E0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680A"/>
    <w:rsid w:val="00D37082"/>
    <w:rsid w:val="00D40631"/>
    <w:rsid w:val="00D40BBE"/>
    <w:rsid w:val="00D423BB"/>
    <w:rsid w:val="00D42F18"/>
    <w:rsid w:val="00D43B90"/>
    <w:rsid w:val="00D441EC"/>
    <w:rsid w:val="00D44D28"/>
    <w:rsid w:val="00D45161"/>
    <w:rsid w:val="00D45D67"/>
    <w:rsid w:val="00D51798"/>
    <w:rsid w:val="00D54771"/>
    <w:rsid w:val="00D55ED9"/>
    <w:rsid w:val="00D5676D"/>
    <w:rsid w:val="00D5766E"/>
    <w:rsid w:val="00D6025F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2C66"/>
    <w:rsid w:val="00D736EB"/>
    <w:rsid w:val="00D7371E"/>
    <w:rsid w:val="00D76131"/>
    <w:rsid w:val="00D77905"/>
    <w:rsid w:val="00D80147"/>
    <w:rsid w:val="00D80DAB"/>
    <w:rsid w:val="00D832FC"/>
    <w:rsid w:val="00D849DF"/>
    <w:rsid w:val="00D86EBB"/>
    <w:rsid w:val="00D87413"/>
    <w:rsid w:val="00D87F3B"/>
    <w:rsid w:val="00D91E1C"/>
    <w:rsid w:val="00D91E76"/>
    <w:rsid w:val="00D9358F"/>
    <w:rsid w:val="00D94032"/>
    <w:rsid w:val="00D97AE4"/>
    <w:rsid w:val="00DA1D02"/>
    <w:rsid w:val="00DA1EB8"/>
    <w:rsid w:val="00DA24E3"/>
    <w:rsid w:val="00DA2964"/>
    <w:rsid w:val="00DA2EE8"/>
    <w:rsid w:val="00DA76E8"/>
    <w:rsid w:val="00DB133F"/>
    <w:rsid w:val="00DB1454"/>
    <w:rsid w:val="00DB3880"/>
    <w:rsid w:val="00DB3B08"/>
    <w:rsid w:val="00DB47C8"/>
    <w:rsid w:val="00DB50E0"/>
    <w:rsid w:val="00DB58A7"/>
    <w:rsid w:val="00DB5E06"/>
    <w:rsid w:val="00DB705B"/>
    <w:rsid w:val="00DB77E7"/>
    <w:rsid w:val="00DB7EFC"/>
    <w:rsid w:val="00DC060D"/>
    <w:rsid w:val="00DC3DA3"/>
    <w:rsid w:val="00DC51E1"/>
    <w:rsid w:val="00DC5904"/>
    <w:rsid w:val="00DC7D12"/>
    <w:rsid w:val="00DD04D2"/>
    <w:rsid w:val="00DD062A"/>
    <w:rsid w:val="00DD0745"/>
    <w:rsid w:val="00DD2056"/>
    <w:rsid w:val="00DD2EFA"/>
    <w:rsid w:val="00DD3909"/>
    <w:rsid w:val="00DD464B"/>
    <w:rsid w:val="00DD5370"/>
    <w:rsid w:val="00DD5C7A"/>
    <w:rsid w:val="00DD64B0"/>
    <w:rsid w:val="00DD7689"/>
    <w:rsid w:val="00DE1B62"/>
    <w:rsid w:val="00DE20BE"/>
    <w:rsid w:val="00DE25AA"/>
    <w:rsid w:val="00DE4F75"/>
    <w:rsid w:val="00DE5850"/>
    <w:rsid w:val="00DE5CB7"/>
    <w:rsid w:val="00DE60E5"/>
    <w:rsid w:val="00DE6934"/>
    <w:rsid w:val="00DE6B4D"/>
    <w:rsid w:val="00DE7190"/>
    <w:rsid w:val="00DE7D8E"/>
    <w:rsid w:val="00DF3759"/>
    <w:rsid w:val="00DF4F50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375A"/>
    <w:rsid w:val="00E06253"/>
    <w:rsid w:val="00E0724A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1C08"/>
    <w:rsid w:val="00E223C7"/>
    <w:rsid w:val="00E23565"/>
    <w:rsid w:val="00E2386E"/>
    <w:rsid w:val="00E23885"/>
    <w:rsid w:val="00E23A5F"/>
    <w:rsid w:val="00E24873"/>
    <w:rsid w:val="00E24BC1"/>
    <w:rsid w:val="00E25412"/>
    <w:rsid w:val="00E25B84"/>
    <w:rsid w:val="00E25DD9"/>
    <w:rsid w:val="00E2756E"/>
    <w:rsid w:val="00E302DA"/>
    <w:rsid w:val="00E30C88"/>
    <w:rsid w:val="00E314A4"/>
    <w:rsid w:val="00E326C2"/>
    <w:rsid w:val="00E32912"/>
    <w:rsid w:val="00E366D8"/>
    <w:rsid w:val="00E369A0"/>
    <w:rsid w:val="00E37CDB"/>
    <w:rsid w:val="00E4001F"/>
    <w:rsid w:val="00E403A1"/>
    <w:rsid w:val="00E4147B"/>
    <w:rsid w:val="00E416B3"/>
    <w:rsid w:val="00E417EC"/>
    <w:rsid w:val="00E419E9"/>
    <w:rsid w:val="00E423AA"/>
    <w:rsid w:val="00E4254A"/>
    <w:rsid w:val="00E425E3"/>
    <w:rsid w:val="00E426C6"/>
    <w:rsid w:val="00E42C00"/>
    <w:rsid w:val="00E42C08"/>
    <w:rsid w:val="00E4325D"/>
    <w:rsid w:val="00E436DA"/>
    <w:rsid w:val="00E43FE2"/>
    <w:rsid w:val="00E50949"/>
    <w:rsid w:val="00E50AA7"/>
    <w:rsid w:val="00E50B23"/>
    <w:rsid w:val="00E5487F"/>
    <w:rsid w:val="00E612B0"/>
    <w:rsid w:val="00E63B8B"/>
    <w:rsid w:val="00E6573D"/>
    <w:rsid w:val="00E659CC"/>
    <w:rsid w:val="00E65FEE"/>
    <w:rsid w:val="00E709BE"/>
    <w:rsid w:val="00E716B8"/>
    <w:rsid w:val="00E745B3"/>
    <w:rsid w:val="00E74DCB"/>
    <w:rsid w:val="00E74F21"/>
    <w:rsid w:val="00E75E29"/>
    <w:rsid w:val="00E75E62"/>
    <w:rsid w:val="00E75F9C"/>
    <w:rsid w:val="00E80217"/>
    <w:rsid w:val="00E816E0"/>
    <w:rsid w:val="00E81C47"/>
    <w:rsid w:val="00E81C72"/>
    <w:rsid w:val="00E841BA"/>
    <w:rsid w:val="00E8777F"/>
    <w:rsid w:val="00E87A22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1633"/>
    <w:rsid w:val="00EA35AB"/>
    <w:rsid w:val="00EA364A"/>
    <w:rsid w:val="00EA3D9E"/>
    <w:rsid w:val="00EA4D40"/>
    <w:rsid w:val="00EA6224"/>
    <w:rsid w:val="00EA68FB"/>
    <w:rsid w:val="00EA6BB3"/>
    <w:rsid w:val="00EA7058"/>
    <w:rsid w:val="00EB05C9"/>
    <w:rsid w:val="00EB16B3"/>
    <w:rsid w:val="00EB1AF7"/>
    <w:rsid w:val="00EB2110"/>
    <w:rsid w:val="00EB2228"/>
    <w:rsid w:val="00EB2A70"/>
    <w:rsid w:val="00EB2AA0"/>
    <w:rsid w:val="00EB380E"/>
    <w:rsid w:val="00EB4079"/>
    <w:rsid w:val="00EB667A"/>
    <w:rsid w:val="00EC017B"/>
    <w:rsid w:val="00EC1E95"/>
    <w:rsid w:val="00EC301B"/>
    <w:rsid w:val="00EC329D"/>
    <w:rsid w:val="00EC3328"/>
    <w:rsid w:val="00EC35E2"/>
    <w:rsid w:val="00EC39B4"/>
    <w:rsid w:val="00EC6236"/>
    <w:rsid w:val="00EC6342"/>
    <w:rsid w:val="00EC6603"/>
    <w:rsid w:val="00EC6888"/>
    <w:rsid w:val="00EC717A"/>
    <w:rsid w:val="00EC7885"/>
    <w:rsid w:val="00ED0519"/>
    <w:rsid w:val="00ED058C"/>
    <w:rsid w:val="00ED0D6C"/>
    <w:rsid w:val="00ED0F9C"/>
    <w:rsid w:val="00ED1F36"/>
    <w:rsid w:val="00ED2263"/>
    <w:rsid w:val="00ED3E1C"/>
    <w:rsid w:val="00EE0578"/>
    <w:rsid w:val="00EE0A3E"/>
    <w:rsid w:val="00EE0F43"/>
    <w:rsid w:val="00EE1A24"/>
    <w:rsid w:val="00EE2D1D"/>
    <w:rsid w:val="00EE4BCC"/>
    <w:rsid w:val="00EE5BD5"/>
    <w:rsid w:val="00EE6680"/>
    <w:rsid w:val="00EE7061"/>
    <w:rsid w:val="00EE78D7"/>
    <w:rsid w:val="00EF0067"/>
    <w:rsid w:val="00EF0C70"/>
    <w:rsid w:val="00EF1B3B"/>
    <w:rsid w:val="00EF3207"/>
    <w:rsid w:val="00EF5EBC"/>
    <w:rsid w:val="00EF5F3F"/>
    <w:rsid w:val="00EF62F8"/>
    <w:rsid w:val="00EF68AF"/>
    <w:rsid w:val="00EF68FE"/>
    <w:rsid w:val="00EF6BEC"/>
    <w:rsid w:val="00F011BD"/>
    <w:rsid w:val="00F01C9C"/>
    <w:rsid w:val="00F04CFB"/>
    <w:rsid w:val="00F06472"/>
    <w:rsid w:val="00F079D3"/>
    <w:rsid w:val="00F11432"/>
    <w:rsid w:val="00F11920"/>
    <w:rsid w:val="00F11A6D"/>
    <w:rsid w:val="00F126F4"/>
    <w:rsid w:val="00F14EE3"/>
    <w:rsid w:val="00F15BC8"/>
    <w:rsid w:val="00F15C59"/>
    <w:rsid w:val="00F205B3"/>
    <w:rsid w:val="00F21378"/>
    <w:rsid w:val="00F21CD0"/>
    <w:rsid w:val="00F22854"/>
    <w:rsid w:val="00F234C8"/>
    <w:rsid w:val="00F23A9D"/>
    <w:rsid w:val="00F23E05"/>
    <w:rsid w:val="00F25237"/>
    <w:rsid w:val="00F26BA5"/>
    <w:rsid w:val="00F27BAA"/>
    <w:rsid w:val="00F30989"/>
    <w:rsid w:val="00F312A0"/>
    <w:rsid w:val="00F31A54"/>
    <w:rsid w:val="00F33616"/>
    <w:rsid w:val="00F33686"/>
    <w:rsid w:val="00F33A6D"/>
    <w:rsid w:val="00F363DF"/>
    <w:rsid w:val="00F37A25"/>
    <w:rsid w:val="00F37BAF"/>
    <w:rsid w:val="00F40480"/>
    <w:rsid w:val="00F4433D"/>
    <w:rsid w:val="00F44560"/>
    <w:rsid w:val="00F44675"/>
    <w:rsid w:val="00F510F9"/>
    <w:rsid w:val="00F52E10"/>
    <w:rsid w:val="00F52E88"/>
    <w:rsid w:val="00F53202"/>
    <w:rsid w:val="00F534D5"/>
    <w:rsid w:val="00F53A96"/>
    <w:rsid w:val="00F55303"/>
    <w:rsid w:val="00F5573C"/>
    <w:rsid w:val="00F5599E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356"/>
    <w:rsid w:val="00F708AD"/>
    <w:rsid w:val="00F70F81"/>
    <w:rsid w:val="00F721D4"/>
    <w:rsid w:val="00F7260E"/>
    <w:rsid w:val="00F72F0A"/>
    <w:rsid w:val="00F73A5B"/>
    <w:rsid w:val="00F73CD0"/>
    <w:rsid w:val="00F7499E"/>
    <w:rsid w:val="00F76DDC"/>
    <w:rsid w:val="00F7724A"/>
    <w:rsid w:val="00F77FEF"/>
    <w:rsid w:val="00F835B3"/>
    <w:rsid w:val="00F8596B"/>
    <w:rsid w:val="00F86FAC"/>
    <w:rsid w:val="00F87B5E"/>
    <w:rsid w:val="00F87CE4"/>
    <w:rsid w:val="00F901CE"/>
    <w:rsid w:val="00F91355"/>
    <w:rsid w:val="00F92793"/>
    <w:rsid w:val="00F9367A"/>
    <w:rsid w:val="00F947D0"/>
    <w:rsid w:val="00F94B52"/>
    <w:rsid w:val="00F9547D"/>
    <w:rsid w:val="00F959C8"/>
    <w:rsid w:val="00F95A98"/>
    <w:rsid w:val="00FA15AE"/>
    <w:rsid w:val="00FA344F"/>
    <w:rsid w:val="00FA78D5"/>
    <w:rsid w:val="00FB1D57"/>
    <w:rsid w:val="00FB272F"/>
    <w:rsid w:val="00FB5481"/>
    <w:rsid w:val="00FB66E4"/>
    <w:rsid w:val="00FB7C90"/>
    <w:rsid w:val="00FC1216"/>
    <w:rsid w:val="00FC2F9D"/>
    <w:rsid w:val="00FC369B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ADB"/>
    <w:rsid w:val="00FE3C05"/>
    <w:rsid w:val="00FE3C56"/>
    <w:rsid w:val="00FE5796"/>
    <w:rsid w:val="00FF176D"/>
    <w:rsid w:val="00FF22D9"/>
    <w:rsid w:val="00FF362C"/>
    <w:rsid w:val="00FF3A7F"/>
    <w:rsid w:val="00FF48FB"/>
    <w:rsid w:val="00FF4D82"/>
    <w:rsid w:val="00FF51D6"/>
    <w:rsid w:val="00FF6E21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BE5B73FD-F3CF-4A75-9ED6-7CAE4B3D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40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407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40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od.cst2021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feniks.gov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limat/ogloszenia-o-naborach-w-trybie-pozakonkursowy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kretarzkop@mos.gov.pl" TargetMode="Externa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mos-my.sharepoint.com/:f:/g/personal/kceranow_mos_gov_pl/EiXH1gm-rdRPpE1uCH2J9RkBiUQ4CnRKYrkTiMS07EhlwQ?e=bzUgaK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5219</Words>
  <Characters>31319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36466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subject/>
  <dc:creator>Wojtek</dc:creator>
  <cp:keywords/>
  <dc:description/>
  <cp:lastModifiedBy>Janiak Marcin</cp:lastModifiedBy>
  <cp:revision>4</cp:revision>
  <cp:lastPrinted>2023-09-15T09:30:00Z</cp:lastPrinted>
  <dcterms:created xsi:type="dcterms:W3CDTF">2023-10-12T07:55:00Z</dcterms:created>
  <dcterms:modified xsi:type="dcterms:W3CDTF">2023-10-13T10:24:00Z</dcterms:modified>
</cp:coreProperties>
</file>