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9381D" w14:textId="2DE5AA08" w:rsidR="003E1963" w:rsidRPr="00CE29FE" w:rsidRDefault="00CE29FE" w:rsidP="006C0FB3">
      <w:pPr>
        <w:pageBreakBefore/>
        <w:spacing w:line="360" w:lineRule="auto"/>
        <w:ind w:left="2124"/>
        <w:rPr>
          <w:b/>
        </w:rPr>
      </w:pPr>
      <w:r>
        <w:rPr>
          <w:b/>
          <w:sz w:val="22"/>
        </w:rPr>
        <w:t xml:space="preserve"> </w:t>
      </w:r>
      <w:r w:rsidR="003E1963" w:rsidRPr="006C0FB3">
        <w:rPr>
          <w:b/>
        </w:rPr>
        <w:t>Załącznik nr 3</w:t>
      </w:r>
      <w:r w:rsidR="002D0EA0">
        <w:rPr>
          <w:b/>
        </w:rPr>
        <w:t>.</w:t>
      </w:r>
      <w:r w:rsidR="00C24AFA">
        <w:rPr>
          <w:b/>
        </w:rPr>
        <w:t>2</w:t>
      </w:r>
      <w:r w:rsidR="00D041A7" w:rsidRPr="006C0FB3">
        <w:rPr>
          <w:b/>
        </w:rPr>
        <w:t xml:space="preserve"> do</w:t>
      </w:r>
      <w:r w:rsidR="006C0FB3" w:rsidRPr="006C0FB3">
        <w:rPr>
          <w:b/>
        </w:rPr>
        <w:t xml:space="preserve"> ogłoszenia o udzielanym zamówieniu</w:t>
      </w:r>
      <w:r w:rsidR="008B3AC2" w:rsidRPr="006C0FB3">
        <w:rPr>
          <w:b/>
        </w:rPr>
        <w:t xml:space="preserve"> – dot. części </w:t>
      </w:r>
      <w:r w:rsidR="00406387" w:rsidRPr="006C0FB3">
        <w:rPr>
          <w:b/>
        </w:rPr>
        <w:t>I</w:t>
      </w:r>
      <w:r w:rsidR="00C24AFA">
        <w:rPr>
          <w:b/>
        </w:rPr>
        <w:t>I</w:t>
      </w:r>
      <w:r w:rsidR="00406387" w:rsidRPr="006C0FB3">
        <w:rPr>
          <w:b/>
        </w:rPr>
        <w:t xml:space="preserve"> </w:t>
      </w:r>
      <w:r w:rsidR="008B3AC2" w:rsidRPr="006C0FB3">
        <w:rPr>
          <w:b/>
        </w:rPr>
        <w:t>zamówienia</w:t>
      </w:r>
      <w:r w:rsidR="003E1963" w:rsidRPr="006C0FB3">
        <w:rPr>
          <w:sz w:val="16"/>
        </w:rPr>
        <w:tab/>
      </w:r>
      <w:r w:rsidR="003E1963" w:rsidRPr="00CE29FE"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787F563A" w:rsidR="003E1963" w:rsidRPr="004E3E4C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C24A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4E3E4C">
        <w:rPr>
          <w:rFonts w:ascii="Times New Roman" w:hAnsi="Times New Roman" w:cs="Times New Roman"/>
          <w:color w:val="auto"/>
          <w:sz w:val="24"/>
          <w:szCs w:val="24"/>
        </w:rPr>
        <w:t>częś</w:t>
      </w:r>
      <w:r w:rsidR="00165A49">
        <w:rPr>
          <w:rFonts w:ascii="Times New Roman" w:hAnsi="Times New Roman" w:cs="Times New Roman"/>
          <w:color w:val="auto"/>
          <w:sz w:val="24"/>
          <w:szCs w:val="24"/>
        </w:rPr>
        <w:t>ć</w:t>
      </w:r>
      <w:r w:rsidR="00321FBA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01115">
        <w:rPr>
          <w:rFonts w:ascii="Times New Roman" w:hAnsi="Times New Roman" w:cs="Times New Roman"/>
          <w:color w:val="auto"/>
          <w:sz w:val="24"/>
          <w:szCs w:val="24"/>
        </w:rPr>
        <w:t>II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01115" w:rsidRPr="00901115">
        <w:rPr>
          <w:rFonts w:ascii="Times New Roman" w:hAnsi="Times New Roman" w:cs="Times New Roman"/>
          <w:color w:val="auto"/>
          <w:sz w:val="24"/>
          <w:szCs w:val="24"/>
        </w:rPr>
        <w:t xml:space="preserve">Montaż, instalacja oraz integracja 80 Prekonfigurowanych Zestawów Lokalnych (PZL) z istniejącymi syrenami alarmowymi </w:t>
      </w:r>
      <w:r w:rsidR="00C24AFA">
        <w:rPr>
          <w:rFonts w:ascii="Times New Roman" w:hAnsi="Times New Roman" w:cs="Times New Roman"/>
          <w:color w:val="auto"/>
          <w:sz w:val="24"/>
          <w:szCs w:val="24"/>
        </w:rPr>
        <w:br/>
      </w:r>
      <w:r w:rsidR="00901115" w:rsidRPr="00901115">
        <w:rPr>
          <w:rFonts w:ascii="Times New Roman" w:hAnsi="Times New Roman" w:cs="Times New Roman"/>
          <w:color w:val="auto"/>
          <w:sz w:val="24"/>
          <w:szCs w:val="24"/>
        </w:rPr>
        <w:t>w ramach rozbudowy Systemu Ostrzegania i Alarmowania (</w:t>
      </w:r>
      <w:proofErr w:type="spellStart"/>
      <w:r w:rsidR="00901115" w:rsidRPr="00901115">
        <w:rPr>
          <w:rFonts w:ascii="Times New Roman" w:hAnsi="Times New Roman" w:cs="Times New Roman"/>
          <w:color w:val="auto"/>
          <w:sz w:val="24"/>
          <w:szCs w:val="24"/>
        </w:rPr>
        <w:t>SOiA</w:t>
      </w:r>
      <w:proofErr w:type="spellEnd"/>
      <w:r w:rsidR="00901115" w:rsidRPr="00901115">
        <w:rPr>
          <w:rFonts w:ascii="Times New Roman" w:hAnsi="Times New Roman" w:cs="Times New Roman"/>
          <w:color w:val="auto"/>
          <w:sz w:val="24"/>
          <w:szCs w:val="24"/>
        </w:rPr>
        <w:t>) na terenie województwa podkarpackiego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3032A6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032A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Oferuję wykonanie przedmiotu zamówienia zgodnie z wymaganiami 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01A70083" w:rsidR="003E1963" w:rsidRPr="004E3E4C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</w:t>
      </w:r>
      <w:r w:rsidR="005E4F3E"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:</w:t>
      </w:r>
    </w:p>
    <w:p w14:paraId="71FE8F9A" w14:textId="5EA8D835" w:rsidR="00A95A55" w:rsidRPr="004E3E4C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  <w:lang w:val="x-none"/>
        </w:rPr>
        <w:t>Wartość całkowita przedmiotu umowy brutto wynosi</w:t>
      </w:r>
      <w:r w:rsidRPr="004E3E4C">
        <w:rPr>
          <w:bCs/>
          <w:sz w:val="24"/>
          <w:szCs w:val="24"/>
        </w:rPr>
        <w:t xml:space="preserve"> </w:t>
      </w:r>
      <w:r w:rsidRPr="004E3E4C">
        <w:rPr>
          <w:b/>
          <w:bCs/>
          <w:sz w:val="24"/>
          <w:szCs w:val="24"/>
        </w:rPr>
        <w:t>…………</w:t>
      </w:r>
      <w:r w:rsidRPr="004E3E4C">
        <w:rPr>
          <w:b/>
          <w:bCs/>
          <w:sz w:val="24"/>
          <w:szCs w:val="24"/>
          <w:lang w:val="x-none"/>
        </w:rPr>
        <w:t xml:space="preserve"> zł</w:t>
      </w:r>
      <w:r w:rsidR="00A33EE6" w:rsidRPr="004E3E4C">
        <w:rPr>
          <w:b/>
          <w:bCs/>
          <w:sz w:val="24"/>
          <w:szCs w:val="24"/>
        </w:rPr>
        <w:t>, w tym:</w:t>
      </w:r>
    </w:p>
    <w:p w14:paraId="575317AB" w14:textId="6BB56FC9" w:rsidR="00A95A55" w:rsidRPr="004E3E4C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</w:rPr>
        <w:t xml:space="preserve">Wartość jednostkowa </w:t>
      </w:r>
      <w:r w:rsidR="00A84ACB">
        <w:rPr>
          <w:bCs/>
          <w:sz w:val="24"/>
          <w:szCs w:val="24"/>
        </w:rPr>
        <w:t>(</w:t>
      </w:r>
      <w:r w:rsidR="005E4F3E" w:rsidRPr="004E3E4C">
        <w:rPr>
          <w:bCs/>
          <w:sz w:val="24"/>
          <w:szCs w:val="24"/>
        </w:rPr>
        <w:t>w 1 punkcie</w:t>
      </w:r>
      <w:r w:rsidR="00A84ACB">
        <w:rPr>
          <w:bCs/>
          <w:sz w:val="24"/>
          <w:szCs w:val="24"/>
        </w:rPr>
        <w:t>)</w:t>
      </w:r>
      <w:r w:rsidR="005E4F3E" w:rsidRPr="004E3E4C">
        <w:rPr>
          <w:bCs/>
          <w:sz w:val="24"/>
          <w:szCs w:val="24"/>
        </w:rPr>
        <w:t xml:space="preserve"> wynosi</w:t>
      </w:r>
      <w:r w:rsidRPr="004E3E4C">
        <w:rPr>
          <w:bCs/>
          <w:sz w:val="24"/>
          <w:szCs w:val="24"/>
        </w:rPr>
        <w:t xml:space="preserve"> ………….. </w:t>
      </w:r>
      <w:r w:rsidR="005E4F3E" w:rsidRPr="004E3E4C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195049BB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49D1873D" w:rsidR="005E4F3E" w:rsidRPr="001D52F1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1D52F1" w:rsidRPr="001D52F1">
        <w:rPr>
          <w:b/>
          <w:sz w:val="24"/>
          <w:szCs w:val="16"/>
          <w:u w:val="single"/>
        </w:rPr>
        <w:t>podlegam/</w:t>
      </w:r>
      <w:r w:rsidRPr="001D52F1">
        <w:rPr>
          <w:b/>
          <w:sz w:val="24"/>
          <w:szCs w:val="16"/>
          <w:u w:val="single"/>
        </w:rPr>
        <w:t>nie podlegam</w:t>
      </w:r>
      <w:r w:rsidR="001D52F1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3667DC8B" w14:textId="3EC05BBE" w:rsidR="005E4F3E" w:rsidRDefault="001D52F1" w:rsidP="002D0EA0">
      <w:pPr>
        <w:pStyle w:val="Akapitzlist"/>
        <w:tabs>
          <w:tab w:val="num" w:pos="1397"/>
        </w:tabs>
        <w:ind w:left="426"/>
        <w:contextualSpacing/>
        <w:jc w:val="both"/>
        <w:rPr>
          <w:sz w:val="16"/>
          <w:szCs w:val="16"/>
        </w:rPr>
      </w:pPr>
      <w:r>
        <w:rPr>
          <w:bCs/>
        </w:rPr>
        <w:t>*niepotrzebne skreślić.</w:t>
      </w: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0254B" w14:textId="77777777" w:rsidR="00AA7E20" w:rsidRDefault="00AA7E20">
      <w:r>
        <w:separator/>
      </w:r>
    </w:p>
  </w:endnote>
  <w:endnote w:type="continuationSeparator" w:id="0">
    <w:p w14:paraId="27C2EB49" w14:textId="77777777" w:rsidR="00AA7E20" w:rsidRDefault="00AA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62CF6" w14:textId="77777777" w:rsidR="00AA7E20" w:rsidRDefault="00AA7E20">
      <w:r>
        <w:separator/>
      </w:r>
    </w:p>
  </w:footnote>
  <w:footnote w:type="continuationSeparator" w:id="0">
    <w:p w14:paraId="299FF476" w14:textId="77777777" w:rsidR="00AA7E20" w:rsidRDefault="00AA7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2F8C" w14:textId="03142210" w:rsidR="0060264A" w:rsidRDefault="0060264A">
    <w:pPr>
      <w:pStyle w:val="Nagwek"/>
    </w:pPr>
    <w:r>
      <w:t>WL.237</w:t>
    </w:r>
    <w:r w:rsidR="003C4BB7">
      <w:t>0</w:t>
    </w:r>
    <w:r>
      <w:t>.</w:t>
    </w:r>
    <w:r w:rsidR="002D0EA0">
      <w:t>4</w:t>
    </w:r>
    <w:r w:rsidR="003C4BB7">
      <w:t>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67522906">
    <w:abstractNumId w:val="14"/>
  </w:num>
  <w:num w:numId="2" w16cid:durableId="1652253853">
    <w:abstractNumId w:val="19"/>
  </w:num>
  <w:num w:numId="3" w16cid:durableId="1378890154">
    <w:abstractNumId w:val="4"/>
  </w:num>
  <w:num w:numId="4" w16cid:durableId="1345789259">
    <w:abstractNumId w:val="5"/>
  </w:num>
  <w:num w:numId="5" w16cid:durableId="1926261745">
    <w:abstractNumId w:val="12"/>
  </w:num>
  <w:num w:numId="6" w16cid:durableId="341862683">
    <w:abstractNumId w:val="18"/>
    <w:lvlOverride w:ilvl="0">
      <w:startOverride w:val="1"/>
    </w:lvlOverride>
  </w:num>
  <w:num w:numId="7" w16cid:durableId="335038878">
    <w:abstractNumId w:val="16"/>
    <w:lvlOverride w:ilvl="0">
      <w:startOverride w:val="1"/>
    </w:lvlOverride>
  </w:num>
  <w:num w:numId="8" w16cid:durableId="717781208">
    <w:abstractNumId w:val="9"/>
  </w:num>
  <w:num w:numId="9" w16cid:durableId="2047949080">
    <w:abstractNumId w:val="21"/>
  </w:num>
  <w:num w:numId="10" w16cid:durableId="188109188">
    <w:abstractNumId w:val="7"/>
  </w:num>
  <w:num w:numId="11" w16cid:durableId="1269386725">
    <w:abstractNumId w:val="20"/>
  </w:num>
  <w:num w:numId="12" w16cid:durableId="880478880">
    <w:abstractNumId w:val="15"/>
  </w:num>
  <w:num w:numId="13" w16cid:durableId="793644260">
    <w:abstractNumId w:val="11"/>
  </w:num>
  <w:num w:numId="14" w16cid:durableId="1454669816">
    <w:abstractNumId w:val="6"/>
  </w:num>
  <w:num w:numId="15" w16cid:durableId="669720095">
    <w:abstractNumId w:val="17"/>
  </w:num>
  <w:num w:numId="16" w16cid:durableId="2843852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6141853">
    <w:abstractNumId w:val="10"/>
  </w:num>
  <w:num w:numId="18" w16cid:durableId="430514439">
    <w:abstractNumId w:val="8"/>
  </w:num>
  <w:num w:numId="19" w16cid:durableId="296957135">
    <w:abstractNumId w:val="13"/>
  </w:num>
  <w:num w:numId="20" w16cid:durableId="395924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65A49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2F1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0EA0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3E4C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0FB3"/>
    <w:rsid w:val="006C10FB"/>
    <w:rsid w:val="006C2060"/>
    <w:rsid w:val="006C2502"/>
    <w:rsid w:val="006D485A"/>
    <w:rsid w:val="006D6051"/>
    <w:rsid w:val="006E2EE7"/>
    <w:rsid w:val="006E364E"/>
    <w:rsid w:val="006E5F70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1115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4ACB"/>
    <w:rsid w:val="00A86D3A"/>
    <w:rsid w:val="00A91564"/>
    <w:rsid w:val="00A9177F"/>
    <w:rsid w:val="00A955A3"/>
    <w:rsid w:val="00A95A55"/>
    <w:rsid w:val="00AA0845"/>
    <w:rsid w:val="00AA4B88"/>
    <w:rsid w:val="00AA7E20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4AFA"/>
    <w:rsid w:val="00C26A29"/>
    <w:rsid w:val="00C31807"/>
    <w:rsid w:val="00C33D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581C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47E7C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9F03A-1D18-4626-8550-7FD208A63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433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M.Kobylarz (KW Rzeszów)</cp:lastModifiedBy>
  <cp:revision>208</cp:revision>
  <cp:lastPrinted>2019-03-04T06:06:00Z</cp:lastPrinted>
  <dcterms:created xsi:type="dcterms:W3CDTF">2018-08-06T07:38:00Z</dcterms:created>
  <dcterms:modified xsi:type="dcterms:W3CDTF">2026-09-18T08:04:00Z</dcterms:modified>
</cp:coreProperties>
</file>