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592927B0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 xml:space="preserve">Wniosek o wydanie zezwolenia na podstawie art. 56 ust. 2 ustawy z dnia 16 kwietnia 2004 r. o ochronie przyrody w stosunku do gatunków </w:t>
      </w:r>
      <w:r w:rsidR="00C26413">
        <w:rPr>
          <w:rFonts w:cs="Arial"/>
          <w:sz w:val="28"/>
          <w:szCs w:val="28"/>
          <w:lang w:eastAsia="pl-PL"/>
        </w:rPr>
        <w:t>grzybów</w:t>
      </w:r>
      <w:r w:rsidR="0071590B" w:rsidRPr="0071590B">
        <w:rPr>
          <w:rFonts w:cs="Arial"/>
          <w:sz w:val="28"/>
          <w:szCs w:val="28"/>
          <w:lang w:eastAsia="pl-PL"/>
        </w:rPr>
        <w:t xml:space="preserve"> </w:t>
      </w:r>
      <w:r w:rsidRPr="002252FB">
        <w:rPr>
          <w:rFonts w:cs="Arial"/>
          <w:sz w:val="28"/>
          <w:szCs w:val="28"/>
          <w:lang w:eastAsia="pl-PL"/>
        </w:rPr>
        <w:t>objętych ochroną ścisłą i częściową, na odstępstwa od zakazów wymienionych w art. 5</w:t>
      </w:r>
      <w:r w:rsidR="0071590B">
        <w:rPr>
          <w:rFonts w:cs="Arial"/>
          <w:sz w:val="28"/>
          <w:szCs w:val="28"/>
          <w:lang w:eastAsia="pl-PL"/>
        </w:rPr>
        <w:t>1</w:t>
      </w:r>
      <w:r w:rsidRPr="002252FB">
        <w:rPr>
          <w:rFonts w:cs="Arial"/>
          <w:sz w:val="28"/>
          <w:szCs w:val="28"/>
          <w:lang w:eastAsia="pl-PL"/>
        </w:rPr>
        <w:t xml:space="preserve">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695BDAF1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0322EA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0322EA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0322EA">
        <w:rPr>
          <w:rFonts w:cs="Arial"/>
          <w:szCs w:val="24"/>
        </w:rPr>
        <w:t>ą):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03EB4F58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r w:rsidR="00093EFE" w:rsidRPr="002252FB">
        <w:rPr>
          <w:rFonts w:cs="Arial"/>
          <w:b/>
          <w:bCs/>
          <w:szCs w:val="24"/>
        </w:rPr>
        <w:t>cel, opis i uzasadnienie</w:t>
      </w:r>
      <w:r w:rsidR="00093EFE" w:rsidRPr="002252FB">
        <w:rPr>
          <w:rFonts w:cs="Arial"/>
          <w:szCs w:val="24"/>
        </w:rPr>
        <w:t>)</w:t>
      </w:r>
      <w:r w:rsidR="000322EA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777777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p w14:paraId="4CBDE154" w14:textId="42F35D4D" w:rsidR="00BF1C4F" w:rsidRPr="002252FB" w:rsidRDefault="002F4EA5" w:rsidP="002252FB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</w:t>
      </w:r>
      <w:r w:rsidR="005B33E2" w:rsidRPr="002252FB">
        <w:rPr>
          <w:rFonts w:cs="Arial"/>
          <w:szCs w:val="24"/>
        </w:rPr>
        <w:t xml:space="preserve">akazy obowiązujące w stosunku do </w:t>
      </w:r>
      <w:r w:rsidR="005B33E2" w:rsidRPr="002252FB">
        <w:rPr>
          <w:rFonts w:cs="Arial"/>
          <w:b/>
          <w:bCs/>
          <w:szCs w:val="24"/>
        </w:rPr>
        <w:t xml:space="preserve">dziko występujących </w:t>
      </w:r>
      <w:r w:rsidR="00C26413">
        <w:rPr>
          <w:rFonts w:cs="Arial"/>
          <w:b/>
          <w:bCs/>
          <w:szCs w:val="24"/>
        </w:rPr>
        <w:t>grzybów</w:t>
      </w:r>
      <w:r w:rsidR="005B33E2" w:rsidRPr="002252FB">
        <w:rPr>
          <w:rFonts w:cs="Arial"/>
          <w:szCs w:val="24"/>
          <w:lang w:eastAsia="pl-PL"/>
        </w:rPr>
        <w:t xml:space="preserve">, należących do gatunków </w:t>
      </w:r>
      <w:r w:rsidR="005B33E2" w:rsidRPr="00C26413">
        <w:rPr>
          <w:rFonts w:cs="Arial"/>
          <w:b/>
          <w:bCs/>
          <w:szCs w:val="24"/>
          <w:lang w:eastAsia="pl-PL"/>
        </w:rPr>
        <w:t>objętych ochroną ścisłą</w:t>
      </w:r>
      <w:r w:rsidR="005B33E2" w:rsidRPr="002252FB">
        <w:rPr>
          <w:rFonts w:cs="Arial"/>
          <w:szCs w:val="24"/>
          <w:lang w:eastAsia="pl-PL"/>
        </w:rPr>
        <w:t>,</w:t>
      </w:r>
      <w:r w:rsidR="005B33E2" w:rsidRPr="002252FB">
        <w:rPr>
          <w:rFonts w:cs="Arial"/>
          <w:bCs/>
          <w:szCs w:val="24"/>
        </w:rPr>
        <w:t xml:space="preserve"> </w:t>
      </w:r>
      <w:r w:rsidR="0071590B" w:rsidRPr="0071590B">
        <w:rPr>
          <w:rFonts w:cs="Arial"/>
          <w:szCs w:val="24"/>
        </w:rPr>
        <w:t>o których mowa w załączniku nr 1 do</w:t>
      </w:r>
      <w:r w:rsidR="00C26413">
        <w:rPr>
          <w:rFonts w:cs="Arial"/>
          <w:szCs w:val="24"/>
        </w:rPr>
        <w:t xml:space="preserve"> </w:t>
      </w:r>
      <w:r w:rsidR="0071590B" w:rsidRPr="0071590B">
        <w:rPr>
          <w:rFonts w:cs="Arial"/>
          <w:szCs w:val="24"/>
        </w:rPr>
        <w:t xml:space="preserve">Rozporządzenia Ministra Środowiska z dnia 9 października 2014 r. w sprawie ochrony gatunkowej </w:t>
      </w:r>
      <w:r w:rsidR="00C26413">
        <w:rPr>
          <w:rFonts w:cs="Arial"/>
          <w:szCs w:val="24"/>
        </w:rPr>
        <w:t>grzybów</w:t>
      </w:r>
      <w:r w:rsidR="0071590B" w:rsidRPr="0071590B">
        <w:rPr>
          <w:rFonts w:cs="Arial"/>
          <w:szCs w:val="24"/>
        </w:rPr>
        <w:t xml:space="preserve"> (Dz. U. z 2014 r. poz. 140</w:t>
      </w:r>
      <w:r w:rsidR="00C26413">
        <w:rPr>
          <w:rFonts w:cs="Arial"/>
          <w:szCs w:val="24"/>
        </w:rPr>
        <w:t>8</w:t>
      </w:r>
      <w:r w:rsidR="0071590B" w:rsidRPr="0071590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0" w:name="_Hlk156987485"/>
    <w:p w14:paraId="5AAF58D8" w14:textId="2AABA844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 xml:space="preserve">umyślne </w:t>
      </w:r>
      <w:r w:rsidR="0071590B">
        <w:rPr>
          <w:rFonts w:cs="Arial"/>
          <w:szCs w:val="24"/>
          <w:lang w:eastAsia="pl-PL"/>
        </w:rPr>
        <w:t>niszczenia</w:t>
      </w:r>
      <w:r w:rsidRPr="002252FB">
        <w:rPr>
          <w:rFonts w:cs="Arial"/>
          <w:szCs w:val="24"/>
          <w:lang w:eastAsia="pl-PL"/>
        </w:rPr>
        <w:t>,</w:t>
      </w:r>
    </w:p>
    <w:p w14:paraId="13F0364E" w14:textId="3A8FFFD1" w:rsidR="00093EFE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 xml:space="preserve">umyślne </w:t>
      </w:r>
      <w:r w:rsidR="0071590B" w:rsidRPr="0071590B">
        <w:rPr>
          <w:rFonts w:cs="Arial"/>
          <w:szCs w:val="24"/>
          <w:lang w:eastAsia="pl-PL"/>
        </w:rPr>
        <w:t>zrywania</w:t>
      </w:r>
      <w:r w:rsidRPr="002252FB">
        <w:rPr>
          <w:rFonts w:cs="Arial"/>
          <w:szCs w:val="24"/>
          <w:lang w:eastAsia="pl-PL"/>
        </w:rPr>
        <w:t>,</w:t>
      </w:r>
    </w:p>
    <w:p w14:paraId="509258A9" w14:textId="4155D0A3" w:rsidR="0071590B" w:rsidRPr="002252FB" w:rsidRDefault="0071590B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1590B">
        <w:rPr>
          <w:rFonts w:cs="Arial"/>
          <w:szCs w:val="24"/>
          <w:lang w:eastAsia="pl-PL"/>
        </w:rPr>
        <w:t xml:space="preserve"> </w:t>
      </w:r>
      <w:r w:rsidRPr="002252FB">
        <w:rPr>
          <w:rFonts w:cs="Arial"/>
          <w:szCs w:val="24"/>
          <w:lang w:eastAsia="pl-PL"/>
        </w:rPr>
        <w:t xml:space="preserve">umyślne </w:t>
      </w:r>
      <w:r w:rsidRPr="0071590B">
        <w:rPr>
          <w:rFonts w:cs="Arial"/>
          <w:szCs w:val="24"/>
          <w:lang w:eastAsia="pl-PL"/>
        </w:rPr>
        <w:t>uszkadzania</w:t>
      </w:r>
    </w:p>
    <w:p w14:paraId="01600E07" w14:textId="49F6AC90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niszczeni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ich siedlisk</w:t>
      </w:r>
      <w:r w:rsidRPr="002252FB">
        <w:rPr>
          <w:rFonts w:cs="Arial"/>
          <w:szCs w:val="24"/>
          <w:lang w:eastAsia="pl-PL"/>
        </w:rPr>
        <w:t>,</w:t>
      </w:r>
    </w:p>
    <w:p w14:paraId="5D06E527" w14:textId="677D9692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pozyskiwani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lub zbi</w:t>
      </w:r>
      <w:r w:rsidR="00784E23">
        <w:rPr>
          <w:rFonts w:cs="Arial"/>
          <w:szCs w:val="24"/>
          <w:lang w:eastAsia="pl-PL"/>
        </w:rPr>
        <w:t>ó</w:t>
      </w:r>
      <w:r w:rsidR="0071590B" w:rsidRPr="0071590B">
        <w:rPr>
          <w:rFonts w:cs="Arial"/>
          <w:szCs w:val="24"/>
          <w:lang w:eastAsia="pl-PL"/>
        </w:rPr>
        <w:t>r</w:t>
      </w:r>
      <w:r w:rsidRPr="002252FB">
        <w:rPr>
          <w:rFonts w:cs="Arial"/>
          <w:szCs w:val="24"/>
          <w:lang w:eastAsia="pl-PL"/>
        </w:rPr>
        <w:t>,</w:t>
      </w:r>
    </w:p>
    <w:p w14:paraId="6C91F55D" w14:textId="173C148F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przetrzymywani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lub posiadani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okazów gatunków</w:t>
      </w:r>
      <w:r w:rsidRPr="002252FB">
        <w:rPr>
          <w:rFonts w:cs="Arial"/>
          <w:szCs w:val="24"/>
          <w:lang w:eastAsia="pl-PL"/>
        </w:rPr>
        <w:t>,</w:t>
      </w:r>
    </w:p>
    <w:p w14:paraId="146396A7" w14:textId="4BE8650C" w:rsidR="00784E23" w:rsidRDefault="00BF1C4F" w:rsidP="00784E2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zbywani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>, oferowani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do sprzedaży, wymian</w:t>
      </w:r>
      <w:r w:rsidR="00784E23">
        <w:rPr>
          <w:rFonts w:cs="Arial"/>
          <w:szCs w:val="24"/>
          <w:lang w:eastAsia="pl-PL"/>
        </w:rPr>
        <w:t>a</w:t>
      </w:r>
      <w:r w:rsidR="0071590B" w:rsidRPr="0071590B">
        <w:rPr>
          <w:rFonts w:cs="Arial"/>
          <w:szCs w:val="24"/>
          <w:lang w:eastAsia="pl-PL"/>
        </w:rPr>
        <w:t>, darowizn</w:t>
      </w:r>
      <w:r w:rsidR="00784E23">
        <w:rPr>
          <w:rFonts w:cs="Arial"/>
          <w:szCs w:val="24"/>
          <w:lang w:eastAsia="pl-PL"/>
        </w:rPr>
        <w:t>a</w:t>
      </w:r>
      <w:r w:rsidR="0071590B" w:rsidRPr="0071590B">
        <w:rPr>
          <w:rFonts w:cs="Arial"/>
          <w:szCs w:val="24"/>
          <w:lang w:eastAsia="pl-PL"/>
        </w:rPr>
        <w:t xml:space="preserve"> okazów gatunków, </w:t>
      </w:r>
    </w:p>
    <w:p w14:paraId="578E7DC2" w14:textId="09CEAE21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7"/>
      <w:r w:rsidRPr="002252FB">
        <w:rPr>
          <w:rFonts w:cs="Arial"/>
          <w:szCs w:val="24"/>
        </w:rPr>
        <w:t xml:space="preserve"> </w:t>
      </w:r>
      <w:r w:rsidR="0071590B" w:rsidRPr="0071590B">
        <w:rPr>
          <w:rFonts w:cs="Arial"/>
          <w:szCs w:val="24"/>
        </w:rPr>
        <w:t>umyślne przemieszczania w środowisku przyrodniczym</w:t>
      </w:r>
      <w:r w:rsidRPr="002252FB">
        <w:rPr>
          <w:rFonts w:cs="Arial"/>
          <w:szCs w:val="24"/>
        </w:rPr>
        <w:t>,</w:t>
      </w:r>
    </w:p>
    <w:p w14:paraId="333E292D" w14:textId="2C99A0B2" w:rsidR="00E418E9" w:rsidRPr="002252FB" w:rsidRDefault="00BF1C4F" w:rsidP="0071590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umyślne wprowadzania do środowiska przyrodniczego</w:t>
      </w:r>
      <w:r w:rsidR="0071590B">
        <w:rPr>
          <w:rFonts w:cs="Arial"/>
          <w:szCs w:val="24"/>
          <w:lang w:eastAsia="pl-PL"/>
        </w:rPr>
        <w:t>;</w:t>
      </w:r>
    </w:p>
    <w:bookmarkEnd w:id="0"/>
    <w:p w14:paraId="7EF771DA" w14:textId="7F4D710D" w:rsidR="00784E23" w:rsidRPr="00C26413" w:rsidRDefault="00C26413" w:rsidP="00C26413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zakazy obowiązujące w stosunku do </w:t>
      </w:r>
      <w:r w:rsidRPr="002252FB">
        <w:rPr>
          <w:rFonts w:cs="Arial"/>
          <w:b/>
          <w:bCs/>
          <w:szCs w:val="24"/>
        </w:rPr>
        <w:t xml:space="preserve">dziko występujących </w:t>
      </w:r>
      <w:r>
        <w:rPr>
          <w:rFonts w:cs="Arial"/>
          <w:b/>
          <w:bCs/>
          <w:szCs w:val="24"/>
        </w:rPr>
        <w:t>grzybów</w:t>
      </w:r>
      <w:r w:rsidRPr="002252FB">
        <w:rPr>
          <w:rFonts w:cs="Arial"/>
          <w:szCs w:val="24"/>
          <w:lang w:eastAsia="pl-PL"/>
        </w:rPr>
        <w:t xml:space="preserve">, należących do gatunków </w:t>
      </w:r>
      <w:r w:rsidRPr="00C26413">
        <w:rPr>
          <w:rFonts w:cs="Arial"/>
          <w:b/>
          <w:bCs/>
          <w:szCs w:val="24"/>
          <w:lang w:eastAsia="pl-PL"/>
        </w:rPr>
        <w:t>objętych ochroną częściową</w:t>
      </w:r>
      <w:r w:rsidRPr="002252FB">
        <w:rPr>
          <w:rFonts w:cs="Arial"/>
          <w:szCs w:val="24"/>
          <w:lang w:eastAsia="pl-PL"/>
        </w:rPr>
        <w:t>,</w:t>
      </w:r>
      <w:r w:rsidRPr="002252FB">
        <w:rPr>
          <w:rFonts w:cs="Arial"/>
          <w:bCs/>
          <w:szCs w:val="24"/>
        </w:rPr>
        <w:t xml:space="preserve"> </w:t>
      </w:r>
      <w:r w:rsidRPr="0071590B">
        <w:rPr>
          <w:rFonts w:cs="Arial"/>
          <w:szCs w:val="24"/>
        </w:rPr>
        <w:t xml:space="preserve">o których mowa w załączniku nr </w:t>
      </w:r>
      <w:r>
        <w:rPr>
          <w:rFonts w:cs="Arial"/>
          <w:szCs w:val="24"/>
        </w:rPr>
        <w:t>2</w:t>
      </w:r>
      <w:r w:rsidRPr="0071590B">
        <w:rPr>
          <w:rFonts w:cs="Arial"/>
          <w:szCs w:val="24"/>
        </w:rPr>
        <w:t xml:space="preserve"> do</w:t>
      </w:r>
      <w:r>
        <w:rPr>
          <w:rFonts w:cs="Arial"/>
          <w:szCs w:val="24"/>
        </w:rPr>
        <w:t xml:space="preserve"> ww. r</w:t>
      </w:r>
      <w:r w:rsidRPr="0071590B">
        <w:rPr>
          <w:rFonts w:cs="Arial"/>
          <w:szCs w:val="24"/>
        </w:rPr>
        <w:t>ozporządzenia</w:t>
      </w:r>
      <w:r w:rsidRPr="002252FB">
        <w:rPr>
          <w:rFonts w:cs="Arial"/>
          <w:szCs w:val="24"/>
        </w:rPr>
        <w:t>:</w:t>
      </w:r>
    </w:p>
    <w:p w14:paraId="7179AADA" w14:textId="77777777" w:rsidR="00C26413" w:rsidRPr="002252FB" w:rsidRDefault="00C26413" w:rsidP="00C26413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r w:rsidRPr="002252FB">
        <w:rPr>
          <w:rFonts w:eastAsia="MS Gothic" w:cs="Arial"/>
          <w:szCs w:val="24"/>
          <w:lang w:eastAsia="pl-PL"/>
        </w:rPr>
        <w:t xml:space="preserve"> </w:t>
      </w:r>
      <w:r w:rsidRPr="002252FB">
        <w:rPr>
          <w:rFonts w:cs="Arial"/>
          <w:szCs w:val="24"/>
          <w:lang w:eastAsia="pl-PL"/>
        </w:rPr>
        <w:t xml:space="preserve">umyślne </w:t>
      </w:r>
      <w:r>
        <w:rPr>
          <w:rFonts w:cs="Arial"/>
          <w:szCs w:val="24"/>
          <w:lang w:eastAsia="pl-PL"/>
        </w:rPr>
        <w:t>niszczenia</w:t>
      </w:r>
      <w:r w:rsidRPr="002252FB">
        <w:rPr>
          <w:rFonts w:cs="Arial"/>
          <w:szCs w:val="24"/>
          <w:lang w:eastAsia="pl-PL"/>
        </w:rPr>
        <w:t>,</w:t>
      </w:r>
    </w:p>
    <w:p w14:paraId="639C5E69" w14:textId="77777777" w:rsidR="00C26413" w:rsidRDefault="00C26413" w:rsidP="00C2641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umyślne </w:t>
      </w:r>
      <w:r w:rsidRPr="0071590B">
        <w:rPr>
          <w:rFonts w:cs="Arial"/>
          <w:szCs w:val="24"/>
          <w:lang w:eastAsia="pl-PL"/>
        </w:rPr>
        <w:t>zrywania</w:t>
      </w:r>
      <w:r w:rsidRPr="002252FB">
        <w:rPr>
          <w:rFonts w:cs="Arial"/>
          <w:szCs w:val="24"/>
          <w:lang w:eastAsia="pl-PL"/>
        </w:rPr>
        <w:t>,</w:t>
      </w:r>
    </w:p>
    <w:p w14:paraId="00DECDAC" w14:textId="77777777" w:rsidR="00C26413" w:rsidRPr="002252FB" w:rsidRDefault="00C26413" w:rsidP="00C2641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1590B">
        <w:rPr>
          <w:rFonts w:cs="Arial"/>
          <w:szCs w:val="24"/>
          <w:lang w:eastAsia="pl-PL"/>
        </w:rPr>
        <w:t xml:space="preserve"> </w:t>
      </w:r>
      <w:r w:rsidRPr="002252FB">
        <w:rPr>
          <w:rFonts w:cs="Arial"/>
          <w:szCs w:val="24"/>
          <w:lang w:eastAsia="pl-PL"/>
        </w:rPr>
        <w:t xml:space="preserve">umyślne </w:t>
      </w:r>
      <w:r w:rsidRPr="0071590B">
        <w:rPr>
          <w:rFonts w:cs="Arial"/>
          <w:szCs w:val="24"/>
          <w:lang w:eastAsia="pl-PL"/>
        </w:rPr>
        <w:t>uszkadzania</w:t>
      </w:r>
    </w:p>
    <w:p w14:paraId="7E84E5B2" w14:textId="77777777" w:rsidR="00C26413" w:rsidRPr="002252FB" w:rsidRDefault="00C26413" w:rsidP="00C2641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Pr="0071590B">
        <w:rPr>
          <w:rFonts w:cs="Arial"/>
          <w:szCs w:val="24"/>
          <w:lang w:eastAsia="pl-PL"/>
        </w:rPr>
        <w:t>niszczeni</w:t>
      </w:r>
      <w:r>
        <w:rPr>
          <w:rFonts w:cs="Arial"/>
          <w:szCs w:val="24"/>
          <w:lang w:eastAsia="pl-PL"/>
        </w:rPr>
        <w:t>e</w:t>
      </w:r>
      <w:r w:rsidRPr="0071590B">
        <w:rPr>
          <w:rFonts w:cs="Arial"/>
          <w:szCs w:val="24"/>
          <w:lang w:eastAsia="pl-PL"/>
        </w:rPr>
        <w:t xml:space="preserve"> ich siedlisk</w:t>
      </w:r>
      <w:r w:rsidRPr="002252FB">
        <w:rPr>
          <w:rFonts w:cs="Arial"/>
          <w:szCs w:val="24"/>
          <w:lang w:eastAsia="pl-PL"/>
        </w:rPr>
        <w:t>,</w:t>
      </w:r>
    </w:p>
    <w:p w14:paraId="4B6CCFEE" w14:textId="77777777" w:rsidR="00C26413" w:rsidRPr="002252FB" w:rsidRDefault="00C26413" w:rsidP="00C2641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Pr="0071590B">
        <w:rPr>
          <w:rFonts w:cs="Arial"/>
          <w:szCs w:val="24"/>
          <w:lang w:eastAsia="pl-PL"/>
        </w:rPr>
        <w:t>pozyskiwani</w:t>
      </w:r>
      <w:r>
        <w:rPr>
          <w:rFonts w:cs="Arial"/>
          <w:szCs w:val="24"/>
          <w:lang w:eastAsia="pl-PL"/>
        </w:rPr>
        <w:t>e</w:t>
      </w:r>
      <w:r w:rsidRPr="0071590B">
        <w:rPr>
          <w:rFonts w:cs="Arial"/>
          <w:szCs w:val="24"/>
          <w:lang w:eastAsia="pl-PL"/>
        </w:rPr>
        <w:t xml:space="preserve"> lub zbi</w:t>
      </w:r>
      <w:r>
        <w:rPr>
          <w:rFonts w:cs="Arial"/>
          <w:szCs w:val="24"/>
          <w:lang w:eastAsia="pl-PL"/>
        </w:rPr>
        <w:t>ó</w:t>
      </w:r>
      <w:r w:rsidRPr="0071590B">
        <w:rPr>
          <w:rFonts w:cs="Arial"/>
          <w:szCs w:val="24"/>
          <w:lang w:eastAsia="pl-PL"/>
        </w:rPr>
        <w:t>r</w:t>
      </w:r>
      <w:r w:rsidRPr="002252FB">
        <w:rPr>
          <w:rFonts w:cs="Arial"/>
          <w:szCs w:val="24"/>
          <w:lang w:eastAsia="pl-PL"/>
        </w:rPr>
        <w:t>,</w:t>
      </w:r>
    </w:p>
    <w:p w14:paraId="380E2D21" w14:textId="77777777" w:rsidR="00C26413" w:rsidRPr="002252FB" w:rsidRDefault="00C26413" w:rsidP="00C26413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r w:rsidRPr="002252FB">
        <w:rPr>
          <w:rFonts w:cs="Arial"/>
          <w:szCs w:val="24"/>
        </w:rPr>
        <w:t xml:space="preserve"> </w:t>
      </w:r>
      <w:r w:rsidRPr="0071590B">
        <w:rPr>
          <w:rFonts w:cs="Arial"/>
          <w:szCs w:val="24"/>
        </w:rPr>
        <w:t>umyślne przemieszczania w środowisku przyrodniczym</w:t>
      </w:r>
      <w:r w:rsidRPr="002252FB">
        <w:rPr>
          <w:rFonts w:cs="Arial"/>
          <w:szCs w:val="24"/>
        </w:rPr>
        <w:t>,</w:t>
      </w:r>
    </w:p>
    <w:p w14:paraId="7AEA09A7" w14:textId="77777777" w:rsidR="00C26413" w:rsidRDefault="00C26413" w:rsidP="00C26413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Pr="0071590B">
        <w:rPr>
          <w:rFonts w:cs="Arial"/>
          <w:szCs w:val="24"/>
          <w:lang w:eastAsia="pl-PL"/>
        </w:rPr>
        <w:t>umyślne wprowadzania do środowiska przyrodniczego</w:t>
      </w:r>
      <w:r>
        <w:rPr>
          <w:rFonts w:cs="Arial"/>
          <w:szCs w:val="24"/>
          <w:lang w:eastAsia="pl-PL"/>
        </w:rPr>
        <w:t>;</w:t>
      </w:r>
    </w:p>
    <w:p w14:paraId="6DD4A50C" w14:textId="44A9207B" w:rsidR="00784E23" w:rsidRDefault="00784E23" w:rsidP="00C26413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zakaz obowiązując</w:t>
      </w:r>
      <w:r>
        <w:rPr>
          <w:rFonts w:cs="Arial"/>
          <w:szCs w:val="24"/>
        </w:rPr>
        <w:t>y</w:t>
      </w:r>
      <w:r w:rsidRPr="00225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Pr="00784E23">
        <w:rPr>
          <w:rFonts w:cs="Arial"/>
          <w:szCs w:val="24"/>
        </w:rPr>
        <w:t xml:space="preserve"> stosunku do </w:t>
      </w:r>
      <w:r w:rsidRPr="00784E23">
        <w:rPr>
          <w:rFonts w:cs="Arial"/>
          <w:b/>
          <w:bCs/>
          <w:szCs w:val="24"/>
        </w:rPr>
        <w:t xml:space="preserve">innych niż dziko występujących </w:t>
      </w:r>
      <w:r w:rsidR="00C26413">
        <w:rPr>
          <w:rFonts w:cs="Arial"/>
          <w:b/>
          <w:bCs/>
          <w:szCs w:val="24"/>
        </w:rPr>
        <w:t xml:space="preserve">grzybów </w:t>
      </w:r>
      <w:r w:rsidRPr="00784E23">
        <w:rPr>
          <w:rFonts w:cs="Arial"/>
          <w:szCs w:val="24"/>
        </w:rPr>
        <w:t>należących do gatunków objętych ochroną ścisłą oraz częściową</w:t>
      </w:r>
      <w:r w:rsidR="00C26413">
        <w:rPr>
          <w:rFonts w:cs="Arial"/>
          <w:szCs w:val="24"/>
        </w:rPr>
        <w:t>:</w:t>
      </w:r>
    </w:p>
    <w:p w14:paraId="55BF6FE2" w14:textId="1B343F85" w:rsidR="00E418E9" w:rsidRPr="002252FB" w:rsidRDefault="00784E23" w:rsidP="00784E23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84E23">
        <w:rPr>
          <w:rFonts w:cs="Arial"/>
          <w:szCs w:val="24"/>
        </w:rPr>
        <w:t xml:space="preserve"> umyślne wprowadzani</w:t>
      </w:r>
      <w:r w:rsidR="00067DBD">
        <w:rPr>
          <w:rFonts w:cs="Arial"/>
          <w:szCs w:val="24"/>
        </w:rPr>
        <w:t>e</w:t>
      </w:r>
      <w:r w:rsidRPr="00784E23">
        <w:rPr>
          <w:rFonts w:cs="Arial"/>
          <w:szCs w:val="24"/>
        </w:rPr>
        <w:t xml:space="preserve"> do środowiska przyrodniczego</w:t>
      </w:r>
      <w:bookmarkStart w:id="9" w:name="_Hlk156987531"/>
      <w:r>
        <w:rPr>
          <w:rFonts w:cs="Arial"/>
          <w:szCs w:val="24"/>
        </w:rPr>
        <w:t>.</w:t>
      </w:r>
    </w:p>
    <w:bookmarkEnd w:id="9"/>
    <w:p w14:paraId="2C340FE3" w14:textId="62FC701D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841D3D" w:rsidRPr="002252FB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754F8A87" w:rsidR="00343B7A" w:rsidRPr="00067DBD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</w:t>
      </w:r>
      <w:r w:rsidR="00067DBD">
        <w:rPr>
          <w:rFonts w:cs="Arial"/>
          <w:szCs w:val="24"/>
        </w:rPr>
        <w:t>okazów</w:t>
      </w:r>
      <w:r w:rsidR="00E74F86" w:rsidRPr="002252FB">
        <w:rPr>
          <w:rFonts w:cs="Arial"/>
          <w:szCs w:val="24"/>
        </w:rPr>
        <w:t>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="00067DBD" w:rsidRPr="00067DBD">
        <w:rPr>
          <w:rFonts w:cs="Arial"/>
          <w:b/>
          <w:bCs/>
          <w:szCs w:val="24"/>
        </w:rPr>
        <w:t>(liczba sztuk lub powierzchnia)</w:t>
      </w:r>
      <w:r w:rsidR="000322EA">
        <w:rPr>
          <w:rFonts w:cs="Arial"/>
          <w:b/>
          <w:bCs/>
          <w:szCs w:val="24"/>
        </w:rPr>
        <w:t>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078259A7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miejsce: położenie administracyjne (nazwa ulicy, numer ewidencyjny działki, </w:t>
      </w:r>
      <w:r w:rsidR="005972C0">
        <w:rPr>
          <w:rFonts w:cs="Arial"/>
          <w:szCs w:val="24"/>
        </w:rPr>
        <w:t xml:space="preserve">obręb, </w:t>
      </w:r>
      <w:r w:rsidRPr="002252FB">
        <w:rPr>
          <w:rFonts w:cs="Arial"/>
          <w:szCs w:val="24"/>
        </w:rPr>
        <w:t>miejscowość)</w:t>
      </w:r>
      <w:r w:rsidR="000322EA">
        <w:rPr>
          <w:rFonts w:cs="Arial"/>
          <w:szCs w:val="24"/>
        </w:rPr>
        <w:t>: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7376A5FC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434E0F">
        <w:rPr>
          <w:rFonts w:cs="Arial"/>
          <w:b/>
          <w:bCs/>
          <w:szCs w:val="24"/>
        </w:rPr>
        <w:t>dd</w:t>
      </w:r>
      <w:proofErr w:type="spellEnd"/>
      <w:r w:rsidRPr="00434E0F">
        <w:rPr>
          <w:rFonts w:cs="Arial"/>
          <w:b/>
          <w:bCs/>
          <w:szCs w:val="24"/>
        </w:rPr>
        <w:t>-mm-</w:t>
      </w:r>
      <w:proofErr w:type="spellStart"/>
      <w:r w:rsidRPr="00434E0F">
        <w:rPr>
          <w:rFonts w:cs="Arial"/>
          <w:b/>
          <w:bCs/>
          <w:szCs w:val="24"/>
        </w:rPr>
        <w:t>rrrr</w:t>
      </w:r>
      <w:proofErr w:type="spellEnd"/>
      <w:r w:rsidR="00AB0211" w:rsidRPr="002252FB">
        <w:rPr>
          <w:rFonts w:cs="Arial"/>
          <w:szCs w:val="24"/>
        </w:rPr>
        <w:t>, do kiedy ma obowiązywać zezwolenie</w:t>
      </w:r>
      <w:r w:rsidR="000322EA">
        <w:rPr>
          <w:rFonts w:cs="Arial"/>
          <w:szCs w:val="24"/>
        </w:rPr>
        <w:t>):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29CAB6A0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0322EA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49E3041B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(krótki opis sposobu</w:t>
      </w:r>
      <w:r w:rsidR="00A65035" w:rsidRPr="002252FB">
        <w:rPr>
          <w:rFonts w:cs="Arial"/>
          <w:szCs w:val="24"/>
        </w:rPr>
        <w:t xml:space="preserve"> prowadzenia prac</w:t>
      </w:r>
      <w:r w:rsidRPr="002252FB">
        <w:rPr>
          <w:rFonts w:cs="Arial"/>
          <w:szCs w:val="24"/>
        </w:rPr>
        <w:t>)</w:t>
      </w:r>
      <w:r w:rsidR="000322EA">
        <w:rPr>
          <w:rFonts w:cs="Arial"/>
          <w:szCs w:val="24"/>
        </w:rPr>
        <w:t>:</w:t>
      </w:r>
    </w:p>
    <w:p w14:paraId="12269ABC" w14:textId="5C0EBB54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BB22657" w:rsidR="006B6AAF" w:rsidRPr="002252FB" w:rsidRDefault="003D2962" w:rsidP="00067DBD">
      <w:pPr>
        <w:tabs>
          <w:tab w:val="left" w:leader="dot" w:pos="2552"/>
        </w:tabs>
        <w:spacing w:before="48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067DBD">
      <w:pPr>
        <w:numPr>
          <w:ilvl w:val="0"/>
          <w:numId w:val="7"/>
        </w:numPr>
        <w:spacing w:before="480" w:after="120" w:line="276" w:lineRule="auto"/>
        <w:ind w:left="357" w:hanging="357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3F1AB3E0" w14:textId="64FB2DEB" w:rsidR="00343B7A" w:rsidRPr="000322EA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56FE361C" w14:textId="51ECFF3E" w:rsidR="000322EA" w:rsidRPr="002252FB" w:rsidRDefault="000322E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bookmarkStart w:id="10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bookmarkEnd w:id="10"/>
      <w:r>
        <w:rPr>
          <w:rFonts w:cs="Arial"/>
          <w:szCs w:val="24"/>
        </w:rPr>
        <w:t>;</w:t>
      </w:r>
    </w:p>
    <w:p w14:paraId="7E7371D6" w14:textId="49421C08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ekspertyza/opinia przyrodnicza (jeżeli jest wymagana)</w:t>
      </w:r>
      <w:r w:rsidR="000322EA">
        <w:rPr>
          <w:rFonts w:cs="Arial"/>
          <w:szCs w:val="24"/>
        </w:rPr>
        <w:t>;</w:t>
      </w:r>
    </w:p>
    <w:p w14:paraId="2DE31A4D" w14:textId="3E9C922B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szCs w:val="24"/>
          <w:lang w:eastAsia="pl-PL"/>
        </w:rPr>
        <w:t>k</w:t>
      </w:r>
      <w:r w:rsidR="00015FFB" w:rsidRPr="002252FB">
        <w:rPr>
          <w:rFonts w:eastAsia="Times New Roman" w:cs="Arial"/>
          <w:szCs w:val="24"/>
          <w:lang w:eastAsia="pl-PL"/>
        </w:rPr>
        <w:t xml:space="preserve">opia decyzji </w:t>
      </w:r>
      <w:r w:rsidR="006F263D" w:rsidRPr="002252FB">
        <w:rPr>
          <w:rFonts w:eastAsia="Times New Roman" w:cs="Arial"/>
          <w:szCs w:val="24"/>
          <w:lang w:eastAsia="pl-PL"/>
        </w:rPr>
        <w:t xml:space="preserve">o </w:t>
      </w:r>
      <w:r w:rsidR="00015FFB" w:rsidRPr="002252FB">
        <w:rPr>
          <w:rFonts w:eastAsia="Times New Roman" w:cs="Arial"/>
          <w:szCs w:val="24"/>
          <w:lang w:eastAsia="pl-PL"/>
        </w:rPr>
        <w:t>środowiskow</w:t>
      </w:r>
      <w:r w:rsidR="006F263D" w:rsidRPr="002252FB">
        <w:rPr>
          <w:rFonts w:eastAsia="Times New Roman" w:cs="Arial"/>
          <w:szCs w:val="24"/>
          <w:lang w:eastAsia="pl-PL"/>
        </w:rPr>
        <w:t>ych uwarunkowaniach</w:t>
      </w:r>
      <w:r w:rsidRPr="002252FB">
        <w:rPr>
          <w:rFonts w:eastAsia="Times New Roman" w:cs="Arial"/>
          <w:szCs w:val="24"/>
          <w:lang w:eastAsia="pl-PL"/>
        </w:rPr>
        <w:t xml:space="preserve"> (</w:t>
      </w:r>
      <w:r w:rsidR="00015FFB" w:rsidRPr="002252FB">
        <w:rPr>
          <w:rFonts w:eastAsia="Times New Roman" w:cs="Arial"/>
          <w:szCs w:val="24"/>
          <w:lang w:eastAsia="pl-PL"/>
        </w:rPr>
        <w:t>jeżeli została wydana dla danego przedsięwzięcia</w:t>
      </w:r>
      <w:r w:rsidRPr="002252FB">
        <w:rPr>
          <w:rFonts w:eastAsia="Times New Roman" w:cs="Arial"/>
          <w:szCs w:val="24"/>
          <w:lang w:eastAsia="pl-PL"/>
        </w:rPr>
        <w:t>)</w:t>
      </w:r>
      <w:r w:rsidR="000322EA">
        <w:rPr>
          <w:rFonts w:eastAsia="Times New Roman" w:cs="Arial"/>
          <w:szCs w:val="24"/>
          <w:lang w:eastAsia="pl-PL"/>
        </w:rPr>
        <w:t>;</w:t>
      </w:r>
    </w:p>
    <w:p w14:paraId="4162DEC0" w14:textId="77777777" w:rsidR="00D8554B" w:rsidRPr="00D8554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i</w:t>
      </w:r>
      <w:r w:rsidR="006F263D" w:rsidRPr="002252FB">
        <w:rPr>
          <w:rFonts w:cs="Arial"/>
          <w:szCs w:val="24"/>
        </w:rPr>
        <w:t>nformacja o planowanym pozyskiwaniu funduszy UE na realizację przedsięwzięcia.</w:t>
      </w:r>
    </w:p>
    <w:p w14:paraId="7BB71EF6" w14:textId="4E70330A" w:rsidR="002252FB" w:rsidRPr="002252FB" w:rsidRDefault="002252FB" w:rsidP="00D8554B">
      <w:p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br w:type="page"/>
      </w:r>
    </w:p>
    <w:p w14:paraId="3C294C3B" w14:textId="77777777" w:rsidR="000322EA" w:rsidRPr="00D7053E" w:rsidRDefault="000322EA" w:rsidP="000322EA">
      <w:pPr>
        <w:pStyle w:val="Nagwek1"/>
        <w:spacing w:before="0" w:after="120" w:line="276" w:lineRule="auto"/>
        <w:rPr>
          <w:rFonts w:cs="Arial"/>
          <w:szCs w:val="28"/>
        </w:rPr>
      </w:pPr>
      <w:bookmarkStart w:id="11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175E5631" w14:textId="77777777" w:rsidR="000322EA" w:rsidRPr="002252FB" w:rsidRDefault="000322EA" w:rsidP="000322EA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191D58B7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15E11FD4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788EB618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15ECABC2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338600D4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36DA8634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85B53C7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62A9DFCB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29FB5B2B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2AE55418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3AD7DD88" w14:textId="77777777" w:rsidR="000322EA" w:rsidRPr="002252FB" w:rsidRDefault="000322EA" w:rsidP="000322EA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21D95EA7" w:rsidR="007F03DE" w:rsidRPr="002252FB" w:rsidRDefault="000322EA" w:rsidP="000322EA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11"/>
    </w:p>
    <w:sectPr w:rsidR="007F03DE" w:rsidRPr="002252FB" w:rsidSect="00156ED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9EAA" w14:textId="77777777" w:rsidR="00156ED5" w:rsidRDefault="00156ED5" w:rsidP="005B33E2">
      <w:r>
        <w:separator/>
      </w:r>
    </w:p>
  </w:endnote>
  <w:endnote w:type="continuationSeparator" w:id="0">
    <w:p w14:paraId="55E4BC76" w14:textId="77777777" w:rsidR="00156ED5" w:rsidRDefault="00156ED5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F49F" w14:textId="77777777" w:rsidR="00156ED5" w:rsidRDefault="00156ED5" w:rsidP="005B33E2">
      <w:r>
        <w:separator/>
      </w:r>
    </w:p>
  </w:footnote>
  <w:footnote w:type="continuationSeparator" w:id="0">
    <w:p w14:paraId="21DAFE97" w14:textId="77777777" w:rsidR="00156ED5" w:rsidRDefault="00156ED5" w:rsidP="005B33E2">
      <w:r>
        <w:continuationSeparator/>
      </w:r>
    </w:p>
  </w:footnote>
  <w:footnote w:id="1">
    <w:p w14:paraId="32175187" w14:textId="053AF5AD" w:rsidR="00343B7A" w:rsidRPr="00D8554B" w:rsidRDefault="00343B7A" w:rsidP="00D8554B">
      <w:pPr>
        <w:pStyle w:val="Tekstprzypisudolnego"/>
        <w:spacing w:line="276" w:lineRule="auto"/>
        <w:rPr>
          <w:sz w:val="22"/>
          <w:szCs w:val="22"/>
        </w:rPr>
      </w:pPr>
      <w:r w:rsidRPr="00D8554B">
        <w:rPr>
          <w:rStyle w:val="Odwoanieprzypisudolnego"/>
          <w:sz w:val="22"/>
          <w:szCs w:val="22"/>
        </w:rPr>
        <w:footnoteRef/>
      </w:r>
      <w:r w:rsidRPr="00D8554B">
        <w:rPr>
          <w:sz w:val="22"/>
          <w:szCs w:val="22"/>
        </w:rPr>
        <w:t xml:space="preserve"> </w:t>
      </w:r>
      <w:r w:rsidR="003B14D2" w:rsidRPr="00D8554B">
        <w:rPr>
          <w:sz w:val="22"/>
          <w:szCs w:val="22"/>
        </w:rPr>
        <w:t>W</w:t>
      </w:r>
      <w:r w:rsidRPr="00D8554B">
        <w:rPr>
          <w:sz w:val="22"/>
          <w:szCs w:val="22"/>
        </w:rPr>
        <w:t>ymagany jest podpis osoby lub osób uprawnionej/</w:t>
      </w:r>
      <w:proofErr w:type="spellStart"/>
      <w:r w:rsidRPr="00D8554B">
        <w:rPr>
          <w:sz w:val="22"/>
          <w:szCs w:val="22"/>
        </w:rPr>
        <w:t>ych</w:t>
      </w:r>
      <w:proofErr w:type="spellEnd"/>
      <w:r w:rsidRPr="00D8554B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C60CFF" w:rsidRPr="00D8554B">
        <w:rPr>
          <w:sz w:val="22"/>
          <w:szCs w:val="22"/>
        </w:rPr>
        <w:t>.</w:t>
      </w:r>
    </w:p>
  </w:footnote>
  <w:footnote w:id="2">
    <w:p w14:paraId="5A3F8EAB" w14:textId="77777777" w:rsidR="000322EA" w:rsidRPr="00D8554B" w:rsidRDefault="000322EA" w:rsidP="00D8554B">
      <w:pPr>
        <w:pStyle w:val="Tekstprzypisudolnego"/>
        <w:spacing w:line="276" w:lineRule="auto"/>
        <w:rPr>
          <w:sz w:val="22"/>
          <w:szCs w:val="22"/>
        </w:rPr>
      </w:pPr>
      <w:r w:rsidRPr="00D8554B">
        <w:rPr>
          <w:rStyle w:val="Odwoanieprzypisudolnego"/>
          <w:sz w:val="22"/>
          <w:szCs w:val="22"/>
        </w:rPr>
        <w:footnoteRef/>
      </w:r>
      <w:r w:rsidRPr="00D8554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322EA"/>
    <w:rsid w:val="00052360"/>
    <w:rsid w:val="00067DBD"/>
    <w:rsid w:val="000759E6"/>
    <w:rsid w:val="00083440"/>
    <w:rsid w:val="000875F4"/>
    <w:rsid w:val="00093EFE"/>
    <w:rsid w:val="000B0240"/>
    <w:rsid w:val="0010762E"/>
    <w:rsid w:val="00110D89"/>
    <w:rsid w:val="00116593"/>
    <w:rsid w:val="001455F2"/>
    <w:rsid w:val="00156ED5"/>
    <w:rsid w:val="00162880"/>
    <w:rsid w:val="00224A5A"/>
    <w:rsid w:val="002252FB"/>
    <w:rsid w:val="00233404"/>
    <w:rsid w:val="00254D71"/>
    <w:rsid w:val="0027069C"/>
    <w:rsid w:val="00273193"/>
    <w:rsid w:val="002764CF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34E0F"/>
    <w:rsid w:val="004632D1"/>
    <w:rsid w:val="00494987"/>
    <w:rsid w:val="004A4EC4"/>
    <w:rsid w:val="004B3735"/>
    <w:rsid w:val="004B4CED"/>
    <w:rsid w:val="00531887"/>
    <w:rsid w:val="00552A54"/>
    <w:rsid w:val="005972C0"/>
    <w:rsid w:val="005A1A74"/>
    <w:rsid w:val="005B33E2"/>
    <w:rsid w:val="005D1755"/>
    <w:rsid w:val="005E4DD4"/>
    <w:rsid w:val="00610528"/>
    <w:rsid w:val="00614465"/>
    <w:rsid w:val="00647F5D"/>
    <w:rsid w:val="006A402D"/>
    <w:rsid w:val="006B6AAF"/>
    <w:rsid w:val="006B6CDE"/>
    <w:rsid w:val="006F263D"/>
    <w:rsid w:val="006F652D"/>
    <w:rsid w:val="006F70D1"/>
    <w:rsid w:val="0071590B"/>
    <w:rsid w:val="00724380"/>
    <w:rsid w:val="007766A0"/>
    <w:rsid w:val="0078340B"/>
    <w:rsid w:val="00784E23"/>
    <w:rsid w:val="007C08BD"/>
    <w:rsid w:val="007D7EAE"/>
    <w:rsid w:val="007F03DE"/>
    <w:rsid w:val="008165AC"/>
    <w:rsid w:val="0082664F"/>
    <w:rsid w:val="00841D3D"/>
    <w:rsid w:val="00864B96"/>
    <w:rsid w:val="008A091A"/>
    <w:rsid w:val="00960F32"/>
    <w:rsid w:val="00A51E8F"/>
    <w:rsid w:val="00A65035"/>
    <w:rsid w:val="00A845CE"/>
    <w:rsid w:val="00A849CB"/>
    <w:rsid w:val="00AB0211"/>
    <w:rsid w:val="00B03905"/>
    <w:rsid w:val="00B23A20"/>
    <w:rsid w:val="00B831AF"/>
    <w:rsid w:val="00B90A85"/>
    <w:rsid w:val="00B9550C"/>
    <w:rsid w:val="00BF1C4F"/>
    <w:rsid w:val="00BF3BD1"/>
    <w:rsid w:val="00C26413"/>
    <w:rsid w:val="00C4384C"/>
    <w:rsid w:val="00C51F3B"/>
    <w:rsid w:val="00C60CFF"/>
    <w:rsid w:val="00C63C2D"/>
    <w:rsid w:val="00C86A10"/>
    <w:rsid w:val="00CB5EB7"/>
    <w:rsid w:val="00CE0668"/>
    <w:rsid w:val="00D15950"/>
    <w:rsid w:val="00D67B25"/>
    <w:rsid w:val="00D8554B"/>
    <w:rsid w:val="00D973E5"/>
    <w:rsid w:val="00D9765F"/>
    <w:rsid w:val="00DA24A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5862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gatunków grzybów objętych ochroną</dc:title>
  <dc:subject>derogacja dla grzybów objętych ochroną</dc:subject>
  <dc:creator>Zuzanna Buck</dc:creator>
  <cp:keywords>wniosek;dostępność;odstępstwa od zakazów;grzyby</cp:keywords>
  <dc:description/>
  <cp:lastModifiedBy>Natalia Zapała</cp:lastModifiedBy>
  <cp:revision>2</cp:revision>
  <dcterms:created xsi:type="dcterms:W3CDTF">2024-01-26T06:45:00Z</dcterms:created>
  <dcterms:modified xsi:type="dcterms:W3CDTF">2024-01-26T06:45:00Z</dcterms:modified>
</cp:coreProperties>
</file>