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FD8F" w14:textId="77777777" w:rsidR="00350F0E" w:rsidRPr="00350F0E" w:rsidRDefault="00350F0E" w:rsidP="00350F0E">
      <w:pPr>
        <w:spacing w:after="120"/>
        <w:rPr>
          <w:rFonts w:ascii="Calibri" w:hAnsi="Calibri" w:cs="Calibri"/>
          <w:b/>
          <w:bCs/>
          <w:sz w:val="24"/>
          <w:szCs w:val="24"/>
        </w:rPr>
      </w:pPr>
      <w:r w:rsidRPr="00350F0E">
        <w:rPr>
          <w:rFonts w:ascii="Calibri" w:hAnsi="Calibri" w:cs="Calibri"/>
          <w:b/>
          <w:bCs/>
          <w:sz w:val="24"/>
          <w:szCs w:val="24"/>
        </w:rPr>
        <w:t>Załącznik nr 2 do Zapytania ofertowego DTS.wd.23.1.2026</w:t>
      </w:r>
    </w:p>
    <w:p w14:paraId="64484723" w14:textId="77777777" w:rsidR="00845C83" w:rsidRDefault="00845C83" w:rsidP="00845C83">
      <w:pPr>
        <w:spacing w:line="276" w:lineRule="auto"/>
        <w:jc w:val="center"/>
        <w:rPr>
          <w:rFonts w:ascii="Calibri" w:hAnsi="Calibri" w:cs="Calibri"/>
          <w:color w:val="000000"/>
          <w:sz w:val="22"/>
          <w:szCs w:val="22"/>
        </w:rPr>
      </w:pPr>
    </w:p>
    <w:p w14:paraId="43DDEB7F" w14:textId="77777777" w:rsidR="00845C83" w:rsidRPr="00350F0E" w:rsidRDefault="00845C83" w:rsidP="00350F0E">
      <w:pPr>
        <w:spacing w:after="120"/>
        <w:jc w:val="center"/>
        <w:rPr>
          <w:rFonts w:ascii="Calibri" w:eastAsiaTheme="minorHAns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50F0E">
        <w:rPr>
          <w:rFonts w:ascii="Calibri" w:eastAsiaTheme="minorHAnsi" w:hAnsi="Calibri" w:cs="Calibri"/>
          <w:b/>
          <w:bCs/>
          <w:kern w:val="2"/>
          <w:sz w:val="24"/>
          <w:szCs w:val="24"/>
          <w:lang w:eastAsia="en-US"/>
          <w14:ligatures w14:val="standardContextual"/>
        </w:rPr>
        <w:t>Opis Przedmiotu Zamówienia</w:t>
      </w:r>
    </w:p>
    <w:p w14:paraId="6CC75917" w14:textId="77777777" w:rsidR="00746FC1" w:rsidRDefault="00746FC1" w:rsidP="00746FC1">
      <w:pPr>
        <w:spacing w:after="120" w:line="264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6B1BE0B" w14:textId="77777777" w:rsidR="00746FC1" w:rsidRDefault="00746FC1" w:rsidP="00746FC1">
      <w:pPr>
        <w:spacing w:after="120" w:line="264" w:lineRule="auto"/>
        <w:rPr>
          <w:rFonts w:ascii="Calibri" w:hAnsi="Calibri" w:cs="Calibri"/>
          <w:b/>
          <w:bCs/>
          <w:sz w:val="22"/>
          <w:szCs w:val="22"/>
        </w:rPr>
      </w:pPr>
      <w:r w:rsidRPr="003B0354">
        <w:rPr>
          <w:rFonts w:ascii="Calibri" w:hAnsi="Calibri" w:cs="Calibri"/>
          <w:b/>
          <w:bCs/>
          <w:sz w:val="22"/>
          <w:szCs w:val="22"/>
        </w:rPr>
        <w:t xml:space="preserve">Przedmiot zamówienia: </w:t>
      </w:r>
    </w:p>
    <w:p w14:paraId="5BD47B0B" w14:textId="49413BBC" w:rsidR="00746FC1" w:rsidRPr="003B0354" w:rsidRDefault="00746FC1" w:rsidP="009B19CF">
      <w:pPr>
        <w:spacing w:after="120" w:line="264" w:lineRule="auto"/>
        <w:rPr>
          <w:rFonts w:ascii="Calibri" w:hAnsi="Calibri" w:cs="Calibri"/>
          <w:b/>
          <w:bCs/>
          <w:sz w:val="22"/>
          <w:szCs w:val="22"/>
        </w:rPr>
      </w:pPr>
      <w:r w:rsidRPr="003B0354">
        <w:rPr>
          <w:rFonts w:ascii="Calibri" w:hAnsi="Calibri" w:cs="Calibri"/>
          <w:b/>
          <w:bCs/>
          <w:sz w:val="22"/>
          <w:szCs w:val="22"/>
        </w:rPr>
        <w:t xml:space="preserve">Zakup usługi </w:t>
      </w:r>
      <w:r w:rsidR="009B19CF">
        <w:rPr>
          <w:rFonts w:ascii="Calibri" w:hAnsi="Calibri" w:cs="Calibri"/>
          <w:b/>
          <w:bCs/>
          <w:sz w:val="22"/>
          <w:szCs w:val="22"/>
        </w:rPr>
        <w:t>o</w:t>
      </w:r>
      <w:r w:rsidR="009B19CF" w:rsidRPr="009B19CF">
        <w:rPr>
          <w:rFonts w:ascii="Calibri" w:hAnsi="Calibri" w:cs="Calibri"/>
          <w:b/>
          <w:bCs/>
          <w:sz w:val="22"/>
          <w:szCs w:val="22"/>
        </w:rPr>
        <w:t>rganizacj</w:t>
      </w:r>
      <w:r w:rsidR="009B19CF">
        <w:rPr>
          <w:rFonts w:ascii="Calibri" w:hAnsi="Calibri" w:cs="Calibri"/>
          <w:b/>
          <w:bCs/>
          <w:sz w:val="22"/>
          <w:szCs w:val="22"/>
        </w:rPr>
        <w:t>i</w:t>
      </w:r>
      <w:r w:rsidR="009B19CF" w:rsidRPr="009B19CF">
        <w:rPr>
          <w:rFonts w:ascii="Calibri" w:hAnsi="Calibri" w:cs="Calibri"/>
          <w:b/>
          <w:bCs/>
          <w:sz w:val="22"/>
          <w:szCs w:val="22"/>
        </w:rPr>
        <w:t xml:space="preserve"> i obsług</w:t>
      </w:r>
      <w:r w:rsidR="009B19CF">
        <w:rPr>
          <w:rFonts w:ascii="Calibri" w:hAnsi="Calibri" w:cs="Calibri"/>
          <w:b/>
          <w:bCs/>
          <w:sz w:val="22"/>
          <w:szCs w:val="22"/>
        </w:rPr>
        <w:t>i</w:t>
      </w:r>
      <w:r w:rsidR="009B19CF" w:rsidRPr="009B19CF">
        <w:rPr>
          <w:rFonts w:ascii="Calibri" w:hAnsi="Calibri" w:cs="Calibri"/>
          <w:b/>
          <w:bCs/>
          <w:sz w:val="22"/>
          <w:szCs w:val="22"/>
        </w:rPr>
        <w:t xml:space="preserve"> dwudniowego Spotkania „Nauka i Doradztwo – AKIS” w dniach 2-3 grudnia 2026 r. </w:t>
      </w:r>
      <w:r w:rsidRPr="003B0354">
        <w:rPr>
          <w:rFonts w:ascii="Calibri" w:hAnsi="Calibri" w:cs="Calibri"/>
          <w:b/>
          <w:bCs/>
          <w:sz w:val="22"/>
          <w:szCs w:val="22"/>
        </w:rPr>
        <w:t>(dalej Spotkanie)</w:t>
      </w:r>
      <w:r w:rsidR="009B19CF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B0354">
        <w:rPr>
          <w:rFonts w:ascii="Calibri" w:hAnsi="Calibri" w:cs="Calibri"/>
          <w:b/>
          <w:bCs/>
          <w:sz w:val="22"/>
          <w:szCs w:val="22"/>
        </w:rPr>
        <w:t>dla maksymalnie 170 osób, która obejmuje:</w:t>
      </w:r>
    </w:p>
    <w:p w14:paraId="15F592BE" w14:textId="0C32C5F0" w:rsidR="00746FC1" w:rsidRPr="003E1A95" w:rsidRDefault="00746FC1" w:rsidP="00746FC1">
      <w:pPr>
        <w:pStyle w:val="Akapitzlist"/>
        <w:numPr>
          <w:ilvl w:val="0"/>
          <w:numId w:val="24"/>
        </w:numPr>
        <w:spacing w:after="120" w:line="264" w:lineRule="auto"/>
        <w:ind w:left="426" w:hanging="425"/>
        <w:contextualSpacing w:val="0"/>
        <w:rPr>
          <w:rFonts w:ascii="Calibri" w:hAnsi="Calibri" w:cs="Calibri"/>
          <w:sz w:val="22"/>
          <w:szCs w:val="22"/>
        </w:rPr>
      </w:pPr>
      <w:r w:rsidRPr="003E1A95">
        <w:rPr>
          <w:rFonts w:ascii="Calibri" w:hAnsi="Calibri" w:cs="Calibri"/>
          <w:b/>
          <w:bCs/>
          <w:sz w:val="22"/>
          <w:szCs w:val="22"/>
        </w:rPr>
        <w:t>Zakwaterowanie dla 170 uczestników Spotkania</w:t>
      </w:r>
      <w:r w:rsidRPr="003E1A95">
        <w:rPr>
          <w:rFonts w:ascii="Calibri" w:hAnsi="Calibri" w:cs="Calibri"/>
          <w:sz w:val="22"/>
          <w:szCs w:val="22"/>
        </w:rPr>
        <w:t xml:space="preserve"> w pokojach z łazienkami, z pełnym węzłem sanitarnym, oraz śniadaniem wliczonym w cenę, w hotelu o standardzie co najmniej 3-gwiazdkowym, wpisanym do Centralnego Wykazu Obiektów Hotelarskich prowadzonym na podstawie ustawy z dnia 29 sierpnia 1997 r. o usługach hotelarskich oraz usługach pilotów wycieczek i przewodników turystycznych, znajdującym się w odległości nie większej niż:</w:t>
      </w:r>
      <w:r w:rsidR="0026008F">
        <w:rPr>
          <w:rFonts w:ascii="Calibri" w:hAnsi="Calibri" w:cs="Calibri"/>
          <w:sz w:val="22"/>
          <w:szCs w:val="22"/>
        </w:rPr>
        <w:t xml:space="preserve"> </w:t>
      </w:r>
      <w:r w:rsidRPr="00095198">
        <w:rPr>
          <w:rFonts w:ascii="Calibri" w:hAnsi="Calibri" w:cs="Calibri"/>
          <w:sz w:val="22"/>
          <w:szCs w:val="22"/>
          <w:u w:val="single"/>
        </w:rPr>
        <w:t>10 km od dworca kolejowego Łódź Fabryczna w Łodzi</w:t>
      </w:r>
      <w:r w:rsidR="009B19CF">
        <w:rPr>
          <w:rFonts w:ascii="Calibri" w:hAnsi="Calibri" w:cs="Calibri"/>
          <w:sz w:val="22"/>
          <w:szCs w:val="22"/>
          <w:u w:val="single"/>
        </w:rPr>
        <w:t xml:space="preserve">, </w:t>
      </w:r>
      <w:r w:rsidR="009B19CF" w:rsidRPr="009B19CF">
        <w:rPr>
          <w:rFonts w:ascii="Calibri" w:hAnsi="Calibri" w:cs="Calibri"/>
          <w:sz w:val="22"/>
          <w:szCs w:val="22"/>
          <w:u w:val="single"/>
        </w:rPr>
        <w:t xml:space="preserve">Plac Bronisława </w:t>
      </w:r>
      <w:proofErr w:type="spellStart"/>
      <w:r w:rsidR="009B19CF" w:rsidRPr="009B19CF">
        <w:rPr>
          <w:rFonts w:ascii="Calibri" w:hAnsi="Calibri" w:cs="Calibri"/>
          <w:sz w:val="22"/>
          <w:szCs w:val="22"/>
          <w:u w:val="single"/>
        </w:rPr>
        <w:t>Sałacińskiego</w:t>
      </w:r>
      <w:proofErr w:type="spellEnd"/>
      <w:r w:rsidR="009B19CF" w:rsidRPr="009B19CF">
        <w:rPr>
          <w:rFonts w:ascii="Calibri" w:hAnsi="Calibri" w:cs="Calibri"/>
          <w:sz w:val="22"/>
          <w:szCs w:val="22"/>
          <w:u w:val="single"/>
        </w:rPr>
        <w:t xml:space="preserve"> 1, 90-001 Łódź</w:t>
      </w:r>
      <w:r w:rsidR="00123E67" w:rsidRPr="009B19CF">
        <w:rPr>
          <w:rFonts w:ascii="Calibri" w:hAnsi="Calibri" w:cs="Calibri"/>
          <w:sz w:val="22"/>
          <w:szCs w:val="22"/>
        </w:rPr>
        <w:t xml:space="preserve"> </w:t>
      </w:r>
      <w:r w:rsidRPr="003E1A95">
        <w:rPr>
          <w:rFonts w:ascii="Calibri" w:hAnsi="Calibri" w:cs="Calibri"/>
          <w:sz w:val="22"/>
          <w:szCs w:val="22"/>
        </w:rPr>
        <w:t xml:space="preserve">(odległość liczona za pomocą strony </w:t>
      </w:r>
      <w:hyperlink r:id="rId8" w:history="1">
        <w:r w:rsidRPr="003E1A95">
          <w:rPr>
            <w:rStyle w:val="Hipercze"/>
            <w:rFonts w:ascii="Calibri" w:hAnsi="Calibri" w:cs="Calibri"/>
            <w:sz w:val="22"/>
            <w:szCs w:val="22"/>
          </w:rPr>
          <w:t>http://maps.google.pl</w:t>
        </w:r>
      </w:hyperlink>
      <w:r w:rsidRPr="003E1A95">
        <w:rPr>
          <w:rFonts w:ascii="Calibri" w:hAnsi="Calibri" w:cs="Calibri"/>
          <w:sz w:val="22"/>
          <w:szCs w:val="22"/>
        </w:rPr>
        <w:t xml:space="preserve"> przy pomocy opcji transport samochodowy).</w:t>
      </w:r>
    </w:p>
    <w:p w14:paraId="0CE92D2D" w14:textId="0B450490" w:rsidR="00746FC1" w:rsidRPr="0026008F" w:rsidRDefault="00746FC1" w:rsidP="00746FC1">
      <w:pPr>
        <w:spacing w:after="120" w:line="264" w:lineRule="auto"/>
        <w:ind w:left="426"/>
        <w:rPr>
          <w:rFonts w:ascii="Calibri" w:hAnsi="Calibri" w:cs="Calibri"/>
          <w:sz w:val="22"/>
          <w:szCs w:val="22"/>
        </w:rPr>
      </w:pPr>
      <w:r w:rsidRPr="0026008F">
        <w:rPr>
          <w:rFonts w:ascii="Calibri" w:hAnsi="Calibri" w:cs="Calibri"/>
          <w:sz w:val="22"/>
          <w:szCs w:val="22"/>
        </w:rPr>
        <w:t xml:space="preserve">Zakwaterowanie w 90 pokojach jednoosobowych lub dwuosobowych do wykorzystania dla jednej osoby, w tym w 2 pokojach o podwyższonym standardzie, oraz </w:t>
      </w:r>
      <w:r w:rsidR="00C11584" w:rsidRPr="0026008F">
        <w:rPr>
          <w:rFonts w:ascii="Calibri" w:hAnsi="Calibri" w:cs="Calibri"/>
          <w:sz w:val="22"/>
          <w:szCs w:val="22"/>
        </w:rPr>
        <w:t>4</w:t>
      </w:r>
      <w:r w:rsidRPr="0026008F">
        <w:rPr>
          <w:rFonts w:ascii="Calibri" w:hAnsi="Calibri" w:cs="Calibri"/>
          <w:sz w:val="22"/>
          <w:szCs w:val="22"/>
        </w:rPr>
        <w:t xml:space="preserve">0 pokojach dwuosobowych </w:t>
      </w:r>
      <w:r w:rsidRPr="0026008F">
        <w:rPr>
          <w:rFonts w:ascii="Calibri" w:hAnsi="Calibri" w:cs="Calibri"/>
          <w:sz w:val="22"/>
          <w:szCs w:val="22"/>
        </w:rPr>
        <w:br/>
        <w:t>z osobnymi łóżkami lub trzyosobowych z osobnymi łóżkami do wykorzystania dla dwóch osób.</w:t>
      </w:r>
    </w:p>
    <w:p w14:paraId="1487B666" w14:textId="77777777" w:rsidR="00746FC1" w:rsidRPr="00FD49EE" w:rsidRDefault="00746FC1" w:rsidP="00095198">
      <w:pPr>
        <w:pStyle w:val="Akapitzlist"/>
        <w:numPr>
          <w:ilvl w:val="0"/>
          <w:numId w:val="24"/>
        </w:numPr>
        <w:spacing w:after="120" w:line="264" w:lineRule="auto"/>
        <w:ind w:left="425" w:hanging="425"/>
        <w:contextualSpacing w:val="0"/>
        <w:rPr>
          <w:rFonts w:ascii="Calibri" w:hAnsi="Calibri" w:cs="Calibri"/>
          <w:sz w:val="22"/>
          <w:szCs w:val="22"/>
        </w:rPr>
      </w:pPr>
      <w:r w:rsidRPr="00F13404">
        <w:rPr>
          <w:rFonts w:ascii="Calibri" w:hAnsi="Calibri" w:cs="Calibri"/>
          <w:b/>
          <w:bCs/>
          <w:sz w:val="22"/>
          <w:szCs w:val="22"/>
        </w:rPr>
        <w:t>Wyżywienie dla uczestników Spotkania</w:t>
      </w:r>
      <w:r w:rsidRPr="00FD49EE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>Wykonawca</w:t>
      </w:r>
      <w:r w:rsidRPr="00FD49EE">
        <w:rPr>
          <w:rFonts w:ascii="Calibri" w:hAnsi="Calibri" w:cs="Calibri"/>
          <w:sz w:val="22"/>
          <w:szCs w:val="22"/>
        </w:rPr>
        <w:t xml:space="preserve"> zapewni podczas </w:t>
      </w:r>
      <w:r>
        <w:rPr>
          <w:rFonts w:ascii="Calibri" w:hAnsi="Calibri" w:cs="Calibri"/>
          <w:sz w:val="22"/>
          <w:szCs w:val="22"/>
        </w:rPr>
        <w:t>S</w:t>
      </w:r>
      <w:r w:rsidRPr="00FD49EE">
        <w:rPr>
          <w:rFonts w:ascii="Calibri" w:hAnsi="Calibri" w:cs="Calibri"/>
          <w:sz w:val="22"/>
          <w:szCs w:val="22"/>
        </w:rPr>
        <w:t>potkania</w:t>
      </w:r>
      <w:r>
        <w:rPr>
          <w:rFonts w:ascii="Calibri" w:hAnsi="Calibri" w:cs="Calibri"/>
          <w:sz w:val="22"/>
          <w:szCs w:val="22"/>
        </w:rPr>
        <w:t>,</w:t>
      </w:r>
      <w:r w:rsidRPr="00FD49EE">
        <w:rPr>
          <w:rFonts w:ascii="Calibri" w:hAnsi="Calibri" w:cs="Calibri"/>
          <w:sz w:val="22"/>
          <w:szCs w:val="22"/>
        </w:rPr>
        <w:t xml:space="preserve"> </w:t>
      </w:r>
      <w:r w:rsidRPr="00312650">
        <w:rPr>
          <w:rFonts w:ascii="Calibri" w:hAnsi="Calibri" w:cs="Calibri"/>
          <w:sz w:val="22"/>
          <w:szCs w:val="22"/>
        </w:rPr>
        <w:t>zgodnie z ramowym programem</w:t>
      </w:r>
      <w:r>
        <w:rPr>
          <w:rFonts w:ascii="Calibri" w:hAnsi="Calibri" w:cs="Calibri"/>
          <w:sz w:val="22"/>
          <w:szCs w:val="22"/>
        </w:rPr>
        <w:t xml:space="preserve"> Spotkania (poniżej)</w:t>
      </w:r>
      <w:r w:rsidRPr="00312650">
        <w:rPr>
          <w:rFonts w:ascii="Calibri" w:hAnsi="Calibri" w:cs="Calibri"/>
          <w:sz w:val="22"/>
          <w:szCs w:val="22"/>
        </w:rPr>
        <w:t xml:space="preserve">, </w:t>
      </w:r>
      <w:r w:rsidRPr="00FD49EE">
        <w:rPr>
          <w:rFonts w:ascii="Calibri" w:hAnsi="Calibri" w:cs="Calibri"/>
          <w:sz w:val="22"/>
          <w:szCs w:val="22"/>
        </w:rPr>
        <w:t xml:space="preserve">obsługę gastronomiczną </w:t>
      </w:r>
      <w:r>
        <w:rPr>
          <w:rFonts w:ascii="Calibri" w:hAnsi="Calibri" w:cs="Calibri"/>
          <w:sz w:val="22"/>
          <w:szCs w:val="22"/>
        </w:rPr>
        <w:t xml:space="preserve">- w miejscu zakwaterowania - </w:t>
      </w:r>
      <w:r w:rsidRPr="00FD49EE">
        <w:rPr>
          <w:rFonts w:ascii="Calibri" w:hAnsi="Calibri" w:cs="Calibri"/>
          <w:sz w:val="22"/>
          <w:szCs w:val="22"/>
        </w:rPr>
        <w:t>dla maksymalnie 1</w:t>
      </w:r>
      <w:r>
        <w:rPr>
          <w:rFonts w:ascii="Calibri" w:hAnsi="Calibri" w:cs="Calibri"/>
          <w:sz w:val="22"/>
          <w:szCs w:val="22"/>
        </w:rPr>
        <w:t>7</w:t>
      </w:r>
      <w:r w:rsidRPr="00FD49EE">
        <w:rPr>
          <w:rFonts w:ascii="Calibri" w:hAnsi="Calibri" w:cs="Calibri"/>
          <w:sz w:val="22"/>
          <w:szCs w:val="22"/>
        </w:rPr>
        <w:t>0 uczestników</w:t>
      </w:r>
      <w:r>
        <w:rPr>
          <w:rFonts w:ascii="Calibri" w:hAnsi="Calibri" w:cs="Calibri"/>
          <w:sz w:val="22"/>
          <w:szCs w:val="22"/>
        </w:rPr>
        <w:t>, w tym</w:t>
      </w:r>
      <w:r w:rsidRPr="00FD49EE">
        <w:rPr>
          <w:rFonts w:ascii="Calibri" w:hAnsi="Calibri" w:cs="Calibri"/>
          <w:sz w:val="22"/>
          <w:szCs w:val="22"/>
        </w:rPr>
        <w:t>:</w:t>
      </w:r>
    </w:p>
    <w:p w14:paraId="356D185C" w14:textId="77777777" w:rsidR="00746FC1" w:rsidRPr="00FD49EE" w:rsidRDefault="00746FC1" w:rsidP="00746FC1">
      <w:pPr>
        <w:pStyle w:val="Akapitzlist"/>
        <w:numPr>
          <w:ilvl w:val="1"/>
          <w:numId w:val="20"/>
        </w:numPr>
        <w:spacing w:after="120" w:line="264" w:lineRule="auto"/>
        <w:ind w:left="851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obiad w pierwszym i drugim dniu </w:t>
      </w:r>
      <w:r>
        <w:rPr>
          <w:rFonts w:ascii="Calibri" w:hAnsi="Calibri" w:cs="Calibri"/>
          <w:sz w:val="22"/>
          <w:szCs w:val="22"/>
        </w:rPr>
        <w:t>S</w:t>
      </w:r>
      <w:r w:rsidRPr="00FD49EE">
        <w:rPr>
          <w:rFonts w:ascii="Calibri" w:hAnsi="Calibri" w:cs="Calibri"/>
          <w:sz w:val="22"/>
          <w:szCs w:val="22"/>
        </w:rPr>
        <w:t xml:space="preserve">potkania, w formie szwedzkiego stołu, </w:t>
      </w:r>
      <w:r>
        <w:rPr>
          <w:rFonts w:ascii="Calibri" w:hAnsi="Calibri" w:cs="Calibri"/>
          <w:sz w:val="22"/>
          <w:szCs w:val="22"/>
        </w:rPr>
        <w:t xml:space="preserve">spożywany na siedząco, </w:t>
      </w:r>
      <w:r w:rsidRPr="00FD49EE">
        <w:rPr>
          <w:rFonts w:ascii="Calibri" w:hAnsi="Calibri" w:cs="Calibri"/>
          <w:sz w:val="22"/>
          <w:szCs w:val="22"/>
        </w:rPr>
        <w:t xml:space="preserve">składający się z: </w:t>
      </w:r>
    </w:p>
    <w:p w14:paraId="354C48D4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zupy: dwie propozycje do wyboru w ilości min. 300 ml na osobę, </w:t>
      </w:r>
    </w:p>
    <w:p w14:paraId="4A92CAD3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dania głównego: 3 rodzaje: mięsne, rybne, wegetariańskie – waga jednej porcji </w:t>
      </w:r>
      <w:r>
        <w:rPr>
          <w:rFonts w:ascii="Calibri" w:hAnsi="Calibri" w:cs="Calibri"/>
          <w:sz w:val="22"/>
          <w:szCs w:val="22"/>
        </w:rPr>
        <w:br/>
      </w:r>
      <w:r w:rsidRPr="00FD49EE">
        <w:rPr>
          <w:rFonts w:ascii="Calibri" w:hAnsi="Calibri" w:cs="Calibri"/>
          <w:sz w:val="22"/>
          <w:szCs w:val="22"/>
        </w:rPr>
        <w:t>min. 200 g</w:t>
      </w:r>
      <w:r>
        <w:rPr>
          <w:rFonts w:ascii="Calibri" w:hAnsi="Calibri" w:cs="Calibri"/>
          <w:sz w:val="22"/>
          <w:szCs w:val="22"/>
        </w:rPr>
        <w:t>/</w:t>
      </w:r>
      <w:r w:rsidRPr="00FD49EE">
        <w:rPr>
          <w:rFonts w:ascii="Calibri" w:hAnsi="Calibri" w:cs="Calibri"/>
          <w:sz w:val="22"/>
          <w:szCs w:val="22"/>
        </w:rPr>
        <w:t>os.,</w:t>
      </w:r>
    </w:p>
    <w:p w14:paraId="7C7BEA5F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dodatków 3 rodzaje: ziemniaki gotowane lub pieczone, ryż, kasza lub kluski - waga jednej porcji min. 150 g</w:t>
      </w:r>
      <w:r>
        <w:rPr>
          <w:rFonts w:ascii="Calibri" w:hAnsi="Calibri" w:cs="Calibri"/>
          <w:sz w:val="22"/>
          <w:szCs w:val="22"/>
        </w:rPr>
        <w:t>/</w:t>
      </w:r>
      <w:r w:rsidRPr="00FD49EE">
        <w:rPr>
          <w:rFonts w:ascii="Calibri" w:hAnsi="Calibri" w:cs="Calibri"/>
          <w:sz w:val="22"/>
          <w:szCs w:val="22"/>
        </w:rPr>
        <w:t xml:space="preserve">os., </w:t>
      </w:r>
    </w:p>
    <w:p w14:paraId="38DB4A07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surówek: warzywne lub warzywno-owocowe ze świeżych warzyw i owoców - waga jednej porcji min. 150 g/os., </w:t>
      </w:r>
    </w:p>
    <w:p w14:paraId="4FB3D0C6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warzyw gotowanych - waga jednej porcji min. 150 g/os., </w:t>
      </w:r>
    </w:p>
    <w:p w14:paraId="405D1ACA" w14:textId="7C9C4D1E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deseru: ciasto</w:t>
      </w:r>
      <w:r>
        <w:rPr>
          <w:rFonts w:ascii="Calibri" w:hAnsi="Calibri" w:cs="Calibri"/>
          <w:sz w:val="22"/>
          <w:szCs w:val="22"/>
        </w:rPr>
        <w:t xml:space="preserve"> </w:t>
      </w:r>
      <w:r w:rsidRPr="00FD49EE">
        <w:rPr>
          <w:rFonts w:ascii="Calibri" w:hAnsi="Calibri" w:cs="Calibri"/>
          <w:sz w:val="22"/>
          <w:szCs w:val="22"/>
        </w:rPr>
        <w:t xml:space="preserve">- waga jednej porcji min. 150 g/os., </w:t>
      </w:r>
    </w:p>
    <w:p w14:paraId="4ED98F93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contextualSpacing w:val="0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napojów: woda mineralna gazowana i niegazowana, soki owocowe min. 200 ml/os.;</w:t>
      </w:r>
    </w:p>
    <w:p w14:paraId="0B65CC3A" w14:textId="68400B98" w:rsidR="00746FC1" w:rsidRDefault="00746FC1" w:rsidP="00746FC1">
      <w:pPr>
        <w:pStyle w:val="Akapitzlist"/>
        <w:numPr>
          <w:ilvl w:val="1"/>
          <w:numId w:val="20"/>
        </w:numPr>
        <w:spacing w:after="120" w:line="264" w:lineRule="auto"/>
        <w:ind w:left="851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kolacja </w:t>
      </w:r>
      <w:r>
        <w:rPr>
          <w:rFonts w:ascii="Calibri" w:hAnsi="Calibri" w:cs="Calibri"/>
          <w:sz w:val="22"/>
          <w:szCs w:val="22"/>
        </w:rPr>
        <w:t>w</w:t>
      </w:r>
      <w:r w:rsidRPr="00FD49EE">
        <w:rPr>
          <w:rFonts w:ascii="Calibri" w:hAnsi="Calibri" w:cs="Calibri"/>
          <w:sz w:val="22"/>
          <w:szCs w:val="22"/>
        </w:rPr>
        <w:t xml:space="preserve"> pierwszym dniu </w:t>
      </w:r>
      <w:r>
        <w:rPr>
          <w:rFonts w:ascii="Calibri" w:hAnsi="Calibri" w:cs="Calibri"/>
          <w:sz w:val="22"/>
          <w:szCs w:val="22"/>
        </w:rPr>
        <w:t>S</w:t>
      </w:r>
      <w:r w:rsidRPr="00FD49EE">
        <w:rPr>
          <w:rFonts w:ascii="Calibri" w:hAnsi="Calibri" w:cs="Calibri"/>
          <w:sz w:val="22"/>
          <w:szCs w:val="22"/>
        </w:rPr>
        <w:t>potkania</w:t>
      </w:r>
      <w:r>
        <w:rPr>
          <w:rFonts w:ascii="Calibri" w:hAnsi="Calibri" w:cs="Calibri"/>
          <w:sz w:val="22"/>
          <w:szCs w:val="22"/>
        </w:rPr>
        <w:t xml:space="preserve">, </w:t>
      </w:r>
      <w:r w:rsidRPr="00FD49EE">
        <w:rPr>
          <w:rFonts w:ascii="Calibri" w:hAnsi="Calibri" w:cs="Calibri"/>
          <w:sz w:val="22"/>
          <w:szCs w:val="22"/>
        </w:rPr>
        <w:t xml:space="preserve">w formie szwedzkiego stołu, </w:t>
      </w:r>
      <w:r w:rsidRPr="00A07BC3">
        <w:rPr>
          <w:rFonts w:ascii="Calibri" w:hAnsi="Calibri" w:cs="Calibri"/>
          <w:sz w:val="22"/>
          <w:szCs w:val="22"/>
        </w:rPr>
        <w:t xml:space="preserve">spożywana </w:t>
      </w:r>
      <w:r>
        <w:rPr>
          <w:rFonts w:ascii="Calibri" w:hAnsi="Calibri" w:cs="Calibri"/>
          <w:sz w:val="22"/>
          <w:szCs w:val="22"/>
        </w:rPr>
        <w:t>na siedząco</w:t>
      </w:r>
      <w:r w:rsidRPr="00FD49EE">
        <w:rPr>
          <w:rFonts w:ascii="Calibri" w:hAnsi="Calibri" w:cs="Calibri"/>
          <w:sz w:val="22"/>
          <w:szCs w:val="22"/>
        </w:rPr>
        <w:t>, uzupełniana przez 3 godziny, składająca się z</w:t>
      </w:r>
      <w:r>
        <w:rPr>
          <w:rFonts w:ascii="Calibri" w:hAnsi="Calibri" w:cs="Calibri"/>
          <w:sz w:val="22"/>
          <w:szCs w:val="22"/>
        </w:rPr>
        <w:t>:</w:t>
      </w:r>
    </w:p>
    <w:p w14:paraId="5B588E08" w14:textId="20DFD897" w:rsidR="00746FC1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dwóch dań ciepłych, </w:t>
      </w:r>
    </w:p>
    <w:p w14:paraId="6F4DB540" w14:textId="77777777" w:rsidR="00746FC1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pieczywa mieszanego, masła, różnego rodzaju wędlin, serów, ryb i warzyw; </w:t>
      </w:r>
    </w:p>
    <w:p w14:paraId="132F4B1E" w14:textId="6F2F981D" w:rsidR="00746FC1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deseru,</w:t>
      </w:r>
    </w:p>
    <w:p w14:paraId="186182E9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contextualSpacing w:val="0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wody, kawy, herbaty (z dodatkami: mleko, śmietanka, cytryna, cukier)</w:t>
      </w:r>
      <w:r>
        <w:rPr>
          <w:rFonts w:ascii="Calibri" w:hAnsi="Calibri" w:cs="Calibri"/>
          <w:sz w:val="22"/>
          <w:szCs w:val="22"/>
        </w:rPr>
        <w:t xml:space="preserve">, </w:t>
      </w:r>
      <w:r w:rsidRPr="00FD49EE">
        <w:rPr>
          <w:rFonts w:ascii="Calibri" w:hAnsi="Calibri" w:cs="Calibri"/>
          <w:sz w:val="22"/>
          <w:szCs w:val="22"/>
        </w:rPr>
        <w:t>2 rodzajów soku;</w:t>
      </w:r>
    </w:p>
    <w:p w14:paraId="6FE7E348" w14:textId="537276F7" w:rsidR="00746FC1" w:rsidRDefault="00746FC1" w:rsidP="00746FC1">
      <w:pPr>
        <w:pStyle w:val="Akapitzlist"/>
        <w:numPr>
          <w:ilvl w:val="1"/>
          <w:numId w:val="20"/>
        </w:numPr>
        <w:spacing w:after="120" w:line="264" w:lineRule="auto"/>
        <w:ind w:left="851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całodzienny serwis kawowy w obu dniach </w:t>
      </w:r>
      <w:r>
        <w:rPr>
          <w:rFonts w:ascii="Calibri" w:hAnsi="Calibri" w:cs="Calibri"/>
          <w:sz w:val="22"/>
          <w:szCs w:val="22"/>
        </w:rPr>
        <w:t>S</w:t>
      </w:r>
      <w:r w:rsidRPr="00FD49EE">
        <w:rPr>
          <w:rFonts w:ascii="Calibri" w:hAnsi="Calibri" w:cs="Calibri"/>
          <w:sz w:val="22"/>
          <w:szCs w:val="22"/>
        </w:rPr>
        <w:t xml:space="preserve">potkania </w:t>
      </w:r>
      <w:r>
        <w:rPr>
          <w:rFonts w:ascii="Calibri" w:hAnsi="Calibri" w:cs="Calibri"/>
          <w:sz w:val="22"/>
          <w:szCs w:val="22"/>
        </w:rPr>
        <w:t>(</w:t>
      </w:r>
      <w:r w:rsidRPr="009F11F0">
        <w:rPr>
          <w:rFonts w:ascii="Calibri" w:hAnsi="Calibri" w:cs="Calibri"/>
          <w:sz w:val="22"/>
          <w:szCs w:val="22"/>
        </w:rPr>
        <w:t>pierwsz</w:t>
      </w:r>
      <w:r>
        <w:rPr>
          <w:rFonts w:ascii="Calibri" w:hAnsi="Calibri" w:cs="Calibri"/>
          <w:sz w:val="22"/>
          <w:szCs w:val="22"/>
        </w:rPr>
        <w:t>ego</w:t>
      </w:r>
      <w:r w:rsidRPr="009F11F0">
        <w:rPr>
          <w:rFonts w:ascii="Calibri" w:hAnsi="Calibri" w:cs="Calibri"/>
          <w:sz w:val="22"/>
          <w:szCs w:val="22"/>
        </w:rPr>
        <w:t xml:space="preserve"> dniu </w:t>
      </w:r>
      <w:r>
        <w:rPr>
          <w:rFonts w:ascii="Calibri" w:hAnsi="Calibri" w:cs="Calibri"/>
          <w:sz w:val="22"/>
          <w:szCs w:val="22"/>
        </w:rPr>
        <w:t>S</w:t>
      </w:r>
      <w:r w:rsidRPr="009F11F0">
        <w:rPr>
          <w:rFonts w:ascii="Calibri" w:hAnsi="Calibri" w:cs="Calibri"/>
          <w:sz w:val="22"/>
          <w:szCs w:val="22"/>
        </w:rPr>
        <w:t>potkania od godz. 8:30 do godz. 18:00,</w:t>
      </w:r>
      <w:r>
        <w:rPr>
          <w:rFonts w:ascii="Calibri" w:hAnsi="Calibri" w:cs="Calibri"/>
          <w:sz w:val="22"/>
          <w:szCs w:val="22"/>
        </w:rPr>
        <w:t xml:space="preserve"> a drugiego dnia </w:t>
      </w:r>
      <w:r w:rsidRPr="00FD49EE">
        <w:rPr>
          <w:rFonts w:ascii="Calibri" w:hAnsi="Calibri" w:cs="Calibri"/>
          <w:sz w:val="22"/>
          <w:szCs w:val="22"/>
        </w:rPr>
        <w:t>od godz. 8:30 do godz. 1</w:t>
      </w:r>
      <w:r>
        <w:rPr>
          <w:rFonts w:ascii="Calibri" w:hAnsi="Calibri" w:cs="Calibri"/>
          <w:sz w:val="22"/>
          <w:szCs w:val="22"/>
        </w:rPr>
        <w:t>5</w:t>
      </w:r>
      <w:r w:rsidRPr="00FD49EE">
        <w:rPr>
          <w:rFonts w:ascii="Calibri" w:hAnsi="Calibri" w:cs="Calibri"/>
          <w:sz w:val="22"/>
          <w:szCs w:val="22"/>
        </w:rPr>
        <w:t>:00</w:t>
      </w:r>
      <w:r>
        <w:rPr>
          <w:rFonts w:ascii="Calibri" w:hAnsi="Calibri" w:cs="Calibri"/>
          <w:sz w:val="22"/>
          <w:szCs w:val="22"/>
        </w:rPr>
        <w:t>),</w:t>
      </w:r>
      <w:r w:rsidRPr="00FD49E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w formie szwedzkiego stołu</w:t>
      </w:r>
      <w:r w:rsidRPr="00670745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 xml:space="preserve">spożywany na stojąco przy stolikach cocktailowych, </w:t>
      </w:r>
      <w:r w:rsidRPr="00FD49EE">
        <w:rPr>
          <w:rFonts w:ascii="Calibri" w:hAnsi="Calibri" w:cs="Calibri"/>
          <w:sz w:val="22"/>
          <w:szCs w:val="22"/>
        </w:rPr>
        <w:t>składający się z</w:t>
      </w:r>
      <w:r>
        <w:rPr>
          <w:rFonts w:ascii="Calibri" w:hAnsi="Calibri" w:cs="Calibri"/>
          <w:sz w:val="22"/>
          <w:szCs w:val="22"/>
        </w:rPr>
        <w:t>:</w:t>
      </w:r>
    </w:p>
    <w:p w14:paraId="2E073BAA" w14:textId="77777777" w:rsidR="00746FC1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kawy (z ekspresu), herbaty (różne rodzaje), dodatki (mleko, śmietanka, cytryna, cukier), dwóch rodzajów soku, wody mineralnej (gazowanej i niegazowanej) - bez ograniczeń, </w:t>
      </w:r>
    </w:p>
    <w:p w14:paraId="6688C1FF" w14:textId="77777777" w:rsidR="00746FC1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owoców (np. jabłka, gruszki, winogrona) </w:t>
      </w:r>
      <w:r>
        <w:rPr>
          <w:rFonts w:ascii="Calibri" w:hAnsi="Calibri" w:cs="Calibri"/>
          <w:sz w:val="22"/>
          <w:szCs w:val="22"/>
        </w:rPr>
        <w:t>po min. 250 g/os.</w:t>
      </w:r>
    </w:p>
    <w:p w14:paraId="27873A4A" w14:textId="555F4AB9" w:rsidR="00746FC1" w:rsidRPr="00670745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contextualSpacing w:val="0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lastRenderedPageBreak/>
        <w:t>dwóch rodzajów ciast po min. 200 g</w:t>
      </w:r>
      <w:r>
        <w:rPr>
          <w:rFonts w:ascii="Calibri" w:hAnsi="Calibri" w:cs="Calibri"/>
          <w:sz w:val="22"/>
          <w:szCs w:val="22"/>
        </w:rPr>
        <w:t>/</w:t>
      </w:r>
      <w:r w:rsidRPr="00FD49EE">
        <w:rPr>
          <w:rFonts w:ascii="Calibri" w:hAnsi="Calibri" w:cs="Calibri"/>
          <w:sz w:val="22"/>
          <w:szCs w:val="22"/>
        </w:rPr>
        <w:t>os</w:t>
      </w:r>
      <w:r w:rsidRPr="00670745">
        <w:rPr>
          <w:rFonts w:ascii="Calibri" w:hAnsi="Calibri" w:cs="Calibri"/>
          <w:sz w:val="22"/>
          <w:szCs w:val="22"/>
        </w:rPr>
        <w:t>;</w:t>
      </w:r>
    </w:p>
    <w:p w14:paraId="09D3FCE2" w14:textId="77777777" w:rsidR="00746FC1" w:rsidRPr="00FD49EE" w:rsidRDefault="00746FC1" w:rsidP="00746FC1">
      <w:pPr>
        <w:pStyle w:val="Akapitzlist"/>
        <w:numPr>
          <w:ilvl w:val="1"/>
          <w:numId w:val="20"/>
        </w:numPr>
        <w:spacing w:after="120" w:line="264" w:lineRule="auto"/>
        <w:ind w:left="851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zapewnienie przez </w:t>
      </w:r>
      <w:r>
        <w:rPr>
          <w:rFonts w:ascii="Calibri" w:hAnsi="Calibri" w:cs="Calibri"/>
          <w:sz w:val="22"/>
          <w:szCs w:val="22"/>
        </w:rPr>
        <w:t>Wykonawcę</w:t>
      </w:r>
      <w:r w:rsidRPr="00FD49EE">
        <w:rPr>
          <w:rFonts w:ascii="Calibri" w:hAnsi="Calibri" w:cs="Calibri"/>
          <w:sz w:val="22"/>
          <w:szCs w:val="22"/>
        </w:rPr>
        <w:t>:</w:t>
      </w:r>
    </w:p>
    <w:p w14:paraId="24990EF8" w14:textId="5AF8599D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odpowiedniego pomieszczenia oraz niezbędnej liczby stołów</w:t>
      </w:r>
      <w:r w:rsidR="00887BAF">
        <w:rPr>
          <w:rFonts w:ascii="Calibri" w:hAnsi="Calibri" w:cs="Calibri"/>
          <w:sz w:val="22"/>
          <w:szCs w:val="22"/>
        </w:rPr>
        <w:t>, stolików</w:t>
      </w:r>
      <w:r w:rsidRPr="00FD49EE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cocktailowych</w:t>
      </w:r>
      <w:r w:rsidR="00887BAF">
        <w:rPr>
          <w:rFonts w:ascii="Calibri" w:hAnsi="Calibri" w:cs="Calibri"/>
          <w:sz w:val="22"/>
          <w:szCs w:val="22"/>
        </w:rPr>
        <w:t>, bufetowych oraz krzeseł</w:t>
      </w:r>
      <w:r>
        <w:rPr>
          <w:rFonts w:ascii="Calibri" w:hAnsi="Calibri" w:cs="Calibri"/>
          <w:sz w:val="22"/>
          <w:szCs w:val="22"/>
        </w:rPr>
        <w:t xml:space="preserve"> </w:t>
      </w:r>
      <w:r w:rsidR="00887BAF" w:rsidRPr="00FD49EE">
        <w:rPr>
          <w:rFonts w:ascii="Calibri" w:hAnsi="Calibri" w:cs="Calibri"/>
          <w:sz w:val="22"/>
          <w:szCs w:val="22"/>
        </w:rPr>
        <w:t xml:space="preserve">w ilości niezbędnej do wykonania zlecenia </w:t>
      </w:r>
      <w:r w:rsidRPr="00FD49EE">
        <w:rPr>
          <w:rFonts w:ascii="Calibri" w:hAnsi="Calibri" w:cs="Calibri"/>
          <w:sz w:val="22"/>
          <w:szCs w:val="22"/>
        </w:rPr>
        <w:t>– posiłki powinny być serwowane w osobnym pomieszczeniu niż sala plenarna i sale warsztatowe,</w:t>
      </w:r>
    </w:p>
    <w:p w14:paraId="1EE001A9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obsługi kelnerskiej w czasie trwania posiłków, </w:t>
      </w:r>
    </w:p>
    <w:p w14:paraId="12AC6167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zastawy porcelanowej lub ceramicznej oraz szklanych naczyń i sztućców ze stali nierdzewnej w</w:t>
      </w:r>
      <w:r>
        <w:rPr>
          <w:rFonts w:ascii="Calibri" w:hAnsi="Calibri" w:cs="Calibri"/>
          <w:sz w:val="22"/>
          <w:szCs w:val="22"/>
        </w:rPr>
        <w:t> </w:t>
      </w:r>
      <w:r w:rsidRPr="00FD49EE">
        <w:rPr>
          <w:rFonts w:ascii="Calibri" w:hAnsi="Calibri" w:cs="Calibri"/>
          <w:sz w:val="22"/>
          <w:szCs w:val="22"/>
        </w:rPr>
        <w:t>ilości niezbędnej do wykonania zlecenia,</w:t>
      </w:r>
    </w:p>
    <w:p w14:paraId="6C37F392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 xml:space="preserve">ekspresów do kawy w liczbie odpowiedniej do realizacji zlecenia, </w:t>
      </w:r>
    </w:p>
    <w:p w14:paraId="33E4CDA8" w14:textId="3B9208AC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bielizny stołowej do nakrycia</w:t>
      </w:r>
      <w:r w:rsidR="00887BAF">
        <w:rPr>
          <w:rFonts w:ascii="Calibri" w:hAnsi="Calibri" w:cs="Calibri"/>
          <w:sz w:val="22"/>
          <w:szCs w:val="22"/>
        </w:rPr>
        <w:t xml:space="preserve"> stołów,</w:t>
      </w:r>
      <w:r w:rsidRPr="00FD49EE">
        <w:rPr>
          <w:rFonts w:ascii="Calibri" w:hAnsi="Calibri" w:cs="Calibri"/>
          <w:sz w:val="22"/>
          <w:szCs w:val="22"/>
        </w:rPr>
        <w:t xml:space="preserve"> </w:t>
      </w:r>
      <w:r w:rsidR="00887BAF">
        <w:rPr>
          <w:rFonts w:ascii="Calibri" w:hAnsi="Calibri" w:cs="Calibri"/>
          <w:sz w:val="22"/>
          <w:szCs w:val="22"/>
        </w:rPr>
        <w:t>stolików</w:t>
      </w:r>
      <w:r w:rsidR="00887BAF" w:rsidRPr="00FD49EE">
        <w:rPr>
          <w:rFonts w:ascii="Calibri" w:hAnsi="Calibri" w:cs="Calibri"/>
          <w:sz w:val="22"/>
          <w:szCs w:val="22"/>
        </w:rPr>
        <w:t xml:space="preserve"> </w:t>
      </w:r>
      <w:r w:rsidRPr="00FD49EE">
        <w:rPr>
          <w:rFonts w:ascii="Calibri" w:hAnsi="Calibri" w:cs="Calibri"/>
          <w:sz w:val="22"/>
          <w:szCs w:val="22"/>
        </w:rPr>
        <w:t>cocktailowych</w:t>
      </w:r>
      <w:r w:rsidR="00887BAF">
        <w:rPr>
          <w:rFonts w:ascii="Calibri" w:hAnsi="Calibri" w:cs="Calibri"/>
          <w:sz w:val="22"/>
          <w:szCs w:val="22"/>
        </w:rPr>
        <w:t xml:space="preserve"> i bufetowych</w:t>
      </w:r>
      <w:r w:rsidRPr="00FD49EE">
        <w:rPr>
          <w:rFonts w:ascii="Calibri" w:hAnsi="Calibri" w:cs="Calibri"/>
          <w:sz w:val="22"/>
          <w:szCs w:val="22"/>
        </w:rPr>
        <w:t xml:space="preserve"> (obrusy prostokątne, obrusy okrągłe), </w:t>
      </w:r>
    </w:p>
    <w:p w14:paraId="37429DD1" w14:textId="77777777" w:rsidR="00746FC1" w:rsidRPr="00FD49EE" w:rsidRDefault="00746FC1" w:rsidP="00746FC1">
      <w:pPr>
        <w:pStyle w:val="Akapitzlist"/>
        <w:numPr>
          <w:ilvl w:val="0"/>
          <w:numId w:val="19"/>
        </w:numPr>
        <w:spacing w:after="120" w:line="264" w:lineRule="auto"/>
        <w:ind w:left="1276" w:hanging="425"/>
        <w:contextualSpacing w:val="0"/>
        <w:rPr>
          <w:rFonts w:ascii="Calibri" w:hAnsi="Calibri" w:cs="Calibri"/>
          <w:sz w:val="22"/>
          <w:szCs w:val="22"/>
        </w:rPr>
      </w:pPr>
      <w:r w:rsidRPr="00FD49EE">
        <w:rPr>
          <w:rFonts w:ascii="Calibri" w:hAnsi="Calibri" w:cs="Calibri"/>
          <w:sz w:val="22"/>
          <w:szCs w:val="22"/>
        </w:rPr>
        <w:t>sprzątania w trakcie, jak i po zakończeniu spotkania.</w:t>
      </w:r>
    </w:p>
    <w:p w14:paraId="11AD3584" w14:textId="77777777" w:rsidR="00746FC1" w:rsidRPr="000074A0" w:rsidRDefault="00746FC1" w:rsidP="00746FC1">
      <w:pPr>
        <w:spacing w:after="120" w:line="264" w:lineRule="auto"/>
        <w:ind w:left="851"/>
        <w:rPr>
          <w:rFonts w:ascii="Calibri" w:hAnsi="Calibri" w:cs="Calibri"/>
          <w:sz w:val="22"/>
          <w:szCs w:val="22"/>
          <w:u w:val="single"/>
        </w:rPr>
      </w:pPr>
      <w:r w:rsidRPr="000074A0">
        <w:rPr>
          <w:rFonts w:ascii="Calibri" w:hAnsi="Calibri" w:cs="Calibri"/>
          <w:sz w:val="22"/>
          <w:szCs w:val="22"/>
          <w:u w:val="single"/>
        </w:rPr>
        <w:t xml:space="preserve">Zamawiający nie dopuszcza używania zastawy stołowej jednokrotnego użytku. </w:t>
      </w:r>
    </w:p>
    <w:p w14:paraId="3CEAD395" w14:textId="77777777" w:rsidR="00746FC1" w:rsidRPr="00312650" w:rsidRDefault="00746FC1" w:rsidP="00746FC1">
      <w:pPr>
        <w:pStyle w:val="Akapitzlist"/>
        <w:numPr>
          <w:ilvl w:val="0"/>
          <w:numId w:val="24"/>
        </w:numPr>
        <w:spacing w:after="120" w:line="264" w:lineRule="auto"/>
        <w:ind w:left="425" w:hanging="425"/>
        <w:contextualSpacing w:val="0"/>
        <w:rPr>
          <w:rFonts w:ascii="Calibri" w:hAnsi="Calibri" w:cs="Calibri"/>
          <w:sz w:val="22"/>
          <w:szCs w:val="22"/>
        </w:rPr>
      </w:pPr>
      <w:r w:rsidRPr="00F13404">
        <w:rPr>
          <w:rFonts w:ascii="Calibri" w:hAnsi="Calibri" w:cs="Calibri"/>
          <w:b/>
          <w:bCs/>
          <w:sz w:val="22"/>
          <w:szCs w:val="22"/>
        </w:rPr>
        <w:t>Zapewnienie obiektów konferencyjnych</w:t>
      </w:r>
      <w:r>
        <w:rPr>
          <w:rFonts w:ascii="Calibri" w:hAnsi="Calibri" w:cs="Calibri"/>
          <w:sz w:val="22"/>
          <w:szCs w:val="22"/>
        </w:rPr>
        <w:t>,</w:t>
      </w:r>
      <w:r w:rsidRPr="00312650">
        <w:rPr>
          <w:rFonts w:ascii="Calibri" w:hAnsi="Calibri" w:cs="Calibri"/>
          <w:sz w:val="22"/>
          <w:szCs w:val="22"/>
        </w:rPr>
        <w:t xml:space="preserve"> zgodnie z ramowym programem</w:t>
      </w:r>
      <w:r>
        <w:rPr>
          <w:rFonts w:ascii="Calibri" w:hAnsi="Calibri" w:cs="Calibri"/>
          <w:sz w:val="22"/>
          <w:szCs w:val="22"/>
        </w:rPr>
        <w:t xml:space="preserve"> Spotkania (poniżej)</w:t>
      </w:r>
      <w:r w:rsidRPr="00312650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br/>
      </w:r>
      <w:r w:rsidRPr="00312650">
        <w:rPr>
          <w:rFonts w:ascii="Calibri" w:hAnsi="Calibri" w:cs="Calibri"/>
          <w:sz w:val="22"/>
          <w:szCs w:val="22"/>
        </w:rPr>
        <w:t>w miejscu zakwaterowania</w:t>
      </w:r>
      <w:r>
        <w:rPr>
          <w:rFonts w:ascii="Calibri" w:hAnsi="Calibri" w:cs="Calibri"/>
          <w:sz w:val="22"/>
          <w:szCs w:val="22"/>
        </w:rPr>
        <w:t>, tj.</w:t>
      </w:r>
      <w:r w:rsidRPr="00312650">
        <w:rPr>
          <w:rFonts w:ascii="Calibri" w:hAnsi="Calibri" w:cs="Calibri"/>
          <w:sz w:val="22"/>
          <w:szCs w:val="22"/>
        </w:rPr>
        <w:t xml:space="preserve">: </w:t>
      </w:r>
    </w:p>
    <w:p w14:paraId="17C3D1AD" w14:textId="281F3559" w:rsidR="00746FC1" w:rsidRPr="00312650" w:rsidRDefault="00746FC1" w:rsidP="00746FC1">
      <w:pPr>
        <w:pStyle w:val="Akapitzlist"/>
        <w:numPr>
          <w:ilvl w:val="0"/>
          <w:numId w:val="25"/>
        </w:numPr>
        <w:spacing w:after="120" w:line="264" w:lineRule="auto"/>
        <w:ind w:left="851" w:hanging="425"/>
        <w:contextualSpacing w:val="0"/>
        <w:rPr>
          <w:rFonts w:ascii="Calibri" w:hAnsi="Calibri" w:cs="Calibri"/>
          <w:sz w:val="22"/>
          <w:szCs w:val="22"/>
        </w:rPr>
      </w:pPr>
      <w:r w:rsidRPr="00312650">
        <w:rPr>
          <w:rFonts w:ascii="Calibri" w:hAnsi="Calibri" w:cs="Calibri"/>
          <w:sz w:val="22"/>
          <w:szCs w:val="22"/>
        </w:rPr>
        <w:t>w pierwszym i</w:t>
      </w:r>
      <w:r w:rsidR="00660BDA">
        <w:rPr>
          <w:rFonts w:ascii="Calibri" w:hAnsi="Calibri" w:cs="Calibri"/>
          <w:sz w:val="22"/>
          <w:szCs w:val="22"/>
        </w:rPr>
        <w:t xml:space="preserve"> </w:t>
      </w:r>
      <w:r w:rsidRPr="00312650">
        <w:rPr>
          <w:rFonts w:ascii="Calibri" w:hAnsi="Calibri" w:cs="Calibri"/>
          <w:sz w:val="22"/>
          <w:szCs w:val="22"/>
        </w:rPr>
        <w:t xml:space="preserve">drugim dniu </w:t>
      </w:r>
      <w:r>
        <w:rPr>
          <w:rFonts w:ascii="Calibri" w:hAnsi="Calibri" w:cs="Calibri"/>
          <w:sz w:val="22"/>
          <w:szCs w:val="22"/>
        </w:rPr>
        <w:t>S</w:t>
      </w:r>
      <w:r w:rsidRPr="00312650">
        <w:rPr>
          <w:rFonts w:ascii="Calibri" w:hAnsi="Calibri" w:cs="Calibri"/>
          <w:sz w:val="22"/>
          <w:szCs w:val="22"/>
        </w:rPr>
        <w:t>potkania, jednej sali wykładowej umożliwiającej prelekcję dla 1</w:t>
      </w:r>
      <w:r>
        <w:rPr>
          <w:rFonts w:ascii="Calibri" w:hAnsi="Calibri" w:cs="Calibri"/>
          <w:sz w:val="22"/>
          <w:szCs w:val="22"/>
        </w:rPr>
        <w:t>70</w:t>
      </w:r>
      <w:r w:rsidRPr="00312650">
        <w:rPr>
          <w:rFonts w:ascii="Calibri" w:hAnsi="Calibri" w:cs="Calibri"/>
          <w:sz w:val="22"/>
          <w:szCs w:val="22"/>
        </w:rPr>
        <w:t xml:space="preserve"> uczestników, wyposażonej w</w:t>
      </w:r>
      <w:r w:rsidR="007C5C34">
        <w:rPr>
          <w:rFonts w:ascii="Calibri" w:hAnsi="Calibri" w:cs="Calibri"/>
          <w:sz w:val="22"/>
          <w:szCs w:val="22"/>
        </w:rPr>
        <w:t xml:space="preserve"> </w:t>
      </w:r>
      <w:r w:rsidRPr="00312650">
        <w:rPr>
          <w:rFonts w:ascii="Calibri" w:hAnsi="Calibri" w:cs="Calibri"/>
          <w:sz w:val="22"/>
          <w:szCs w:val="22"/>
        </w:rPr>
        <w:t>nagłośnienie i wysokiej klasy sprzęt do prezentacji multimedialnych</w:t>
      </w:r>
      <w:r w:rsidR="007C5C34">
        <w:rPr>
          <w:rFonts w:ascii="Calibri" w:hAnsi="Calibri" w:cs="Calibri"/>
          <w:sz w:val="22"/>
          <w:szCs w:val="22"/>
        </w:rPr>
        <w:t xml:space="preserve"> (</w:t>
      </w:r>
      <w:r w:rsidR="007C5C34" w:rsidRPr="007C5C34">
        <w:rPr>
          <w:rFonts w:ascii="Calibri" w:hAnsi="Calibri" w:cs="Calibri"/>
          <w:i/>
          <w:iCs/>
          <w:sz w:val="22"/>
          <w:szCs w:val="22"/>
        </w:rPr>
        <w:t>umożlwiający przeprowadzenie prezentacji w trybie on-line spoza miejsca organizacji Spotkania</w:t>
      </w:r>
      <w:r w:rsidR="007C5C34">
        <w:rPr>
          <w:rFonts w:ascii="Calibri" w:hAnsi="Calibri" w:cs="Calibri"/>
          <w:sz w:val="22"/>
          <w:szCs w:val="22"/>
        </w:rPr>
        <w:t>)</w:t>
      </w:r>
      <w:r w:rsidRPr="00312650">
        <w:rPr>
          <w:rFonts w:ascii="Calibri" w:hAnsi="Calibri" w:cs="Calibri"/>
          <w:sz w:val="22"/>
          <w:szCs w:val="22"/>
        </w:rPr>
        <w:t xml:space="preserve"> z</w:t>
      </w:r>
      <w:r w:rsidR="007C5C34">
        <w:rPr>
          <w:rFonts w:ascii="Calibri" w:hAnsi="Calibri" w:cs="Calibri"/>
          <w:sz w:val="22"/>
          <w:szCs w:val="22"/>
        </w:rPr>
        <w:t> </w:t>
      </w:r>
      <w:r w:rsidRPr="00312650">
        <w:rPr>
          <w:rFonts w:ascii="Calibri" w:hAnsi="Calibri" w:cs="Calibri"/>
          <w:sz w:val="22"/>
          <w:szCs w:val="22"/>
        </w:rPr>
        <w:t>dostępem do Internetu (</w:t>
      </w:r>
      <w:r w:rsidRPr="007C5C34">
        <w:rPr>
          <w:rFonts w:ascii="Calibri" w:hAnsi="Calibri" w:cs="Calibri"/>
          <w:i/>
          <w:iCs/>
          <w:sz w:val="22"/>
          <w:szCs w:val="22"/>
        </w:rPr>
        <w:t>zabezpieczonym hasłem</w:t>
      </w:r>
      <w:r w:rsidRPr="00312650">
        <w:rPr>
          <w:rFonts w:ascii="Calibri" w:hAnsi="Calibri" w:cs="Calibri"/>
          <w:sz w:val="22"/>
          <w:szCs w:val="22"/>
        </w:rPr>
        <w:t>) (minimum</w:t>
      </w:r>
      <w:r>
        <w:rPr>
          <w:rFonts w:ascii="Calibri" w:hAnsi="Calibri" w:cs="Calibri"/>
          <w:sz w:val="22"/>
          <w:szCs w:val="22"/>
        </w:rPr>
        <w:t xml:space="preserve"> </w:t>
      </w:r>
      <w:r w:rsidRPr="00312650">
        <w:rPr>
          <w:rFonts w:ascii="Calibri" w:hAnsi="Calibri" w:cs="Calibri"/>
          <w:sz w:val="22"/>
          <w:szCs w:val="22"/>
        </w:rPr>
        <w:t>wyposażenia to: laptop, rzutnik, ekran, 2 mikrofony, głośniki) wraz ze stałą obsługą sprzętu multimedialnego przez cały czas trwania spotkania;</w:t>
      </w:r>
    </w:p>
    <w:p w14:paraId="4E4F8575" w14:textId="77777777" w:rsidR="00746FC1" w:rsidRPr="00312650" w:rsidRDefault="00746FC1" w:rsidP="00746FC1">
      <w:pPr>
        <w:pStyle w:val="Akapitzlist"/>
        <w:numPr>
          <w:ilvl w:val="0"/>
          <w:numId w:val="25"/>
        </w:numPr>
        <w:spacing w:after="120" w:line="264" w:lineRule="auto"/>
        <w:ind w:left="851" w:hanging="425"/>
        <w:contextualSpacing w:val="0"/>
        <w:rPr>
          <w:rFonts w:ascii="Calibri" w:hAnsi="Calibri" w:cs="Calibri"/>
          <w:sz w:val="22"/>
          <w:szCs w:val="22"/>
        </w:rPr>
      </w:pPr>
      <w:r w:rsidRPr="00312650">
        <w:rPr>
          <w:rFonts w:ascii="Calibri" w:hAnsi="Calibri" w:cs="Calibri"/>
          <w:sz w:val="22"/>
          <w:szCs w:val="22"/>
        </w:rPr>
        <w:t xml:space="preserve">w drugim dniu spotkania – co najmniej </w:t>
      </w:r>
      <w:r>
        <w:rPr>
          <w:rFonts w:ascii="Calibri" w:hAnsi="Calibri" w:cs="Calibri"/>
          <w:sz w:val="22"/>
          <w:szCs w:val="22"/>
        </w:rPr>
        <w:t>6</w:t>
      </w:r>
      <w:r w:rsidRPr="00312650">
        <w:rPr>
          <w:rFonts w:ascii="Calibri" w:hAnsi="Calibri" w:cs="Calibri"/>
          <w:sz w:val="22"/>
          <w:szCs w:val="22"/>
        </w:rPr>
        <w:t xml:space="preserve"> (</w:t>
      </w:r>
      <w:r w:rsidRPr="007C5C34">
        <w:rPr>
          <w:rFonts w:ascii="Calibri" w:hAnsi="Calibri" w:cs="Calibri"/>
          <w:i/>
          <w:iCs/>
          <w:sz w:val="22"/>
          <w:szCs w:val="22"/>
        </w:rPr>
        <w:t>przy czym możliwe jest wykorzystanie części sali plenarnej</w:t>
      </w:r>
      <w:r w:rsidRPr="00312650">
        <w:rPr>
          <w:rFonts w:ascii="Calibri" w:hAnsi="Calibri" w:cs="Calibri"/>
          <w:sz w:val="22"/>
          <w:szCs w:val="22"/>
        </w:rPr>
        <w:t xml:space="preserve">) </w:t>
      </w:r>
      <w:proofErr w:type="spellStart"/>
      <w:r w:rsidRPr="00312650">
        <w:rPr>
          <w:rFonts w:ascii="Calibri" w:hAnsi="Calibri" w:cs="Calibri"/>
          <w:sz w:val="22"/>
          <w:szCs w:val="22"/>
        </w:rPr>
        <w:t>sal</w:t>
      </w:r>
      <w:proofErr w:type="spellEnd"/>
      <w:r w:rsidRPr="00312650">
        <w:rPr>
          <w:rFonts w:ascii="Calibri" w:hAnsi="Calibri" w:cs="Calibri"/>
          <w:sz w:val="22"/>
          <w:szCs w:val="22"/>
        </w:rPr>
        <w:t xml:space="preserve"> w celu jednoczesnego przeprowadzenia warsztatów </w:t>
      </w:r>
      <w:r w:rsidRPr="00312650">
        <w:rPr>
          <w:rFonts w:ascii="Calibri" w:hAnsi="Calibri" w:cs="Calibri"/>
          <w:b/>
          <w:bCs/>
          <w:sz w:val="22"/>
          <w:szCs w:val="22"/>
        </w:rPr>
        <w:t>dla 1</w:t>
      </w:r>
      <w:r>
        <w:rPr>
          <w:rFonts w:ascii="Calibri" w:hAnsi="Calibri" w:cs="Calibri"/>
          <w:b/>
          <w:bCs/>
          <w:sz w:val="22"/>
          <w:szCs w:val="22"/>
        </w:rPr>
        <w:t>2</w:t>
      </w:r>
      <w:r w:rsidRPr="00312650">
        <w:rPr>
          <w:rFonts w:ascii="Calibri" w:hAnsi="Calibri" w:cs="Calibri"/>
          <w:b/>
          <w:bCs/>
          <w:sz w:val="22"/>
          <w:szCs w:val="22"/>
        </w:rPr>
        <w:t xml:space="preserve"> grup po 10 osób każda</w:t>
      </w:r>
      <w:r w:rsidRPr="00312650">
        <w:rPr>
          <w:rFonts w:ascii="Calibri" w:hAnsi="Calibri" w:cs="Calibri"/>
          <w:sz w:val="22"/>
          <w:szCs w:val="22"/>
        </w:rPr>
        <w:t xml:space="preserve">, wyposażonych w stoliki i krzesła, tablice </w:t>
      </w:r>
      <w:proofErr w:type="spellStart"/>
      <w:r w:rsidRPr="00312650">
        <w:rPr>
          <w:rFonts w:ascii="Calibri" w:hAnsi="Calibri" w:cs="Calibri"/>
          <w:sz w:val="22"/>
          <w:szCs w:val="22"/>
        </w:rPr>
        <w:t>suchościeralne</w:t>
      </w:r>
      <w:proofErr w:type="spellEnd"/>
      <w:r w:rsidRPr="00312650">
        <w:rPr>
          <w:rFonts w:ascii="Calibri" w:hAnsi="Calibri" w:cs="Calibri"/>
          <w:sz w:val="22"/>
          <w:szCs w:val="22"/>
        </w:rPr>
        <w:t xml:space="preserve"> lub flipchart z kompletem pisaków </w:t>
      </w:r>
      <w:r>
        <w:rPr>
          <w:rFonts w:ascii="Calibri" w:hAnsi="Calibri" w:cs="Calibri"/>
          <w:sz w:val="22"/>
          <w:szCs w:val="22"/>
        </w:rPr>
        <w:br/>
      </w:r>
      <w:r w:rsidRPr="00312650">
        <w:rPr>
          <w:rFonts w:ascii="Calibri" w:hAnsi="Calibri" w:cs="Calibri"/>
          <w:sz w:val="22"/>
          <w:szCs w:val="22"/>
        </w:rPr>
        <w:t>(</w:t>
      </w:r>
      <w:r w:rsidRPr="007C5C34">
        <w:rPr>
          <w:rFonts w:ascii="Calibri" w:hAnsi="Calibri" w:cs="Calibri"/>
          <w:i/>
          <w:iCs/>
          <w:sz w:val="22"/>
          <w:szCs w:val="22"/>
        </w:rPr>
        <w:t>1 tablica lub flipchart dla każdej grupy</w:t>
      </w:r>
      <w:r w:rsidRPr="00312650">
        <w:rPr>
          <w:rFonts w:ascii="Calibri" w:hAnsi="Calibri" w:cs="Calibri"/>
          <w:sz w:val="22"/>
          <w:szCs w:val="22"/>
        </w:rPr>
        <w:t xml:space="preserve">), dostęp do </w:t>
      </w:r>
      <w:proofErr w:type="spellStart"/>
      <w:r w:rsidRPr="00312650">
        <w:rPr>
          <w:rFonts w:ascii="Calibri" w:hAnsi="Calibri" w:cs="Calibri"/>
          <w:sz w:val="22"/>
          <w:szCs w:val="22"/>
        </w:rPr>
        <w:t>internetu</w:t>
      </w:r>
      <w:proofErr w:type="spellEnd"/>
      <w:r w:rsidRPr="00312650">
        <w:rPr>
          <w:rFonts w:ascii="Calibri" w:hAnsi="Calibri" w:cs="Calibri"/>
          <w:sz w:val="22"/>
          <w:szCs w:val="22"/>
        </w:rPr>
        <w:t xml:space="preserve"> (</w:t>
      </w:r>
      <w:r w:rsidRPr="007C5C34">
        <w:rPr>
          <w:rFonts w:ascii="Calibri" w:hAnsi="Calibri" w:cs="Calibri"/>
          <w:i/>
          <w:iCs/>
          <w:sz w:val="22"/>
          <w:szCs w:val="22"/>
        </w:rPr>
        <w:t>zabezpieczony hasłem</w:t>
      </w:r>
      <w:r w:rsidRPr="00312650">
        <w:rPr>
          <w:rFonts w:ascii="Calibri" w:hAnsi="Calibri" w:cs="Calibri"/>
          <w:sz w:val="22"/>
          <w:szCs w:val="22"/>
        </w:rPr>
        <w:t>).</w:t>
      </w:r>
      <w:r>
        <w:rPr>
          <w:rFonts w:ascii="Calibri" w:hAnsi="Calibri" w:cs="Calibri"/>
          <w:sz w:val="22"/>
          <w:szCs w:val="22"/>
        </w:rPr>
        <w:t xml:space="preserve"> </w:t>
      </w:r>
      <w:r w:rsidRPr="00312650">
        <w:rPr>
          <w:rFonts w:ascii="Calibri" w:hAnsi="Calibri" w:cs="Calibri"/>
          <w:sz w:val="22"/>
          <w:szCs w:val="22"/>
        </w:rPr>
        <w:t xml:space="preserve">W każdej sali zorganizowane będą warsztaty dla maksymalnie </w:t>
      </w:r>
      <w:r w:rsidRPr="00312650">
        <w:rPr>
          <w:rFonts w:ascii="Calibri" w:hAnsi="Calibri" w:cs="Calibri"/>
          <w:b/>
          <w:bCs/>
          <w:sz w:val="22"/>
          <w:szCs w:val="22"/>
        </w:rPr>
        <w:t xml:space="preserve">2 grup. </w:t>
      </w:r>
      <w:r>
        <w:rPr>
          <w:rFonts w:ascii="Calibri" w:hAnsi="Calibri" w:cs="Calibri"/>
          <w:b/>
          <w:bCs/>
          <w:sz w:val="22"/>
          <w:szCs w:val="22"/>
        </w:rPr>
        <w:br/>
      </w:r>
      <w:r w:rsidRPr="00312650">
        <w:rPr>
          <w:rFonts w:ascii="Calibri" w:hAnsi="Calibri" w:cs="Calibri"/>
          <w:sz w:val="22"/>
          <w:szCs w:val="22"/>
        </w:rPr>
        <w:t>W przypadku wykorzystania części sali plenarnej na salę warsztatową (</w:t>
      </w:r>
      <w:r w:rsidRPr="007C5C34">
        <w:rPr>
          <w:rFonts w:ascii="Calibri" w:hAnsi="Calibri" w:cs="Calibri"/>
          <w:i/>
          <w:iCs/>
          <w:sz w:val="22"/>
          <w:szCs w:val="22"/>
        </w:rPr>
        <w:t xml:space="preserve">również dla maksymalnie </w:t>
      </w:r>
      <w:r w:rsidRPr="007C5C34">
        <w:rPr>
          <w:rFonts w:ascii="Calibri" w:hAnsi="Calibri" w:cs="Calibri"/>
          <w:i/>
          <w:iCs/>
          <w:sz w:val="22"/>
          <w:szCs w:val="22"/>
        </w:rPr>
        <w:br/>
        <w:t>2 grup</w:t>
      </w:r>
      <w:r w:rsidRPr="00312650">
        <w:rPr>
          <w:rFonts w:ascii="Calibri" w:hAnsi="Calibri" w:cs="Calibri"/>
          <w:sz w:val="22"/>
          <w:szCs w:val="22"/>
        </w:rPr>
        <w:t xml:space="preserve">) </w:t>
      </w:r>
      <w:r>
        <w:rPr>
          <w:rFonts w:ascii="Calibri" w:hAnsi="Calibri" w:cs="Calibri"/>
          <w:b/>
          <w:bCs/>
          <w:sz w:val="22"/>
          <w:szCs w:val="22"/>
        </w:rPr>
        <w:t xml:space="preserve">- </w:t>
      </w:r>
      <w:r>
        <w:rPr>
          <w:rFonts w:ascii="Calibri" w:hAnsi="Calibri" w:cs="Calibri"/>
          <w:sz w:val="22"/>
          <w:szCs w:val="22"/>
        </w:rPr>
        <w:t>W</w:t>
      </w:r>
      <w:r w:rsidRPr="00312650">
        <w:rPr>
          <w:rFonts w:ascii="Calibri" w:hAnsi="Calibri" w:cs="Calibri"/>
          <w:sz w:val="22"/>
          <w:szCs w:val="22"/>
        </w:rPr>
        <w:t>ykonawca zapewni wyposażenie analogiczne jak w pozostałych salach;</w:t>
      </w:r>
    </w:p>
    <w:p w14:paraId="5BBFA867" w14:textId="77777777" w:rsidR="00746FC1" w:rsidRPr="00312650" w:rsidRDefault="00746FC1" w:rsidP="00746FC1">
      <w:pPr>
        <w:pStyle w:val="Akapitzlist"/>
        <w:numPr>
          <w:ilvl w:val="0"/>
          <w:numId w:val="25"/>
        </w:numPr>
        <w:spacing w:after="120" w:line="264" w:lineRule="auto"/>
        <w:ind w:left="851" w:hanging="425"/>
        <w:contextualSpacing w:val="0"/>
        <w:rPr>
          <w:rFonts w:ascii="Calibri" w:hAnsi="Calibri" w:cs="Calibri"/>
          <w:sz w:val="22"/>
          <w:szCs w:val="22"/>
        </w:rPr>
      </w:pPr>
      <w:r w:rsidRPr="00312650">
        <w:rPr>
          <w:rFonts w:ascii="Calibri" w:hAnsi="Calibri" w:cs="Calibri"/>
          <w:sz w:val="22"/>
          <w:szCs w:val="22"/>
        </w:rPr>
        <w:t xml:space="preserve">w pierwszym dniu spotkania - stolik recepcyjny </w:t>
      </w:r>
      <w:r>
        <w:rPr>
          <w:rFonts w:ascii="Calibri" w:hAnsi="Calibri" w:cs="Calibri"/>
          <w:sz w:val="22"/>
          <w:szCs w:val="22"/>
        </w:rPr>
        <w:t xml:space="preserve">i krzesła </w:t>
      </w:r>
      <w:r w:rsidRPr="00312650">
        <w:rPr>
          <w:rFonts w:ascii="Calibri" w:hAnsi="Calibri" w:cs="Calibri"/>
          <w:sz w:val="22"/>
          <w:szCs w:val="22"/>
        </w:rPr>
        <w:t xml:space="preserve">na potrzeby </w:t>
      </w:r>
      <w:r>
        <w:rPr>
          <w:rFonts w:ascii="Calibri" w:hAnsi="Calibri" w:cs="Calibri"/>
          <w:sz w:val="22"/>
          <w:szCs w:val="22"/>
        </w:rPr>
        <w:t xml:space="preserve">zorganizowania punktu </w:t>
      </w:r>
      <w:r w:rsidRPr="00312650">
        <w:rPr>
          <w:rFonts w:ascii="Calibri" w:hAnsi="Calibri" w:cs="Calibri"/>
          <w:sz w:val="22"/>
          <w:szCs w:val="22"/>
        </w:rPr>
        <w:t>rejestracji uczestników.</w:t>
      </w:r>
    </w:p>
    <w:p w14:paraId="1FD34A05" w14:textId="77777777" w:rsidR="00350F0E" w:rsidRDefault="00746FC1" w:rsidP="00746FC1">
      <w:pPr>
        <w:pStyle w:val="Akapitzlist"/>
        <w:numPr>
          <w:ilvl w:val="0"/>
          <w:numId w:val="24"/>
        </w:numPr>
        <w:spacing w:after="120" w:line="264" w:lineRule="auto"/>
        <w:ind w:left="425" w:hanging="425"/>
        <w:contextualSpacing w:val="0"/>
        <w:rPr>
          <w:rFonts w:ascii="Calibri" w:hAnsi="Calibri" w:cs="Calibri"/>
          <w:sz w:val="22"/>
          <w:szCs w:val="22"/>
        </w:rPr>
      </w:pPr>
      <w:r w:rsidRPr="001F5FB7">
        <w:rPr>
          <w:rFonts w:ascii="Calibri" w:hAnsi="Calibri" w:cs="Calibri"/>
          <w:b/>
          <w:bCs/>
          <w:sz w:val="22"/>
          <w:szCs w:val="22"/>
        </w:rPr>
        <w:t xml:space="preserve">Zapewnienie wizualizacji sali wykładowej i </w:t>
      </w:r>
      <w:proofErr w:type="spellStart"/>
      <w:r w:rsidRPr="001F5FB7">
        <w:rPr>
          <w:rFonts w:ascii="Calibri" w:hAnsi="Calibri" w:cs="Calibri"/>
          <w:b/>
          <w:bCs/>
          <w:sz w:val="22"/>
          <w:szCs w:val="22"/>
        </w:rPr>
        <w:t>sal</w:t>
      </w:r>
      <w:proofErr w:type="spellEnd"/>
      <w:r w:rsidRPr="001F5FB7">
        <w:rPr>
          <w:rFonts w:ascii="Calibri" w:hAnsi="Calibri" w:cs="Calibri"/>
          <w:b/>
          <w:bCs/>
          <w:sz w:val="22"/>
          <w:szCs w:val="22"/>
        </w:rPr>
        <w:t xml:space="preserve"> warsztatowych oraz miejsca serwowania posiłków</w:t>
      </w:r>
      <w:r w:rsidRPr="00312650">
        <w:rPr>
          <w:rFonts w:ascii="Calibri" w:hAnsi="Calibri" w:cs="Calibri"/>
          <w:sz w:val="22"/>
          <w:szCs w:val="22"/>
        </w:rPr>
        <w:t xml:space="preserve"> zgodnie z „Księgą Wizualizacji logo PS WPR 2023-2027” dostępną pod adresem: </w:t>
      </w:r>
      <w:hyperlink r:id="rId9" w:history="1">
        <w:r w:rsidRPr="00312650">
          <w:rPr>
            <w:rStyle w:val="Hipercze"/>
            <w:rFonts w:ascii="Calibri" w:eastAsiaTheme="majorEastAsia" w:hAnsi="Calibri" w:cs="Calibri"/>
            <w:sz w:val="22"/>
            <w:szCs w:val="22"/>
          </w:rPr>
          <w:t>https://www.gov.pl/web/rolnictwo/ksiega-wizualizacji</w:t>
        </w:r>
      </w:hyperlink>
      <w:r w:rsidRPr="00312650">
        <w:rPr>
          <w:rFonts w:ascii="Calibri" w:hAnsi="Calibri" w:cs="Calibri"/>
          <w:sz w:val="22"/>
          <w:szCs w:val="22"/>
        </w:rPr>
        <w:t xml:space="preserve">. </w:t>
      </w:r>
    </w:p>
    <w:p w14:paraId="62AC5B85" w14:textId="71A69C9E" w:rsidR="00746FC1" w:rsidRPr="00312650" w:rsidRDefault="00746FC1" w:rsidP="00350F0E">
      <w:pPr>
        <w:pStyle w:val="Akapitzlist"/>
        <w:spacing w:after="120" w:line="264" w:lineRule="auto"/>
        <w:ind w:left="425"/>
        <w:contextualSpacing w:val="0"/>
        <w:rPr>
          <w:rFonts w:ascii="Calibri" w:hAnsi="Calibri" w:cs="Calibri"/>
          <w:sz w:val="22"/>
          <w:szCs w:val="22"/>
        </w:rPr>
      </w:pPr>
      <w:r w:rsidRPr="00312650">
        <w:rPr>
          <w:rFonts w:ascii="Calibri" w:hAnsi="Calibri" w:cs="Calibri"/>
          <w:sz w:val="22"/>
          <w:szCs w:val="22"/>
        </w:rPr>
        <w:t>Zleceniobiorca na bieżąco uzgodni formę i miejsca zamieszczenia wizualizacji i logotypów.</w:t>
      </w:r>
    </w:p>
    <w:p w14:paraId="09077536" w14:textId="77777777" w:rsidR="00746FC1" w:rsidRPr="00312650" w:rsidRDefault="00746FC1" w:rsidP="00746FC1">
      <w:pPr>
        <w:spacing w:after="120"/>
        <w:ind w:firstLine="425"/>
        <w:rPr>
          <w:rFonts w:ascii="Calibri" w:hAnsi="Calibri" w:cs="Calibri"/>
          <w:sz w:val="22"/>
          <w:szCs w:val="22"/>
        </w:rPr>
      </w:pPr>
      <w:r w:rsidRPr="00312650">
        <w:rPr>
          <w:rFonts w:ascii="Calibri" w:hAnsi="Calibri" w:cs="Calibri"/>
          <w:sz w:val="22"/>
          <w:szCs w:val="22"/>
        </w:rPr>
        <w:t>Poglądowy wzór logotypów:</w:t>
      </w:r>
    </w:p>
    <w:p w14:paraId="7E285528" w14:textId="77777777" w:rsidR="00746FC1" w:rsidRPr="00312650" w:rsidRDefault="00746FC1" w:rsidP="00746FC1">
      <w:pPr>
        <w:spacing w:after="120"/>
        <w:ind w:left="142"/>
        <w:jc w:val="center"/>
        <w:rPr>
          <w:rFonts w:ascii="Calibri" w:hAnsi="Calibri" w:cs="Calibri"/>
          <w:sz w:val="22"/>
          <w:szCs w:val="22"/>
        </w:rPr>
      </w:pPr>
      <w:r w:rsidRPr="00312650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B647631" wp14:editId="7816F8A2">
            <wp:extent cx="5832779" cy="698739"/>
            <wp:effectExtent l="0" t="0" r="0" b="6350"/>
            <wp:docPr id="938655420" name="Obraz 1" descr="Obraz zawierający tekst, Czcionka, zrzut ekranu, lin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655420" name="Obraz 1" descr="Obraz zawierający tekst, Czcionka, zrzut ekranu, linia&#10;&#10;Zawartość wygenerowana przez AI może być niepoprawna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0512" cy="71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7D6BD" w14:textId="77777777" w:rsidR="00746FC1" w:rsidRDefault="00746FC1" w:rsidP="00746FC1">
      <w:pPr>
        <w:spacing w:after="120" w:line="264" w:lineRule="auto"/>
        <w:rPr>
          <w:rFonts w:ascii="Calibri" w:hAnsi="Calibri" w:cs="Calibri"/>
          <w:sz w:val="22"/>
          <w:szCs w:val="22"/>
        </w:rPr>
      </w:pPr>
    </w:p>
    <w:p w14:paraId="00D61091" w14:textId="77777777" w:rsidR="00746FC1" w:rsidRDefault="00746FC1" w:rsidP="00746FC1">
      <w:pPr>
        <w:spacing w:after="120" w:line="264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4A96B428" w14:textId="77777777" w:rsidR="0026008F" w:rsidRDefault="0026008F">
      <w:pPr>
        <w:spacing w:after="160" w:line="259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2F46408D" w14:textId="0E14AF53" w:rsidR="00746FC1" w:rsidRPr="00630C69" w:rsidRDefault="00746FC1" w:rsidP="00746FC1">
      <w:pPr>
        <w:spacing w:after="120" w:line="264" w:lineRule="auto"/>
        <w:jc w:val="center"/>
        <w:rPr>
          <w:rFonts w:ascii="Calibri" w:hAnsi="Calibri" w:cs="Calibr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b/>
          <w:sz w:val="22"/>
          <w:szCs w:val="22"/>
        </w:rPr>
        <w:lastRenderedPageBreak/>
        <w:t>R</w:t>
      </w:r>
      <w:r w:rsidRPr="00630C69">
        <w:rPr>
          <w:rFonts w:ascii="Calibri" w:hAnsi="Calibri" w:cs="Calibri"/>
          <w:b/>
          <w:sz w:val="22"/>
          <w:szCs w:val="22"/>
        </w:rPr>
        <w:t xml:space="preserve">amowy program </w:t>
      </w:r>
      <w:r>
        <w:rPr>
          <w:rFonts w:ascii="Calibri" w:hAnsi="Calibri" w:cs="Calibri"/>
          <w:b/>
          <w:sz w:val="22"/>
          <w:szCs w:val="22"/>
        </w:rPr>
        <w:t>S</w:t>
      </w:r>
      <w:r w:rsidRPr="00630C69">
        <w:rPr>
          <w:rFonts w:ascii="Calibri" w:hAnsi="Calibri" w:cs="Calibri"/>
          <w:b/>
          <w:sz w:val="22"/>
          <w:szCs w:val="22"/>
        </w:rPr>
        <w:t>potkania</w:t>
      </w:r>
      <w:r w:rsidRPr="00630C69">
        <w:rPr>
          <w:rFonts w:ascii="Calibri" w:hAnsi="Calibri" w:cs="Calibri"/>
          <w:b/>
          <w:bCs/>
          <w:sz w:val="22"/>
          <w:szCs w:val="22"/>
          <w:lang w:eastAsia="en-US"/>
        </w:rPr>
        <w:t>:</w:t>
      </w:r>
    </w:p>
    <w:p w14:paraId="35272BB4" w14:textId="77777777" w:rsidR="00746FC1" w:rsidRPr="00ED38B4" w:rsidRDefault="00746FC1" w:rsidP="00746FC1">
      <w:pPr>
        <w:spacing w:after="120" w:line="264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AC46C80" w14:textId="77777777" w:rsidR="00746FC1" w:rsidRPr="00630C69" w:rsidRDefault="00746FC1" w:rsidP="00746FC1">
      <w:pPr>
        <w:spacing w:after="120" w:line="264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 grudnia </w:t>
      </w:r>
      <w:r w:rsidRPr="00630C69">
        <w:rPr>
          <w:rFonts w:ascii="Calibri" w:hAnsi="Calibri" w:cs="Calibri"/>
          <w:b/>
          <w:bCs/>
          <w:sz w:val="22"/>
          <w:szCs w:val="22"/>
        </w:rPr>
        <w:t>2026 r. godz.: 09:</w:t>
      </w:r>
      <w:r>
        <w:rPr>
          <w:rFonts w:ascii="Calibri" w:hAnsi="Calibri" w:cs="Calibri"/>
          <w:b/>
          <w:bCs/>
          <w:sz w:val="22"/>
          <w:szCs w:val="22"/>
        </w:rPr>
        <w:t>0</w:t>
      </w:r>
      <w:r w:rsidRPr="00630C69">
        <w:rPr>
          <w:rFonts w:ascii="Calibri" w:hAnsi="Calibri" w:cs="Calibri"/>
          <w:b/>
          <w:bCs/>
          <w:sz w:val="22"/>
          <w:szCs w:val="22"/>
        </w:rPr>
        <w:t>0 – 17:00</w:t>
      </w:r>
    </w:p>
    <w:p w14:paraId="1C832D00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>09:</w:t>
      </w:r>
      <w:r>
        <w:rPr>
          <w:rFonts w:ascii="Calibri" w:hAnsi="Calibri" w:cs="Calibri"/>
          <w:sz w:val="22"/>
          <w:szCs w:val="22"/>
        </w:rPr>
        <w:t>0</w:t>
      </w:r>
      <w:r w:rsidRPr="00630C69">
        <w:rPr>
          <w:rFonts w:ascii="Calibri" w:hAnsi="Calibri" w:cs="Calibri"/>
          <w:sz w:val="22"/>
          <w:szCs w:val="22"/>
        </w:rPr>
        <w:t xml:space="preserve">0 – </w:t>
      </w:r>
      <w:r>
        <w:rPr>
          <w:rFonts w:ascii="Calibri" w:hAnsi="Calibri" w:cs="Calibri"/>
          <w:sz w:val="22"/>
          <w:szCs w:val="22"/>
        </w:rPr>
        <w:t>09</w:t>
      </w:r>
      <w:r w:rsidRPr="00630C69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>0</w:t>
      </w:r>
      <w:r w:rsidRPr="00630C69">
        <w:rPr>
          <w:rFonts w:ascii="Calibri" w:hAnsi="Calibri" w:cs="Calibri"/>
          <w:sz w:val="22"/>
          <w:szCs w:val="22"/>
        </w:rPr>
        <w:tab/>
        <w:t xml:space="preserve">Rejestracja gości </w:t>
      </w:r>
    </w:p>
    <w:p w14:paraId="6F622786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09</w:t>
      </w:r>
      <w:r w:rsidRPr="00630C6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>0 – 1</w:t>
      </w:r>
      <w:r>
        <w:rPr>
          <w:rFonts w:ascii="Calibri" w:hAnsi="Calibri" w:cs="Calibri"/>
          <w:sz w:val="22"/>
          <w:szCs w:val="22"/>
        </w:rPr>
        <w:t>1</w:t>
      </w:r>
      <w:r w:rsidRPr="00630C69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 xml:space="preserve">0 </w:t>
      </w:r>
      <w:r w:rsidRPr="00630C69">
        <w:rPr>
          <w:rFonts w:ascii="Calibri" w:hAnsi="Calibri" w:cs="Calibri"/>
          <w:sz w:val="22"/>
          <w:szCs w:val="22"/>
        </w:rPr>
        <w:tab/>
        <w:t>Sesja plenarna</w:t>
      </w:r>
    </w:p>
    <w:p w14:paraId="2393274F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1</w:t>
      </w:r>
      <w:r w:rsidRPr="00630C6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>0 – 1</w:t>
      </w:r>
      <w:r>
        <w:rPr>
          <w:rFonts w:ascii="Calibri" w:hAnsi="Calibri" w:cs="Calibri"/>
          <w:sz w:val="22"/>
          <w:szCs w:val="22"/>
        </w:rPr>
        <w:t>1</w:t>
      </w:r>
      <w:r w:rsidRPr="00630C6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>4</w:t>
      </w:r>
      <w:r w:rsidRPr="00630C69">
        <w:rPr>
          <w:rFonts w:ascii="Calibri" w:hAnsi="Calibri" w:cs="Calibri"/>
          <w:sz w:val="22"/>
          <w:szCs w:val="22"/>
        </w:rPr>
        <w:t xml:space="preserve">5 </w:t>
      </w:r>
      <w:r w:rsidRPr="00630C69">
        <w:rPr>
          <w:rFonts w:ascii="Calibri" w:hAnsi="Calibri" w:cs="Calibri"/>
          <w:sz w:val="22"/>
          <w:szCs w:val="22"/>
        </w:rPr>
        <w:tab/>
        <w:t xml:space="preserve">Przerwa </w:t>
      </w:r>
    </w:p>
    <w:p w14:paraId="5F57BD44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1</w:t>
      </w:r>
      <w:r w:rsidRPr="00630C6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>4</w:t>
      </w:r>
      <w:r w:rsidRPr="00630C69">
        <w:rPr>
          <w:rFonts w:ascii="Calibri" w:hAnsi="Calibri" w:cs="Calibri"/>
          <w:sz w:val="22"/>
          <w:szCs w:val="22"/>
        </w:rPr>
        <w:t>5 – 1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 xml:space="preserve">0 </w:t>
      </w:r>
      <w:r w:rsidRPr="00630C69">
        <w:rPr>
          <w:rFonts w:ascii="Calibri" w:hAnsi="Calibri" w:cs="Calibri"/>
          <w:sz w:val="22"/>
          <w:szCs w:val="22"/>
        </w:rPr>
        <w:tab/>
        <w:t>Sesja plenarna</w:t>
      </w:r>
    </w:p>
    <w:p w14:paraId="4404C30D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>0 – 1</w:t>
      </w:r>
      <w:r>
        <w:rPr>
          <w:rFonts w:ascii="Calibri" w:hAnsi="Calibri" w:cs="Calibri"/>
          <w:sz w:val="22"/>
          <w:szCs w:val="22"/>
        </w:rPr>
        <w:t>4</w:t>
      </w:r>
      <w:r w:rsidRPr="00630C6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 xml:space="preserve">0 </w:t>
      </w:r>
      <w:r w:rsidRPr="00630C69">
        <w:rPr>
          <w:rFonts w:ascii="Calibri" w:hAnsi="Calibri" w:cs="Calibri"/>
          <w:sz w:val="22"/>
          <w:szCs w:val="22"/>
        </w:rPr>
        <w:tab/>
        <w:t>Obiad</w:t>
      </w:r>
    </w:p>
    <w:p w14:paraId="05BBB267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0" w:hanging="425"/>
        <w:contextualSpacing w:val="0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>4</w:t>
      </w:r>
      <w:r w:rsidRPr="00630C69"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>3</w:t>
      </w:r>
      <w:r w:rsidRPr="00630C69">
        <w:rPr>
          <w:rFonts w:ascii="Calibri" w:hAnsi="Calibri" w:cs="Calibri"/>
          <w:sz w:val="22"/>
          <w:szCs w:val="22"/>
        </w:rPr>
        <w:t>0 – 1</w:t>
      </w:r>
      <w:r>
        <w:rPr>
          <w:rFonts w:ascii="Calibri" w:hAnsi="Calibri" w:cs="Calibri"/>
          <w:sz w:val="22"/>
          <w:szCs w:val="22"/>
        </w:rPr>
        <w:t>7</w:t>
      </w:r>
      <w:r w:rsidRPr="00630C69">
        <w:rPr>
          <w:rFonts w:ascii="Calibri" w:hAnsi="Calibri" w:cs="Calibri"/>
          <w:sz w:val="22"/>
          <w:szCs w:val="22"/>
        </w:rPr>
        <w:t xml:space="preserve">:00 </w:t>
      </w:r>
      <w:r w:rsidRPr="00630C69">
        <w:rPr>
          <w:rFonts w:ascii="Calibri" w:hAnsi="Calibri" w:cs="Calibri"/>
          <w:sz w:val="22"/>
          <w:szCs w:val="22"/>
        </w:rPr>
        <w:tab/>
        <w:t>Sesja plenarna</w:t>
      </w:r>
    </w:p>
    <w:p w14:paraId="0CB7C362" w14:textId="77777777" w:rsidR="00746FC1" w:rsidRPr="001F5FB7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0" w:hanging="425"/>
        <w:contextualSpacing w:val="0"/>
        <w:jc w:val="both"/>
        <w:rPr>
          <w:rFonts w:ascii="Calibri" w:hAnsi="Calibri" w:cs="Calibri"/>
          <w:sz w:val="22"/>
          <w:szCs w:val="22"/>
          <w:u w:val="single"/>
        </w:rPr>
      </w:pPr>
      <w:r w:rsidRPr="001F5FB7">
        <w:rPr>
          <w:rFonts w:ascii="Calibri" w:hAnsi="Calibri" w:cs="Calibri"/>
          <w:sz w:val="22"/>
          <w:szCs w:val="22"/>
          <w:u w:val="single"/>
        </w:rPr>
        <w:t xml:space="preserve">18:00 – 21:00 </w:t>
      </w:r>
      <w:r w:rsidRPr="001F5FB7">
        <w:rPr>
          <w:rFonts w:ascii="Calibri" w:hAnsi="Calibri" w:cs="Calibri"/>
          <w:sz w:val="22"/>
          <w:szCs w:val="22"/>
          <w:u w:val="single"/>
        </w:rPr>
        <w:tab/>
        <w:t xml:space="preserve">Kolacja </w:t>
      </w:r>
    </w:p>
    <w:p w14:paraId="00CF2F4B" w14:textId="77777777" w:rsidR="00746FC1" w:rsidRPr="00630C69" w:rsidRDefault="00746FC1" w:rsidP="00746FC1">
      <w:pPr>
        <w:spacing w:after="120" w:line="264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3 grudnia </w:t>
      </w:r>
      <w:r w:rsidRPr="00630C69">
        <w:rPr>
          <w:rFonts w:ascii="Calibri" w:hAnsi="Calibri" w:cs="Calibri"/>
          <w:b/>
          <w:bCs/>
          <w:sz w:val="22"/>
          <w:szCs w:val="22"/>
        </w:rPr>
        <w:t>2026 r. godz.: 09:00 – 13:30</w:t>
      </w:r>
    </w:p>
    <w:p w14:paraId="2755F590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 xml:space="preserve">09:00 – 09:30 </w:t>
      </w:r>
      <w:r w:rsidRPr="00630C69">
        <w:rPr>
          <w:rFonts w:ascii="Calibri" w:hAnsi="Calibri" w:cs="Calibri"/>
          <w:sz w:val="22"/>
          <w:szCs w:val="22"/>
        </w:rPr>
        <w:tab/>
        <w:t xml:space="preserve">Sesja plenarna </w:t>
      </w:r>
      <w:r>
        <w:rPr>
          <w:rFonts w:ascii="Calibri" w:hAnsi="Calibri" w:cs="Calibri"/>
          <w:sz w:val="22"/>
          <w:szCs w:val="22"/>
        </w:rPr>
        <w:t xml:space="preserve">- </w:t>
      </w:r>
      <w:r w:rsidRPr="00630C69">
        <w:rPr>
          <w:rFonts w:ascii="Calibri" w:hAnsi="Calibri" w:cs="Calibri"/>
          <w:sz w:val="22"/>
          <w:szCs w:val="22"/>
        </w:rPr>
        <w:t>wprowadzenie do warsztatów</w:t>
      </w:r>
    </w:p>
    <w:p w14:paraId="27BA5A53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 xml:space="preserve">09:30 – 11:00 </w:t>
      </w:r>
      <w:r w:rsidRPr="00630C69">
        <w:rPr>
          <w:rFonts w:ascii="Calibri" w:hAnsi="Calibri" w:cs="Calibri"/>
          <w:sz w:val="22"/>
          <w:szCs w:val="22"/>
        </w:rPr>
        <w:tab/>
        <w:t xml:space="preserve">Sesja </w:t>
      </w:r>
      <w:r>
        <w:rPr>
          <w:rFonts w:ascii="Calibri" w:hAnsi="Calibri" w:cs="Calibri"/>
          <w:sz w:val="22"/>
          <w:szCs w:val="22"/>
        </w:rPr>
        <w:t xml:space="preserve">warsztatowa </w:t>
      </w:r>
      <w:r w:rsidRPr="00630C69">
        <w:rPr>
          <w:rFonts w:ascii="Calibri" w:hAnsi="Calibri" w:cs="Calibri"/>
          <w:sz w:val="22"/>
          <w:szCs w:val="22"/>
        </w:rPr>
        <w:t xml:space="preserve">w salach warsztatowych i na sali plenarnej </w:t>
      </w:r>
    </w:p>
    <w:p w14:paraId="3327EC4C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 xml:space="preserve">11:00 – 11:15 </w:t>
      </w:r>
      <w:r w:rsidRPr="00630C69">
        <w:rPr>
          <w:rFonts w:ascii="Calibri" w:hAnsi="Calibri" w:cs="Calibri"/>
          <w:sz w:val="22"/>
          <w:szCs w:val="22"/>
        </w:rPr>
        <w:tab/>
        <w:t xml:space="preserve">Przerwa </w:t>
      </w:r>
    </w:p>
    <w:p w14:paraId="1DA0DC0B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 xml:space="preserve">11:15 – 13:15 </w:t>
      </w:r>
      <w:r w:rsidRPr="00630C69">
        <w:rPr>
          <w:rFonts w:ascii="Calibri" w:hAnsi="Calibri" w:cs="Calibri"/>
          <w:sz w:val="22"/>
          <w:szCs w:val="22"/>
        </w:rPr>
        <w:tab/>
        <w:t xml:space="preserve">Sesja </w:t>
      </w:r>
      <w:r>
        <w:rPr>
          <w:rFonts w:ascii="Calibri" w:hAnsi="Calibri" w:cs="Calibri"/>
          <w:sz w:val="22"/>
          <w:szCs w:val="22"/>
        </w:rPr>
        <w:t xml:space="preserve">warsztatowa </w:t>
      </w:r>
      <w:r w:rsidRPr="00630C69">
        <w:rPr>
          <w:rFonts w:ascii="Calibri" w:hAnsi="Calibri" w:cs="Calibri"/>
          <w:sz w:val="22"/>
          <w:szCs w:val="22"/>
        </w:rPr>
        <w:t>w salach warsztatowych i na sali plenarnej</w:t>
      </w:r>
    </w:p>
    <w:p w14:paraId="3F264536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 xml:space="preserve">13:15 – 13:30 </w:t>
      </w:r>
      <w:r w:rsidRPr="00630C69">
        <w:rPr>
          <w:rFonts w:ascii="Calibri" w:hAnsi="Calibri" w:cs="Calibri"/>
          <w:sz w:val="22"/>
          <w:szCs w:val="22"/>
        </w:rPr>
        <w:tab/>
        <w:t xml:space="preserve">Sesja plenarna </w:t>
      </w:r>
      <w:r>
        <w:rPr>
          <w:rFonts w:ascii="Calibri" w:hAnsi="Calibri" w:cs="Calibri"/>
          <w:sz w:val="22"/>
          <w:szCs w:val="22"/>
        </w:rPr>
        <w:t xml:space="preserve">- </w:t>
      </w:r>
      <w:r w:rsidRPr="00630C69">
        <w:rPr>
          <w:rFonts w:ascii="Calibri" w:hAnsi="Calibri" w:cs="Calibri"/>
          <w:sz w:val="22"/>
          <w:szCs w:val="22"/>
        </w:rPr>
        <w:t>podsumowanie warsztatów)</w:t>
      </w:r>
    </w:p>
    <w:p w14:paraId="3A39F515" w14:textId="77777777" w:rsidR="00746FC1" w:rsidRPr="00630C69" w:rsidRDefault="00746FC1" w:rsidP="00746FC1">
      <w:pPr>
        <w:pStyle w:val="Akapitzlist"/>
        <w:numPr>
          <w:ilvl w:val="1"/>
          <w:numId w:val="21"/>
        </w:numPr>
        <w:spacing w:after="120" w:line="264" w:lineRule="auto"/>
        <w:ind w:left="851" w:hanging="425"/>
        <w:jc w:val="both"/>
        <w:rPr>
          <w:rFonts w:ascii="Calibri" w:hAnsi="Calibri" w:cs="Calibri"/>
          <w:sz w:val="22"/>
          <w:szCs w:val="22"/>
        </w:rPr>
      </w:pPr>
      <w:r w:rsidRPr="00630C69">
        <w:rPr>
          <w:rFonts w:ascii="Calibri" w:hAnsi="Calibri" w:cs="Calibri"/>
          <w:sz w:val="22"/>
          <w:szCs w:val="22"/>
        </w:rPr>
        <w:t xml:space="preserve">13:30 – 14.30 </w:t>
      </w:r>
      <w:r w:rsidRPr="00630C69">
        <w:rPr>
          <w:rFonts w:ascii="Calibri" w:hAnsi="Calibri" w:cs="Calibri"/>
          <w:sz w:val="22"/>
          <w:szCs w:val="22"/>
        </w:rPr>
        <w:tab/>
        <w:t>Obiad</w:t>
      </w:r>
    </w:p>
    <w:p w14:paraId="501F409B" w14:textId="788775E1" w:rsidR="000D506A" w:rsidRDefault="000D506A" w:rsidP="00FF2BBA">
      <w:pPr>
        <w:rPr>
          <w:rFonts w:ascii="Calibri" w:hAnsi="Calibri" w:cs="Calibri"/>
          <w:color w:val="000000"/>
          <w:sz w:val="22"/>
          <w:szCs w:val="22"/>
        </w:rPr>
      </w:pPr>
    </w:p>
    <w:sectPr w:rsidR="000D506A" w:rsidSect="003E1A95">
      <w:footerReference w:type="even" r:id="rId11"/>
      <w:footerReference w:type="default" r:id="rId12"/>
      <w:pgSz w:w="11907" w:h="16840" w:code="9"/>
      <w:pgMar w:top="1134" w:right="1134" w:bottom="1134" w:left="1134" w:header="709" w:footer="4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1419C" w14:textId="77777777" w:rsidR="005D3E27" w:rsidRDefault="005D3E27" w:rsidP="00845C83">
      <w:r>
        <w:separator/>
      </w:r>
    </w:p>
  </w:endnote>
  <w:endnote w:type="continuationSeparator" w:id="0">
    <w:p w14:paraId="3E612DD1" w14:textId="77777777" w:rsidR="005D3E27" w:rsidRDefault="005D3E27" w:rsidP="0084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5CE4" w14:textId="12C8CE7B" w:rsidR="00B43CD6" w:rsidRDefault="00B43CD6" w:rsidP="00B43CD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9</w:t>
    </w:r>
    <w:r>
      <w:rPr>
        <w:rStyle w:val="Numerstrony"/>
      </w:rPr>
      <w:fldChar w:fldCharType="end"/>
    </w:r>
  </w:p>
  <w:p w14:paraId="7F7D4F65" w14:textId="77777777" w:rsidR="00B43CD6" w:rsidRDefault="00B43CD6" w:rsidP="00B43CD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1ACA6" w14:textId="0C2432A6" w:rsidR="00B43CD6" w:rsidRPr="00CF10B0" w:rsidRDefault="00B43CD6" w:rsidP="00CF10B0">
    <w:pPr>
      <w:pStyle w:val="Stopka"/>
      <w:jc w:val="center"/>
      <w:rPr>
        <w:rFonts w:ascii="Calibri" w:hAnsi="Calibri" w:cs="Calibri"/>
      </w:rPr>
    </w:pPr>
    <w:r w:rsidRPr="00CF10B0">
      <w:rPr>
        <w:rFonts w:ascii="Calibri" w:hAnsi="Calibri" w:cs="Calibri"/>
      </w:rPr>
      <w:t xml:space="preserve">Strona </w:t>
    </w:r>
    <w:r w:rsidRPr="00CF10B0">
      <w:rPr>
        <w:rFonts w:ascii="Calibri" w:hAnsi="Calibri" w:cs="Calibri"/>
        <w:b/>
        <w:bCs/>
        <w:sz w:val="24"/>
        <w:szCs w:val="24"/>
      </w:rPr>
      <w:fldChar w:fldCharType="begin"/>
    </w:r>
    <w:r w:rsidRPr="00CF10B0">
      <w:rPr>
        <w:rFonts w:ascii="Calibri" w:hAnsi="Calibri" w:cs="Calibri"/>
        <w:b/>
        <w:bCs/>
      </w:rPr>
      <w:instrText>PAGE</w:instrText>
    </w:r>
    <w:r w:rsidRPr="00CF10B0">
      <w:rPr>
        <w:rFonts w:ascii="Calibri" w:hAnsi="Calibri" w:cs="Calibri"/>
        <w:b/>
        <w:bCs/>
        <w:sz w:val="24"/>
        <w:szCs w:val="24"/>
      </w:rPr>
      <w:fldChar w:fldCharType="separate"/>
    </w:r>
    <w:r w:rsidR="00955672">
      <w:rPr>
        <w:rFonts w:ascii="Calibri" w:hAnsi="Calibri" w:cs="Calibri"/>
        <w:b/>
        <w:bCs/>
        <w:noProof/>
      </w:rPr>
      <w:t>10</w:t>
    </w:r>
    <w:r w:rsidRPr="00CF10B0">
      <w:rPr>
        <w:rFonts w:ascii="Calibri" w:hAnsi="Calibri" w:cs="Calibri"/>
        <w:b/>
        <w:bCs/>
        <w:sz w:val="24"/>
        <w:szCs w:val="24"/>
      </w:rPr>
      <w:fldChar w:fldCharType="end"/>
    </w:r>
    <w:r w:rsidRPr="00CF10B0">
      <w:rPr>
        <w:rFonts w:ascii="Calibri" w:hAnsi="Calibri" w:cs="Calibri"/>
      </w:rPr>
      <w:t xml:space="preserve"> z </w:t>
    </w:r>
    <w:r w:rsidRPr="00CF10B0">
      <w:rPr>
        <w:rFonts w:ascii="Calibri" w:hAnsi="Calibri" w:cs="Calibri"/>
        <w:b/>
        <w:bCs/>
        <w:sz w:val="24"/>
        <w:szCs w:val="24"/>
      </w:rPr>
      <w:fldChar w:fldCharType="begin"/>
    </w:r>
    <w:r w:rsidRPr="00CF10B0">
      <w:rPr>
        <w:rFonts w:ascii="Calibri" w:hAnsi="Calibri" w:cs="Calibri"/>
        <w:b/>
        <w:bCs/>
      </w:rPr>
      <w:instrText>NUMPAGES</w:instrText>
    </w:r>
    <w:r w:rsidRPr="00CF10B0">
      <w:rPr>
        <w:rFonts w:ascii="Calibri" w:hAnsi="Calibri" w:cs="Calibri"/>
        <w:b/>
        <w:bCs/>
        <w:sz w:val="24"/>
        <w:szCs w:val="24"/>
      </w:rPr>
      <w:fldChar w:fldCharType="separate"/>
    </w:r>
    <w:r w:rsidR="00955672">
      <w:rPr>
        <w:rFonts w:ascii="Calibri" w:hAnsi="Calibri" w:cs="Calibri"/>
        <w:b/>
        <w:bCs/>
        <w:noProof/>
      </w:rPr>
      <w:t>11</w:t>
    </w:r>
    <w:r w:rsidRPr="00CF10B0">
      <w:rPr>
        <w:rFonts w:ascii="Calibri" w:hAnsi="Calibri" w:cs="Calibri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355BE" w14:textId="77777777" w:rsidR="005D3E27" w:rsidRDefault="005D3E27" w:rsidP="00845C83">
      <w:r>
        <w:separator/>
      </w:r>
    </w:p>
  </w:footnote>
  <w:footnote w:type="continuationSeparator" w:id="0">
    <w:p w14:paraId="327A8EC1" w14:textId="77777777" w:rsidR="005D3E27" w:rsidRDefault="005D3E27" w:rsidP="00845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hybridMultilevel"/>
    <w:tmpl w:val="45E61AC4"/>
    <w:lvl w:ilvl="0" w:tplc="FFFFFFFF">
      <w:numFmt w:val="decimal"/>
      <w:lvlText w:val="%1."/>
      <w:lvlJc w:val="left"/>
    </w:lvl>
    <w:lvl w:ilvl="1" w:tplc="FFFFFFFF">
      <w:start w:val="1"/>
      <w:numFmt w:val="decimal"/>
      <w:lvlText w:val="%2"/>
      <w:lvlJc w:val="left"/>
    </w:lvl>
    <w:lvl w:ilvl="2" w:tplc="FFFFFFFF">
      <w:start w:val="9"/>
      <w:numFmt w:val="lowerLetter"/>
      <w:lvlText w:val="%3"/>
      <w:lvlJc w:val="left"/>
    </w:lvl>
    <w:lvl w:ilvl="3" w:tplc="11EA91FA">
      <w:start w:val="1"/>
      <w:numFmt w:val="bullet"/>
      <w:lvlText w:val="§"/>
      <w:lvlJc w:val="left"/>
      <w:rPr>
        <w:b/>
      </w:rPr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F"/>
    <w:multiLevelType w:val="multilevel"/>
    <w:tmpl w:val="0DE2E33A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F97660"/>
    <w:multiLevelType w:val="hybridMultilevel"/>
    <w:tmpl w:val="1F00C1DC"/>
    <w:lvl w:ilvl="0" w:tplc="F188A5A4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9433FE"/>
    <w:multiLevelType w:val="hybridMultilevel"/>
    <w:tmpl w:val="ED1C07AC"/>
    <w:lvl w:ilvl="0" w:tplc="04129F1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13AF7"/>
    <w:multiLevelType w:val="hybridMultilevel"/>
    <w:tmpl w:val="E6480AE2"/>
    <w:lvl w:ilvl="0" w:tplc="FE801382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D932D804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F620D0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604E80"/>
    <w:multiLevelType w:val="hybridMultilevel"/>
    <w:tmpl w:val="B2DE95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F8B4E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8715B7"/>
    <w:multiLevelType w:val="hybridMultilevel"/>
    <w:tmpl w:val="993887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73E4F"/>
    <w:multiLevelType w:val="hybridMultilevel"/>
    <w:tmpl w:val="1BF2646A"/>
    <w:lvl w:ilvl="0" w:tplc="B462C72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959A6"/>
    <w:multiLevelType w:val="hybridMultilevel"/>
    <w:tmpl w:val="10E0E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30147"/>
    <w:multiLevelType w:val="hybridMultilevel"/>
    <w:tmpl w:val="766EF5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320B49"/>
    <w:multiLevelType w:val="hybridMultilevel"/>
    <w:tmpl w:val="356857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09666F"/>
    <w:multiLevelType w:val="hybridMultilevel"/>
    <w:tmpl w:val="D5082D3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1FE7BED"/>
    <w:multiLevelType w:val="hybridMultilevel"/>
    <w:tmpl w:val="E20EEB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E09DC"/>
    <w:multiLevelType w:val="hybridMultilevel"/>
    <w:tmpl w:val="10B69C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3AB49BB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3996586"/>
    <w:multiLevelType w:val="hybridMultilevel"/>
    <w:tmpl w:val="4D8445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E4E9E"/>
    <w:multiLevelType w:val="hybridMultilevel"/>
    <w:tmpl w:val="D3D6384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591B3254"/>
    <w:multiLevelType w:val="hybridMultilevel"/>
    <w:tmpl w:val="A490B09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0422A6"/>
    <w:multiLevelType w:val="hybridMultilevel"/>
    <w:tmpl w:val="0598EE6C"/>
    <w:lvl w:ilvl="0" w:tplc="37F8B4E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55770F"/>
    <w:multiLevelType w:val="hybridMultilevel"/>
    <w:tmpl w:val="C45ED9D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B84267B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13219F"/>
    <w:multiLevelType w:val="hybridMultilevel"/>
    <w:tmpl w:val="C8FAC228"/>
    <w:lvl w:ilvl="0" w:tplc="659C90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FC45020">
      <w:start w:val="1"/>
      <w:numFmt w:val="bullet"/>
      <w:lvlText w:val="•"/>
      <w:lvlJc w:val="left"/>
      <w:pPr>
        <w:ind w:left="1788" w:hanging="708"/>
      </w:pPr>
      <w:rPr>
        <w:rFonts w:ascii="Calibri" w:eastAsia="Aptos" w:hAnsi="Calibri" w:cs="Calibri" w:hint="default"/>
        <w:b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5425D2"/>
    <w:multiLevelType w:val="hybridMultilevel"/>
    <w:tmpl w:val="41C2F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475742"/>
    <w:multiLevelType w:val="hybridMultilevel"/>
    <w:tmpl w:val="696A78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467B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75BD27EC"/>
    <w:multiLevelType w:val="hybridMultilevel"/>
    <w:tmpl w:val="71A65C1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9F21EA3"/>
    <w:multiLevelType w:val="hybridMultilevel"/>
    <w:tmpl w:val="8C6C7B1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B84267B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A24D5C"/>
    <w:multiLevelType w:val="hybridMultilevel"/>
    <w:tmpl w:val="7A9AEBCC"/>
    <w:lvl w:ilvl="0" w:tplc="A132910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EC4D72"/>
    <w:multiLevelType w:val="hybridMultilevel"/>
    <w:tmpl w:val="4EB87788"/>
    <w:lvl w:ilvl="0" w:tplc="B3B6F6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F2F0F98"/>
    <w:multiLevelType w:val="hybridMultilevel"/>
    <w:tmpl w:val="3F96D920"/>
    <w:lvl w:ilvl="0" w:tplc="DB1AEF8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436948701">
    <w:abstractNumId w:val="4"/>
  </w:num>
  <w:num w:numId="2" w16cid:durableId="987586610">
    <w:abstractNumId w:val="23"/>
  </w:num>
  <w:num w:numId="3" w16cid:durableId="1318652586">
    <w:abstractNumId w:val="3"/>
  </w:num>
  <w:num w:numId="4" w16cid:durableId="2091193648">
    <w:abstractNumId w:val="20"/>
  </w:num>
  <w:num w:numId="5" w16cid:durableId="517503346">
    <w:abstractNumId w:val="25"/>
  </w:num>
  <w:num w:numId="6" w16cid:durableId="2146658587">
    <w:abstractNumId w:val="12"/>
  </w:num>
  <w:num w:numId="7" w16cid:durableId="820081413">
    <w:abstractNumId w:val="21"/>
  </w:num>
  <w:num w:numId="8" w16cid:durableId="1709261294">
    <w:abstractNumId w:val="9"/>
  </w:num>
  <w:num w:numId="9" w16cid:durableId="1817603908">
    <w:abstractNumId w:val="26"/>
  </w:num>
  <w:num w:numId="10" w16cid:durableId="521936085">
    <w:abstractNumId w:val="15"/>
  </w:num>
  <w:num w:numId="11" w16cid:durableId="1610356449">
    <w:abstractNumId w:val="14"/>
  </w:num>
  <w:num w:numId="12" w16cid:durableId="1913800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183288">
    <w:abstractNumId w:val="2"/>
  </w:num>
  <w:num w:numId="14" w16cid:durableId="649675507">
    <w:abstractNumId w:val="24"/>
  </w:num>
  <w:num w:numId="15" w16cid:durableId="529875136">
    <w:abstractNumId w:val="27"/>
  </w:num>
  <w:num w:numId="16" w16cid:durableId="2124112041">
    <w:abstractNumId w:val="7"/>
  </w:num>
  <w:num w:numId="17" w16cid:durableId="1801219075">
    <w:abstractNumId w:val="18"/>
  </w:num>
  <w:num w:numId="18" w16cid:durableId="5209812">
    <w:abstractNumId w:val="10"/>
  </w:num>
  <w:num w:numId="19" w16cid:durableId="2052877387">
    <w:abstractNumId w:val="6"/>
  </w:num>
  <w:num w:numId="20" w16cid:durableId="2070152794">
    <w:abstractNumId w:val="5"/>
  </w:num>
  <w:num w:numId="21" w16cid:durableId="1129469785">
    <w:abstractNumId w:val="19"/>
  </w:num>
  <w:num w:numId="22" w16cid:durableId="1654724917">
    <w:abstractNumId w:val="16"/>
  </w:num>
  <w:num w:numId="23" w16cid:durableId="884566210">
    <w:abstractNumId w:val="13"/>
  </w:num>
  <w:num w:numId="24" w16cid:durableId="414743303">
    <w:abstractNumId w:val="8"/>
  </w:num>
  <w:num w:numId="25" w16cid:durableId="1924219512">
    <w:abstractNumId w:val="17"/>
  </w:num>
  <w:num w:numId="26" w16cid:durableId="2010596626">
    <w:abstractNumId w:val="11"/>
  </w:num>
  <w:num w:numId="27" w16cid:durableId="1811359741">
    <w:abstractNumId w:val="22"/>
  </w:num>
  <w:num w:numId="28" w16cid:durableId="2057850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C83"/>
    <w:rsid w:val="00007937"/>
    <w:rsid w:val="0002738B"/>
    <w:rsid w:val="00077E1D"/>
    <w:rsid w:val="00087534"/>
    <w:rsid w:val="00090130"/>
    <w:rsid w:val="00092B27"/>
    <w:rsid w:val="000943C6"/>
    <w:rsid w:val="00095198"/>
    <w:rsid w:val="00096CBC"/>
    <w:rsid w:val="000C51C4"/>
    <w:rsid w:val="000D506A"/>
    <w:rsid w:val="001178B4"/>
    <w:rsid w:val="001235B4"/>
    <w:rsid w:val="00123E67"/>
    <w:rsid w:val="0015648B"/>
    <w:rsid w:val="0016453A"/>
    <w:rsid w:val="001A530A"/>
    <w:rsid w:val="001B2BFA"/>
    <w:rsid w:val="001C638E"/>
    <w:rsid w:val="001D6FF8"/>
    <w:rsid w:val="001E5445"/>
    <w:rsid w:val="00226F37"/>
    <w:rsid w:val="00230721"/>
    <w:rsid w:val="0023309D"/>
    <w:rsid w:val="002567D3"/>
    <w:rsid w:val="0026008F"/>
    <w:rsid w:val="002A6F42"/>
    <w:rsid w:val="002E3332"/>
    <w:rsid w:val="002F33D1"/>
    <w:rsid w:val="00301E6B"/>
    <w:rsid w:val="0030204F"/>
    <w:rsid w:val="00310F1A"/>
    <w:rsid w:val="003169DC"/>
    <w:rsid w:val="0032129F"/>
    <w:rsid w:val="00340C21"/>
    <w:rsid w:val="00345495"/>
    <w:rsid w:val="00350F0E"/>
    <w:rsid w:val="00364839"/>
    <w:rsid w:val="0037564A"/>
    <w:rsid w:val="003A6F8B"/>
    <w:rsid w:val="003D55E8"/>
    <w:rsid w:val="003E1A95"/>
    <w:rsid w:val="00402E04"/>
    <w:rsid w:val="00413D8E"/>
    <w:rsid w:val="0041573A"/>
    <w:rsid w:val="00457EE0"/>
    <w:rsid w:val="00481275"/>
    <w:rsid w:val="00491533"/>
    <w:rsid w:val="004A7CED"/>
    <w:rsid w:val="004B5551"/>
    <w:rsid w:val="00500A7B"/>
    <w:rsid w:val="00500CC2"/>
    <w:rsid w:val="00510178"/>
    <w:rsid w:val="005637BB"/>
    <w:rsid w:val="00567155"/>
    <w:rsid w:val="005826D5"/>
    <w:rsid w:val="005A4607"/>
    <w:rsid w:val="005B4A27"/>
    <w:rsid w:val="005C4EAE"/>
    <w:rsid w:val="005D3E27"/>
    <w:rsid w:val="005F4253"/>
    <w:rsid w:val="00616A2B"/>
    <w:rsid w:val="0062141C"/>
    <w:rsid w:val="006422DF"/>
    <w:rsid w:val="0065023C"/>
    <w:rsid w:val="0066000A"/>
    <w:rsid w:val="00660BDA"/>
    <w:rsid w:val="00670745"/>
    <w:rsid w:val="006A1CB4"/>
    <w:rsid w:val="006A7332"/>
    <w:rsid w:val="007170DB"/>
    <w:rsid w:val="00726695"/>
    <w:rsid w:val="007279F0"/>
    <w:rsid w:val="00743BFB"/>
    <w:rsid w:val="00744154"/>
    <w:rsid w:val="00746FC1"/>
    <w:rsid w:val="007801AC"/>
    <w:rsid w:val="00780F8D"/>
    <w:rsid w:val="00786FEC"/>
    <w:rsid w:val="00787A00"/>
    <w:rsid w:val="00792B85"/>
    <w:rsid w:val="0079550F"/>
    <w:rsid w:val="007A2B08"/>
    <w:rsid w:val="007A6800"/>
    <w:rsid w:val="007C5C34"/>
    <w:rsid w:val="007E65F2"/>
    <w:rsid w:val="00831960"/>
    <w:rsid w:val="00845C83"/>
    <w:rsid w:val="008731B4"/>
    <w:rsid w:val="00887BAF"/>
    <w:rsid w:val="008C05C6"/>
    <w:rsid w:val="00900CA1"/>
    <w:rsid w:val="00936D94"/>
    <w:rsid w:val="00955672"/>
    <w:rsid w:val="00996441"/>
    <w:rsid w:val="009B19CF"/>
    <w:rsid w:val="009D68DB"/>
    <w:rsid w:val="009F11F0"/>
    <w:rsid w:val="00A120AD"/>
    <w:rsid w:val="00A30B5C"/>
    <w:rsid w:val="00A351E9"/>
    <w:rsid w:val="00A364D5"/>
    <w:rsid w:val="00A50CB5"/>
    <w:rsid w:val="00A76649"/>
    <w:rsid w:val="00A77C9B"/>
    <w:rsid w:val="00A82726"/>
    <w:rsid w:val="00AA1A9A"/>
    <w:rsid w:val="00AB36F2"/>
    <w:rsid w:val="00AC5A1E"/>
    <w:rsid w:val="00AF3415"/>
    <w:rsid w:val="00B00E5D"/>
    <w:rsid w:val="00B30F13"/>
    <w:rsid w:val="00B43CD6"/>
    <w:rsid w:val="00BB6C9E"/>
    <w:rsid w:val="00BC3804"/>
    <w:rsid w:val="00BD2342"/>
    <w:rsid w:val="00BE504F"/>
    <w:rsid w:val="00C11584"/>
    <w:rsid w:val="00C14C07"/>
    <w:rsid w:val="00C15AE1"/>
    <w:rsid w:val="00C17FA6"/>
    <w:rsid w:val="00C30C7F"/>
    <w:rsid w:val="00C339A4"/>
    <w:rsid w:val="00C33C69"/>
    <w:rsid w:val="00C5235D"/>
    <w:rsid w:val="00C96B51"/>
    <w:rsid w:val="00CA3654"/>
    <w:rsid w:val="00CA5AD9"/>
    <w:rsid w:val="00CB0876"/>
    <w:rsid w:val="00CB3189"/>
    <w:rsid w:val="00CF10B0"/>
    <w:rsid w:val="00D1698E"/>
    <w:rsid w:val="00D200AB"/>
    <w:rsid w:val="00D45E3F"/>
    <w:rsid w:val="00D47197"/>
    <w:rsid w:val="00D53843"/>
    <w:rsid w:val="00D76FC1"/>
    <w:rsid w:val="00D77802"/>
    <w:rsid w:val="00D96DA5"/>
    <w:rsid w:val="00E019AF"/>
    <w:rsid w:val="00E03692"/>
    <w:rsid w:val="00E25DF2"/>
    <w:rsid w:val="00E2689F"/>
    <w:rsid w:val="00E26DAF"/>
    <w:rsid w:val="00E3304C"/>
    <w:rsid w:val="00E65FCB"/>
    <w:rsid w:val="00E81E34"/>
    <w:rsid w:val="00E940D4"/>
    <w:rsid w:val="00ED149D"/>
    <w:rsid w:val="00EF3309"/>
    <w:rsid w:val="00F10BA8"/>
    <w:rsid w:val="00F17B7C"/>
    <w:rsid w:val="00F21B6E"/>
    <w:rsid w:val="00F61403"/>
    <w:rsid w:val="00F65533"/>
    <w:rsid w:val="00F70ACD"/>
    <w:rsid w:val="00F938E1"/>
    <w:rsid w:val="00FD1950"/>
    <w:rsid w:val="00FF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E10F"/>
  <w15:chartTrackingRefBased/>
  <w15:docId w15:val="{AAAF7D36-D35A-44BB-8A15-3F34FD19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5C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5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45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5C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5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5C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5C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5C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5C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5C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5C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45C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5C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5C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5C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5C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5C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5C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5C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5C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5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5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5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5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5C83"/>
    <w:rPr>
      <w:i/>
      <w:iCs/>
      <w:color w:val="404040" w:themeColor="text1" w:themeTint="BF"/>
    </w:rPr>
  </w:style>
  <w:style w:type="paragraph" w:styleId="Akapitzlist">
    <w:name w:val="List Paragraph"/>
    <w:aliases w:val="A_wyliczenie,Akapit z listą5,EPL lista punktowana z wyrózneniem,K-P_odwolanie,L1,Numerowanie,Podsis rysunku,Wykres,Wypunktowanie,maz_wyliczenie,opis dzialania,Sl_Akapit z listą,Akapit z listą numerowaną,Nagłowek 3,Akapit z listą BS,Dot pt"/>
    <w:basedOn w:val="Normalny"/>
    <w:link w:val="AkapitzlistZnak"/>
    <w:uiPriority w:val="34"/>
    <w:qFormat/>
    <w:rsid w:val="00845C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5C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5C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5C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5C83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845C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45C8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845C83"/>
    <w:pPr>
      <w:spacing w:line="400" w:lineRule="atLeast"/>
    </w:pPr>
    <w:rPr>
      <w:sz w:val="26"/>
    </w:rPr>
  </w:style>
  <w:style w:type="character" w:customStyle="1" w:styleId="Tekstpodstawowy3Znak">
    <w:name w:val="Tekst podstawowy 3 Znak"/>
    <w:basedOn w:val="Domylnaczcionkaakapitu"/>
    <w:link w:val="Tekstpodstawowy3"/>
    <w:rsid w:val="00845C83"/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845C83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845C83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845C83"/>
  </w:style>
  <w:style w:type="paragraph" w:styleId="Tekstpodstawowywcity">
    <w:name w:val="Body Text Indent"/>
    <w:basedOn w:val="Normalny"/>
    <w:link w:val="TekstpodstawowywcityZnak"/>
    <w:rsid w:val="00845C8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845C8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845C83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845C8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qFormat/>
    <w:rsid w:val="00845C83"/>
    <w:rPr>
      <w:vertAlign w:val="superscript"/>
    </w:rPr>
  </w:style>
  <w:style w:type="character" w:styleId="Hipercze">
    <w:name w:val="Hyperlink"/>
    <w:rsid w:val="00845C83"/>
    <w:rPr>
      <w:color w:val="0000FF"/>
      <w:u w:val="single"/>
    </w:rPr>
  </w:style>
  <w:style w:type="character" w:styleId="Odwoaniedokomentarza">
    <w:name w:val="annotation reference"/>
    <w:rsid w:val="00845C83"/>
    <w:rPr>
      <w:sz w:val="16"/>
      <w:szCs w:val="16"/>
    </w:rPr>
  </w:style>
  <w:style w:type="character" w:customStyle="1" w:styleId="AkapitzlistZnak">
    <w:name w:val="Akapit z listą Znak"/>
    <w:aliases w:val="A_wyliczenie Znak,Akapit z listą5 Znak,EPL lista punktowana z wyrózneniem Znak,K-P_odwolanie Znak,L1 Znak,Numerowanie Znak,Podsis rysunku Znak,Wykres Znak,Wypunktowanie Znak,maz_wyliczenie Znak,opis dzialania Znak,Nagłowek 3 Znak"/>
    <w:link w:val="Akapitzlist"/>
    <w:uiPriority w:val="34"/>
    <w:qFormat/>
    <w:locked/>
    <w:rsid w:val="00845C83"/>
  </w:style>
  <w:style w:type="paragraph" w:styleId="Tekstkomentarza">
    <w:name w:val="annotation text"/>
    <w:basedOn w:val="Normalny"/>
    <w:link w:val="TekstkomentarzaZnak"/>
    <w:uiPriority w:val="99"/>
    <w:unhideWhenUsed/>
    <w:rsid w:val="00CB3189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CB318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31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318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E26D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F10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10B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39"/>
    <w:rsid w:val="0041573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0E5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0E5D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s.googl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pl/web/rolnictwo/ksiega-wizualizacj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3DED5-8D54-4D44-9260-07D8CC3A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864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Pucułek Tomasz</dc:creator>
  <cp:keywords/>
  <dc:description/>
  <cp:lastModifiedBy>Chromiak Iwona</cp:lastModifiedBy>
  <cp:revision>2</cp:revision>
  <dcterms:created xsi:type="dcterms:W3CDTF">2026-10-22T09:07:00Z</dcterms:created>
  <dcterms:modified xsi:type="dcterms:W3CDTF">2026-10-22T09:07:00Z</dcterms:modified>
</cp:coreProperties>
</file>