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F2CA8" w14:textId="77777777" w:rsidR="00546C1B" w:rsidRDefault="00546C1B" w:rsidP="00C53987">
      <w:pPr>
        <w:spacing w:after="0" w:line="240" w:lineRule="exact"/>
        <w:rPr>
          <w:rFonts w:ascii="Lato" w:hAnsi="Lato"/>
          <w:sz w:val="20"/>
        </w:rPr>
      </w:pPr>
    </w:p>
    <w:p w14:paraId="643112E8" w14:textId="77777777" w:rsidR="00546C1B" w:rsidRDefault="00546C1B" w:rsidP="00C53987">
      <w:pPr>
        <w:spacing w:after="0" w:line="240" w:lineRule="exact"/>
        <w:rPr>
          <w:rFonts w:ascii="Lato" w:hAnsi="Lato"/>
          <w:sz w:val="20"/>
        </w:rPr>
      </w:pPr>
    </w:p>
    <w:p w14:paraId="49AF3203" w14:textId="77777777" w:rsidR="00546C1B" w:rsidRPr="009276B2" w:rsidRDefault="00546C1B" w:rsidP="00C53987">
      <w:pPr>
        <w:spacing w:after="0" w:line="240" w:lineRule="exact"/>
        <w:rPr>
          <w:rFonts w:ascii="Lato" w:hAnsi="Lato"/>
          <w:sz w:val="20"/>
        </w:rPr>
      </w:pPr>
    </w:p>
    <w:p w14:paraId="611E6DDC" w14:textId="1CF2651E" w:rsidR="00546C1B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DLI-II.7621.49.2022</w:t>
      </w:r>
      <w:bookmarkEnd w:id="0"/>
      <w:r w:rsidR="00247003">
        <w:rPr>
          <w:rFonts w:ascii="Lato" w:hAnsi="Lato"/>
          <w:sz w:val="20"/>
        </w:rPr>
        <w:t>.MT</w:t>
      </w:r>
    </w:p>
    <w:p w14:paraId="56D796F8" w14:textId="09E654DE" w:rsidR="00546C1B" w:rsidRDefault="00000000" w:rsidP="00C53987">
      <w:pPr>
        <w:spacing w:after="0" w:line="240" w:lineRule="exact"/>
        <w:rPr>
          <w:rFonts w:ascii="Lato-Regular" w:hAnsi="Lato-Regular" w:cs="Lato-Regular"/>
          <w:sz w:val="20"/>
          <w:szCs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434D5D">
        <w:rPr>
          <w:rFonts w:ascii="Lato-Regular" w:hAnsi="Lato-Regular" w:cs="Lato-Regular"/>
          <w:sz w:val="20"/>
          <w:szCs w:val="20"/>
        </w:rPr>
        <w:t>17 maja 2024 r.</w:t>
      </w:r>
    </w:p>
    <w:p w14:paraId="4FA4783F" w14:textId="77777777" w:rsidR="00434D5D" w:rsidRPr="009276B2" w:rsidRDefault="00434D5D" w:rsidP="00C53987">
      <w:pPr>
        <w:spacing w:after="0" w:line="240" w:lineRule="exact"/>
        <w:rPr>
          <w:rFonts w:ascii="Lato" w:hAnsi="Lato"/>
          <w:sz w:val="20"/>
        </w:rPr>
      </w:pPr>
    </w:p>
    <w:p w14:paraId="3E05B475" w14:textId="77777777" w:rsidR="00247003" w:rsidRPr="0070063D" w:rsidRDefault="00247003" w:rsidP="0024700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7BE8C4EA" w14:textId="77777777" w:rsidR="00247003" w:rsidRPr="0070063D" w:rsidRDefault="00247003" w:rsidP="00247003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2BD75219" w14:textId="45745426" w:rsidR="00247003" w:rsidRPr="0070063D" w:rsidRDefault="00247003" w:rsidP="00247003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publicznych </w:t>
      </w:r>
      <w:r w:rsidR="00237474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DE5A3D">
        <w:rPr>
          <w:rFonts w:ascii="Lato" w:hAnsi="Lato"/>
          <w:sz w:val="20"/>
          <w:szCs w:val="20"/>
        </w:rPr>
        <w:t>t.j</w:t>
      </w:r>
      <w:proofErr w:type="spellEnd"/>
      <w:r w:rsidRPr="00DE5A3D">
        <w:rPr>
          <w:rFonts w:ascii="Lato" w:hAnsi="Lato"/>
          <w:sz w:val="20"/>
          <w:szCs w:val="20"/>
        </w:rPr>
        <w:t>. Dz.U. z 2024 r. poz. 311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Pr="00DE5A3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E5A3D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P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7E75641E" w14:textId="77777777" w:rsidR="00247003" w:rsidRPr="000667C6" w:rsidRDefault="00247003" w:rsidP="00247003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0667C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88EC755" w14:textId="577F307F" w:rsidR="00247003" w:rsidRPr="000667C6" w:rsidRDefault="00247003" w:rsidP="00247003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67C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o wydaniu decyzji z dnia 13 maja 2024 r., znak: DLI-II.7621.49.2022.MT, utrzymującej w mocy decyzję </w:t>
      </w:r>
      <w:r w:rsidRPr="000667C6">
        <w:rPr>
          <w:rFonts w:ascii="Lato" w:hAnsi="Lato" w:cs="Arial"/>
          <w:spacing w:val="4"/>
          <w:sz w:val="20"/>
          <w:szCs w:val="20"/>
        </w:rPr>
        <w:t xml:space="preserve">Wojewody Śląskiego z dnia 7 listopada 2022 r. znak: </w:t>
      </w:r>
      <w:r w:rsidRPr="000667C6">
        <w:rPr>
          <w:rStyle w:val="Teksttreci"/>
          <w:rFonts w:ascii="Lato" w:hAnsi="Lato"/>
          <w:color w:val="000000"/>
          <w:sz w:val="20"/>
          <w:szCs w:val="20"/>
          <w:lang w:val="en-US"/>
        </w:rPr>
        <w:t xml:space="preserve">IFX1II.7820.46.2019 </w:t>
      </w:r>
      <w:r w:rsidRPr="000667C6">
        <w:rPr>
          <w:rFonts w:ascii="Lato" w:hAnsi="Lato" w:cs="Arial"/>
          <w:spacing w:val="4"/>
          <w:sz w:val="20"/>
          <w:szCs w:val="20"/>
        </w:rPr>
        <w:t xml:space="preserve">o odmowie stwierdzenia nieważności decyzji </w:t>
      </w:r>
      <w:r w:rsidRPr="000667C6">
        <w:rPr>
          <w:rFonts w:ascii="Lato" w:hAnsi="Lato" w:cs="Arial"/>
          <w:bCs/>
          <w:spacing w:val="4"/>
          <w:sz w:val="20"/>
          <w:szCs w:val="20"/>
        </w:rPr>
        <w:t xml:space="preserve">Prezydenta Miasta Sosnowca Nr 2/11 z dnia 29 czerwca 2011 r., znak: WAB.6740.3.1.2011.TE, </w:t>
      </w:r>
      <w:r w:rsidR="00237474">
        <w:rPr>
          <w:rFonts w:ascii="Lato" w:hAnsi="Lato" w:cs="Arial"/>
          <w:bCs/>
          <w:spacing w:val="4"/>
          <w:sz w:val="20"/>
          <w:szCs w:val="20"/>
        </w:rPr>
        <w:br/>
      </w:r>
      <w:r w:rsidRPr="000667C6">
        <w:rPr>
          <w:rFonts w:ascii="Lato" w:hAnsi="Lato" w:cs="Arial"/>
          <w:bCs/>
          <w:spacing w:val="4"/>
          <w:sz w:val="20"/>
          <w:szCs w:val="20"/>
        </w:rPr>
        <w:t>o zezwoleniu na realizację inwestycji drogowej pn.: „</w:t>
      </w:r>
      <w:r w:rsidRPr="000667C6">
        <w:rPr>
          <w:rFonts w:ascii="Lato" w:hAnsi="Lato" w:cs="Arial"/>
          <w:bCs/>
          <w:iCs/>
          <w:spacing w:val="4"/>
          <w:sz w:val="20"/>
          <w:szCs w:val="20"/>
        </w:rPr>
        <w:t xml:space="preserve">Budowa drogi gminnej klasy L </w:t>
      </w:r>
      <w:r w:rsidR="00237474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0667C6">
        <w:rPr>
          <w:rFonts w:ascii="Lato" w:hAnsi="Lato" w:cs="Arial"/>
          <w:bCs/>
          <w:iCs/>
          <w:spacing w:val="4"/>
          <w:sz w:val="20"/>
          <w:szCs w:val="20"/>
        </w:rPr>
        <w:t>w rejonie ul. Komuny Paryskiej”</w:t>
      </w:r>
      <w:r w:rsidRPr="000667C6">
        <w:rPr>
          <w:rFonts w:ascii="Lato" w:hAnsi="Lato" w:cs="Arial"/>
          <w:bCs/>
          <w:spacing w:val="4"/>
          <w:sz w:val="20"/>
          <w:szCs w:val="20"/>
        </w:rPr>
        <w:t>, w części dotyczącej działki nr 410/1 z obrębu 0003 Zagórze</w:t>
      </w:r>
      <w:r>
        <w:rPr>
          <w:rFonts w:ascii="Lato" w:hAnsi="Lato" w:cs="Arial"/>
          <w:bCs/>
          <w:spacing w:val="4"/>
          <w:sz w:val="20"/>
          <w:szCs w:val="20"/>
        </w:rPr>
        <w:t>.</w:t>
      </w:r>
    </w:p>
    <w:p w14:paraId="18821293" w14:textId="57319722" w:rsidR="00247003" w:rsidRPr="0070063D" w:rsidRDefault="00247003" w:rsidP="00247003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="00237474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10F4D45" w14:textId="2CB05A96" w:rsidR="00247003" w:rsidRPr="00A13B4A" w:rsidRDefault="00247003" w:rsidP="00247003">
      <w:pPr>
        <w:shd w:val="clear" w:color="auto" w:fill="FFFFFF"/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>Strony z treścią ww. decyzji z dnia 13 maja 2024 r., znak: DLI-II.7621.49.2022.MT</w:t>
      </w:r>
      <w:r w:rsidRPr="00C23300">
        <w:rPr>
          <w:rFonts w:cs="Arial"/>
          <w:spacing w:val="4"/>
        </w:rPr>
        <w:t xml:space="preserve"> </w:t>
      </w:r>
      <w:r>
        <w:rPr>
          <w:rFonts w:cs="Arial"/>
          <w:spacing w:val="4"/>
        </w:rPr>
        <w:t>mogą zapoznać się</w:t>
      </w:r>
      <w:r w:rsidRPr="00C23300">
        <w:rPr>
          <w:rFonts w:cs="Arial"/>
          <w:spacing w:val="4"/>
        </w:rPr>
        <w:t xml:space="preserve"> </w:t>
      </w:r>
      <w:r>
        <w:rPr>
          <w:rFonts w:cs="Arial"/>
          <w:spacing w:val="4"/>
        </w:rPr>
        <w:t>w Ministerstwie Rozwoju</w:t>
      </w:r>
      <w:r w:rsidRPr="00C23300">
        <w:rPr>
          <w:rFonts w:cs="Arial"/>
          <w:spacing w:val="4"/>
        </w:rPr>
        <w:t xml:space="preserve"> i Technologii w Warszawie, ul. Chałubińskiego 4/6, we </w:t>
      </w:r>
      <w:r w:rsidRPr="00C23300">
        <w:rPr>
          <w:rFonts w:cs="Arial"/>
          <w:bCs/>
          <w:iCs/>
          <w:spacing w:val="4"/>
          <w:szCs w:val="20"/>
        </w:rPr>
        <w:t>wtorki, czwartki i piątki, w godzinach od 9:00 do 15:</w:t>
      </w:r>
      <w:r>
        <w:rPr>
          <w:rFonts w:cs="Arial"/>
          <w:bCs/>
          <w:iCs/>
          <w:spacing w:val="4"/>
          <w:szCs w:val="20"/>
        </w:rPr>
        <w:t>0</w:t>
      </w:r>
      <w:r w:rsidRPr="00C23300">
        <w:rPr>
          <w:rFonts w:cs="Arial"/>
          <w:bCs/>
          <w:iCs/>
          <w:spacing w:val="4"/>
          <w:szCs w:val="20"/>
        </w:rPr>
        <w:t xml:space="preserve">0, </w:t>
      </w:r>
      <w:r w:rsidRPr="00C23300">
        <w:rPr>
          <w:rFonts w:cs="Arial"/>
          <w:color w:val="000000"/>
          <w:spacing w:val="4"/>
          <w:szCs w:val="20"/>
          <w:u w:val="single"/>
        </w:rPr>
        <w:t xml:space="preserve">po wcześniejszym umówieniu się telefonicznie pod numerem telefonu (022) </w:t>
      </w:r>
      <w:r>
        <w:rPr>
          <w:rFonts w:cs="Arial"/>
          <w:color w:val="000000"/>
          <w:spacing w:val="4"/>
          <w:szCs w:val="20"/>
          <w:u w:val="single"/>
        </w:rPr>
        <w:t>323</w:t>
      </w:r>
      <w:r w:rsidRPr="00C23300">
        <w:rPr>
          <w:rFonts w:cs="Arial"/>
          <w:color w:val="000000"/>
          <w:spacing w:val="4"/>
          <w:szCs w:val="20"/>
          <w:u w:val="single"/>
        </w:rPr>
        <w:t xml:space="preserve"> </w:t>
      </w:r>
      <w:r>
        <w:rPr>
          <w:rFonts w:cs="Arial"/>
          <w:color w:val="000000"/>
          <w:spacing w:val="4"/>
          <w:szCs w:val="20"/>
          <w:u w:val="single"/>
        </w:rPr>
        <w:t>40</w:t>
      </w:r>
      <w:r w:rsidRPr="00C23300">
        <w:rPr>
          <w:rFonts w:cs="Arial"/>
          <w:color w:val="000000"/>
          <w:spacing w:val="4"/>
          <w:szCs w:val="20"/>
          <w:u w:val="single"/>
        </w:rPr>
        <w:t xml:space="preserve"> </w:t>
      </w:r>
      <w:r>
        <w:rPr>
          <w:rFonts w:cs="Arial"/>
          <w:color w:val="000000"/>
          <w:spacing w:val="4"/>
          <w:szCs w:val="20"/>
          <w:u w:val="single"/>
        </w:rPr>
        <w:t>7</w:t>
      </w:r>
      <w:r w:rsidRPr="00C23300">
        <w:rPr>
          <w:rFonts w:cs="Arial"/>
          <w:color w:val="000000"/>
          <w:spacing w:val="4"/>
          <w:szCs w:val="20"/>
          <w:u w:val="single"/>
        </w:rPr>
        <w:t>0</w:t>
      </w:r>
      <w:r w:rsidRPr="00C23300">
        <w:rPr>
          <w:rFonts w:cs="Arial"/>
          <w:color w:val="000000"/>
          <w:spacing w:val="4"/>
          <w:szCs w:val="20"/>
        </w:rPr>
        <w:t xml:space="preserve">, jak również </w:t>
      </w:r>
      <w:r w:rsidR="00F16AFB">
        <w:rPr>
          <w:rFonts w:cs="Arial"/>
          <w:color w:val="000000"/>
          <w:spacing w:val="4"/>
          <w:szCs w:val="20"/>
        </w:rPr>
        <w:br/>
      </w:r>
      <w:r w:rsidRPr="00C23300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>ww. decyzji – w Urzędzie Miejskim w Sosnowcu.</w:t>
      </w:r>
    </w:p>
    <w:p w14:paraId="53142EED" w14:textId="77777777" w:rsidR="00247003" w:rsidRPr="007000FE" w:rsidRDefault="00247003" w:rsidP="00247003">
      <w:pPr>
        <w:spacing w:after="240" w:line="240" w:lineRule="exact"/>
        <w:jc w:val="both"/>
        <w:rPr>
          <w:rFonts w:cs="Arial"/>
          <w:b/>
          <w:spacing w:val="4"/>
          <w:szCs w:val="20"/>
        </w:rPr>
      </w:pPr>
      <w:r w:rsidRPr="00C9456E">
        <w:rPr>
          <w:rFonts w:cs="Arial"/>
          <w:bCs/>
          <w:spacing w:val="4"/>
          <w:u w:val="single"/>
        </w:rPr>
        <w:t>Data publikacji obwieszczenia</w:t>
      </w:r>
      <w:r w:rsidRPr="007000FE">
        <w:rPr>
          <w:rFonts w:cs="Arial"/>
          <w:bCs/>
          <w:spacing w:val="4"/>
        </w:rPr>
        <w:t xml:space="preserve">: </w:t>
      </w:r>
      <w:r>
        <w:rPr>
          <w:rFonts w:cs="Arial"/>
          <w:bCs/>
          <w:spacing w:val="4"/>
        </w:rPr>
        <w:t xml:space="preserve">23 maja 2024 </w:t>
      </w:r>
      <w:r w:rsidRPr="007000FE">
        <w:rPr>
          <w:rFonts w:cs="Arial"/>
          <w:bCs/>
          <w:spacing w:val="4"/>
        </w:rPr>
        <w:t>r.</w:t>
      </w:r>
      <w:r w:rsidRPr="004E65DF">
        <w:rPr>
          <w:noProof/>
        </w:rPr>
        <w:t xml:space="preserve"> </w:t>
      </w:r>
    </w:p>
    <w:p w14:paraId="4859124A" w14:textId="77777777" w:rsidR="00247003" w:rsidRPr="00C23300" w:rsidRDefault="00247003" w:rsidP="00247003">
      <w:pPr>
        <w:spacing w:after="240" w:line="240" w:lineRule="exact"/>
        <w:jc w:val="both"/>
        <w:rPr>
          <w:rFonts w:cs="Arial"/>
          <w:spacing w:val="4"/>
        </w:rPr>
      </w:pPr>
      <w:r w:rsidRPr="00801B00">
        <w:rPr>
          <w:rFonts w:cs="Arial"/>
          <w:b/>
          <w:spacing w:val="4"/>
          <w:u w:val="single"/>
        </w:rPr>
        <w:t>Załącznik</w:t>
      </w:r>
      <w:r w:rsidRPr="007000FE">
        <w:rPr>
          <w:rFonts w:cs="Arial"/>
          <w:b/>
          <w:spacing w:val="4"/>
        </w:rPr>
        <w:t>:</w:t>
      </w:r>
      <w:r w:rsidRPr="00C23300">
        <w:rPr>
          <w:rFonts w:cs="Arial"/>
          <w:spacing w:val="4"/>
        </w:rPr>
        <w:t xml:space="preserve"> informacja o przetwarzaniu danych osobowych.</w:t>
      </w:r>
    </w:p>
    <w:p w14:paraId="79A93C7B" w14:textId="77777777" w:rsidR="00546C1B" w:rsidRPr="00565D32" w:rsidRDefault="00546C1B" w:rsidP="00C53987">
      <w:pPr>
        <w:spacing w:after="120" w:line="240" w:lineRule="exact"/>
        <w:rPr>
          <w:rFonts w:ascii="Lato" w:hAnsi="Lato"/>
          <w:sz w:val="20"/>
        </w:rPr>
      </w:pPr>
    </w:p>
    <w:p w14:paraId="6C8243A6" w14:textId="08D4C9ED" w:rsidR="00546C1B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69BC72E6" w14:textId="77777777" w:rsidR="00434D5D" w:rsidRPr="00434D5D" w:rsidRDefault="00434D5D" w:rsidP="00434D5D">
      <w:pPr>
        <w:spacing w:line="240" w:lineRule="exact"/>
        <w:ind w:left="4253"/>
        <w:rPr>
          <w:rFonts w:ascii="Lato" w:hAnsi="Lato"/>
          <w:sz w:val="20"/>
        </w:rPr>
      </w:pPr>
      <w:r w:rsidRPr="00434D5D">
        <w:rPr>
          <w:rFonts w:ascii="Lato" w:hAnsi="Lato"/>
          <w:sz w:val="20"/>
        </w:rPr>
        <w:t>Magdalena Tuzińska</w:t>
      </w:r>
    </w:p>
    <w:p w14:paraId="7D90DD08" w14:textId="77777777" w:rsidR="00434D5D" w:rsidRPr="00434D5D" w:rsidRDefault="00434D5D" w:rsidP="00434D5D">
      <w:pPr>
        <w:spacing w:line="240" w:lineRule="exact"/>
        <w:ind w:left="4253"/>
        <w:rPr>
          <w:rFonts w:ascii="Lato" w:hAnsi="Lato"/>
          <w:sz w:val="20"/>
        </w:rPr>
      </w:pPr>
      <w:r w:rsidRPr="00434D5D">
        <w:rPr>
          <w:rFonts w:ascii="Lato" w:hAnsi="Lato"/>
          <w:sz w:val="20"/>
        </w:rPr>
        <w:t>naczelnik wydziału</w:t>
      </w:r>
    </w:p>
    <w:p w14:paraId="3408DBD5" w14:textId="397C894C" w:rsidR="00546C1B" w:rsidRDefault="00434D5D" w:rsidP="00434D5D">
      <w:pPr>
        <w:spacing w:line="240" w:lineRule="exact"/>
        <w:ind w:left="4253"/>
        <w:rPr>
          <w:rFonts w:ascii="Lato" w:hAnsi="Lato" w:cstheme="minorHAnsi"/>
          <w:sz w:val="20"/>
          <w:szCs w:val="20"/>
        </w:rPr>
      </w:pPr>
      <w:r w:rsidRPr="00434D5D">
        <w:rPr>
          <w:rFonts w:ascii="Lato" w:hAnsi="Lato"/>
          <w:sz w:val="20"/>
        </w:rPr>
        <w:t>/ kwalifikowany podpis elektroniczny /</w:t>
      </w:r>
    </w:p>
    <w:p w14:paraId="4B7E4874" w14:textId="77777777" w:rsidR="00237474" w:rsidRDefault="00237474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2AABCC74" w14:textId="77777777" w:rsidR="00237474" w:rsidRDefault="00237474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795E4D29" w14:textId="77777777" w:rsidR="00237474" w:rsidRDefault="00237474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42E171FD" w14:textId="77777777" w:rsidR="00237474" w:rsidRPr="0070063D" w:rsidRDefault="00237474" w:rsidP="00237474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DDED279" w14:textId="77777777" w:rsidR="00237474" w:rsidRPr="0070063D" w:rsidRDefault="00237474" w:rsidP="00237474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3D4472" w14:textId="77777777" w:rsidR="00237474" w:rsidRPr="0070063D" w:rsidRDefault="00237474" w:rsidP="00237474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B8364F" wp14:editId="760851C2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962EB" w14:textId="77777777" w:rsidR="00237474" w:rsidRPr="007171A9" w:rsidRDefault="00237474" w:rsidP="00237474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II.7621.49.2022.MT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8364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337962EB" w14:textId="77777777" w:rsidR="00237474" w:rsidRPr="007171A9" w:rsidRDefault="00237474" w:rsidP="00237474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II.7621.49.2022.MT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177B71B" w14:textId="77777777" w:rsidR="00237474" w:rsidRPr="00260B55" w:rsidRDefault="00237474" w:rsidP="00237474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18B88404" w14:textId="04900104" w:rsidR="00237474" w:rsidRPr="00260B55" w:rsidRDefault="00237474" w:rsidP="00237474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F16AF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9AD5502" w14:textId="2383A5BC" w:rsidR="00237474" w:rsidRPr="00260B55" w:rsidRDefault="00237474" w:rsidP="00237474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 w:rsidR="00F16AFB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09A3197A" w14:textId="5572082C" w:rsidR="00237474" w:rsidRPr="00260B55" w:rsidRDefault="00237474" w:rsidP="00237474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51151896" w14:textId="1597A11E" w:rsidR="00237474" w:rsidRPr="00260B55" w:rsidRDefault="00237474" w:rsidP="00237474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DE5A3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E5A3D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DE5A3D">
        <w:t>t.j</w:t>
      </w:r>
      <w:proofErr w:type="spellEnd"/>
      <w:r w:rsidRPr="00DE5A3D">
        <w:t>. Dz.U. z 2024 r. poz. 311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15D2655" w14:textId="77777777" w:rsidR="00237474" w:rsidRPr="00260B55" w:rsidRDefault="00237474" w:rsidP="00237474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5D945DAC" w14:textId="77777777" w:rsidR="00237474" w:rsidRPr="00260B55" w:rsidRDefault="00237474" w:rsidP="00237474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FDA84AD" w14:textId="77777777" w:rsidR="00237474" w:rsidRPr="00260B55" w:rsidRDefault="00237474" w:rsidP="00237474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1D20979F" w14:textId="77777777" w:rsidR="00237474" w:rsidRPr="00260B55" w:rsidRDefault="00237474" w:rsidP="00237474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6658023" w14:textId="77777777" w:rsidR="00237474" w:rsidRPr="00260B55" w:rsidRDefault="00237474" w:rsidP="00237474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EF17C3A" w14:textId="77777777" w:rsidR="00237474" w:rsidRPr="00260B55" w:rsidRDefault="00237474" w:rsidP="00237474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137C225" w14:textId="7CD93F26" w:rsidR="00237474" w:rsidRPr="00260B55" w:rsidRDefault="00237474" w:rsidP="00237474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231FCFB3" w14:textId="77777777" w:rsidR="00237474" w:rsidRPr="00260B55" w:rsidRDefault="00237474" w:rsidP="00237474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66FB9BB" w14:textId="77777777" w:rsidR="00237474" w:rsidRPr="00260B55" w:rsidRDefault="00237474" w:rsidP="00237474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734FB25" w14:textId="77777777" w:rsidR="00237474" w:rsidRPr="00260B55" w:rsidRDefault="00237474" w:rsidP="00237474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693ADD5" w14:textId="77777777" w:rsidR="00237474" w:rsidRPr="00260B55" w:rsidRDefault="00237474" w:rsidP="00237474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0A8093BB" w14:textId="77777777" w:rsidR="00237474" w:rsidRPr="00260B55" w:rsidRDefault="00237474" w:rsidP="00237474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01B02E20" w14:textId="77777777" w:rsidR="00237474" w:rsidRPr="00260B55" w:rsidRDefault="00237474" w:rsidP="00237474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EE63626" w14:textId="54B7DD44" w:rsidR="00237474" w:rsidRPr="00C6278D" w:rsidRDefault="00237474" w:rsidP="00237474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 w:rsidR="00F16AFB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F16AFB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21758426" w14:textId="77777777" w:rsidR="00237474" w:rsidRPr="00565D32" w:rsidRDefault="00237474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237474" w:rsidRPr="00565D32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7EBBC" w14:textId="77777777" w:rsidR="00497C23" w:rsidRDefault="00497C23">
      <w:pPr>
        <w:spacing w:after="0" w:line="240" w:lineRule="auto"/>
      </w:pPr>
      <w:r>
        <w:separator/>
      </w:r>
    </w:p>
  </w:endnote>
  <w:endnote w:type="continuationSeparator" w:id="0">
    <w:p w14:paraId="6A332E4D" w14:textId="77777777" w:rsidR="00497C23" w:rsidRDefault="00497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4EDC4E6-C5CE-4813-AB23-49AF62B6BE61}"/>
    <w:embedBold r:id="rId2" w:fontKey="{5B71EE3A-CB78-47D0-8D68-B2B4DD17310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4810CA4-D6BD-4AB9-A07D-D25D1CA6397C}"/>
    <w:embedBold r:id="rId4" w:fontKey="{12E3DA5F-FBBD-4E7D-A7DB-49481A973FC7}"/>
    <w:embedItalic r:id="rId5" w:fontKey="{9E7CA05E-6B9A-4604-B086-C6BD93746230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6693BA54-FB19-4B54-8587-E6AA06EDF0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F048A" w14:textId="77777777" w:rsidR="00546C1B" w:rsidRDefault="00546C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0CB62" w14:textId="77777777" w:rsidR="00546C1B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A33C46" wp14:editId="094C32B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AD740A6" w14:textId="77777777" w:rsidR="00546C1B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ED7F62C" w14:textId="77777777" w:rsidR="00546C1B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91D1C" w14:textId="77777777" w:rsidR="00546C1B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7F5DB7" wp14:editId="323B2B0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58E954F" w14:textId="77777777" w:rsidR="00546C1B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A02E53E" w14:textId="77777777" w:rsidR="00546C1B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388D1" w14:textId="77777777" w:rsidR="00497C23" w:rsidRDefault="00497C23">
      <w:pPr>
        <w:spacing w:after="0" w:line="240" w:lineRule="auto"/>
      </w:pPr>
      <w:r>
        <w:separator/>
      </w:r>
    </w:p>
  </w:footnote>
  <w:footnote w:type="continuationSeparator" w:id="0">
    <w:p w14:paraId="71FAA112" w14:textId="77777777" w:rsidR="00497C23" w:rsidRDefault="00497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3966A" w14:textId="77777777" w:rsidR="00546C1B" w:rsidRDefault="00546C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2D03F" w14:textId="77777777" w:rsidR="00546C1B" w:rsidRDefault="00546C1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58CB" w14:textId="77777777" w:rsidR="00546C1B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B420519" wp14:editId="3ECA6487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9B708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E0A9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6028E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7E34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667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E447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7DA12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C4E0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88204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4F08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6D499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52B7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9D6E5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AE618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1A8B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0D604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AC1D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AE67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764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1449444">
    <w:abstractNumId w:val="0"/>
  </w:num>
  <w:num w:numId="3" w16cid:durableId="1435594176">
    <w:abstractNumId w:val="2"/>
  </w:num>
  <w:num w:numId="4" w16cid:durableId="640816892">
    <w:abstractNumId w:val="3"/>
  </w:num>
  <w:num w:numId="5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354"/>
    <w:rsid w:val="00237474"/>
    <w:rsid w:val="00247003"/>
    <w:rsid w:val="002C1354"/>
    <w:rsid w:val="00434D5D"/>
    <w:rsid w:val="00497C23"/>
    <w:rsid w:val="00546C1B"/>
    <w:rsid w:val="0098630C"/>
    <w:rsid w:val="009E457F"/>
    <w:rsid w:val="00B5237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909AC"/>
  <w15:docId w15:val="{D7AD53D8-7364-42CD-8F73-2F064776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uiPriority w:val="99"/>
    <w:rsid w:val="00247003"/>
    <w:rPr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247003"/>
    <w:pPr>
      <w:widowControl w:val="0"/>
      <w:shd w:val="clear" w:color="auto" w:fill="FFFFFF"/>
      <w:spacing w:before="660" w:after="1080" w:line="240" w:lineRule="atLeas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2024-05-22T11:46:00Z</dcterms:created>
  <dcterms:modified xsi:type="dcterms:W3CDTF">2024-05-22T11:46:00Z</dcterms:modified>
</cp:coreProperties>
</file>