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D" w:rsidRDefault="00887B9D">
      <w:pPr>
        <w:spacing w:after="320" w:line="259" w:lineRule="auto"/>
        <w:ind w:right="17"/>
        <w:jc w:val="right"/>
      </w:pPr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0A3635" w:rsidRPr="00BB1198" w:rsidRDefault="002C6540" w:rsidP="00BB1198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BB1198">
        <w:t xml:space="preserve"> Ministerstwo Rodziny i Polityki Społecznej, ul. Nowogrodzka 1/3/5, 03-513 Warszawa</w:t>
      </w:r>
    </w:p>
    <w:p w:rsidR="00BB1198" w:rsidRDefault="00AC7BC5" w:rsidP="00BB1198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:rsidR="00662628" w:rsidRDefault="00662628" w:rsidP="00731017">
      <w:pPr>
        <w:spacing w:after="0" w:line="357" w:lineRule="auto"/>
        <w:ind w:left="0" w:firstLine="0"/>
        <w:jc w:val="left"/>
      </w:pPr>
      <w:r w:rsidRPr="00662628">
        <w:t xml:space="preserve">usługa konserwacji podłóg w obiektach </w:t>
      </w:r>
      <w:proofErr w:type="spellStart"/>
      <w:r w:rsidRPr="00662628">
        <w:t>MRiPS</w:t>
      </w:r>
      <w:proofErr w:type="spellEnd"/>
      <w:r w:rsidRPr="00662628">
        <w:t xml:space="preserve"> przy ul. Nowogrodzkiej 1/3/5 i ul. Żurawiej 4a (hole główne) poprzez krystalizację kamienia naturalnego,</w:t>
      </w:r>
    </w:p>
    <w:p w:rsidR="00731017" w:rsidRPr="00B13B42" w:rsidRDefault="00731017" w:rsidP="00731017">
      <w:pPr>
        <w:spacing w:after="0" w:line="357" w:lineRule="auto"/>
        <w:ind w:left="0" w:firstLine="0"/>
        <w:jc w:val="left"/>
        <w:rPr>
          <w:b/>
        </w:rPr>
      </w:pPr>
      <w:bookmarkStart w:id="0" w:name="_GoBack"/>
      <w:r w:rsidRPr="00B13B42">
        <w:rPr>
          <w:b/>
        </w:rPr>
        <w:t>Zamówienie należ</w:t>
      </w:r>
      <w:r w:rsidR="00662628" w:rsidRPr="00B13B42">
        <w:rPr>
          <w:b/>
        </w:rPr>
        <w:t>y zrealizować w dniach 10-11 grudnia 2022 r.</w:t>
      </w:r>
    </w:p>
    <w:bookmarkEnd w:id="0"/>
    <w:p w:rsidR="00731017" w:rsidRDefault="00731017" w:rsidP="00731017">
      <w:pPr>
        <w:spacing w:after="0" w:line="357" w:lineRule="auto"/>
        <w:ind w:left="0" w:firstLine="0"/>
        <w:jc w:val="left"/>
      </w:pPr>
      <w:r>
        <w:t>3. Z uwagi na zakres czynności Zamawiający wymaga udziału oferenta (na jego koszt i ryzyko), przed złożeniem oferty,</w:t>
      </w:r>
      <w:r w:rsidR="00662628">
        <w:t xml:space="preserve"> w wizji lokalnej nieruchomości. </w:t>
      </w:r>
      <w:r>
        <w:t xml:space="preserve">Fakt przeprowadzenia wizji wymaga poświadczenia w postaci oświadczenia stanowiącego załącznik nr </w:t>
      </w:r>
      <w:r w:rsidR="00662628">
        <w:t>4</w:t>
      </w:r>
      <w:r w:rsidR="000C616F">
        <w:t xml:space="preserve"> </w:t>
      </w:r>
      <w:r>
        <w:t>do niniejszego zaproszenia i złożenia go wraz z ofertą. Oferty złożone bez podpisanego oświadczenia będą traktowane jako nieważne.</w:t>
      </w:r>
    </w:p>
    <w:p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Zamawiający wyznacza termin wizji lokalnej</w:t>
      </w:r>
    </w:p>
    <w:p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 xml:space="preserve">na godzinę 9:00 w dniu </w:t>
      </w:r>
      <w:r w:rsidR="00662628">
        <w:rPr>
          <w:b/>
          <w:color w:val="FF0000"/>
        </w:rPr>
        <w:t>3 listopada 2022 r.</w:t>
      </w:r>
    </w:p>
    <w:p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Adresem spotkania oferentów z przedstawicielem Zamawiającego jest budynek położony przy ul. Nowogrodzkiej 1/3/5 w Warszawie.</w:t>
      </w:r>
    </w:p>
    <w:p w:rsidR="000A3635" w:rsidRDefault="000A3635" w:rsidP="00BB1198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:rsidR="00BB1198" w:rsidRPr="00731017" w:rsidRDefault="00731017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 xml:space="preserve">Cena – (C) – waga </w:t>
      </w:r>
      <w:r w:rsidR="00662628">
        <w:rPr>
          <w:b/>
        </w:rPr>
        <w:t>9</w:t>
      </w:r>
      <w:r w:rsidR="00BB1198" w:rsidRPr="00731017">
        <w:rPr>
          <w:b/>
        </w:rPr>
        <w:t xml:space="preserve">0 %. 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BB1198" w:rsidRDefault="00BB1198" w:rsidP="00731017">
      <w:pPr>
        <w:spacing w:after="0" w:line="240" w:lineRule="auto"/>
        <w:ind w:left="0" w:firstLine="0"/>
        <w:jc w:val="left"/>
      </w:pPr>
      <w:r>
        <w:t xml:space="preserve">Punkty za kryterium „Cena" (C) – maksymalnie </w:t>
      </w:r>
      <w:r w:rsidR="00662628">
        <w:t>9</w:t>
      </w:r>
      <w:r>
        <w:t>0 pkt (1 pkt – 1%), zostaną obliczone w następujący sposób: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="00731017">
        <w:t xml:space="preserve"> x </w:t>
      </w:r>
      <w:r w:rsidR="00662628">
        <w:t>9</w:t>
      </w:r>
      <w:r w:rsidR="00731017">
        <w:t>0%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gdzie: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:rsidR="00BB1198" w:rsidRDefault="00BB1198" w:rsidP="00731017">
      <w:pPr>
        <w:spacing w:after="0" w:line="240" w:lineRule="auto"/>
        <w:ind w:left="0" w:firstLine="0"/>
        <w:jc w:val="left"/>
      </w:pPr>
      <w:r>
        <w:t>C bad. - cena oferty badanej.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BB1198" w:rsidRPr="00731017" w:rsidRDefault="0040000B" w:rsidP="0040000B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 xml:space="preserve">Certyfikat ISO </w:t>
      </w:r>
      <w:r w:rsidRPr="0040000B">
        <w:rPr>
          <w:b/>
        </w:rPr>
        <w:t>9001:2015</w:t>
      </w:r>
      <w:r w:rsidR="00662628">
        <w:rPr>
          <w:b/>
        </w:rPr>
        <w:t>: 1</w:t>
      </w:r>
      <w:r w:rsidR="00731017">
        <w:rPr>
          <w:b/>
        </w:rPr>
        <w:t>0</w:t>
      </w:r>
      <w:r w:rsidR="00BB1198" w:rsidRPr="00731017">
        <w:rPr>
          <w:b/>
        </w:rPr>
        <w:t>%</w:t>
      </w:r>
      <w:r w:rsidR="00731017">
        <w:rPr>
          <w:b/>
        </w:rPr>
        <w:t xml:space="preserve"> (1% = 1pkt.)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662628" w:rsidRDefault="0040000B" w:rsidP="00731017">
      <w:pPr>
        <w:spacing w:after="0" w:line="240" w:lineRule="auto"/>
        <w:ind w:left="0" w:firstLine="0"/>
        <w:jc w:val="left"/>
        <w:rPr>
          <w:b/>
        </w:rPr>
      </w:pPr>
      <w:r>
        <w:rPr>
          <w:b/>
        </w:rPr>
        <w:t>Tak- 10 pkt.</w:t>
      </w:r>
    </w:p>
    <w:p w:rsidR="0040000B" w:rsidRDefault="0040000B" w:rsidP="00731017">
      <w:pPr>
        <w:spacing w:after="0" w:line="240" w:lineRule="auto"/>
        <w:ind w:left="0" w:firstLine="0"/>
        <w:jc w:val="left"/>
        <w:rPr>
          <w:b/>
        </w:rPr>
      </w:pPr>
      <w:r>
        <w:rPr>
          <w:b/>
        </w:rPr>
        <w:t>Nie – 0 pkt.</w:t>
      </w:r>
    </w:p>
    <w:p w:rsidR="00662628" w:rsidRDefault="00662628" w:rsidP="00731017">
      <w:pPr>
        <w:spacing w:after="0" w:line="240" w:lineRule="auto"/>
        <w:ind w:left="0" w:firstLine="0"/>
        <w:jc w:val="left"/>
        <w:rPr>
          <w:b/>
        </w:rPr>
      </w:pPr>
    </w:p>
    <w:p w:rsidR="00BB1198" w:rsidRDefault="000A3635" w:rsidP="00731017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731017" w:rsidRDefault="00731017" w:rsidP="00731017">
      <w:pPr>
        <w:spacing w:after="0" w:line="240" w:lineRule="auto"/>
        <w:ind w:left="0" w:firstLine="0"/>
        <w:jc w:val="left"/>
      </w:pPr>
    </w:p>
    <w:p w:rsidR="0050167B" w:rsidRDefault="00002535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>wa narodowego (Dz. U. poz. 835)</w:t>
      </w:r>
      <w:r w:rsidR="0050167B">
        <w:t>.</w:t>
      </w:r>
    </w:p>
    <w:p w:rsidR="000A3635" w:rsidRDefault="0050167B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>
        <w:t xml:space="preserve">O </w:t>
      </w:r>
      <w:r w:rsidRPr="0050167B">
        <w:t xml:space="preserve">udzielenie zamówienia mogą ubiegać się </w:t>
      </w:r>
      <w:r>
        <w:t>W</w:t>
      </w:r>
      <w:r w:rsidRPr="0050167B">
        <w:t>ykonawcy, którzy odbyli wizję lokalną w terminie i miejscu określonym w niniejszym zaproszeniu.</w:t>
      </w:r>
      <w:r w:rsidR="00002535">
        <w:t xml:space="preserve">  </w:t>
      </w:r>
    </w:p>
    <w:p w:rsidR="00731017" w:rsidRPr="00BB1198" w:rsidRDefault="00731017" w:rsidP="00731017">
      <w:pPr>
        <w:spacing w:after="0" w:line="240" w:lineRule="auto"/>
        <w:ind w:left="0" w:firstLine="0"/>
        <w:jc w:val="left"/>
        <w:rPr>
          <w:b/>
        </w:rPr>
      </w:pPr>
    </w:p>
    <w:p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50167B" w:rsidRDefault="00731017" w:rsidP="000A3635">
      <w:pPr>
        <w:spacing w:after="320" w:line="259" w:lineRule="auto"/>
        <w:ind w:right="17"/>
        <w:jc w:val="left"/>
      </w:pPr>
      <w:r w:rsidRPr="00731017">
        <w:t xml:space="preserve">Oferty należy przesłać w wersji elektronicznej (w formie skanu dokumentów) drogą elektroniczną na adres e-mail: </w:t>
      </w:r>
      <w:hyperlink r:id="rId5" w:history="1">
        <w:r w:rsidRPr="008C0016">
          <w:rPr>
            <w:rStyle w:val="Hipercze"/>
          </w:rPr>
          <w:t>sekretariat.ba@mrips.gov.pl</w:t>
        </w:r>
      </w:hyperlink>
      <w:r>
        <w:t xml:space="preserve"> </w:t>
      </w:r>
      <w:r w:rsidRPr="00731017">
        <w:t xml:space="preserve"> do dnia </w:t>
      </w:r>
      <w:r w:rsidR="00662628">
        <w:t>7.11</w:t>
      </w:r>
      <w:r w:rsidRPr="00731017">
        <w:t>.2022 r.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b/>
          <w:color w:val="auto"/>
        </w:rPr>
      </w:pPr>
      <w:r w:rsidRPr="0050167B">
        <w:rPr>
          <w:b/>
          <w:color w:val="auto"/>
        </w:rPr>
        <w:t>Dodatkowe informacje: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lastRenderedPageBreak/>
        <w:t>2. Zamawiający zastrzega sobie prawo do rezygnacji z zamówienia bez podania przyczyny.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3. Umowy zawierane są z wykorzystaniem wzorów stosowanych w Ministerstwie Rodziny i Polityki Społecznej.</w:t>
      </w:r>
    </w:p>
    <w:p w:rsid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 xml:space="preserve">4. Przy ocenie ofert pod uwagę będą brane tylko oferty, </w:t>
      </w:r>
      <w:r w:rsidR="008915F1">
        <w:rPr>
          <w:color w:val="auto"/>
        </w:rPr>
        <w:t>złożone prawidłowo wraz z kompletem dokumentów.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5. Zamawiający zastrzega sobie prawo do odpowiedzi tylko na ofertę wybraną, jako najkorzystniejszą. O terminie podpisania umowy Zamawiający powiadomi Wykonawcę z 3 dniowym wyprzedzeniem.</w:t>
      </w:r>
    </w:p>
    <w:p w:rsidR="002C6540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6. Okres związania ofertą wynosi 45 dni od złożenia oferty (którego bieg rozpoczyna się wraz z upływem terminu składania ofert).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7. Oferty przysłane po terminie nie będą brane pod uwagę.</w:t>
      </w:r>
    </w:p>
    <w:p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8. Informacja o przetwarzaniu danych osobowych przez Ministerstwo Rodziny i Polityki Społecznej znajduje się na stronie https://www.gov.pl/web/rodzina/Informacja-o-przetwarzaniu-danych-osobowych-1</w:t>
      </w:r>
    </w:p>
    <w:p w:rsidR="0050167B" w:rsidRDefault="0050167B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:rsidR="002C6540" w:rsidRPr="008915F1" w:rsidRDefault="002C6540" w:rsidP="00731017">
      <w:pPr>
        <w:spacing w:after="0" w:line="240" w:lineRule="auto"/>
        <w:ind w:left="11" w:right="17" w:hanging="11"/>
        <w:jc w:val="left"/>
        <w:rPr>
          <w:b/>
          <w:color w:val="auto"/>
        </w:rPr>
      </w:pPr>
      <w:r w:rsidRPr="008915F1">
        <w:rPr>
          <w:b/>
          <w:color w:val="auto"/>
        </w:rPr>
        <w:t>Załączniki:</w:t>
      </w:r>
    </w:p>
    <w:p w:rsidR="00731017" w:rsidRDefault="00731017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Opis przedmiotu zamówienia</w:t>
      </w:r>
    </w:p>
    <w:p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Formularz ofertowy</w:t>
      </w:r>
    </w:p>
    <w:p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niepodleganiu wykluczeniu</w:t>
      </w:r>
    </w:p>
    <w:p w:rsidR="002C6540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wizji</w:t>
      </w:r>
      <w:r w:rsidR="002C6540" w:rsidRPr="008915F1">
        <w:rPr>
          <w:color w:val="auto"/>
        </w:rPr>
        <w:t xml:space="preserve"> </w:t>
      </w:r>
    </w:p>
    <w:sectPr w:rsidR="002C6540" w:rsidRPr="008915F1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672F"/>
    <w:multiLevelType w:val="hybridMultilevel"/>
    <w:tmpl w:val="95FA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3139"/>
    <w:multiLevelType w:val="hybridMultilevel"/>
    <w:tmpl w:val="D520A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4B8"/>
    <w:multiLevelType w:val="hybridMultilevel"/>
    <w:tmpl w:val="2D847F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0C616F"/>
    <w:rsid w:val="001467F2"/>
    <w:rsid w:val="001A75D4"/>
    <w:rsid w:val="00255A83"/>
    <w:rsid w:val="002C6540"/>
    <w:rsid w:val="0040000B"/>
    <w:rsid w:val="00495FAF"/>
    <w:rsid w:val="004F5DC5"/>
    <w:rsid w:val="0050167B"/>
    <w:rsid w:val="00662628"/>
    <w:rsid w:val="00731017"/>
    <w:rsid w:val="00887B9D"/>
    <w:rsid w:val="008915F1"/>
    <w:rsid w:val="00AC7BC5"/>
    <w:rsid w:val="00B13B42"/>
    <w:rsid w:val="00B41F1E"/>
    <w:rsid w:val="00BB1198"/>
    <w:rsid w:val="00E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7245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Magdalena Brus</cp:lastModifiedBy>
  <cp:revision>16</cp:revision>
  <dcterms:created xsi:type="dcterms:W3CDTF">2022-06-02T12:49:00Z</dcterms:created>
  <dcterms:modified xsi:type="dcterms:W3CDTF">2022-10-28T12:20:00Z</dcterms:modified>
</cp:coreProperties>
</file>