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5614" w:rsidRDefault="00E10736" w:rsidP="00355614">
      <w:pPr>
        <w:pStyle w:val="Nagwek2"/>
        <w:tabs>
          <w:tab w:val="left" w:pos="2145"/>
          <w:tab w:val="center" w:pos="4536"/>
        </w:tabs>
        <w:spacing w:line="360" w:lineRule="auto"/>
        <w:rPr>
          <w:b w:val="0"/>
          <w:u w:val="none"/>
        </w:rPr>
      </w:pPr>
      <w:r>
        <w:rPr>
          <w:b w:val="0"/>
          <w:u w:val="none"/>
        </w:rPr>
        <w:t xml:space="preserve">                             </w:t>
      </w:r>
      <w:r w:rsidRPr="00E10736">
        <w:rPr>
          <w:b w:val="0"/>
          <w:noProof/>
          <w:color w:val="000000"/>
          <w:u w:val="none"/>
        </w:rPr>
        <w:drawing>
          <wp:inline distT="0" distB="0" distL="0" distR="0" wp14:anchorId="79CFC949" wp14:editId="3369F220">
            <wp:extent cx="466725" cy="504825"/>
            <wp:effectExtent l="0" t="0" r="9525" b="9525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50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55614" w:rsidRDefault="00355614" w:rsidP="00355614">
      <w:pPr>
        <w:keepNext/>
        <w:ind w:left="170" w:right="-170"/>
        <w:textAlignment w:val="baseline"/>
        <w:outlineLvl w:val="2"/>
        <w:rPr>
          <w:bCs/>
          <w:sz w:val="24"/>
          <w:szCs w:val="24"/>
        </w:rPr>
      </w:pPr>
      <w:r>
        <w:rPr>
          <w:b/>
          <w:bCs/>
          <w:szCs w:val="28"/>
        </w:rPr>
        <w:t xml:space="preserve"> WOJEWODA </w:t>
      </w:r>
      <w:proofErr w:type="gramStart"/>
      <w:r>
        <w:rPr>
          <w:b/>
          <w:bCs/>
          <w:szCs w:val="28"/>
        </w:rPr>
        <w:t xml:space="preserve">PODKARPACKI            </w:t>
      </w:r>
      <w:r w:rsidR="00AA5B2E">
        <w:rPr>
          <w:b/>
          <w:bCs/>
          <w:szCs w:val="28"/>
        </w:rPr>
        <w:t xml:space="preserve">                              </w:t>
      </w:r>
      <w:r>
        <w:rPr>
          <w:bCs/>
          <w:sz w:val="24"/>
          <w:szCs w:val="24"/>
        </w:rPr>
        <w:t>Rzeszów</w:t>
      </w:r>
      <w:proofErr w:type="gramEnd"/>
      <w:r>
        <w:rPr>
          <w:bCs/>
          <w:sz w:val="24"/>
          <w:szCs w:val="24"/>
        </w:rPr>
        <w:t>, 2022-08-</w:t>
      </w:r>
      <w:r w:rsidR="00AA5B2E">
        <w:rPr>
          <w:bCs/>
          <w:sz w:val="24"/>
          <w:szCs w:val="24"/>
        </w:rPr>
        <w:t>10</w:t>
      </w:r>
    </w:p>
    <w:p w:rsidR="00355614" w:rsidRDefault="00355614" w:rsidP="00355614">
      <w:pPr>
        <w:keepNext/>
        <w:ind w:left="170" w:right="-170"/>
        <w:textAlignment w:val="baseline"/>
        <w:outlineLvl w:val="2"/>
        <w:rPr>
          <w:bCs/>
          <w:color w:val="000000"/>
          <w:sz w:val="24"/>
          <w:szCs w:val="24"/>
        </w:rPr>
      </w:pPr>
      <w:r>
        <w:rPr>
          <w:bCs/>
          <w:sz w:val="24"/>
          <w:szCs w:val="24"/>
        </w:rPr>
        <w:t xml:space="preserve">   ul. </w:t>
      </w:r>
      <w:proofErr w:type="gramStart"/>
      <w:r>
        <w:rPr>
          <w:bCs/>
          <w:sz w:val="24"/>
          <w:szCs w:val="24"/>
        </w:rPr>
        <w:t>Grunwaldzka 15, 35-959  Rzeszów</w:t>
      </w:r>
      <w:proofErr w:type="gramEnd"/>
      <w:r>
        <w:rPr>
          <w:bCs/>
          <w:sz w:val="24"/>
          <w:szCs w:val="24"/>
        </w:rPr>
        <w:t xml:space="preserve">                                                                                                                    </w:t>
      </w:r>
    </w:p>
    <w:p w:rsidR="00355614" w:rsidRDefault="00355614" w:rsidP="00355614">
      <w:pPr>
        <w:ind w:left="170" w:right="-170"/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         </w:t>
      </w:r>
      <w:proofErr w:type="gramStart"/>
      <w:r>
        <w:rPr>
          <w:color w:val="000000"/>
          <w:sz w:val="24"/>
          <w:szCs w:val="24"/>
        </w:rPr>
        <w:t>skr</w:t>
      </w:r>
      <w:proofErr w:type="gramEnd"/>
      <w:r>
        <w:rPr>
          <w:color w:val="000000"/>
          <w:sz w:val="24"/>
          <w:szCs w:val="24"/>
        </w:rPr>
        <w:t>. poczt. 297</w:t>
      </w:r>
      <w:r>
        <w:rPr>
          <w:sz w:val="24"/>
          <w:szCs w:val="24"/>
        </w:rPr>
        <w:tab/>
      </w:r>
    </w:p>
    <w:p w:rsidR="00355614" w:rsidRDefault="00355614" w:rsidP="00355614">
      <w:pPr>
        <w:spacing w:after="240"/>
        <w:ind w:left="170" w:right="-170"/>
        <w:rPr>
          <w:sz w:val="24"/>
          <w:szCs w:val="24"/>
        </w:rPr>
      </w:pPr>
    </w:p>
    <w:p w:rsidR="00355614" w:rsidRDefault="00355614" w:rsidP="00355614">
      <w:pPr>
        <w:ind w:left="170" w:right="-170"/>
        <w:rPr>
          <w:sz w:val="24"/>
          <w:szCs w:val="24"/>
        </w:rPr>
      </w:pPr>
      <w:r>
        <w:rPr>
          <w:sz w:val="24"/>
          <w:szCs w:val="24"/>
        </w:rPr>
        <w:t xml:space="preserve">              S-I.431.</w:t>
      </w:r>
      <w:r w:rsidR="00C63B54">
        <w:rPr>
          <w:sz w:val="24"/>
          <w:szCs w:val="24"/>
        </w:rPr>
        <w:t>5.17.2022.EJ</w:t>
      </w:r>
    </w:p>
    <w:p w:rsidR="00355614" w:rsidRDefault="00355614" w:rsidP="00355614">
      <w:pPr>
        <w:ind w:left="170" w:right="-170"/>
        <w:rPr>
          <w:sz w:val="24"/>
          <w:szCs w:val="24"/>
        </w:rPr>
      </w:pPr>
    </w:p>
    <w:p w:rsidR="00355614" w:rsidRDefault="00355614" w:rsidP="00355614">
      <w:pPr>
        <w:spacing w:line="360" w:lineRule="auto"/>
        <w:ind w:left="170" w:right="-170"/>
        <w:rPr>
          <w:b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Cs w:val="24"/>
        </w:rPr>
        <w:tab/>
      </w:r>
      <w:r>
        <w:rPr>
          <w:b/>
          <w:sz w:val="24"/>
          <w:szCs w:val="24"/>
        </w:rPr>
        <w:t xml:space="preserve">Pani </w:t>
      </w:r>
      <w:r>
        <w:rPr>
          <w:b/>
          <w:sz w:val="24"/>
          <w:szCs w:val="24"/>
        </w:rPr>
        <w:tab/>
      </w:r>
    </w:p>
    <w:p w:rsidR="00355614" w:rsidRDefault="00355614" w:rsidP="00355614">
      <w:pPr>
        <w:spacing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Monika Florek</w:t>
      </w:r>
    </w:p>
    <w:p w:rsidR="00355614" w:rsidRDefault="00355614" w:rsidP="00355614">
      <w:pPr>
        <w:spacing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Dyrektor</w:t>
      </w:r>
    </w:p>
    <w:p w:rsidR="00355614" w:rsidRDefault="00355614" w:rsidP="00355614">
      <w:pPr>
        <w:spacing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Centrum Administracyjnego</w:t>
      </w:r>
      <w:r w:rsidR="00E10736">
        <w:rPr>
          <w:b/>
          <w:sz w:val="24"/>
          <w:szCs w:val="24"/>
        </w:rPr>
        <w:t xml:space="preserve"> POW</w:t>
      </w:r>
    </w:p>
    <w:p w:rsidR="00355614" w:rsidRDefault="00355614" w:rsidP="00355614">
      <w:pPr>
        <w:spacing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proofErr w:type="gramStart"/>
      <w:r>
        <w:rPr>
          <w:b/>
          <w:sz w:val="24"/>
          <w:szCs w:val="24"/>
        </w:rPr>
        <w:t>w</w:t>
      </w:r>
      <w:proofErr w:type="gramEnd"/>
      <w:r>
        <w:rPr>
          <w:b/>
          <w:sz w:val="24"/>
          <w:szCs w:val="24"/>
        </w:rPr>
        <w:t xml:space="preserve"> Przeworsku</w:t>
      </w:r>
    </w:p>
    <w:p w:rsidR="00355614" w:rsidRDefault="00355614" w:rsidP="00355614">
      <w:pPr>
        <w:spacing w:line="360" w:lineRule="auto"/>
        <w:ind w:left="170" w:right="-170"/>
        <w:rPr>
          <w:b/>
          <w:i/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</w:p>
    <w:p w:rsidR="00355614" w:rsidRDefault="00355614" w:rsidP="00E10736">
      <w:pPr>
        <w:spacing w:line="360" w:lineRule="auto"/>
        <w:rPr>
          <w:b/>
          <w:i/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i/>
          <w:sz w:val="24"/>
          <w:szCs w:val="24"/>
        </w:rPr>
        <w:t>WYSTĄPIENIE POKONTROLNE</w:t>
      </w:r>
    </w:p>
    <w:p w:rsidR="00E10736" w:rsidRDefault="00E10736" w:rsidP="00E10736">
      <w:pPr>
        <w:spacing w:line="360" w:lineRule="auto"/>
        <w:rPr>
          <w:b/>
          <w:i/>
          <w:sz w:val="24"/>
          <w:szCs w:val="24"/>
        </w:rPr>
      </w:pPr>
    </w:p>
    <w:p w:rsidR="00355614" w:rsidRDefault="00355614" w:rsidP="00E10736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Na podstawie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 xml:space="preserve">art. 186 pkt 3 lit. a ustawy z dnia 9 czerwca 2011 r. o wspieraniu </w:t>
      </w:r>
      <w:proofErr w:type="gramStart"/>
      <w:r>
        <w:rPr>
          <w:sz w:val="24"/>
          <w:szCs w:val="24"/>
        </w:rPr>
        <w:t>rodziny                   i</w:t>
      </w:r>
      <w:proofErr w:type="gramEnd"/>
      <w:r>
        <w:rPr>
          <w:sz w:val="24"/>
          <w:szCs w:val="24"/>
        </w:rPr>
        <w:t xml:space="preserve"> systemie </w:t>
      </w:r>
      <w:r w:rsidR="00C63B54">
        <w:rPr>
          <w:sz w:val="24"/>
          <w:szCs w:val="24"/>
        </w:rPr>
        <w:t>pieczy zastępczej (Dz. U. z 2022 r., poz. 447</w:t>
      </w:r>
      <w:r>
        <w:rPr>
          <w:sz w:val="24"/>
          <w:szCs w:val="24"/>
        </w:rPr>
        <w:t xml:space="preserve">), rozporządzenia Ministra </w:t>
      </w:r>
      <w:proofErr w:type="gramStart"/>
      <w:r>
        <w:rPr>
          <w:sz w:val="24"/>
          <w:szCs w:val="24"/>
        </w:rPr>
        <w:t>Pracy</w:t>
      </w:r>
      <w:r w:rsidR="00C63B54">
        <w:rPr>
          <w:sz w:val="24"/>
          <w:szCs w:val="24"/>
        </w:rPr>
        <w:t xml:space="preserve">                   </w:t>
      </w:r>
      <w:r>
        <w:rPr>
          <w:sz w:val="24"/>
          <w:szCs w:val="24"/>
        </w:rPr>
        <w:t xml:space="preserve"> i</w:t>
      </w:r>
      <w:proofErr w:type="gramEnd"/>
      <w:r>
        <w:rPr>
          <w:sz w:val="24"/>
          <w:szCs w:val="24"/>
        </w:rPr>
        <w:t xml:space="preserve"> Polityki Społecznej z dnia 21 sierpnia 2015 r. w sprawie przeprowadzania kontroli przez wojewodę oraz wzoru legitymacji uprawniającej do przeprowadzania kontroli  (Dz. U. </w:t>
      </w:r>
      <w:r w:rsidR="00E10736">
        <w:rPr>
          <w:sz w:val="24"/>
          <w:szCs w:val="24"/>
        </w:rPr>
        <w:t xml:space="preserve">           </w:t>
      </w:r>
      <w:r>
        <w:rPr>
          <w:sz w:val="24"/>
          <w:szCs w:val="24"/>
        </w:rPr>
        <w:t xml:space="preserve">z 2015 r., poz. 1477) oraz imiennych upoważnień do kontroli (Nr 1 i 2, </w:t>
      </w:r>
      <w:proofErr w:type="gramStart"/>
      <w:r>
        <w:rPr>
          <w:sz w:val="24"/>
          <w:szCs w:val="24"/>
        </w:rPr>
        <w:t xml:space="preserve">znak: </w:t>
      </w:r>
      <w:r w:rsidR="00E10736">
        <w:rPr>
          <w:sz w:val="24"/>
          <w:szCs w:val="24"/>
        </w:rPr>
        <w:t xml:space="preserve">                            </w:t>
      </w:r>
      <w:r w:rsidR="00C63B54">
        <w:rPr>
          <w:sz w:val="24"/>
          <w:szCs w:val="24"/>
        </w:rPr>
        <w:t>S-I</w:t>
      </w:r>
      <w:proofErr w:type="gramEnd"/>
      <w:r w:rsidR="00C63B54">
        <w:rPr>
          <w:sz w:val="24"/>
          <w:szCs w:val="24"/>
        </w:rPr>
        <w:t>.431.5.17.2022.EJ, wydanych w dniu 3.08.2022 r.</w:t>
      </w:r>
      <w:r>
        <w:rPr>
          <w:sz w:val="24"/>
          <w:szCs w:val="24"/>
        </w:rPr>
        <w:t xml:space="preserve"> przez Dyrektora Wydziału Polityki Społecznej Podkarpackiego Urzędu Wojewódzk</w:t>
      </w:r>
      <w:r w:rsidR="00C63B54">
        <w:rPr>
          <w:sz w:val="24"/>
          <w:szCs w:val="24"/>
        </w:rPr>
        <w:t xml:space="preserve">iego w Rzeszowie, </w:t>
      </w:r>
      <w:proofErr w:type="gramStart"/>
      <w:r w:rsidR="00C63B54">
        <w:rPr>
          <w:sz w:val="24"/>
          <w:szCs w:val="24"/>
        </w:rPr>
        <w:t xml:space="preserve">działającego </w:t>
      </w:r>
      <w:r w:rsidR="00E10736">
        <w:rPr>
          <w:sz w:val="24"/>
          <w:szCs w:val="24"/>
        </w:rPr>
        <w:t xml:space="preserve">                             </w:t>
      </w:r>
      <w:r>
        <w:rPr>
          <w:sz w:val="24"/>
          <w:szCs w:val="24"/>
        </w:rPr>
        <w:t>z</w:t>
      </w:r>
      <w:proofErr w:type="gramEnd"/>
      <w:r>
        <w:rPr>
          <w:sz w:val="24"/>
          <w:szCs w:val="24"/>
        </w:rPr>
        <w:t xml:space="preserve"> upoważnienia Wojewody Podkarpackiego, przeprowadzona została kontrola doraźna </w:t>
      </w:r>
      <w:r w:rsidR="00E10736">
        <w:rPr>
          <w:sz w:val="24"/>
          <w:szCs w:val="24"/>
        </w:rPr>
        <w:t xml:space="preserve">                    </w:t>
      </w:r>
      <w:r>
        <w:rPr>
          <w:sz w:val="24"/>
          <w:szCs w:val="24"/>
        </w:rPr>
        <w:t>w trybie u</w:t>
      </w:r>
      <w:r w:rsidR="00C63B54">
        <w:rPr>
          <w:sz w:val="24"/>
          <w:szCs w:val="24"/>
        </w:rPr>
        <w:t xml:space="preserve">proszczonym, w Domu dla Dzieci </w:t>
      </w:r>
      <w:r>
        <w:rPr>
          <w:sz w:val="24"/>
          <w:szCs w:val="24"/>
        </w:rPr>
        <w:t xml:space="preserve">w Rakszawie oraz w budynku w Lipniku, </w:t>
      </w:r>
      <w:r w:rsidR="00E10736">
        <w:rPr>
          <w:sz w:val="24"/>
          <w:szCs w:val="24"/>
        </w:rPr>
        <w:t xml:space="preserve">                 </w:t>
      </w:r>
      <w:r>
        <w:rPr>
          <w:sz w:val="24"/>
          <w:szCs w:val="24"/>
        </w:rPr>
        <w:t xml:space="preserve">do którego ma być przeniesiona placówka. </w:t>
      </w:r>
    </w:p>
    <w:p w:rsidR="00355614" w:rsidRDefault="00355614" w:rsidP="00355614">
      <w:pPr>
        <w:spacing w:line="360" w:lineRule="auto"/>
        <w:jc w:val="both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                                                                                                    </w:t>
      </w:r>
      <w:r w:rsidR="00E10736">
        <w:rPr>
          <w:i/>
          <w:sz w:val="24"/>
          <w:szCs w:val="24"/>
        </w:rPr>
        <w:t>(Dowód: akta kontroli, str. 1-3</w:t>
      </w:r>
      <w:r>
        <w:rPr>
          <w:i/>
          <w:sz w:val="24"/>
          <w:szCs w:val="24"/>
        </w:rPr>
        <w:t>)</w:t>
      </w:r>
    </w:p>
    <w:p w:rsidR="00355614" w:rsidRDefault="00355614" w:rsidP="00355614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Kontrola </w:t>
      </w:r>
      <w:r w:rsidR="00E10736">
        <w:rPr>
          <w:sz w:val="24"/>
          <w:szCs w:val="24"/>
        </w:rPr>
        <w:t>została przeprowadzona w dniu 5.08.2022</w:t>
      </w:r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r.  przez</w:t>
      </w:r>
      <w:proofErr w:type="gramEnd"/>
      <w:r>
        <w:rPr>
          <w:sz w:val="24"/>
          <w:szCs w:val="24"/>
        </w:rPr>
        <w:t xml:space="preserve"> zespół kontrolny w składzie:</w:t>
      </w:r>
    </w:p>
    <w:p w:rsidR="00355614" w:rsidRDefault="00355614" w:rsidP="00355614">
      <w:pPr>
        <w:numPr>
          <w:ilvl w:val="0"/>
          <w:numId w:val="1"/>
        </w:numPr>
        <w:tabs>
          <w:tab w:val="left" w:pos="426"/>
        </w:tabs>
        <w:overflowPunct/>
        <w:autoSpaceDE/>
        <w:adjustRightInd/>
        <w:spacing w:line="360" w:lineRule="auto"/>
        <w:ind w:left="360" w:hanging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Elżbieta Jędryka </w:t>
      </w:r>
      <w:r>
        <w:t>–</w:t>
      </w:r>
      <w:r>
        <w:rPr>
          <w:sz w:val="24"/>
          <w:szCs w:val="24"/>
        </w:rPr>
        <w:t xml:space="preserve"> starszy inspektor wojewódzki w Wydziale Polityki Społecznej Podkarpackiego Urzędu Wojewódzkiego w Rzeszowie, Oddział Nadzoru w Pomocy Społecznej </w:t>
      </w:r>
      <w:r>
        <w:t>–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u w:val="single"/>
        </w:rPr>
        <w:t>przewodnicząca zespołu kontrolnego</w:t>
      </w:r>
      <w:r>
        <w:rPr>
          <w:sz w:val="24"/>
          <w:szCs w:val="24"/>
        </w:rPr>
        <w:t>.</w:t>
      </w:r>
    </w:p>
    <w:p w:rsidR="00355614" w:rsidRDefault="00355614" w:rsidP="00355614">
      <w:pPr>
        <w:numPr>
          <w:ilvl w:val="0"/>
          <w:numId w:val="1"/>
        </w:numPr>
        <w:overflowPunct/>
        <w:autoSpaceDE/>
        <w:adjustRightInd/>
        <w:spacing w:line="360" w:lineRule="auto"/>
        <w:ind w:left="426" w:hanging="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Barbara </w:t>
      </w:r>
      <w:proofErr w:type="spellStart"/>
      <w:r>
        <w:rPr>
          <w:sz w:val="24"/>
          <w:szCs w:val="24"/>
        </w:rPr>
        <w:t>Brzechowska</w:t>
      </w:r>
      <w:proofErr w:type="spellEnd"/>
      <w:r>
        <w:rPr>
          <w:sz w:val="24"/>
          <w:szCs w:val="24"/>
        </w:rPr>
        <w:t xml:space="preserve"> </w:t>
      </w:r>
      <w:r>
        <w:t>–</w:t>
      </w:r>
      <w:r>
        <w:rPr>
          <w:sz w:val="24"/>
          <w:szCs w:val="24"/>
        </w:rPr>
        <w:t xml:space="preserve"> inspektor wojewódzki w Wydziale Polityki </w:t>
      </w:r>
      <w:proofErr w:type="gramStart"/>
      <w:r>
        <w:rPr>
          <w:sz w:val="24"/>
          <w:szCs w:val="24"/>
        </w:rPr>
        <w:t>Społecznej  Podkarpackiego</w:t>
      </w:r>
      <w:proofErr w:type="gramEnd"/>
      <w:r>
        <w:rPr>
          <w:sz w:val="24"/>
          <w:szCs w:val="24"/>
        </w:rPr>
        <w:t xml:space="preserve"> Urzędu Wojewódzkiego w Rzeszowie, Oddział Nadzoru w Pomocy      Społecznej. </w:t>
      </w:r>
    </w:p>
    <w:p w:rsidR="00E10736" w:rsidRDefault="00355614" w:rsidP="00355614">
      <w:pPr>
        <w:spacing w:line="360" w:lineRule="auto"/>
        <w:jc w:val="both"/>
        <w:rPr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Zakres kontroli obejmował: </w:t>
      </w:r>
      <w:r>
        <w:rPr>
          <w:sz w:val="24"/>
          <w:szCs w:val="24"/>
        </w:rPr>
        <w:t xml:space="preserve">ocenę standardów opieki i warunków lokalowych w nowym budynku, do którego ma być przeniesiony Dom </w:t>
      </w:r>
      <w:r w:rsidR="00E10736">
        <w:rPr>
          <w:sz w:val="24"/>
          <w:szCs w:val="24"/>
        </w:rPr>
        <w:t xml:space="preserve">dla </w:t>
      </w:r>
      <w:r>
        <w:rPr>
          <w:sz w:val="24"/>
          <w:szCs w:val="24"/>
        </w:rPr>
        <w:t>Dziecka</w:t>
      </w:r>
      <w:r w:rsidR="00E10736">
        <w:rPr>
          <w:sz w:val="24"/>
          <w:szCs w:val="24"/>
        </w:rPr>
        <w:t xml:space="preserve"> z Rakszawy.</w:t>
      </w:r>
    </w:p>
    <w:p w:rsidR="00355614" w:rsidRDefault="00E10736" w:rsidP="00355614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Czynności kontrolne zostały podjęte w związku</w:t>
      </w:r>
      <w:r w:rsidR="00355614">
        <w:rPr>
          <w:sz w:val="24"/>
          <w:szCs w:val="24"/>
        </w:rPr>
        <w:t xml:space="preserve"> z wnioskiem, Pani Anny Sęk Przewodniczącej Zarządu Fundacji z dnia 27.07.2022 </w:t>
      </w:r>
      <w:proofErr w:type="gramStart"/>
      <w:r w:rsidR="00355614">
        <w:rPr>
          <w:sz w:val="24"/>
          <w:szCs w:val="24"/>
        </w:rPr>
        <w:t>r</w:t>
      </w:r>
      <w:proofErr w:type="gramEnd"/>
      <w:r w:rsidR="00355614">
        <w:rPr>
          <w:sz w:val="24"/>
          <w:szCs w:val="24"/>
        </w:rPr>
        <w:t>., (data wpływu) o zmianę decyzji Wojewody Pod</w:t>
      </w:r>
      <w:r w:rsidR="00A444FA">
        <w:rPr>
          <w:sz w:val="24"/>
          <w:szCs w:val="24"/>
        </w:rPr>
        <w:t xml:space="preserve">karpackiego (z dnia 1.12.2014 </w:t>
      </w:r>
      <w:proofErr w:type="gramStart"/>
      <w:r w:rsidR="00A444FA">
        <w:rPr>
          <w:sz w:val="24"/>
          <w:szCs w:val="24"/>
        </w:rPr>
        <w:t>r</w:t>
      </w:r>
      <w:proofErr w:type="gramEnd"/>
      <w:r w:rsidR="00A444FA">
        <w:rPr>
          <w:sz w:val="24"/>
          <w:szCs w:val="24"/>
        </w:rPr>
        <w:t xml:space="preserve">., </w:t>
      </w:r>
      <w:proofErr w:type="spellStart"/>
      <w:r w:rsidR="00A444FA">
        <w:rPr>
          <w:sz w:val="24"/>
          <w:szCs w:val="24"/>
        </w:rPr>
        <w:t>zn</w:t>
      </w:r>
      <w:proofErr w:type="spellEnd"/>
      <w:r w:rsidR="00A444FA">
        <w:rPr>
          <w:sz w:val="24"/>
          <w:szCs w:val="24"/>
        </w:rPr>
        <w:t>: S.I-9423.2.7.2014.EJ</w:t>
      </w:r>
      <w:r w:rsidR="00355614">
        <w:rPr>
          <w:sz w:val="24"/>
          <w:szCs w:val="24"/>
        </w:rPr>
        <w:t>), w zakresie:</w:t>
      </w:r>
    </w:p>
    <w:p w:rsidR="00355614" w:rsidRDefault="00355614" w:rsidP="00355614">
      <w:pPr>
        <w:pStyle w:val="Akapitzlist"/>
        <w:numPr>
          <w:ilvl w:val="0"/>
          <w:numId w:val="2"/>
        </w:numPr>
        <w:spacing w:line="360" w:lineRule="auto"/>
        <w:ind w:left="426" w:hanging="426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zmiany</w:t>
      </w:r>
      <w:proofErr w:type="gramEnd"/>
      <w:r>
        <w:rPr>
          <w:sz w:val="24"/>
          <w:szCs w:val="24"/>
        </w:rPr>
        <w:t xml:space="preserve"> nazwy własnej placówki,</w:t>
      </w:r>
    </w:p>
    <w:p w:rsidR="00355614" w:rsidRDefault="00355614" w:rsidP="00355614">
      <w:pPr>
        <w:pStyle w:val="Akapitzlist"/>
        <w:numPr>
          <w:ilvl w:val="0"/>
          <w:numId w:val="2"/>
        </w:numPr>
        <w:spacing w:line="360" w:lineRule="auto"/>
        <w:ind w:left="426" w:hanging="426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zmiany</w:t>
      </w:r>
      <w:proofErr w:type="gramEnd"/>
      <w:r>
        <w:rPr>
          <w:sz w:val="24"/>
          <w:szCs w:val="24"/>
        </w:rPr>
        <w:t xml:space="preserve"> siedziby placówki </w:t>
      </w:r>
      <w:r w:rsidR="00415BC5">
        <w:rPr>
          <w:sz w:val="24"/>
          <w:szCs w:val="24"/>
        </w:rPr>
        <w:t>z miejscowości Rakszawa do miejscowości Lipnik.</w:t>
      </w:r>
      <w:r>
        <w:rPr>
          <w:sz w:val="24"/>
          <w:szCs w:val="24"/>
        </w:rPr>
        <w:t xml:space="preserve">  </w:t>
      </w:r>
      <w:r w:rsidR="00415BC5">
        <w:rPr>
          <w:sz w:val="24"/>
          <w:szCs w:val="24"/>
        </w:rPr>
        <w:t xml:space="preserve">            </w:t>
      </w:r>
    </w:p>
    <w:p w:rsidR="00355614" w:rsidRDefault="00355614" w:rsidP="00355614">
      <w:pPr>
        <w:pStyle w:val="Akapitzlist"/>
        <w:spacing w:line="360" w:lineRule="auto"/>
        <w:ind w:left="426"/>
        <w:jc w:val="both"/>
        <w:rPr>
          <w:sz w:val="24"/>
          <w:szCs w:val="24"/>
        </w:rPr>
      </w:pPr>
    </w:p>
    <w:p w:rsidR="00355614" w:rsidRDefault="00355614" w:rsidP="00355614">
      <w:pPr>
        <w:pStyle w:val="Akapitzlist"/>
        <w:spacing w:line="360" w:lineRule="auto"/>
        <w:ind w:left="426" w:hanging="426"/>
        <w:jc w:val="both"/>
        <w:rPr>
          <w:sz w:val="24"/>
          <w:szCs w:val="24"/>
        </w:rPr>
      </w:pPr>
      <w:r>
        <w:rPr>
          <w:b/>
          <w:sz w:val="24"/>
          <w:szCs w:val="24"/>
        </w:rPr>
        <w:t>Okres objęty kontrolą</w:t>
      </w:r>
      <w:r>
        <w:rPr>
          <w:sz w:val="24"/>
          <w:szCs w:val="24"/>
        </w:rPr>
        <w:t>: sprawy bieżące.</w:t>
      </w:r>
    </w:p>
    <w:p w:rsidR="00355614" w:rsidRDefault="00355614" w:rsidP="00355614">
      <w:pPr>
        <w:spacing w:line="360" w:lineRule="auto"/>
        <w:jc w:val="both"/>
        <w:rPr>
          <w:sz w:val="24"/>
          <w:szCs w:val="24"/>
        </w:rPr>
      </w:pPr>
    </w:p>
    <w:p w:rsidR="00355614" w:rsidRDefault="00355614" w:rsidP="00355614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Przed rozpoczęciem czynności kontrolnych kontrolujący złożyli, na podstawie § 8 </w:t>
      </w:r>
      <w:proofErr w:type="gramStart"/>
      <w:r>
        <w:rPr>
          <w:sz w:val="24"/>
          <w:szCs w:val="24"/>
        </w:rPr>
        <w:t>ust. 4              ww</w:t>
      </w:r>
      <w:proofErr w:type="gramEnd"/>
      <w:r>
        <w:rPr>
          <w:sz w:val="24"/>
          <w:szCs w:val="24"/>
        </w:rPr>
        <w:t xml:space="preserve">. rozporządzenia w sprawie przeprowadzania kontroli przez wojewodę oraz wzoru legitymacji uprawniającej do przeprowadzania kontroli (Dz.U. 2015, </w:t>
      </w:r>
      <w:proofErr w:type="gramStart"/>
      <w:r>
        <w:rPr>
          <w:sz w:val="24"/>
          <w:szCs w:val="24"/>
        </w:rPr>
        <w:t>poz</w:t>
      </w:r>
      <w:proofErr w:type="gramEnd"/>
      <w:r>
        <w:rPr>
          <w:sz w:val="24"/>
          <w:szCs w:val="24"/>
        </w:rPr>
        <w:t>.1477), pisemne oświadczenie o braku okoliczności uzasadniających wyłączenie ich z udziału w kontroli.</w:t>
      </w:r>
    </w:p>
    <w:p w:rsidR="00355614" w:rsidRDefault="00355614" w:rsidP="00355614">
      <w:pPr>
        <w:pStyle w:val="Tekstpodstawowy21"/>
        <w:spacing w:line="360" w:lineRule="auto"/>
        <w:rPr>
          <w:i/>
          <w:szCs w:val="24"/>
        </w:rPr>
      </w:pPr>
      <w:r>
        <w:rPr>
          <w:i/>
          <w:szCs w:val="24"/>
        </w:rPr>
        <w:t xml:space="preserve">                                                                                                    </w:t>
      </w:r>
      <w:r w:rsidR="00E10736">
        <w:rPr>
          <w:i/>
          <w:szCs w:val="24"/>
        </w:rPr>
        <w:t>(Dowód: akta kontroli, str. 4-5</w:t>
      </w:r>
      <w:r>
        <w:rPr>
          <w:i/>
          <w:szCs w:val="24"/>
        </w:rPr>
        <w:t>)</w:t>
      </w:r>
    </w:p>
    <w:p w:rsidR="00355614" w:rsidRDefault="00355614" w:rsidP="00355614">
      <w:pPr>
        <w:pStyle w:val="Tekstpodstawowy21"/>
        <w:spacing w:line="360" w:lineRule="auto"/>
        <w:rPr>
          <w:i/>
          <w:szCs w:val="24"/>
        </w:rPr>
      </w:pPr>
    </w:p>
    <w:p w:rsidR="00355614" w:rsidRDefault="00355614" w:rsidP="00355614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Zespół kontrolujący wpisał się do książki kontroli w dniach</w:t>
      </w:r>
      <w:r w:rsidR="00F03D1E">
        <w:rPr>
          <w:b/>
          <w:sz w:val="24"/>
          <w:szCs w:val="24"/>
        </w:rPr>
        <w:t xml:space="preserve"> 5.08. 2022</w:t>
      </w:r>
      <w:r>
        <w:rPr>
          <w:b/>
          <w:sz w:val="24"/>
          <w:szCs w:val="24"/>
        </w:rPr>
        <w:t xml:space="preserve"> </w:t>
      </w:r>
      <w:proofErr w:type="gramStart"/>
      <w:r>
        <w:rPr>
          <w:b/>
          <w:sz w:val="24"/>
          <w:szCs w:val="24"/>
        </w:rPr>
        <w:t>r</w:t>
      </w:r>
      <w:proofErr w:type="gramEnd"/>
      <w:r>
        <w:rPr>
          <w:b/>
          <w:sz w:val="24"/>
          <w:szCs w:val="24"/>
        </w:rPr>
        <w:t>.</w:t>
      </w:r>
      <w:r>
        <w:rPr>
          <w:sz w:val="24"/>
          <w:szCs w:val="24"/>
        </w:rPr>
        <w:t xml:space="preserve"> pod pozycją </w:t>
      </w:r>
      <w:r w:rsidR="00F03D1E">
        <w:rPr>
          <w:b/>
          <w:sz w:val="24"/>
          <w:szCs w:val="24"/>
        </w:rPr>
        <w:t>17</w:t>
      </w:r>
      <w:r>
        <w:rPr>
          <w:sz w:val="24"/>
          <w:szCs w:val="24"/>
        </w:rPr>
        <w:t>.</w:t>
      </w:r>
    </w:p>
    <w:p w:rsidR="00355614" w:rsidRDefault="00355614" w:rsidP="00355614">
      <w:pPr>
        <w:spacing w:line="360" w:lineRule="auto"/>
        <w:jc w:val="both"/>
        <w:rPr>
          <w:sz w:val="24"/>
          <w:szCs w:val="24"/>
          <w:u w:val="single"/>
        </w:rPr>
      </w:pPr>
    </w:p>
    <w:p w:rsidR="00355614" w:rsidRDefault="00355614" w:rsidP="00355614">
      <w:pPr>
        <w:spacing w:line="360" w:lineRule="auto"/>
        <w:jc w:val="both"/>
        <w:textAlignment w:val="baseline"/>
        <w:rPr>
          <w:sz w:val="24"/>
          <w:szCs w:val="24"/>
        </w:rPr>
      </w:pPr>
      <w:r>
        <w:rPr>
          <w:b/>
          <w:sz w:val="24"/>
          <w:szCs w:val="24"/>
        </w:rPr>
        <w:t xml:space="preserve">Użyte w protokole skróty: </w:t>
      </w:r>
    </w:p>
    <w:p w:rsidR="00355614" w:rsidRDefault="00735B4D" w:rsidP="00355614">
      <w:pPr>
        <w:numPr>
          <w:ilvl w:val="0"/>
          <w:numId w:val="3"/>
        </w:numPr>
        <w:tabs>
          <w:tab w:val="num" w:pos="0"/>
        </w:tabs>
        <w:spacing w:line="360" w:lineRule="auto"/>
        <w:jc w:val="both"/>
        <w:textAlignment w:val="baseline"/>
        <w:rPr>
          <w:sz w:val="24"/>
          <w:szCs w:val="24"/>
        </w:rPr>
      </w:pPr>
      <w:r>
        <w:rPr>
          <w:b/>
          <w:sz w:val="24"/>
          <w:szCs w:val="24"/>
        </w:rPr>
        <w:t>Ustawa</w:t>
      </w:r>
      <w:r w:rsidR="00355614">
        <w:rPr>
          <w:b/>
          <w:sz w:val="24"/>
          <w:szCs w:val="24"/>
        </w:rPr>
        <w:t>, ustawa o wspieraniu rodziny i systemie pieczy zastępczej</w:t>
      </w:r>
      <w:r w:rsidR="00355614">
        <w:rPr>
          <w:sz w:val="24"/>
          <w:szCs w:val="24"/>
        </w:rPr>
        <w:t xml:space="preserve"> – ustawa z </w:t>
      </w:r>
      <w:proofErr w:type="gramStart"/>
      <w:r w:rsidR="00355614">
        <w:rPr>
          <w:sz w:val="24"/>
          <w:szCs w:val="24"/>
        </w:rPr>
        <w:t>dnia</w:t>
      </w:r>
      <w:r>
        <w:rPr>
          <w:sz w:val="24"/>
          <w:szCs w:val="24"/>
        </w:rPr>
        <w:t xml:space="preserve">             </w:t>
      </w:r>
      <w:r w:rsidR="00355614">
        <w:rPr>
          <w:sz w:val="24"/>
          <w:szCs w:val="24"/>
        </w:rPr>
        <w:t xml:space="preserve"> 9 czerwca</w:t>
      </w:r>
      <w:proofErr w:type="gramEnd"/>
      <w:r w:rsidR="00355614">
        <w:rPr>
          <w:sz w:val="24"/>
          <w:szCs w:val="24"/>
        </w:rPr>
        <w:t xml:space="preserve"> 2011 r. o wspieraniu rodziny i systemie pieczy zastępczej (Dz</w:t>
      </w:r>
      <w:r w:rsidR="00E10736">
        <w:rPr>
          <w:sz w:val="24"/>
          <w:szCs w:val="24"/>
        </w:rPr>
        <w:t xml:space="preserve">. U. 2022, </w:t>
      </w:r>
      <w:proofErr w:type="gramStart"/>
      <w:r w:rsidR="00E10736">
        <w:rPr>
          <w:sz w:val="24"/>
          <w:szCs w:val="24"/>
        </w:rPr>
        <w:t>poz</w:t>
      </w:r>
      <w:proofErr w:type="gramEnd"/>
      <w:r w:rsidR="00E10736">
        <w:rPr>
          <w:sz w:val="24"/>
          <w:szCs w:val="24"/>
        </w:rPr>
        <w:t>. 447</w:t>
      </w:r>
      <w:r w:rsidR="00355614">
        <w:rPr>
          <w:sz w:val="24"/>
          <w:szCs w:val="24"/>
        </w:rPr>
        <w:t xml:space="preserve">). </w:t>
      </w:r>
    </w:p>
    <w:p w:rsidR="00F03D1E" w:rsidRDefault="00F03D1E" w:rsidP="00355614">
      <w:pPr>
        <w:numPr>
          <w:ilvl w:val="0"/>
          <w:numId w:val="3"/>
        </w:numPr>
        <w:tabs>
          <w:tab w:val="num" w:pos="0"/>
        </w:tabs>
        <w:spacing w:line="360" w:lineRule="auto"/>
        <w:jc w:val="both"/>
        <w:textAlignment w:val="baseline"/>
        <w:rPr>
          <w:sz w:val="24"/>
          <w:szCs w:val="24"/>
        </w:rPr>
      </w:pPr>
      <w:r>
        <w:rPr>
          <w:b/>
          <w:sz w:val="24"/>
          <w:szCs w:val="24"/>
        </w:rPr>
        <w:t xml:space="preserve">Fundacja </w:t>
      </w:r>
      <w:r>
        <w:rPr>
          <w:sz w:val="24"/>
          <w:szCs w:val="24"/>
        </w:rPr>
        <w:t>– Fundacja Pomocy Młodzieży im. św. Jana Pawła II „</w:t>
      </w:r>
      <w:proofErr w:type="gramStart"/>
      <w:r>
        <w:rPr>
          <w:sz w:val="24"/>
          <w:szCs w:val="24"/>
        </w:rPr>
        <w:t>WZRASTANIE”</w:t>
      </w:r>
      <w:r w:rsidR="00E10736">
        <w:rPr>
          <w:sz w:val="24"/>
          <w:szCs w:val="24"/>
        </w:rPr>
        <w:t xml:space="preserve">               w</w:t>
      </w:r>
      <w:proofErr w:type="gramEnd"/>
      <w:r w:rsidR="00E10736">
        <w:rPr>
          <w:sz w:val="24"/>
          <w:szCs w:val="24"/>
        </w:rPr>
        <w:t xml:space="preserve"> Przeworsku</w:t>
      </w:r>
      <w:r>
        <w:rPr>
          <w:sz w:val="24"/>
          <w:szCs w:val="24"/>
        </w:rPr>
        <w:t>.</w:t>
      </w:r>
    </w:p>
    <w:p w:rsidR="00415BC5" w:rsidRDefault="00415BC5" w:rsidP="00355614">
      <w:pPr>
        <w:numPr>
          <w:ilvl w:val="0"/>
          <w:numId w:val="3"/>
        </w:numPr>
        <w:tabs>
          <w:tab w:val="num" w:pos="0"/>
        </w:tabs>
        <w:spacing w:line="360" w:lineRule="auto"/>
        <w:jc w:val="both"/>
        <w:textAlignment w:val="baseline"/>
        <w:rPr>
          <w:sz w:val="24"/>
          <w:szCs w:val="24"/>
        </w:rPr>
      </w:pPr>
      <w:r>
        <w:rPr>
          <w:b/>
          <w:sz w:val="24"/>
          <w:szCs w:val="24"/>
        </w:rPr>
        <w:t xml:space="preserve">Centrum </w:t>
      </w:r>
      <w:r>
        <w:rPr>
          <w:sz w:val="24"/>
          <w:szCs w:val="24"/>
        </w:rPr>
        <w:t xml:space="preserve">– Centrum Administracyjne Placówek </w:t>
      </w:r>
      <w:proofErr w:type="gramStart"/>
      <w:r>
        <w:rPr>
          <w:sz w:val="24"/>
          <w:szCs w:val="24"/>
        </w:rPr>
        <w:t xml:space="preserve">Opiekuńczo-Wychowawczych </w:t>
      </w:r>
      <w:r w:rsidR="00E10736">
        <w:rPr>
          <w:sz w:val="24"/>
          <w:szCs w:val="24"/>
        </w:rPr>
        <w:t xml:space="preserve">                </w:t>
      </w:r>
      <w:r>
        <w:rPr>
          <w:sz w:val="24"/>
          <w:szCs w:val="24"/>
        </w:rPr>
        <w:t>w</w:t>
      </w:r>
      <w:proofErr w:type="gramEnd"/>
      <w:r>
        <w:rPr>
          <w:sz w:val="24"/>
          <w:szCs w:val="24"/>
        </w:rPr>
        <w:t xml:space="preserve"> Przeworsku.</w:t>
      </w:r>
    </w:p>
    <w:p w:rsidR="00355614" w:rsidRDefault="00355614" w:rsidP="00355614">
      <w:pPr>
        <w:numPr>
          <w:ilvl w:val="0"/>
          <w:numId w:val="3"/>
        </w:numPr>
        <w:spacing w:line="360" w:lineRule="auto"/>
        <w:jc w:val="both"/>
        <w:textAlignment w:val="baseline"/>
        <w:rPr>
          <w:sz w:val="24"/>
          <w:szCs w:val="24"/>
        </w:rPr>
      </w:pPr>
      <w:r>
        <w:rPr>
          <w:b/>
          <w:sz w:val="24"/>
          <w:szCs w:val="24"/>
        </w:rPr>
        <w:t xml:space="preserve">Placówka, Dom Dziecka – </w:t>
      </w:r>
      <w:r>
        <w:rPr>
          <w:sz w:val="24"/>
          <w:szCs w:val="24"/>
        </w:rPr>
        <w:t>Dom dla Dzieci w Rakszawie.</w:t>
      </w:r>
    </w:p>
    <w:p w:rsidR="00355614" w:rsidRDefault="00355614" w:rsidP="00355614">
      <w:pPr>
        <w:numPr>
          <w:ilvl w:val="0"/>
          <w:numId w:val="3"/>
        </w:numPr>
        <w:spacing w:line="360" w:lineRule="auto"/>
        <w:jc w:val="both"/>
        <w:textAlignment w:val="baseline"/>
        <w:rPr>
          <w:sz w:val="24"/>
          <w:szCs w:val="24"/>
        </w:rPr>
      </w:pPr>
      <w:r>
        <w:rPr>
          <w:b/>
          <w:sz w:val="24"/>
          <w:szCs w:val="24"/>
        </w:rPr>
        <w:t xml:space="preserve">Rozporządzenie – </w:t>
      </w:r>
      <w:r>
        <w:rPr>
          <w:sz w:val="24"/>
          <w:szCs w:val="24"/>
        </w:rPr>
        <w:t xml:space="preserve">rozporządzenie Ministra Pracy i Polityki Społecznej z </w:t>
      </w:r>
      <w:proofErr w:type="gramStart"/>
      <w:r>
        <w:rPr>
          <w:sz w:val="24"/>
          <w:szCs w:val="24"/>
        </w:rPr>
        <w:t>dnia                     22 grudnia</w:t>
      </w:r>
      <w:proofErr w:type="gramEnd"/>
      <w:r>
        <w:rPr>
          <w:sz w:val="24"/>
          <w:szCs w:val="24"/>
        </w:rPr>
        <w:t xml:space="preserve"> 2011 r. w sprawie instytucjonalnej pieczy zastępczej (Dz. U. Nr 292, poz. 1720).</w:t>
      </w:r>
    </w:p>
    <w:p w:rsidR="00355614" w:rsidRDefault="00355614" w:rsidP="00355614">
      <w:pPr>
        <w:spacing w:line="360" w:lineRule="auto"/>
        <w:ind w:left="567"/>
        <w:jc w:val="both"/>
        <w:textAlignment w:val="baseline"/>
        <w:rPr>
          <w:sz w:val="24"/>
          <w:szCs w:val="24"/>
        </w:rPr>
      </w:pPr>
    </w:p>
    <w:p w:rsidR="00355614" w:rsidRDefault="00355614" w:rsidP="00355614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Ustaleń kontrolnych dokonano w oparciu o analizę dokumentacji, załączonej do </w:t>
      </w:r>
      <w:proofErr w:type="gramStart"/>
      <w:r>
        <w:rPr>
          <w:sz w:val="24"/>
          <w:szCs w:val="24"/>
        </w:rPr>
        <w:t>wniosku                   o</w:t>
      </w:r>
      <w:proofErr w:type="gramEnd"/>
      <w:r>
        <w:rPr>
          <w:sz w:val="24"/>
          <w:szCs w:val="24"/>
        </w:rPr>
        <w:t xml:space="preserve"> zmianę de</w:t>
      </w:r>
      <w:r w:rsidR="00415BC5">
        <w:rPr>
          <w:sz w:val="24"/>
          <w:szCs w:val="24"/>
        </w:rPr>
        <w:t xml:space="preserve">cyzji administracyjnej z dnia 1.12.2014 </w:t>
      </w:r>
      <w:proofErr w:type="gramStart"/>
      <w:r w:rsidR="00415BC5">
        <w:rPr>
          <w:sz w:val="24"/>
          <w:szCs w:val="24"/>
        </w:rPr>
        <w:t>r</w:t>
      </w:r>
      <w:proofErr w:type="gramEnd"/>
      <w:r w:rsidR="00415BC5">
        <w:rPr>
          <w:sz w:val="24"/>
          <w:szCs w:val="24"/>
        </w:rPr>
        <w:t xml:space="preserve">., </w:t>
      </w:r>
      <w:proofErr w:type="spellStart"/>
      <w:r w:rsidR="00415BC5">
        <w:rPr>
          <w:sz w:val="24"/>
          <w:szCs w:val="24"/>
        </w:rPr>
        <w:t>zn</w:t>
      </w:r>
      <w:proofErr w:type="spellEnd"/>
      <w:r w:rsidR="00415BC5">
        <w:rPr>
          <w:sz w:val="24"/>
          <w:szCs w:val="24"/>
        </w:rPr>
        <w:t>: S.I-9423.2.7.2014.EJ</w:t>
      </w:r>
      <w:r>
        <w:rPr>
          <w:sz w:val="24"/>
          <w:szCs w:val="24"/>
        </w:rPr>
        <w:t xml:space="preserve">, informacje </w:t>
      </w:r>
      <w:r>
        <w:rPr>
          <w:sz w:val="24"/>
          <w:szCs w:val="24"/>
        </w:rPr>
        <w:lastRenderedPageBreak/>
        <w:t>przekazane przez P</w:t>
      </w:r>
      <w:r w:rsidR="00735B4D">
        <w:rPr>
          <w:sz w:val="24"/>
          <w:szCs w:val="24"/>
        </w:rPr>
        <w:t>anią</w:t>
      </w:r>
      <w:r w:rsidR="00415BC5">
        <w:rPr>
          <w:sz w:val="24"/>
          <w:szCs w:val="24"/>
        </w:rPr>
        <w:t xml:space="preserve"> Monikę Florek – Dyrektora Centrum Administracyjnego Placówek Opiekuńczo-Wychowawczych, </w:t>
      </w:r>
      <w:r w:rsidR="007548A7">
        <w:rPr>
          <w:sz w:val="24"/>
          <w:szCs w:val="24"/>
        </w:rPr>
        <w:t>Panią</w:t>
      </w:r>
      <w:r w:rsidR="00210F2E">
        <w:rPr>
          <w:sz w:val="24"/>
          <w:szCs w:val="24"/>
        </w:rPr>
        <w:t xml:space="preserve"> Monikę Kolano</w:t>
      </w:r>
      <w:r w:rsidR="007548A7">
        <w:rPr>
          <w:sz w:val="24"/>
          <w:szCs w:val="24"/>
        </w:rPr>
        <w:t xml:space="preserve"> </w:t>
      </w:r>
      <w:r w:rsidR="00210F2E">
        <w:rPr>
          <w:sz w:val="24"/>
          <w:szCs w:val="24"/>
        </w:rPr>
        <w:t xml:space="preserve">– </w:t>
      </w:r>
      <w:r w:rsidR="007548A7">
        <w:rPr>
          <w:sz w:val="24"/>
          <w:szCs w:val="24"/>
        </w:rPr>
        <w:t xml:space="preserve">zastępcę Dyrektora </w:t>
      </w:r>
      <w:r w:rsidR="00AD25ED">
        <w:rPr>
          <w:sz w:val="24"/>
          <w:szCs w:val="24"/>
        </w:rPr>
        <w:t xml:space="preserve">ww. </w:t>
      </w:r>
      <w:proofErr w:type="gramStart"/>
      <w:r w:rsidR="007548A7">
        <w:rPr>
          <w:sz w:val="24"/>
          <w:szCs w:val="24"/>
        </w:rPr>
        <w:t xml:space="preserve">Centrum, </w:t>
      </w:r>
      <w:r w:rsidR="00AD25ED">
        <w:rPr>
          <w:sz w:val="24"/>
          <w:szCs w:val="24"/>
        </w:rPr>
        <w:t xml:space="preserve">   </w:t>
      </w:r>
      <w:r w:rsidR="00415BC5">
        <w:rPr>
          <w:sz w:val="24"/>
          <w:szCs w:val="24"/>
        </w:rPr>
        <w:t>ks</w:t>
      </w:r>
      <w:proofErr w:type="gramEnd"/>
      <w:r w:rsidR="00415BC5">
        <w:rPr>
          <w:sz w:val="24"/>
          <w:szCs w:val="24"/>
        </w:rPr>
        <w:t>. Piotra Buk – Przewodniczącego Rady Fundacji Pomocy Młodzieży „Wzrastanie”</w:t>
      </w:r>
      <w:r w:rsidR="00735B4D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oraz oględziny budynku, do którego zostanie przeniesiona placówka. </w:t>
      </w:r>
    </w:p>
    <w:p w:rsidR="00355614" w:rsidRDefault="00355614" w:rsidP="00355614">
      <w:pPr>
        <w:spacing w:line="360" w:lineRule="auto"/>
        <w:jc w:val="both"/>
        <w:rPr>
          <w:sz w:val="24"/>
          <w:szCs w:val="24"/>
        </w:rPr>
      </w:pPr>
    </w:p>
    <w:p w:rsidR="00355614" w:rsidRDefault="00355614" w:rsidP="00355614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W wyniku przeprowadzonych czynności kontrolnych, działalność </w:t>
      </w:r>
      <w:r w:rsidR="00E10736">
        <w:rPr>
          <w:sz w:val="24"/>
          <w:szCs w:val="24"/>
        </w:rPr>
        <w:t xml:space="preserve">Domu dla </w:t>
      </w:r>
      <w:proofErr w:type="gramStart"/>
      <w:r w:rsidR="00AD25ED">
        <w:rPr>
          <w:sz w:val="24"/>
          <w:szCs w:val="24"/>
        </w:rPr>
        <w:t>Dzieci,                         w</w:t>
      </w:r>
      <w:proofErr w:type="gramEnd"/>
      <w:r w:rsidR="00AD25ED">
        <w:rPr>
          <w:sz w:val="24"/>
          <w:szCs w:val="24"/>
        </w:rPr>
        <w:t xml:space="preserve"> kontrolowanym </w:t>
      </w:r>
      <w:r w:rsidR="00AD25ED" w:rsidRPr="00AD25ED">
        <w:rPr>
          <w:sz w:val="24"/>
          <w:szCs w:val="24"/>
        </w:rPr>
        <w:t>zakresie</w:t>
      </w:r>
      <w:r w:rsidR="00AD25ED">
        <w:rPr>
          <w:sz w:val="24"/>
          <w:szCs w:val="24"/>
        </w:rPr>
        <w:t>,</w:t>
      </w:r>
      <w:r w:rsidR="00AD25ED" w:rsidRPr="00AD25ED">
        <w:rPr>
          <w:b/>
          <w:sz w:val="24"/>
          <w:szCs w:val="24"/>
        </w:rPr>
        <w:t xml:space="preserve"> oceniono pozytywnie,</w:t>
      </w:r>
      <w:r>
        <w:rPr>
          <w:sz w:val="24"/>
          <w:szCs w:val="24"/>
        </w:rPr>
        <w:t xml:space="preserve"> a jej uzasadnieniem jest ustalony stan faktyczny i prawny.</w:t>
      </w:r>
    </w:p>
    <w:p w:rsidR="00A475DA" w:rsidRDefault="00A475DA" w:rsidP="00355614">
      <w:pPr>
        <w:spacing w:line="360" w:lineRule="auto"/>
        <w:ind w:left="170" w:right="-170"/>
        <w:jc w:val="center"/>
        <w:rPr>
          <w:b/>
          <w:sz w:val="24"/>
          <w:szCs w:val="24"/>
          <w:u w:val="single"/>
        </w:rPr>
      </w:pPr>
    </w:p>
    <w:p w:rsidR="00355614" w:rsidRDefault="00355614" w:rsidP="00355614">
      <w:pPr>
        <w:spacing w:line="360" w:lineRule="auto"/>
        <w:ind w:left="170" w:right="-170"/>
        <w:jc w:val="center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Ustalenia Zespołu Kontrolnego</w:t>
      </w:r>
    </w:p>
    <w:p w:rsidR="00355614" w:rsidRDefault="00355614" w:rsidP="00355614">
      <w:pPr>
        <w:spacing w:line="360" w:lineRule="auto"/>
        <w:ind w:left="170" w:right="-170"/>
        <w:jc w:val="center"/>
        <w:rPr>
          <w:b/>
          <w:sz w:val="24"/>
          <w:szCs w:val="24"/>
          <w:u w:val="single"/>
        </w:rPr>
      </w:pPr>
    </w:p>
    <w:p w:rsidR="00355614" w:rsidRDefault="00355614" w:rsidP="00355614">
      <w:pPr>
        <w:spacing w:line="360" w:lineRule="auto"/>
        <w:ind w:left="170" w:right="-170" w:hanging="170"/>
        <w:rPr>
          <w:b/>
          <w:sz w:val="24"/>
          <w:szCs w:val="24"/>
        </w:rPr>
      </w:pPr>
      <w:r>
        <w:rPr>
          <w:b/>
          <w:sz w:val="24"/>
          <w:szCs w:val="24"/>
        </w:rPr>
        <w:t>I. Informacje ogólne.</w:t>
      </w:r>
    </w:p>
    <w:p w:rsidR="00355614" w:rsidRDefault="00A444FA" w:rsidP="00355614">
      <w:pPr>
        <w:pStyle w:val="Tekstpodstawowy"/>
        <w:tabs>
          <w:tab w:val="left" w:pos="473"/>
        </w:tabs>
        <w:spacing w:line="360" w:lineRule="auto"/>
        <w:jc w:val="both"/>
      </w:pPr>
      <w:r>
        <w:t>Dom dla D</w:t>
      </w:r>
      <w:r w:rsidR="00355614">
        <w:t xml:space="preserve">zieci </w:t>
      </w:r>
      <w:r>
        <w:t>im. Ks. Józefa Krupy w Rakszawie</w:t>
      </w:r>
      <w:r w:rsidR="00355614">
        <w:t xml:space="preserve"> jest niepubliczną placówką opiekuńczo-wychowawczą typu socjalizacyjnego</w:t>
      </w:r>
      <w:r>
        <w:t xml:space="preserve"> prowadzoną przez</w:t>
      </w:r>
      <w:r w:rsidR="00992E48">
        <w:t xml:space="preserve"> Fundację Pomocy </w:t>
      </w:r>
      <w:proofErr w:type="gramStart"/>
      <w:r w:rsidR="00992E48">
        <w:t>Młodzieży              im</w:t>
      </w:r>
      <w:proofErr w:type="gramEnd"/>
      <w:r w:rsidR="00992E48">
        <w:t>. ś</w:t>
      </w:r>
      <w:r>
        <w:t>w. Jana Pawła II „WZRASTANIE”</w:t>
      </w:r>
      <w:r w:rsidR="00AD25ED">
        <w:t xml:space="preserve"> z siedzibą w Przeworsku</w:t>
      </w:r>
      <w:r w:rsidR="00355614">
        <w:t xml:space="preserve">. </w:t>
      </w:r>
    </w:p>
    <w:p w:rsidR="00992E48" w:rsidRDefault="00992E48" w:rsidP="00355614">
      <w:pPr>
        <w:tabs>
          <w:tab w:val="left" w:pos="709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Placówka mieści się obecnie w budynku będącym własnością Parafii </w:t>
      </w:r>
      <w:proofErr w:type="gramStart"/>
      <w:r>
        <w:rPr>
          <w:sz w:val="24"/>
          <w:szCs w:val="24"/>
        </w:rPr>
        <w:t xml:space="preserve">Rzymskokatolickiej                 </w:t>
      </w:r>
      <w:r w:rsidR="0073003C">
        <w:rPr>
          <w:sz w:val="24"/>
          <w:szCs w:val="24"/>
        </w:rPr>
        <w:t>pw</w:t>
      </w:r>
      <w:proofErr w:type="gramEnd"/>
      <w:r w:rsidR="0073003C">
        <w:rPr>
          <w:sz w:val="24"/>
          <w:szCs w:val="24"/>
        </w:rPr>
        <w:t xml:space="preserve">. Podwyższenia Krzyża </w:t>
      </w:r>
      <w:r>
        <w:rPr>
          <w:sz w:val="24"/>
          <w:szCs w:val="24"/>
        </w:rPr>
        <w:t>z siedzibą w Rakszawi</w:t>
      </w:r>
      <w:r w:rsidR="0073003C">
        <w:rPr>
          <w:sz w:val="24"/>
          <w:szCs w:val="24"/>
        </w:rPr>
        <w:t>e</w:t>
      </w:r>
      <w:r w:rsidR="00AD25ED">
        <w:rPr>
          <w:sz w:val="24"/>
          <w:szCs w:val="24"/>
        </w:rPr>
        <w:t xml:space="preserve"> (Rakszawa 361). Budynek został przekazany</w:t>
      </w:r>
      <w:r w:rsidR="0073003C">
        <w:rPr>
          <w:sz w:val="24"/>
          <w:szCs w:val="24"/>
        </w:rPr>
        <w:t xml:space="preserve"> Fundacji</w:t>
      </w:r>
      <w:r w:rsidR="00F03D1E">
        <w:rPr>
          <w:sz w:val="24"/>
          <w:szCs w:val="24"/>
        </w:rPr>
        <w:t>,</w:t>
      </w:r>
      <w:r>
        <w:rPr>
          <w:sz w:val="24"/>
          <w:szCs w:val="24"/>
        </w:rPr>
        <w:t xml:space="preserve"> na po</w:t>
      </w:r>
      <w:r w:rsidR="0073003C">
        <w:rPr>
          <w:sz w:val="24"/>
          <w:szCs w:val="24"/>
        </w:rPr>
        <w:t>dstawie umowy użyczenia</w:t>
      </w:r>
      <w:r w:rsidR="00F03D1E">
        <w:rPr>
          <w:sz w:val="24"/>
          <w:szCs w:val="24"/>
        </w:rPr>
        <w:t>,</w:t>
      </w:r>
      <w:r w:rsidR="0073003C">
        <w:rPr>
          <w:sz w:val="24"/>
          <w:szCs w:val="24"/>
        </w:rPr>
        <w:t xml:space="preserve"> na czas</w:t>
      </w:r>
      <w:r w:rsidR="00AD25ED">
        <w:rPr>
          <w:sz w:val="24"/>
          <w:szCs w:val="24"/>
        </w:rPr>
        <w:t>:</w:t>
      </w:r>
      <w:r w:rsidR="0073003C">
        <w:rPr>
          <w:sz w:val="24"/>
          <w:szCs w:val="24"/>
        </w:rPr>
        <w:t xml:space="preserve"> </w:t>
      </w:r>
      <w:r>
        <w:rPr>
          <w:sz w:val="24"/>
          <w:szCs w:val="24"/>
        </w:rPr>
        <w:t>od 12 czerwca 2006 r. do 12 czerwca 2036</w:t>
      </w:r>
      <w:r w:rsidR="00AD25ED">
        <w:rPr>
          <w:sz w:val="24"/>
          <w:szCs w:val="24"/>
        </w:rPr>
        <w:t xml:space="preserve"> r</w:t>
      </w:r>
      <w:r>
        <w:rPr>
          <w:sz w:val="24"/>
          <w:szCs w:val="24"/>
        </w:rPr>
        <w:t>.</w:t>
      </w:r>
    </w:p>
    <w:p w:rsidR="00355614" w:rsidRDefault="00AD25ED" w:rsidP="00E10736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Obiekt</w:t>
      </w:r>
      <w:r w:rsidR="00355614">
        <w:rPr>
          <w:sz w:val="24"/>
          <w:szCs w:val="24"/>
        </w:rPr>
        <w:t xml:space="preserve">, do którego </w:t>
      </w:r>
      <w:r w:rsidR="0073003C">
        <w:rPr>
          <w:sz w:val="24"/>
          <w:szCs w:val="24"/>
        </w:rPr>
        <w:t>planowane jest przeniesienie placówki</w:t>
      </w:r>
      <w:r>
        <w:rPr>
          <w:sz w:val="24"/>
          <w:szCs w:val="24"/>
        </w:rPr>
        <w:t>,</w:t>
      </w:r>
      <w:r w:rsidR="0073003C">
        <w:rPr>
          <w:sz w:val="24"/>
          <w:szCs w:val="24"/>
        </w:rPr>
        <w:t xml:space="preserve"> usytuowany </w:t>
      </w:r>
      <w:proofErr w:type="gramStart"/>
      <w:r w:rsidR="0073003C">
        <w:rPr>
          <w:sz w:val="24"/>
          <w:szCs w:val="24"/>
        </w:rPr>
        <w:t xml:space="preserve">jest </w:t>
      </w:r>
      <w:r w:rsidR="007F1160">
        <w:rPr>
          <w:sz w:val="24"/>
          <w:szCs w:val="24"/>
        </w:rPr>
        <w:t xml:space="preserve">                            </w:t>
      </w:r>
      <w:r w:rsidR="0073003C">
        <w:rPr>
          <w:sz w:val="24"/>
          <w:szCs w:val="24"/>
        </w:rPr>
        <w:t>w</w:t>
      </w:r>
      <w:proofErr w:type="gramEnd"/>
      <w:r w:rsidR="0073003C">
        <w:rPr>
          <w:sz w:val="24"/>
          <w:szCs w:val="24"/>
        </w:rPr>
        <w:t xml:space="preserve"> miejscowości Lipnik (Lipnik 40, 37-220 Kańczuga)</w:t>
      </w:r>
      <w:r w:rsidR="007F1160">
        <w:rPr>
          <w:sz w:val="24"/>
          <w:szCs w:val="24"/>
        </w:rPr>
        <w:t xml:space="preserve"> i</w:t>
      </w:r>
      <w:r w:rsidR="0073003C">
        <w:rPr>
          <w:sz w:val="24"/>
          <w:szCs w:val="24"/>
        </w:rPr>
        <w:t xml:space="preserve"> jest własności</w:t>
      </w:r>
      <w:r w:rsidR="00F03D1E">
        <w:rPr>
          <w:sz w:val="24"/>
          <w:szCs w:val="24"/>
        </w:rPr>
        <w:t>ą Fundacji Wzrastanie</w:t>
      </w:r>
      <w:r>
        <w:rPr>
          <w:sz w:val="24"/>
          <w:szCs w:val="24"/>
        </w:rPr>
        <w:t>,</w:t>
      </w:r>
      <w:r w:rsidR="00E10736">
        <w:rPr>
          <w:sz w:val="24"/>
          <w:szCs w:val="24"/>
        </w:rPr>
        <w:t xml:space="preserve"> pozyskaną</w:t>
      </w:r>
      <w:r w:rsidR="0073003C">
        <w:rPr>
          <w:sz w:val="24"/>
          <w:szCs w:val="24"/>
        </w:rPr>
        <w:t xml:space="preserve"> w formie darowiz</w:t>
      </w:r>
      <w:r w:rsidR="007F1160">
        <w:rPr>
          <w:sz w:val="24"/>
          <w:szCs w:val="24"/>
        </w:rPr>
        <w:t>ny od Zarządu Zakładów Przemys</w:t>
      </w:r>
      <w:r w:rsidR="0073003C">
        <w:rPr>
          <w:sz w:val="24"/>
          <w:szCs w:val="24"/>
        </w:rPr>
        <w:t>łu Dziewiarskiego „</w:t>
      </w:r>
      <w:proofErr w:type="spellStart"/>
      <w:r w:rsidR="0073003C">
        <w:rPr>
          <w:sz w:val="24"/>
          <w:szCs w:val="24"/>
        </w:rPr>
        <w:t>Jarlan</w:t>
      </w:r>
      <w:proofErr w:type="spellEnd"/>
      <w:r w:rsidR="0073003C">
        <w:rPr>
          <w:sz w:val="24"/>
          <w:szCs w:val="24"/>
        </w:rPr>
        <w:t xml:space="preserve">” </w:t>
      </w:r>
      <w:r w:rsidR="007F1160">
        <w:rPr>
          <w:sz w:val="24"/>
          <w:szCs w:val="24"/>
        </w:rPr>
        <w:t xml:space="preserve">             </w:t>
      </w:r>
      <w:r w:rsidR="0073003C">
        <w:rPr>
          <w:sz w:val="24"/>
          <w:szCs w:val="24"/>
        </w:rPr>
        <w:t xml:space="preserve">w Jarosławiu </w:t>
      </w:r>
      <w:r w:rsidR="007F1160">
        <w:rPr>
          <w:sz w:val="24"/>
          <w:szCs w:val="24"/>
        </w:rPr>
        <w:t>(akt notarialny z dnia 17.09.1993 r., nr</w:t>
      </w:r>
      <w:proofErr w:type="gramStart"/>
      <w:r w:rsidR="007F1160">
        <w:rPr>
          <w:sz w:val="24"/>
          <w:szCs w:val="24"/>
        </w:rPr>
        <w:t xml:space="preserve"> 5714/1993). </w:t>
      </w:r>
      <w:r>
        <w:rPr>
          <w:sz w:val="24"/>
          <w:szCs w:val="24"/>
        </w:rPr>
        <w:t>W</w:t>
      </w:r>
      <w:proofErr w:type="gramEnd"/>
      <w:r>
        <w:rPr>
          <w:sz w:val="24"/>
          <w:szCs w:val="24"/>
        </w:rPr>
        <w:t xml:space="preserve"> przedmiotowym budynku dotychczas prowadzony był Dom Formacyjno-Szkoleniowy.</w:t>
      </w:r>
    </w:p>
    <w:p w:rsidR="00E10736" w:rsidRDefault="00E10736" w:rsidP="00E10736">
      <w:pPr>
        <w:spacing w:line="360" w:lineRule="auto"/>
        <w:jc w:val="both"/>
        <w:rPr>
          <w:sz w:val="24"/>
          <w:szCs w:val="24"/>
        </w:rPr>
      </w:pPr>
    </w:p>
    <w:p w:rsidR="00355614" w:rsidRDefault="00355614" w:rsidP="00E10736">
      <w:pPr>
        <w:spacing w:line="36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II. Warunki mieszkaniowe w nowym budynku placówki: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</w:p>
    <w:p w:rsidR="00355614" w:rsidRDefault="00355614" w:rsidP="00E10736">
      <w:pPr>
        <w:pStyle w:val="Akapitzlist"/>
        <w:spacing w:line="360" w:lineRule="auto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W trakcie czynności kontrolnych ustalono, iż w nowym budynku, do którego zostaną przeniesieni wychowankowie, przygotowanych jest:</w:t>
      </w:r>
    </w:p>
    <w:p w:rsidR="00D56E9D" w:rsidRPr="00D56E9D" w:rsidRDefault="00566092" w:rsidP="00D56E9D">
      <w:pPr>
        <w:pStyle w:val="Akapitzlist"/>
        <w:numPr>
          <w:ilvl w:val="0"/>
          <w:numId w:val="9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7 pokoi mieszkalnych 2 i 3-osobowych</w:t>
      </w:r>
      <w:r w:rsidR="003A5BEF">
        <w:rPr>
          <w:sz w:val="24"/>
          <w:szCs w:val="24"/>
        </w:rPr>
        <w:t>, wyposaż</w:t>
      </w:r>
      <w:r w:rsidR="00E10736">
        <w:rPr>
          <w:sz w:val="24"/>
          <w:szCs w:val="24"/>
        </w:rPr>
        <w:t>onych</w:t>
      </w:r>
      <w:r w:rsidR="003A5BEF">
        <w:rPr>
          <w:sz w:val="24"/>
          <w:szCs w:val="24"/>
        </w:rPr>
        <w:t xml:space="preserve"> w łóżka, szafy, szafki, biurka</w:t>
      </w:r>
      <w:r w:rsidR="00D56E9D">
        <w:rPr>
          <w:sz w:val="24"/>
          <w:szCs w:val="24"/>
        </w:rPr>
        <w:t>.</w:t>
      </w:r>
      <w:r w:rsidR="00D56E9D" w:rsidRPr="00D56E9D">
        <w:rPr>
          <w:sz w:val="24"/>
          <w:szCs w:val="24"/>
        </w:rPr>
        <w:t xml:space="preserve"> </w:t>
      </w:r>
      <w:r w:rsidR="003A5BEF">
        <w:rPr>
          <w:sz w:val="24"/>
          <w:szCs w:val="24"/>
        </w:rPr>
        <w:t>Pokoje są właściwie oświetlone,</w:t>
      </w:r>
      <w:r w:rsidR="00D56E9D">
        <w:rPr>
          <w:sz w:val="24"/>
          <w:szCs w:val="24"/>
        </w:rPr>
        <w:t xml:space="preserve"> </w:t>
      </w:r>
      <w:r w:rsidR="00D56E9D" w:rsidRPr="00D56E9D">
        <w:rPr>
          <w:sz w:val="24"/>
          <w:szCs w:val="24"/>
        </w:rPr>
        <w:t>a ich powierzchnia umożliwia przechowywanie rzeczy os</w:t>
      </w:r>
      <w:r w:rsidR="003A5BEF">
        <w:rPr>
          <w:sz w:val="24"/>
          <w:szCs w:val="24"/>
        </w:rPr>
        <w:t>obistych i swobodne korzystanie</w:t>
      </w:r>
      <w:r w:rsidR="00D56E9D">
        <w:rPr>
          <w:sz w:val="24"/>
          <w:szCs w:val="24"/>
        </w:rPr>
        <w:t xml:space="preserve"> </w:t>
      </w:r>
      <w:r w:rsidR="00D56E9D" w:rsidRPr="00D56E9D">
        <w:rPr>
          <w:sz w:val="24"/>
          <w:szCs w:val="24"/>
        </w:rPr>
        <w:t>z wyposażenia</w:t>
      </w:r>
      <w:r w:rsidR="00804E71">
        <w:rPr>
          <w:sz w:val="24"/>
          <w:szCs w:val="24"/>
        </w:rPr>
        <w:t>,</w:t>
      </w:r>
    </w:p>
    <w:p w:rsidR="00D56E9D" w:rsidRDefault="00804E71" w:rsidP="00D56E9D">
      <w:pPr>
        <w:pStyle w:val="Akapitzlist"/>
        <w:numPr>
          <w:ilvl w:val="0"/>
          <w:numId w:val="9"/>
        </w:numPr>
        <w:overflowPunct/>
        <w:autoSpaceDE/>
        <w:autoSpaceDN/>
        <w:adjustRightInd/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6</w:t>
      </w:r>
      <w:r w:rsidR="00D56E9D">
        <w:rPr>
          <w:sz w:val="24"/>
          <w:szCs w:val="24"/>
        </w:rPr>
        <w:t xml:space="preserve"> ł</w:t>
      </w:r>
      <w:r>
        <w:rPr>
          <w:sz w:val="24"/>
          <w:szCs w:val="24"/>
        </w:rPr>
        <w:t>azienek</w:t>
      </w:r>
      <w:r w:rsidR="00D56E9D">
        <w:rPr>
          <w:sz w:val="24"/>
          <w:szCs w:val="24"/>
        </w:rPr>
        <w:t xml:space="preserve"> </w:t>
      </w:r>
      <w:r w:rsidR="003A5BEF">
        <w:rPr>
          <w:sz w:val="24"/>
          <w:szCs w:val="24"/>
        </w:rPr>
        <w:t xml:space="preserve">wykończonych płytkami, </w:t>
      </w:r>
      <w:r w:rsidR="00D56E9D">
        <w:rPr>
          <w:sz w:val="24"/>
          <w:szCs w:val="24"/>
        </w:rPr>
        <w:t>z k</w:t>
      </w:r>
      <w:r>
        <w:rPr>
          <w:sz w:val="24"/>
          <w:szCs w:val="24"/>
        </w:rPr>
        <w:t xml:space="preserve">tórych każda wyposażona jest </w:t>
      </w:r>
      <w:r w:rsidR="00F03D1E">
        <w:rPr>
          <w:sz w:val="24"/>
          <w:szCs w:val="24"/>
        </w:rPr>
        <w:t>w prysznice, toalety</w:t>
      </w:r>
      <w:r>
        <w:rPr>
          <w:sz w:val="24"/>
          <w:szCs w:val="24"/>
        </w:rPr>
        <w:t xml:space="preserve"> </w:t>
      </w:r>
      <w:r w:rsidR="00F03D1E">
        <w:rPr>
          <w:sz w:val="24"/>
          <w:szCs w:val="24"/>
        </w:rPr>
        <w:t>i umywalki</w:t>
      </w:r>
      <w:r w:rsidR="00D56E9D">
        <w:rPr>
          <w:sz w:val="24"/>
          <w:szCs w:val="24"/>
        </w:rPr>
        <w:t>.</w:t>
      </w:r>
    </w:p>
    <w:p w:rsidR="00D56E9D" w:rsidRDefault="003A5BEF" w:rsidP="00D56E9D">
      <w:pPr>
        <w:pStyle w:val="Akapitzlist"/>
        <w:numPr>
          <w:ilvl w:val="0"/>
          <w:numId w:val="9"/>
        </w:numPr>
        <w:overflowPunct/>
        <w:autoSpaceDE/>
        <w:autoSpaceDN/>
        <w:adjustRightInd/>
        <w:spacing w:line="360" w:lineRule="auto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aneks</w:t>
      </w:r>
      <w:proofErr w:type="gramEnd"/>
      <w:r>
        <w:rPr>
          <w:sz w:val="24"/>
          <w:szCs w:val="24"/>
        </w:rPr>
        <w:t xml:space="preserve"> kuchenny wyposażony w blat roboczy, szafki wiszące i stojące,</w:t>
      </w:r>
    </w:p>
    <w:p w:rsidR="00D56E9D" w:rsidRDefault="00D56E9D" w:rsidP="00D56E9D">
      <w:pPr>
        <w:pStyle w:val="Akapitzlist"/>
        <w:numPr>
          <w:ilvl w:val="0"/>
          <w:numId w:val="9"/>
        </w:numPr>
        <w:overflowPunct/>
        <w:autoSpaceDE/>
        <w:autoSpaceDN/>
        <w:adjustRightInd/>
        <w:spacing w:line="360" w:lineRule="auto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lastRenderedPageBreak/>
        <w:t>pokój</w:t>
      </w:r>
      <w:proofErr w:type="gramEnd"/>
      <w:r>
        <w:rPr>
          <w:sz w:val="24"/>
          <w:szCs w:val="24"/>
        </w:rPr>
        <w:t xml:space="preserve"> do wypoczynku</w:t>
      </w:r>
      <w:r w:rsidR="00E10736">
        <w:rPr>
          <w:sz w:val="24"/>
          <w:szCs w:val="24"/>
        </w:rPr>
        <w:t>,</w:t>
      </w:r>
      <w:r>
        <w:rPr>
          <w:sz w:val="24"/>
          <w:szCs w:val="24"/>
        </w:rPr>
        <w:t xml:space="preserve"> tzw. salon,</w:t>
      </w:r>
    </w:p>
    <w:p w:rsidR="00D56E9D" w:rsidRDefault="00D56E9D" w:rsidP="00D56E9D">
      <w:pPr>
        <w:pStyle w:val="Akapitzlist"/>
        <w:numPr>
          <w:ilvl w:val="0"/>
          <w:numId w:val="9"/>
        </w:numPr>
        <w:overflowPunct/>
        <w:autoSpaceDE/>
        <w:autoSpaceDN/>
        <w:adjustRightInd/>
        <w:spacing w:line="360" w:lineRule="auto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kuchnia</w:t>
      </w:r>
      <w:proofErr w:type="gramEnd"/>
      <w:r>
        <w:rPr>
          <w:sz w:val="24"/>
          <w:szCs w:val="24"/>
        </w:rPr>
        <w:t xml:space="preserve"> i jadalnia</w:t>
      </w:r>
      <w:r w:rsidR="00E10736">
        <w:rPr>
          <w:sz w:val="24"/>
          <w:szCs w:val="24"/>
        </w:rPr>
        <w:t>,</w:t>
      </w:r>
      <w:r>
        <w:rPr>
          <w:sz w:val="24"/>
          <w:szCs w:val="24"/>
        </w:rPr>
        <w:t xml:space="preserve"> wraz z zapleczem kuchennym i magazynami</w:t>
      </w:r>
      <w:r w:rsidR="0036499D">
        <w:rPr>
          <w:sz w:val="24"/>
          <w:szCs w:val="24"/>
        </w:rPr>
        <w:t>, któ</w:t>
      </w:r>
      <w:r w:rsidR="00E10736">
        <w:rPr>
          <w:sz w:val="24"/>
          <w:szCs w:val="24"/>
        </w:rPr>
        <w:t>ra usytuowana jest w sutere</w:t>
      </w:r>
      <w:r w:rsidR="0036499D">
        <w:rPr>
          <w:sz w:val="24"/>
          <w:szCs w:val="24"/>
        </w:rPr>
        <w:t>nach</w:t>
      </w:r>
      <w:r w:rsidR="00E10736">
        <w:rPr>
          <w:sz w:val="24"/>
          <w:szCs w:val="24"/>
        </w:rPr>
        <w:t xml:space="preserve"> budynku</w:t>
      </w:r>
      <w:r>
        <w:rPr>
          <w:sz w:val="24"/>
          <w:szCs w:val="24"/>
        </w:rPr>
        <w:t>,</w:t>
      </w:r>
    </w:p>
    <w:p w:rsidR="00D56E9D" w:rsidRDefault="00D56E9D" w:rsidP="00D56E9D">
      <w:pPr>
        <w:pStyle w:val="Akapitzlist"/>
        <w:numPr>
          <w:ilvl w:val="0"/>
          <w:numId w:val="9"/>
        </w:numPr>
        <w:overflowPunct/>
        <w:autoSpaceDE/>
        <w:autoSpaceDN/>
        <w:adjustRightInd/>
        <w:spacing w:line="360" w:lineRule="auto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pokój</w:t>
      </w:r>
      <w:proofErr w:type="gramEnd"/>
      <w:r>
        <w:rPr>
          <w:sz w:val="24"/>
          <w:szCs w:val="24"/>
        </w:rPr>
        <w:t xml:space="preserve"> odwiedzin,</w:t>
      </w:r>
    </w:p>
    <w:p w:rsidR="00AD25ED" w:rsidRDefault="00804E71" w:rsidP="00AD25ED">
      <w:pPr>
        <w:pStyle w:val="Akapitzlist"/>
        <w:numPr>
          <w:ilvl w:val="0"/>
          <w:numId w:val="9"/>
        </w:numPr>
        <w:spacing w:line="360" w:lineRule="auto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kaplica</w:t>
      </w:r>
      <w:proofErr w:type="gramEnd"/>
      <w:r w:rsidR="00AD25ED">
        <w:rPr>
          <w:sz w:val="24"/>
          <w:szCs w:val="24"/>
        </w:rPr>
        <w:t>.</w:t>
      </w:r>
    </w:p>
    <w:p w:rsidR="00AD25ED" w:rsidRDefault="003A5BEF" w:rsidP="003A5BEF">
      <w:pPr>
        <w:pStyle w:val="Akapitzlist"/>
        <w:spacing w:line="360" w:lineRule="auto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Na poddaszu budynku urządzono: pokój wychowawców, izolatkę</w:t>
      </w:r>
      <w:r w:rsidR="00E10736">
        <w:rPr>
          <w:sz w:val="24"/>
          <w:szCs w:val="24"/>
        </w:rPr>
        <w:t>,</w:t>
      </w:r>
      <w:r>
        <w:rPr>
          <w:sz w:val="24"/>
          <w:szCs w:val="24"/>
        </w:rPr>
        <w:t xml:space="preserve"> tzw. pokój dla dzieci chorych z łazienką oraz 2 dodatkowe pokoje. Na poddaszu budynku znajduje się więcej </w:t>
      </w:r>
      <w:r w:rsidR="0036499D">
        <w:rPr>
          <w:sz w:val="24"/>
          <w:szCs w:val="24"/>
        </w:rPr>
        <w:t>pomieszczeń, ale</w:t>
      </w:r>
      <w:r>
        <w:rPr>
          <w:sz w:val="24"/>
          <w:szCs w:val="24"/>
        </w:rPr>
        <w:t xml:space="preserve"> tak jak poinformowała Pani Dyrektor</w:t>
      </w:r>
      <w:r w:rsidR="00E10736">
        <w:rPr>
          <w:sz w:val="24"/>
          <w:szCs w:val="24"/>
        </w:rPr>
        <w:t>,</w:t>
      </w:r>
      <w:r>
        <w:rPr>
          <w:sz w:val="24"/>
          <w:szCs w:val="24"/>
        </w:rPr>
        <w:t xml:space="preserve"> nie będą przeznaczone dla dzieci.</w:t>
      </w:r>
    </w:p>
    <w:p w:rsidR="0036499D" w:rsidRDefault="0036499D" w:rsidP="003A5BEF">
      <w:pPr>
        <w:pStyle w:val="Akapitzlist"/>
        <w:spacing w:line="360" w:lineRule="auto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Przy obiekcie znajduje się ogrodzony teren rekreacyjny, na </w:t>
      </w:r>
      <w:proofErr w:type="gramStart"/>
      <w:r>
        <w:rPr>
          <w:sz w:val="24"/>
          <w:szCs w:val="24"/>
        </w:rPr>
        <w:t>terenie którego</w:t>
      </w:r>
      <w:proofErr w:type="gramEnd"/>
      <w:r>
        <w:rPr>
          <w:sz w:val="24"/>
          <w:szCs w:val="24"/>
        </w:rPr>
        <w:t xml:space="preserve"> urządzono boisko trawiaste, miejsce na ognisko oraz zamontowano ławki.</w:t>
      </w:r>
    </w:p>
    <w:p w:rsidR="00AD25ED" w:rsidRPr="00AD25ED" w:rsidRDefault="00AD25ED" w:rsidP="00E10736">
      <w:pPr>
        <w:pStyle w:val="Akapitzlist"/>
        <w:spacing w:line="360" w:lineRule="auto"/>
        <w:ind w:left="0"/>
        <w:jc w:val="both"/>
        <w:rPr>
          <w:sz w:val="24"/>
          <w:szCs w:val="24"/>
        </w:rPr>
      </w:pPr>
      <w:r w:rsidRPr="00AD25ED">
        <w:rPr>
          <w:sz w:val="24"/>
          <w:szCs w:val="24"/>
        </w:rPr>
        <w:t>Wychowankowie Domu dla Dzieci zostali poinformowani przez Panią Dyrektor o planach przeniesienia ich do Lipnika. Mieli również możliwość oglądnięcia pomieszczeń i wybr</w:t>
      </w:r>
      <w:r w:rsidR="0036499D">
        <w:rPr>
          <w:sz w:val="24"/>
          <w:szCs w:val="24"/>
        </w:rPr>
        <w:t>ania sobie pokoi</w:t>
      </w:r>
      <w:r w:rsidRPr="00AD25ED">
        <w:rPr>
          <w:sz w:val="24"/>
          <w:szCs w:val="24"/>
        </w:rPr>
        <w:t xml:space="preserve">. </w:t>
      </w:r>
    </w:p>
    <w:p w:rsidR="00355614" w:rsidRDefault="00355614" w:rsidP="00E10736">
      <w:pPr>
        <w:spacing w:line="360" w:lineRule="auto"/>
        <w:jc w:val="both"/>
        <w:rPr>
          <w:sz w:val="24"/>
          <w:szCs w:val="24"/>
        </w:rPr>
      </w:pPr>
    </w:p>
    <w:p w:rsidR="00355614" w:rsidRDefault="00355614" w:rsidP="00E10736">
      <w:pPr>
        <w:tabs>
          <w:tab w:val="left" w:pos="360"/>
        </w:tabs>
        <w:spacing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III. Stan zatrudnienia i kwalifikacje:</w:t>
      </w:r>
    </w:p>
    <w:p w:rsidR="00355614" w:rsidRDefault="00355614" w:rsidP="00E10736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Do opieki nad 14 wychowankami </w:t>
      </w:r>
      <w:r w:rsidR="0036499D">
        <w:rPr>
          <w:sz w:val="24"/>
          <w:szCs w:val="24"/>
        </w:rPr>
        <w:t xml:space="preserve">w Domu dla Dzieci w Rakszawie, </w:t>
      </w:r>
      <w:r>
        <w:rPr>
          <w:sz w:val="24"/>
          <w:szCs w:val="24"/>
        </w:rPr>
        <w:t xml:space="preserve">zatrudnionych </w:t>
      </w:r>
      <w:proofErr w:type="gramStart"/>
      <w:r>
        <w:rPr>
          <w:sz w:val="24"/>
          <w:szCs w:val="24"/>
        </w:rPr>
        <w:t xml:space="preserve">jest :  </w:t>
      </w:r>
      <w:proofErr w:type="gramEnd"/>
    </w:p>
    <w:p w:rsidR="00355614" w:rsidRDefault="00355614" w:rsidP="00E10736">
      <w:pPr>
        <w:pStyle w:val="Tekstpodstawowy"/>
        <w:numPr>
          <w:ilvl w:val="0"/>
          <w:numId w:val="4"/>
        </w:numPr>
        <w:tabs>
          <w:tab w:val="left" w:pos="473"/>
        </w:tabs>
        <w:overflowPunct/>
        <w:autoSpaceDE/>
        <w:adjustRightInd/>
        <w:spacing w:line="360" w:lineRule="auto"/>
        <w:jc w:val="both"/>
      </w:pPr>
      <w:r>
        <w:t xml:space="preserve">   Dyrektor Centrum – 1 osoba (1 etat),</w:t>
      </w:r>
    </w:p>
    <w:p w:rsidR="006D5321" w:rsidRDefault="006D5321" w:rsidP="00E10736">
      <w:pPr>
        <w:pStyle w:val="Tekstpodstawowy"/>
        <w:numPr>
          <w:ilvl w:val="0"/>
          <w:numId w:val="4"/>
        </w:numPr>
        <w:tabs>
          <w:tab w:val="left" w:pos="473"/>
        </w:tabs>
        <w:overflowPunct/>
        <w:autoSpaceDE/>
        <w:adjustRightInd/>
        <w:spacing w:line="360" w:lineRule="auto"/>
        <w:jc w:val="both"/>
      </w:pPr>
      <w:r>
        <w:t xml:space="preserve">    </w:t>
      </w:r>
      <w:proofErr w:type="gramStart"/>
      <w:r w:rsidR="00AF054A">
        <w:t>k</w:t>
      </w:r>
      <w:r>
        <w:t>oordynator</w:t>
      </w:r>
      <w:proofErr w:type="gramEnd"/>
      <w:r>
        <w:t xml:space="preserve"> – </w:t>
      </w:r>
      <w:r w:rsidR="00C651AA">
        <w:t xml:space="preserve">1 etat </w:t>
      </w:r>
      <w:r w:rsidR="00C651AA">
        <w:rPr>
          <w:szCs w:val="24"/>
        </w:rPr>
        <w:t>–</w:t>
      </w:r>
      <w:r w:rsidR="00C651AA">
        <w:t xml:space="preserve"> </w:t>
      </w:r>
      <w:r>
        <w:t>umowa o pracę na czas określony,</w:t>
      </w:r>
    </w:p>
    <w:p w:rsidR="00355614" w:rsidRDefault="00804E71" w:rsidP="00E10736">
      <w:pPr>
        <w:pStyle w:val="Akapitzlist"/>
        <w:numPr>
          <w:ilvl w:val="0"/>
          <w:numId w:val="4"/>
        </w:numPr>
        <w:spacing w:line="360" w:lineRule="auto"/>
        <w:jc w:val="both"/>
        <w:rPr>
          <w:sz w:val="24"/>
          <w:szCs w:val="24"/>
        </w:rPr>
      </w:pPr>
      <w:r w:rsidRPr="00804E71">
        <w:rPr>
          <w:sz w:val="24"/>
          <w:szCs w:val="24"/>
        </w:rPr>
        <w:t xml:space="preserve">7 </w:t>
      </w:r>
      <w:r w:rsidR="00F03D1E" w:rsidRPr="00804E71">
        <w:rPr>
          <w:sz w:val="24"/>
          <w:szCs w:val="24"/>
        </w:rPr>
        <w:t>wychowawców</w:t>
      </w:r>
      <w:r w:rsidR="00F03D1E">
        <w:rPr>
          <w:sz w:val="24"/>
          <w:szCs w:val="24"/>
        </w:rPr>
        <w:t xml:space="preserve"> – 7 etatów</w:t>
      </w:r>
      <w:r w:rsidR="006D5321">
        <w:rPr>
          <w:sz w:val="24"/>
          <w:szCs w:val="24"/>
        </w:rPr>
        <w:t xml:space="preserve"> (5 osób umowa na czas nieokreślony, jedna osoba </w:t>
      </w:r>
      <w:r w:rsidR="00F03D1E">
        <w:rPr>
          <w:sz w:val="24"/>
          <w:szCs w:val="24"/>
        </w:rPr>
        <w:t xml:space="preserve">umowa </w:t>
      </w:r>
      <w:r w:rsidR="006D5321">
        <w:rPr>
          <w:sz w:val="24"/>
          <w:szCs w:val="24"/>
        </w:rPr>
        <w:t>na czas określony i jedna osoba umowa na zastępstwo),</w:t>
      </w:r>
    </w:p>
    <w:p w:rsidR="00804E71" w:rsidRDefault="00804E71" w:rsidP="00804E71">
      <w:pPr>
        <w:pStyle w:val="Akapitzlist"/>
        <w:numPr>
          <w:ilvl w:val="0"/>
          <w:numId w:val="4"/>
        </w:numPr>
        <w:spacing w:line="360" w:lineRule="auto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psycholog</w:t>
      </w:r>
      <w:proofErr w:type="gramEnd"/>
      <w:r w:rsidR="006D5321">
        <w:rPr>
          <w:sz w:val="24"/>
          <w:szCs w:val="24"/>
        </w:rPr>
        <w:t xml:space="preserve"> – ½ </w:t>
      </w:r>
      <w:r w:rsidR="00F03D1E">
        <w:rPr>
          <w:sz w:val="24"/>
          <w:szCs w:val="24"/>
        </w:rPr>
        <w:t>etatu – umowa</w:t>
      </w:r>
      <w:r w:rsidR="006D5321">
        <w:rPr>
          <w:sz w:val="24"/>
          <w:szCs w:val="24"/>
        </w:rPr>
        <w:t xml:space="preserve"> na czas nieokreślony,</w:t>
      </w:r>
    </w:p>
    <w:p w:rsidR="00804E71" w:rsidRDefault="00804E71" w:rsidP="00804E71">
      <w:pPr>
        <w:pStyle w:val="Akapitzlist"/>
        <w:numPr>
          <w:ilvl w:val="0"/>
          <w:numId w:val="4"/>
        </w:numPr>
        <w:spacing w:line="360" w:lineRule="auto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opiekunka</w:t>
      </w:r>
      <w:proofErr w:type="gramEnd"/>
      <w:r>
        <w:rPr>
          <w:sz w:val="24"/>
          <w:szCs w:val="24"/>
        </w:rPr>
        <w:t xml:space="preserve"> </w:t>
      </w:r>
      <w:r w:rsidR="00F03D1E">
        <w:rPr>
          <w:sz w:val="24"/>
          <w:szCs w:val="24"/>
        </w:rPr>
        <w:t>dziecięca – umowa</w:t>
      </w:r>
      <w:r w:rsidR="0036499D">
        <w:rPr>
          <w:sz w:val="24"/>
          <w:szCs w:val="24"/>
        </w:rPr>
        <w:t xml:space="preserve"> na czas nieokreślony.</w:t>
      </w:r>
    </w:p>
    <w:p w:rsidR="0036499D" w:rsidRDefault="0036499D" w:rsidP="0036499D">
      <w:pPr>
        <w:pStyle w:val="Akapitzlist"/>
        <w:spacing w:line="360" w:lineRule="auto"/>
        <w:jc w:val="both"/>
        <w:rPr>
          <w:sz w:val="24"/>
          <w:szCs w:val="24"/>
        </w:rPr>
      </w:pPr>
    </w:p>
    <w:p w:rsidR="006D5321" w:rsidRDefault="0036499D" w:rsidP="0036499D">
      <w:pPr>
        <w:pStyle w:val="Akapitzlist"/>
        <w:spacing w:line="360" w:lineRule="auto"/>
        <w:ind w:hanging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Wszyscy ww. pracownicy będą </w:t>
      </w:r>
      <w:r w:rsidR="000E6BC2">
        <w:rPr>
          <w:sz w:val="24"/>
          <w:szCs w:val="24"/>
        </w:rPr>
        <w:t>przeniesieni do</w:t>
      </w:r>
      <w:r>
        <w:rPr>
          <w:sz w:val="24"/>
          <w:szCs w:val="24"/>
        </w:rPr>
        <w:t xml:space="preserve"> L</w:t>
      </w:r>
      <w:r w:rsidR="000E6BC2">
        <w:rPr>
          <w:sz w:val="24"/>
          <w:szCs w:val="24"/>
        </w:rPr>
        <w:t>ipnika</w:t>
      </w:r>
      <w:r>
        <w:rPr>
          <w:sz w:val="24"/>
          <w:szCs w:val="24"/>
        </w:rPr>
        <w:t>.</w:t>
      </w:r>
    </w:p>
    <w:p w:rsidR="0036499D" w:rsidRPr="00804E71" w:rsidRDefault="0036499D" w:rsidP="0036499D">
      <w:pPr>
        <w:pStyle w:val="Akapitzlist"/>
        <w:spacing w:line="360" w:lineRule="auto"/>
        <w:ind w:hanging="720"/>
        <w:jc w:val="both"/>
        <w:rPr>
          <w:sz w:val="24"/>
          <w:szCs w:val="24"/>
        </w:rPr>
      </w:pPr>
    </w:p>
    <w:p w:rsidR="00355614" w:rsidRDefault="00355614" w:rsidP="00355614">
      <w:pPr>
        <w:tabs>
          <w:tab w:val="left" w:pos="360"/>
        </w:tabs>
        <w:spacing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IV. Sposób organizacji całodobowej opieki nad wychowankami:</w:t>
      </w:r>
    </w:p>
    <w:p w:rsidR="00355614" w:rsidRDefault="00E84EFD" w:rsidP="00355614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Placówka przeznaczona jest dla 14 wychowanków. </w:t>
      </w:r>
      <w:r w:rsidR="00355614">
        <w:rPr>
          <w:sz w:val="24"/>
          <w:szCs w:val="24"/>
        </w:rPr>
        <w:t>Praca wychowawcza zorganiz</w:t>
      </w:r>
      <w:r>
        <w:rPr>
          <w:sz w:val="24"/>
          <w:szCs w:val="24"/>
        </w:rPr>
        <w:t xml:space="preserve">owana jest w taki sposób, że z dziećmi przez cały dzień jest zawsze 2 wychowawców. </w:t>
      </w:r>
      <w:proofErr w:type="gramStart"/>
      <w:r>
        <w:rPr>
          <w:sz w:val="24"/>
          <w:szCs w:val="24"/>
        </w:rPr>
        <w:t xml:space="preserve">Dodatkowo, </w:t>
      </w:r>
      <w:r w:rsidR="000E6BC2">
        <w:rPr>
          <w:sz w:val="24"/>
          <w:szCs w:val="24"/>
        </w:rPr>
        <w:t xml:space="preserve">                </w:t>
      </w:r>
      <w:r>
        <w:rPr>
          <w:sz w:val="24"/>
          <w:szCs w:val="24"/>
        </w:rPr>
        <w:t>od</w:t>
      </w:r>
      <w:proofErr w:type="gramEnd"/>
      <w:r>
        <w:rPr>
          <w:sz w:val="24"/>
          <w:szCs w:val="24"/>
        </w:rPr>
        <w:t xml:space="preserve"> godz. 7.00 do 15.00 </w:t>
      </w:r>
      <w:proofErr w:type="gramStart"/>
      <w:r>
        <w:rPr>
          <w:sz w:val="24"/>
          <w:szCs w:val="24"/>
        </w:rPr>
        <w:t>lub</w:t>
      </w:r>
      <w:proofErr w:type="gramEnd"/>
      <w:r>
        <w:rPr>
          <w:sz w:val="24"/>
          <w:szCs w:val="24"/>
        </w:rPr>
        <w:t xml:space="preserve"> 8.00 </w:t>
      </w:r>
      <w:proofErr w:type="gramStart"/>
      <w:r>
        <w:rPr>
          <w:sz w:val="24"/>
          <w:szCs w:val="24"/>
        </w:rPr>
        <w:t>do</w:t>
      </w:r>
      <w:proofErr w:type="gramEnd"/>
      <w:r>
        <w:rPr>
          <w:sz w:val="24"/>
          <w:szCs w:val="24"/>
        </w:rPr>
        <w:t xml:space="preserve"> 16.00, </w:t>
      </w:r>
      <w:proofErr w:type="gramStart"/>
      <w:r>
        <w:rPr>
          <w:sz w:val="24"/>
          <w:szCs w:val="24"/>
        </w:rPr>
        <w:t>w</w:t>
      </w:r>
      <w:proofErr w:type="gramEnd"/>
      <w:r>
        <w:rPr>
          <w:sz w:val="24"/>
          <w:szCs w:val="24"/>
        </w:rPr>
        <w:t xml:space="preserve"> zależności od dnia, pracuje koordynator. Takie same zasady pracy będą kontynuowane w momencie przeniesienia dzieci do Lipnika.</w:t>
      </w:r>
    </w:p>
    <w:p w:rsidR="0036499D" w:rsidRDefault="0036499D" w:rsidP="00355614">
      <w:pPr>
        <w:spacing w:line="360" w:lineRule="auto"/>
        <w:jc w:val="both"/>
        <w:rPr>
          <w:sz w:val="24"/>
          <w:szCs w:val="24"/>
        </w:rPr>
      </w:pPr>
    </w:p>
    <w:p w:rsidR="00E10736" w:rsidRDefault="00E10736" w:rsidP="00355614">
      <w:pPr>
        <w:spacing w:line="360" w:lineRule="auto"/>
        <w:jc w:val="both"/>
        <w:rPr>
          <w:sz w:val="24"/>
          <w:szCs w:val="24"/>
        </w:rPr>
      </w:pPr>
    </w:p>
    <w:p w:rsidR="00355614" w:rsidRPr="0036499D" w:rsidRDefault="00355614" w:rsidP="0036499D">
      <w:pPr>
        <w:spacing w:line="360" w:lineRule="auto"/>
        <w:jc w:val="both"/>
        <w:rPr>
          <w:b/>
          <w:sz w:val="24"/>
          <w:szCs w:val="24"/>
        </w:rPr>
      </w:pPr>
      <w:r w:rsidRPr="000E6BC2">
        <w:rPr>
          <w:sz w:val="24"/>
          <w:szCs w:val="24"/>
        </w:rPr>
        <w:lastRenderedPageBreak/>
        <w:t xml:space="preserve">W wyniku przeprowadzonych czynności kontrolnych, w ramach kontroli </w:t>
      </w:r>
      <w:proofErr w:type="gramStart"/>
      <w:r w:rsidRPr="000E6BC2">
        <w:rPr>
          <w:sz w:val="24"/>
          <w:szCs w:val="24"/>
        </w:rPr>
        <w:t xml:space="preserve">doraźnej             </w:t>
      </w:r>
      <w:r w:rsidR="0036499D" w:rsidRPr="000E6BC2">
        <w:rPr>
          <w:sz w:val="24"/>
          <w:szCs w:val="24"/>
        </w:rPr>
        <w:t xml:space="preserve">    w</w:t>
      </w:r>
      <w:proofErr w:type="gramEnd"/>
      <w:r w:rsidR="0036499D" w:rsidRPr="000E6BC2">
        <w:rPr>
          <w:sz w:val="24"/>
          <w:szCs w:val="24"/>
        </w:rPr>
        <w:t xml:space="preserve"> trybie uproszczonym, należy stwierdzić, iż b</w:t>
      </w:r>
      <w:r w:rsidRPr="000E6BC2">
        <w:rPr>
          <w:sz w:val="24"/>
          <w:szCs w:val="24"/>
        </w:rPr>
        <w:t>udynek</w:t>
      </w:r>
      <w:r w:rsidR="0036499D">
        <w:rPr>
          <w:sz w:val="24"/>
          <w:szCs w:val="24"/>
        </w:rPr>
        <w:t xml:space="preserve"> w Lipniku</w:t>
      </w:r>
      <w:r>
        <w:rPr>
          <w:sz w:val="24"/>
          <w:szCs w:val="24"/>
        </w:rPr>
        <w:t>, do którego zostaną przeniesieni wychowankowie</w:t>
      </w:r>
      <w:r w:rsidR="0036499D">
        <w:rPr>
          <w:sz w:val="24"/>
          <w:szCs w:val="24"/>
        </w:rPr>
        <w:t xml:space="preserve"> z Domu dla Dzieci w Rakszawie,</w:t>
      </w:r>
      <w:r>
        <w:rPr>
          <w:sz w:val="24"/>
          <w:szCs w:val="24"/>
        </w:rPr>
        <w:t xml:space="preserve"> spełnia standardy lokalowe określone w § 18 ust 3 ww. rozporządzenia w sprawie instytucjonalnej pieczy zastępczej.</w:t>
      </w:r>
    </w:p>
    <w:p w:rsidR="00355614" w:rsidRDefault="00355614" w:rsidP="00355614">
      <w:pPr>
        <w:pStyle w:val="Akapitzlist"/>
        <w:spacing w:line="360" w:lineRule="auto"/>
        <w:jc w:val="both"/>
        <w:rPr>
          <w:sz w:val="24"/>
          <w:szCs w:val="24"/>
        </w:rPr>
      </w:pPr>
    </w:p>
    <w:p w:rsidR="00355614" w:rsidRDefault="00355614" w:rsidP="00355614">
      <w:pPr>
        <w:jc w:val="both"/>
        <w:rPr>
          <w:sz w:val="24"/>
          <w:szCs w:val="24"/>
        </w:rPr>
      </w:pPr>
    </w:p>
    <w:p w:rsidR="00355614" w:rsidRDefault="00355614" w:rsidP="00355614">
      <w:pPr>
        <w:jc w:val="both"/>
        <w:rPr>
          <w:sz w:val="24"/>
          <w:szCs w:val="24"/>
        </w:rPr>
      </w:pPr>
      <w:r>
        <w:rPr>
          <w:sz w:val="24"/>
          <w:szCs w:val="24"/>
        </w:rPr>
        <w:t>Na tym czynności kontrolne zakończono.</w:t>
      </w:r>
    </w:p>
    <w:p w:rsidR="00355614" w:rsidRDefault="00355614" w:rsidP="00355614">
      <w:pPr>
        <w:jc w:val="both"/>
        <w:rPr>
          <w:sz w:val="24"/>
          <w:szCs w:val="24"/>
        </w:rPr>
      </w:pPr>
    </w:p>
    <w:p w:rsidR="00355614" w:rsidRDefault="00355614" w:rsidP="00355614">
      <w:pPr>
        <w:jc w:val="both"/>
        <w:rPr>
          <w:sz w:val="24"/>
          <w:szCs w:val="24"/>
        </w:rPr>
      </w:pPr>
      <w:r>
        <w:rPr>
          <w:sz w:val="24"/>
          <w:szCs w:val="24"/>
        </w:rPr>
        <w:t>Wystąpienie pokontrolne zawiera 6 stron.</w:t>
      </w:r>
    </w:p>
    <w:p w:rsidR="00355614" w:rsidRDefault="00355614" w:rsidP="00355614">
      <w:pPr>
        <w:pStyle w:val="Akapitzlist"/>
        <w:jc w:val="both"/>
        <w:rPr>
          <w:sz w:val="24"/>
          <w:szCs w:val="24"/>
        </w:rPr>
      </w:pPr>
    </w:p>
    <w:p w:rsidR="00355614" w:rsidRDefault="00355614" w:rsidP="00355614">
      <w:pPr>
        <w:pStyle w:val="Akapitzlist"/>
        <w:jc w:val="both"/>
        <w:rPr>
          <w:sz w:val="24"/>
          <w:szCs w:val="24"/>
        </w:rPr>
      </w:pPr>
    </w:p>
    <w:p w:rsidR="00355614" w:rsidRDefault="00355614" w:rsidP="00355614">
      <w:pPr>
        <w:pStyle w:val="Akapitzlist"/>
        <w:spacing w:line="360" w:lineRule="auto"/>
        <w:rPr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</w:t>
      </w:r>
    </w:p>
    <w:p w:rsidR="00355614" w:rsidRDefault="00355614" w:rsidP="00355614">
      <w:pPr>
        <w:spacing w:line="36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INFORMACJE KOŃCOWE</w:t>
      </w:r>
    </w:p>
    <w:p w:rsidR="00355614" w:rsidRDefault="00355614" w:rsidP="00355614">
      <w:pPr>
        <w:pStyle w:val="Tekstpodstawowy28"/>
        <w:spacing w:line="360" w:lineRule="auto"/>
        <w:rPr>
          <w:szCs w:val="24"/>
        </w:rPr>
      </w:pPr>
      <w:r>
        <w:rPr>
          <w:szCs w:val="24"/>
        </w:rPr>
        <w:t xml:space="preserve">Wystąpienie </w:t>
      </w:r>
      <w:r w:rsidR="0036499D">
        <w:rPr>
          <w:szCs w:val="24"/>
        </w:rPr>
        <w:t>pokontrolne sporządzono w czterech</w:t>
      </w:r>
      <w:r>
        <w:rPr>
          <w:szCs w:val="24"/>
        </w:rPr>
        <w:t xml:space="preserve"> jednobrzmiących </w:t>
      </w:r>
      <w:proofErr w:type="gramStart"/>
      <w:r>
        <w:rPr>
          <w:szCs w:val="24"/>
        </w:rPr>
        <w:t>egzemplarzach,                            z</w:t>
      </w:r>
      <w:proofErr w:type="gramEnd"/>
      <w:r>
        <w:rPr>
          <w:szCs w:val="24"/>
        </w:rPr>
        <w:t xml:space="preserve"> których jeden przekazuje się kierownikowi kontrolowanej jednostki, a drugi włącza się do akt kontroli. Trzeci egzemplarz, wystąpienia pokontrolnego, przekazuje się organowi prowadzącemu jednostkę</w:t>
      </w:r>
      <w:r w:rsidR="0036499D">
        <w:rPr>
          <w:szCs w:val="24"/>
        </w:rPr>
        <w:t xml:space="preserve"> czwarty natomiast organowi zlecającemu</w:t>
      </w:r>
      <w:r>
        <w:rPr>
          <w:szCs w:val="24"/>
        </w:rPr>
        <w:t xml:space="preserve">. </w:t>
      </w:r>
    </w:p>
    <w:p w:rsidR="00355614" w:rsidRDefault="00355614" w:rsidP="00355614">
      <w:pPr>
        <w:pStyle w:val="Tekstpodstawowy28"/>
        <w:spacing w:line="360" w:lineRule="auto"/>
        <w:rPr>
          <w:szCs w:val="24"/>
        </w:rPr>
      </w:pPr>
    </w:p>
    <w:p w:rsidR="00355614" w:rsidRDefault="00355614" w:rsidP="00355614">
      <w:pPr>
        <w:pStyle w:val="Tekstpodstawowy28"/>
        <w:spacing w:line="360" w:lineRule="auto"/>
        <w:rPr>
          <w:szCs w:val="24"/>
        </w:rPr>
      </w:pPr>
    </w:p>
    <w:p w:rsidR="00355614" w:rsidRDefault="00355614" w:rsidP="00355614">
      <w:pPr>
        <w:pStyle w:val="Akapitzlist"/>
        <w:spacing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Pouczenie</w:t>
      </w:r>
    </w:p>
    <w:p w:rsidR="00355614" w:rsidRDefault="00355614" w:rsidP="00355614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Na podstawie § 14 ust. 1 rozporządzenia Ministra Pracy i Polityki Społecznej z </w:t>
      </w:r>
      <w:proofErr w:type="gramStart"/>
      <w:r>
        <w:rPr>
          <w:sz w:val="24"/>
          <w:szCs w:val="24"/>
        </w:rPr>
        <w:t>dnia                     21 sierpnia</w:t>
      </w:r>
      <w:proofErr w:type="gramEnd"/>
      <w:r>
        <w:rPr>
          <w:sz w:val="24"/>
          <w:szCs w:val="24"/>
        </w:rPr>
        <w:t xml:space="preserve"> 2015 r. w sprawie przeprowadzania kontroli przez wojewodę oraz wzoru legitymacji uprawniającej do przeprowadzania kontroli (Dz. U. 2015, </w:t>
      </w:r>
      <w:proofErr w:type="gramStart"/>
      <w:r>
        <w:rPr>
          <w:sz w:val="24"/>
          <w:szCs w:val="24"/>
        </w:rPr>
        <w:t>poz</w:t>
      </w:r>
      <w:proofErr w:type="gramEnd"/>
      <w:r>
        <w:rPr>
          <w:sz w:val="24"/>
          <w:szCs w:val="24"/>
        </w:rPr>
        <w:t>.1477), zastrzeżenia do wystąpienia pokontrolnego, w tym wystąpienia niezawierającego zaleceń pokontrolnych,</w:t>
      </w:r>
    </w:p>
    <w:p w:rsidR="00355614" w:rsidRDefault="00355614" w:rsidP="00355614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składa się na zasadach określonych w art. 197d ustawy z dnia 9 czerwca 2011 </w:t>
      </w:r>
      <w:proofErr w:type="gramStart"/>
      <w:r>
        <w:rPr>
          <w:sz w:val="24"/>
          <w:szCs w:val="24"/>
        </w:rPr>
        <w:t>r.                          o</w:t>
      </w:r>
      <w:proofErr w:type="gramEnd"/>
      <w:r>
        <w:rPr>
          <w:sz w:val="24"/>
          <w:szCs w:val="24"/>
        </w:rPr>
        <w:t xml:space="preserve"> wspieraniu rodziny i systemie </w:t>
      </w:r>
      <w:r w:rsidR="000E6BC2">
        <w:rPr>
          <w:sz w:val="24"/>
          <w:szCs w:val="24"/>
        </w:rPr>
        <w:t xml:space="preserve">pieczy zastępczej (Dz. U. z 2022 r., </w:t>
      </w:r>
      <w:proofErr w:type="gramStart"/>
      <w:r w:rsidR="000E6BC2">
        <w:rPr>
          <w:sz w:val="24"/>
          <w:szCs w:val="24"/>
        </w:rPr>
        <w:t>poz. 447</w:t>
      </w:r>
      <w:r>
        <w:rPr>
          <w:sz w:val="24"/>
          <w:szCs w:val="24"/>
        </w:rPr>
        <w:t xml:space="preserve">).                                           </w:t>
      </w:r>
      <w:proofErr w:type="gramEnd"/>
      <w:r>
        <w:rPr>
          <w:sz w:val="24"/>
          <w:szCs w:val="24"/>
        </w:rPr>
        <w:t xml:space="preserve">                                                                                                 </w:t>
      </w:r>
    </w:p>
    <w:p w:rsidR="00355614" w:rsidRDefault="00355614" w:rsidP="00355614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                       </w:t>
      </w:r>
    </w:p>
    <w:p w:rsidR="00355614" w:rsidRDefault="00355614" w:rsidP="0035561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</w:t>
      </w:r>
    </w:p>
    <w:p w:rsidR="00AA5B2E" w:rsidRPr="00AA5B2E" w:rsidRDefault="00355614" w:rsidP="00AA5B2E">
      <w:pPr>
        <w:rPr>
          <w:b/>
          <w:sz w:val="24"/>
          <w:szCs w:val="24"/>
        </w:rPr>
      </w:pPr>
      <w:r>
        <w:rPr>
          <w:sz w:val="24"/>
          <w:szCs w:val="24"/>
        </w:rPr>
        <w:t xml:space="preserve">                                    </w:t>
      </w:r>
      <w:r w:rsidR="00AA5B2E">
        <w:rPr>
          <w:sz w:val="24"/>
          <w:szCs w:val="24"/>
        </w:rPr>
        <w:t xml:space="preserve">                                                                </w:t>
      </w:r>
      <w:r>
        <w:rPr>
          <w:sz w:val="24"/>
          <w:szCs w:val="24"/>
        </w:rPr>
        <w:t xml:space="preserve">  </w:t>
      </w:r>
      <w:r w:rsidR="00AA5B2E" w:rsidRPr="00AA5B2E">
        <w:rPr>
          <w:b/>
          <w:sz w:val="24"/>
          <w:szCs w:val="24"/>
        </w:rPr>
        <w:t>Dyrektor</w:t>
      </w:r>
    </w:p>
    <w:p w:rsidR="00AA5B2E" w:rsidRPr="00AA5B2E" w:rsidRDefault="00AA5B2E" w:rsidP="00AA5B2E">
      <w:pPr>
        <w:rPr>
          <w:b/>
          <w:sz w:val="24"/>
          <w:szCs w:val="24"/>
        </w:rPr>
      </w:pPr>
      <w:r w:rsidRPr="00AA5B2E">
        <w:rPr>
          <w:b/>
          <w:sz w:val="24"/>
          <w:szCs w:val="24"/>
        </w:rPr>
        <w:t xml:space="preserve">                                                                        </w:t>
      </w:r>
      <w:r>
        <w:rPr>
          <w:b/>
          <w:sz w:val="24"/>
          <w:szCs w:val="24"/>
        </w:rPr>
        <w:t xml:space="preserve">           </w:t>
      </w:r>
      <w:r w:rsidRPr="00AA5B2E">
        <w:rPr>
          <w:b/>
          <w:sz w:val="24"/>
          <w:szCs w:val="24"/>
        </w:rPr>
        <w:t xml:space="preserve">Wydziału Polityki </w:t>
      </w:r>
      <w:proofErr w:type="gramStart"/>
      <w:r w:rsidRPr="00AA5B2E">
        <w:rPr>
          <w:b/>
          <w:sz w:val="24"/>
          <w:szCs w:val="24"/>
        </w:rPr>
        <w:t xml:space="preserve">Społecznej                                                  </w:t>
      </w:r>
      <w:proofErr w:type="gramEnd"/>
      <w:r w:rsidRPr="00AA5B2E">
        <w:rPr>
          <w:b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</w:t>
      </w:r>
      <w:r w:rsidRPr="00AA5B2E">
        <w:rPr>
          <w:b/>
          <w:sz w:val="24"/>
          <w:szCs w:val="24"/>
        </w:rPr>
        <w:tab/>
      </w:r>
      <w:r w:rsidRPr="00AA5B2E">
        <w:rPr>
          <w:b/>
          <w:sz w:val="24"/>
          <w:szCs w:val="24"/>
        </w:rPr>
        <w:tab/>
      </w:r>
      <w:r w:rsidRPr="00AA5B2E">
        <w:rPr>
          <w:b/>
          <w:sz w:val="24"/>
          <w:szCs w:val="24"/>
        </w:rPr>
        <w:tab/>
      </w:r>
      <w:r w:rsidRPr="00AA5B2E">
        <w:rPr>
          <w:b/>
          <w:sz w:val="24"/>
          <w:szCs w:val="24"/>
        </w:rPr>
        <w:tab/>
      </w:r>
      <w:r w:rsidRPr="00AA5B2E">
        <w:rPr>
          <w:b/>
          <w:sz w:val="24"/>
          <w:szCs w:val="24"/>
        </w:rPr>
        <w:tab/>
      </w:r>
      <w:r w:rsidRPr="00AA5B2E">
        <w:rPr>
          <w:b/>
          <w:sz w:val="24"/>
          <w:szCs w:val="24"/>
        </w:rPr>
        <w:tab/>
        <w:t xml:space="preserve">                               </w:t>
      </w:r>
      <w:r>
        <w:rPr>
          <w:b/>
          <w:sz w:val="24"/>
          <w:szCs w:val="24"/>
        </w:rPr>
        <w:t xml:space="preserve">  </w:t>
      </w:r>
      <w:r w:rsidRPr="00AA5B2E">
        <w:rPr>
          <w:b/>
          <w:sz w:val="24"/>
          <w:szCs w:val="24"/>
        </w:rPr>
        <w:t xml:space="preserve">   (-)</w:t>
      </w:r>
    </w:p>
    <w:p w:rsidR="00355614" w:rsidRDefault="00AA5B2E" w:rsidP="00AA5B2E">
      <w:pPr>
        <w:jc w:val="both"/>
        <w:rPr>
          <w:sz w:val="24"/>
          <w:szCs w:val="24"/>
        </w:rPr>
      </w:pPr>
      <w:r w:rsidRPr="00AA5B2E">
        <w:rPr>
          <w:b/>
          <w:sz w:val="24"/>
          <w:szCs w:val="24"/>
        </w:rPr>
        <w:t xml:space="preserve">                                                                        </w:t>
      </w:r>
      <w:r w:rsidRPr="00AA5B2E">
        <w:rPr>
          <w:b/>
          <w:sz w:val="24"/>
          <w:szCs w:val="24"/>
        </w:rPr>
        <w:t xml:space="preserve">   </w:t>
      </w:r>
      <w:r>
        <w:rPr>
          <w:b/>
          <w:sz w:val="24"/>
          <w:szCs w:val="24"/>
        </w:rPr>
        <w:t xml:space="preserve">               </w:t>
      </w:r>
      <w:r w:rsidRPr="00AA5B2E">
        <w:rPr>
          <w:b/>
          <w:sz w:val="24"/>
          <w:szCs w:val="24"/>
        </w:rPr>
        <w:t xml:space="preserve">Małgorzata </w:t>
      </w:r>
      <w:proofErr w:type="gramStart"/>
      <w:r w:rsidRPr="00AA5B2E">
        <w:rPr>
          <w:b/>
          <w:sz w:val="24"/>
          <w:szCs w:val="24"/>
        </w:rPr>
        <w:t>Dankowska</w:t>
      </w:r>
      <w:r w:rsidR="00355614">
        <w:rPr>
          <w:sz w:val="24"/>
          <w:szCs w:val="24"/>
        </w:rPr>
        <w:t xml:space="preserve">                                            </w:t>
      </w:r>
      <w:r>
        <w:rPr>
          <w:sz w:val="24"/>
          <w:szCs w:val="24"/>
        </w:rPr>
        <w:t xml:space="preserve">      </w:t>
      </w:r>
      <w:proofErr w:type="gramEnd"/>
      <w:r>
        <w:rPr>
          <w:sz w:val="24"/>
          <w:szCs w:val="24"/>
        </w:rPr>
        <w:t xml:space="preserve">                         </w:t>
      </w:r>
    </w:p>
    <w:p w:rsidR="00355614" w:rsidRDefault="00355614" w:rsidP="00355614">
      <w:pPr>
        <w:ind w:left="360"/>
        <w:rPr>
          <w:sz w:val="24"/>
          <w:szCs w:val="24"/>
        </w:rPr>
      </w:pPr>
    </w:p>
    <w:p w:rsidR="00355614" w:rsidRDefault="00355614" w:rsidP="0035561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</w:t>
      </w:r>
      <w:r w:rsidR="00B15555">
        <w:rPr>
          <w:sz w:val="24"/>
          <w:szCs w:val="24"/>
        </w:rPr>
        <w:t xml:space="preserve">                           </w:t>
      </w:r>
      <w:r w:rsidR="00AA5B2E">
        <w:rPr>
          <w:sz w:val="24"/>
          <w:szCs w:val="24"/>
        </w:rPr>
        <w:t xml:space="preserve">  </w:t>
      </w:r>
    </w:p>
    <w:p w:rsidR="00355614" w:rsidRDefault="00355614" w:rsidP="00355614">
      <w:pPr>
        <w:ind w:left="360"/>
        <w:rPr>
          <w:sz w:val="24"/>
          <w:szCs w:val="24"/>
        </w:rPr>
      </w:pPr>
    </w:p>
    <w:p w:rsidR="00355614" w:rsidRDefault="00355614" w:rsidP="00355614">
      <w:pPr>
        <w:ind w:left="360"/>
        <w:rPr>
          <w:sz w:val="24"/>
          <w:szCs w:val="24"/>
        </w:rPr>
      </w:pPr>
      <w:r>
        <w:rPr>
          <w:sz w:val="24"/>
          <w:szCs w:val="24"/>
        </w:rPr>
        <w:t>Zespół inspektorów:</w:t>
      </w:r>
    </w:p>
    <w:p w:rsidR="00355614" w:rsidRDefault="00355614" w:rsidP="00355614">
      <w:pPr>
        <w:ind w:left="360"/>
        <w:rPr>
          <w:sz w:val="24"/>
          <w:szCs w:val="24"/>
        </w:rPr>
      </w:pPr>
    </w:p>
    <w:p w:rsidR="00355614" w:rsidRDefault="00AA5B2E" w:rsidP="00355614">
      <w:pPr>
        <w:rPr>
          <w:sz w:val="24"/>
          <w:szCs w:val="24"/>
        </w:rPr>
      </w:pPr>
      <w:r>
        <w:rPr>
          <w:sz w:val="24"/>
          <w:szCs w:val="24"/>
        </w:rPr>
        <w:t>Elżbieta Jędryka</w:t>
      </w:r>
    </w:p>
    <w:p w:rsidR="00355614" w:rsidRDefault="00355614" w:rsidP="00355614">
      <w:pPr>
        <w:rPr>
          <w:sz w:val="24"/>
          <w:szCs w:val="24"/>
        </w:rPr>
      </w:pPr>
    </w:p>
    <w:p w:rsidR="00355614" w:rsidRDefault="00AA5B2E" w:rsidP="00355614">
      <w:pPr>
        <w:rPr>
          <w:sz w:val="24"/>
          <w:szCs w:val="24"/>
        </w:rPr>
      </w:pPr>
      <w:r>
        <w:rPr>
          <w:sz w:val="24"/>
          <w:szCs w:val="24"/>
        </w:rPr>
        <w:t xml:space="preserve">Barbara </w:t>
      </w:r>
      <w:proofErr w:type="spellStart"/>
      <w:r>
        <w:rPr>
          <w:sz w:val="24"/>
          <w:szCs w:val="24"/>
        </w:rPr>
        <w:t>Brzechowska</w:t>
      </w:r>
      <w:proofErr w:type="spellEnd"/>
    </w:p>
    <w:p w:rsidR="00355614" w:rsidRDefault="00355614" w:rsidP="00355614">
      <w:pPr>
        <w:rPr>
          <w:sz w:val="24"/>
          <w:szCs w:val="24"/>
        </w:rPr>
      </w:pPr>
    </w:p>
    <w:p w:rsidR="00355614" w:rsidRDefault="00355614" w:rsidP="00355614">
      <w:pPr>
        <w:spacing w:line="360" w:lineRule="auto"/>
        <w:jc w:val="both"/>
        <w:textAlignment w:val="baseline"/>
        <w:rPr>
          <w:sz w:val="24"/>
          <w:szCs w:val="24"/>
        </w:rPr>
      </w:pPr>
      <w:r>
        <w:rPr>
          <w:sz w:val="24"/>
          <w:szCs w:val="24"/>
        </w:rPr>
        <w:t>W związku z kontrolą doraźną, przep</w:t>
      </w:r>
      <w:r w:rsidR="000E6BC2">
        <w:rPr>
          <w:sz w:val="24"/>
          <w:szCs w:val="24"/>
        </w:rPr>
        <w:t>rowadzoną, w dniu 5.08.2022 r.</w:t>
      </w:r>
      <w:r>
        <w:rPr>
          <w:sz w:val="24"/>
          <w:szCs w:val="24"/>
        </w:rPr>
        <w:t xml:space="preserve"> przez pracowników Wydziału Polityki Społecznej Podkarpackiego Urzędu Wojewódzkiego w Rzeszowie stwierdzam, że ustalenia kontroli nie wskazują na uchybienia w pracy kierowanej </w:t>
      </w:r>
      <w:proofErr w:type="gramStart"/>
      <w:r>
        <w:rPr>
          <w:sz w:val="24"/>
          <w:szCs w:val="24"/>
        </w:rPr>
        <w:t xml:space="preserve">przez              </w:t>
      </w:r>
      <w:r w:rsidR="000E6BC2">
        <w:rPr>
          <w:sz w:val="24"/>
          <w:szCs w:val="24"/>
        </w:rPr>
        <w:t>Panią</w:t>
      </w:r>
      <w:proofErr w:type="gramEnd"/>
      <w:r w:rsidR="000E6BC2">
        <w:rPr>
          <w:sz w:val="24"/>
          <w:szCs w:val="24"/>
        </w:rPr>
        <w:t xml:space="preserve"> </w:t>
      </w:r>
      <w:r>
        <w:rPr>
          <w:sz w:val="24"/>
          <w:szCs w:val="24"/>
        </w:rPr>
        <w:t>Dyrektor jednostki.</w:t>
      </w:r>
    </w:p>
    <w:p w:rsidR="00355614" w:rsidRDefault="00355614" w:rsidP="00355614">
      <w:pPr>
        <w:spacing w:line="360" w:lineRule="auto"/>
        <w:jc w:val="both"/>
        <w:textAlignment w:val="baseline"/>
        <w:rPr>
          <w:sz w:val="24"/>
          <w:szCs w:val="24"/>
        </w:rPr>
      </w:pPr>
      <w:r>
        <w:rPr>
          <w:sz w:val="24"/>
          <w:szCs w:val="24"/>
        </w:rPr>
        <w:t xml:space="preserve">Zagadnienia objęte przedmiotem kontroli należy </w:t>
      </w:r>
      <w:r w:rsidR="00B15555">
        <w:rPr>
          <w:sz w:val="24"/>
          <w:szCs w:val="24"/>
        </w:rPr>
        <w:t>ocenić, jako</w:t>
      </w:r>
      <w:r>
        <w:rPr>
          <w:sz w:val="24"/>
          <w:szCs w:val="24"/>
        </w:rPr>
        <w:t xml:space="preserve"> zrealizowane prawidłowo, zgodnie z wymogami ustawy z dnia 9 czerwca 2011 r. o wspieraniu rodziny i systemie</w:t>
      </w:r>
      <w:r w:rsidR="00E10736">
        <w:rPr>
          <w:sz w:val="24"/>
          <w:szCs w:val="24"/>
        </w:rPr>
        <w:t xml:space="preserve"> pieczy zastępczej</w:t>
      </w:r>
      <w:r w:rsidR="000E6BC2">
        <w:rPr>
          <w:sz w:val="24"/>
          <w:szCs w:val="24"/>
        </w:rPr>
        <w:t xml:space="preserve"> (Dz. U. 2022, poz. 447</w:t>
      </w:r>
      <w:r>
        <w:rPr>
          <w:sz w:val="24"/>
          <w:szCs w:val="24"/>
        </w:rPr>
        <w:t>) oraz rozporządzenia Mini</w:t>
      </w:r>
      <w:r w:rsidR="000E6BC2">
        <w:rPr>
          <w:sz w:val="24"/>
          <w:szCs w:val="24"/>
        </w:rPr>
        <w:t>stra Pracy</w:t>
      </w:r>
      <w:r>
        <w:rPr>
          <w:sz w:val="24"/>
          <w:szCs w:val="24"/>
        </w:rPr>
        <w:t xml:space="preserve"> i Polityk</w:t>
      </w:r>
      <w:r w:rsidR="000E6BC2">
        <w:rPr>
          <w:sz w:val="24"/>
          <w:szCs w:val="24"/>
        </w:rPr>
        <w:t xml:space="preserve">i </w:t>
      </w:r>
      <w:proofErr w:type="gramStart"/>
      <w:r w:rsidR="000E6BC2">
        <w:rPr>
          <w:sz w:val="24"/>
          <w:szCs w:val="24"/>
        </w:rPr>
        <w:t xml:space="preserve">Społecznej </w:t>
      </w:r>
      <w:r w:rsidR="00E10736">
        <w:rPr>
          <w:sz w:val="24"/>
          <w:szCs w:val="24"/>
        </w:rPr>
        <w:t xml:space="preserve">           </w:t>
      </w:r>
      <w:r w:rsidR="000E6BC2">
        <w:rPr>
          <w:sz w:val="24"/>
          <w:szCs w:val="24"/>
        </w:rPr>
        <w:t>z</w:t>
      </w:r>
      <w:proofErr w:type="gramEnd"/>
      <w:r w:rsidR="000E6BC2">
        <w:rPr>
          <w:sz w:val="24"/>
          <w:szCs w:val="24"/>
        </w:rPr>
        <w:t xml:space="preserve"> dnia 22 grudnia </w:t>
      </w:r>
      <w:r>
        <w:rPr>
          <w:sz w:val="24"/>
          <w:szCs w:val="24"/>
        </w:rPr>
        <w:t>2011 r. w sprawie instytucjonalnej pieczy zastępczej (Dz. U. Nr 292, poz. 1720).</w:t>
      </w:r>
    </w:p>
    <w:p w:rsidR="00355614" w:rsidRDefault="00355614" w:rsidP="00355614">
      <w:pPr>
        <w:spacing w:line="360" w:lineRule="auto"/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Mając powyższe na uwadze, odstępuję od sformułowania zaleceń.</w:t>
      </w:r>
    </w:p>
    <w:p w:rsidR="00355614" w:rsidRDefault="00355614" w:rsidP="00355614">
      <w:pPr>
        <w:spacing w:line="360" w:lineRule="auto"/>
        <w:ind w:left="360"/>
        <w:jc w:val="both"/>
        <w:rPr>
          <w:sz w:val="24"/>
          <w:szCs w:val="24"/>
        </w:rPr>
      </w:pPr>
    </w:p>
    <w:p w:rsidR="00355614" w:rsidRDefault="00355614" w:rsidP="00355614">
      <w:pPr>
        <w:spacing w:line="360" w:lineRule="auto"/>
        <w:jc w:val="both"/>
        <w:rPr>
          <w:sz w:val="20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0E6BC2" w:rsidRPr="000E6BC2" w:rsidRDefault="000E6BC2" w:rsidP="000E6BC2">
      <w:pPr>
        <w:spacing w:line="360" w:lineRule="auto"/>
        <w:jc w:val="both"/>
        <w:rPr>
          <w:sz w:val="24"/>
          <w:szCs w:val="24"/>
        </w:rPr>
      </w:pPr>
    </w:p>
    <w:p w:rsidR="000E6BC2" w:rsidRPr="000E6BC2" w:rsidRDefault="000E6BC2" w:rsidP="000E6BC2">
      <w:pPr>
        <w:jc w:val="center"/>
        <w:rPr>
          <w:rFonts w:eastAsia="Calibri"/>
          <w:b/>
          <w:sz w:val="24"/>
          <w:szCs w:val="24"/>
          <w:lang w:eastAsia="en-US"/>
        </w:rPr>
      </w:pPr>
      <w:r w:rsidRPr="000E6BC2">
        <w:rPr>
          <w:rFonts w:eastAsia="Calibri"/>
          <w:b/>
          <w:sz w:val="24"/>
          <w:szCs w:val="24"/>
          <w:lang w:eastAsia="en-US"/>
        </w:rPr>
        <w:t xml:space="preserve">                                                </w:t>
      </w:r>
      <w:r w:rsidR="00B067BC">
        <w:rPr>
          <w:rFonts w:eastAsia="Calibri"/>
          <w:b/>
          <w:sz w:val="24"/>
          <w:szCs w:val="24"/>
          <w:lang w:eastAsia="en-US"/>
        </w:rPr>
        <w:t xml:space="preserve"> </w:t>
      </w:r>
      <w:r w:rsidRPr="000E6BC2">
        <w:rPr>
          <w:rFonts w:eastAsia="Calibri"/>
          <w:b/>
          <w:sz w:val="24"/>
          <w:szCs w:val="24"/>
          <w:lang w:eastAsia="en-US"/>
        </w:rPr>
        <w:t xml:space="preserve"> </w:t>
      </w:r>
      <w:r w:rsidR="00784E0F">
        <w:rPr>
          <w:rFonts w:eastAsia="Calibri"/>
          <w:b/>
          <w:sz w:val="24"/>
          <w:szCs w:val="24"/>
          <w:lang w:eastAsia="en-US"/>
        </w:rPr>
        <w:t xml:space="preserve"> </w:t>
      </w:r>
      <w:bookmarkStart w:id="0" w:name="_GoBack"/>
      <w:bookmarkEnd w:id="0"/>
      <w:r w:rsidRPr="000E6BC2">
        <w:rPr>
          <w:rFonts w:eastAsia="Calibri"/>
          <w:b/>
          <w:sz w:val="24"/>
          <w:szCs w:val="24"/>
          <w:lang w:eastAsia="en-US"/>
        </w:rPr>
        <w:t xml:space="preserve">    Z up. WOJEWODY PODKARPACKIEGO</w:t>
      </w:r>
    </w:p>
    <w:p w:rsidR="000E6BC2" w:rsidRPr="000E6BC2" w:rsidRDefault="000E6BC2" w:rsidP="000E6BC2">
      <w:pPr>
        <w:rPr>
          <w:rFonts w:eastAsia="Calibri"/>
          <w:b/>
          <w:sz w:val="24"/>
          <w:szCs w:val="24"/>
          <w:lang w:eastAsia="en-US"/>
        </w:rPr>
      </w:pPr>
    </w:p>
    <w:p w:rsidR="000E6BC2" w:rsidRPr="000E6BC2" w:rsidRDefault="00AA5B2E" w:rsidP="000E6BC2">
      <w:pPr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 xml:space="preserve">                                                                                                      (-)</w:t>
      </w:r>
    </w:p>
    <w:p w:rsidR="000E6BC2" w:rsidRPr="000E6BC2" w:rsidRDefault="000E6BC2" w:rsidP="000E6BC2">
      <w:pPr>
        <w:rPr>
          <w:rFonts w:eastAsia="Calibri"/>
          <w:b/>
          <w:sz w:val="24"/>
          <w:szCs w:val="24"/>
          <w:lang w:eastAsia="en-US"/>
        </w:rPr>
      </w:pPr>
      <w:r w:rsidRPr="000E6BC2">
        <w:rPr>
          <w:rFonts w:eastAsia="Calibri"/>
          <w:b/>
          <w:sz w:val="24"/>
          <w:szCs w:val="24"/>
          <w:lang w:eastAsia="en-US"/>
        </w:rPr>
        <w:t xml:space="preserve">                                                                               </w:t>
      </w:r>
      <w:r>
        <w:rPr>
          <w:rFonts w:eastAsia="Calibri"/>
          <w:b/>
          <w:sz w:val="24"/>
          <w:szCs w:val="24"/>
          <w:lang w:eastAsia="en-US"/>
        </w:rPr>
        <w:t xml:space="preserve">            </w:t>
      </w:r>
      <w:r w:rsidRPr="000E6BC2">
        <w:rPr>
          <w:rFonts w:eastAsia="Calibri"/>
          <w:b/>
          <w:sz w:val="24"/>
          <w:szCs w:val="24"/>
          <w:lang w:eastAsia="en-US"/>
        </w:rPr>
        <w:t xml:space="preserve">  Jolanta Sawicka</w:t>
      </w:r>
    </w:p>
    <w:p w:rsidR="000E6BC2" w:rsidRPr="000E6BC2" w:rsidRDefault="000E6BC2" w:rsidP="000E6BC2">
      <w:pPr>
        <w:rPr>
          <w:rFonts w:eastAsia="Calibri"/>
          <w:b/>
          <w:sz w:val="24"/>
          <w:szCs w:val="24"/>
          <w:lang w:eastAsia="en-US"/>
        </w:rPr>
      </w:pPr>
      <w:r w:rsidRPr="000E6BC2">
        <w:rPr>
          <w:rFonts w:eastAsia="Calibri"/>
          <w:b/>
          <w:sz w:val="24"/>
          <w:szCs w:val="24"/>
          <w:lang w:eastAsia="en-US"/>
        </w:rPr>
        <w:t xml:space="preserve">                                                                             </w:t>
      </w:r>
      <w:r>
        <w:rPr>
          <w:rFonts w:eastAsia="Calibri"/>
          <w:b/>
          <w:sz w:val="24"/>
          <w:szCs w:val="24"/>
          <w:lang w:eastAsia="en-US"/>
        </w:rPr>
        <w:t xml:space="preserve">           </w:t>
      </w:r>
      <w:r w:rsidR="00B067BC">
        <w:rPr>
          <w:rFonts w:eastAsia="Calibri"/>
          <w:b/>
          <w:sz w:val="24"/>
          <w:szCs w:val="24"/>
          <w:lang w:eastAsia="en-US"/>
        </w:rPr>
        <w:t xml:space="preserve"> </w:t>
      </w:r>
      <w:r>
        <w:rPr>
          <w:rFonts w:eastAsia="Calibri"/>
          <w:b/>
          <w:sz w:val="24"/>
          <w:szCs w:val="24"/>
          <w:lang w:eastAsia="en-US"/>
        </w:rPr>
        <w:t xml:space="preserve">  </w:t>
      </w:r>
      <w:r w:rsidRPr="000E6BC2">
        <w:rPr>
          <w:rFonts w:eastAsia="Calibri"/>
          <w:b/>
          <w:sz w:val="24"/>
          <w:szCs w:val="24"/>
          <w:lang w:eastAsia="en-US"/>
        </w:rPr>
        <w:t>WICEWOJEWODA</w:t>
      </w:r>
    </w:p>
    <w:p w:rsidR="000E6BC2" w:rsidRPr="000E6BC2" w:rsidRDefault="000E6BC2" w:rsidP="000E6BC2">
      <w:pPr>
        <w:rPr>
          <w:rFonts w:eastAsia="Calibri"/>
          <w:b/>
          <w:sz w:val="24"/>
          <w:szCs w:val="24"/>
          <w:lang w:eastAsia="en-US"/>
        </w:rPr>
      </w:pPr>
    </w:p>
    <w:p w:rsidR="00355614" w:rsidRDefault="00355614" w:rsidP="00355614"/>
    <w:p w:rsidR="000E6BC2" w:rsidRDefault="000E6BC2" w:rsidP="000E6BC2">
      <w:pPr>
        <w:ind w:left="357"/>
      </w:pPr>
    </w:p>
    <w:p w:rsidR="000E6BC2" w:rsidRDefault="000E6BC2" w:rsidP="000E6BC2">
      <w:pPr>
        <w:ind w:left="357"/>
      </w:pPr>
    </w:p>
    <w:p w:rsidR="000E6BC2" w:rsidRDefault="000E6BC2" w:rsidP="000E6BC2">
      <w:pPr>
        <w:ind w:left="357"/>
      </w:pPr>
    </w:p>
    <w:p w:rsidR="000E6BC2" w:rsidRDefault="000E6BC2" w:rsidP="000E6BC2">
      <w:pPr>
        <w:ind w:left="357"/>
      </w:pPr>
    </w:p>
    <w:p w:rsidR="000E6BC2" w:rsidRDefault="000E6BC2" w:rsidP="000E6BC2">
      <w:pPr>
        <w:ind w:left="357"/>
      </w:pPr>
    </w:p>
    <w:p w:rsidR="000E6BC2" w:rsidRDefault="000E6BC2" w:rsidP="000E6BC2">
      <w:pPr>
        <w:ind w:left="357"/>
      </w:pPr>
    </w:p>
    <w:p w:rsidR="000E6BC2" w:rsidRDefault="000E6BC2" w:rsidP="000E6BC2">
      <w:pPr>
        <w:ind w:left="357"/>
      </w:pPr>
    </w:p>
    <w:p w:rsidR="000E6BC2" w:rsidRDefault="000E6BC2" w:rsidP="000E6BC2">
      <w:pPr>
        <w:ind w:left="357"/>
      </w:pPr>
    </w:p>
    <w:p w:rsidR="000E6BC2" w:rsidRDefault="000E6BC2" w:rsidP="000E6BC2">
      <w:pPr>
        <w:ind w:left="357"/>
      </w:pPr>
    </w:p>
    <w:p w:rsidR="00B067BC" w:rsidRDefault="00B067BC" w:rsidP="000E6BC2">
      <w:pPr>
        <w:ind w:left="357"/>
      </w:pPr>
    </w:p>
    <w:p w:rsidR="000E6BC2" w:rsidRDefault="000E6BC2" w:rsidP="000E6BC2">
      <w:pPr>
        <w:ind w:left="357"/>
      </w:pPr>
    </w:p>
    <w:p w:rsidR="000E6BC2" w:rsidRDefault="000E6BC2" w:rsidP="000E6BC2">
      <w:pPr>
        <w:ind w:left="360"/>
        <w:rPr>
          <w:sz w:val="20"/>
          <w:u w:val="single"/>
        </w:rPr>
      </w:pPr>
      <w:r>
        <w:rPr>
          <w:sz w:val="20"/>
          <w:u w:val="single"/>
        </w:rPr>
        <w:t xml:space="preserve"> Otrzymują:</w:t>
      </w:r>
    </w:p>
    <w:p w:rsidR="000E6BC2" w:rsidRDefault="000E6BC2" w:rsidP="000E6BC2">
      <w:pPr>
        <w:pStyle w:val="Akapitzlist"/>
        <w:numPr>
          <w:ilvl w:val="0"/>
          <w:numId w:val="11"/>
        </w:numPr>
        <w:overflowPunct/>
        <w:autoSpaceDE/>
        <w:autoSpaceDN/>
        <w:adjustRightInd/>
        <w:ind w:left="426" w:hanging="426"/>
        <w:jc w:val="both"/>
        <w:rPr>
          <w:sz w:val="20"/>
        </w:rPr>
      </w:pPr>
      <w:r>
        <w:rPr>
          <w:sz w:val="20"/>
        </w:rPr>
        <w:t>Adresat.</w:t>
      </w:r>
    </w:p>
    <w:p w:rsidR="000E6BC2" w:rsidRDefault="000E6BC2" w:rsidP="000E6BC2">
      <w:pPr>
        <w:pStyle w:val="Akapitzlist"/>
        <w:numPr>
          <w:ilvl w:val="0"/>
          <w:numId w:val="11"/>
        </w:numPr>
        <w:overflowPunct/>
        <w:autoSpaceDE/>
        <w:autoSpaceDN/>
        <w:adjustRightInd/>
        <w:ind w:left="426" w:hanging="426"/>
        <w:jc w:val="both"/>
        <w:rPr>
          <w:sz w:val="20"/>
        </w:rPr>
      </w:pPr>
      <w:r>
        <w:rPr>
          <w:sz w:val="20"/>
        </w:rPr>
        <w:t>Starosta Powiatu Przeworskiego.</w:t>
      </w:r>
    </w:p>
    <w:p w:rsidR="000E6BC2" w:rsidRDefault="000E6BC2" w:rsidP="000E6BC2">
      <w:pPr>
        <w:pStyle w:val="Akapitzlist"/>
        <w:numPr>
          <w:ilvl w:val="0"/>
          <w:numId w:val="11"/>
        </w:numPr>
        <w:overflowPunct/>
        <w:autoSpaceDE/>
        <w:autoSpaceDN/>
        <w:adjustRightInd/>
        <w:ind w:left="426" w:hanging="426"/>
        <w:jc w:val="both"/>
        <w:rPr>
          <w:sz w:val="20"/>
        </w:rPr>
      </w:pPr>
      <w:r>
        <w:rPr>
          <w:sz w:val="20"/>
        </w:rPr>
        <w:t>Fundacja im. św. Jana Pawła II „Wzrastanie” w Przeworsku.</w:t>
      </w:r>
    </w:p>
    <w:p w:rsidR="000E6BC2" w:rsidRDefault="00DC7FC1" w:rsidP="000E6BC2">
      <w:pPr>
        <w:pStyle w:val="Akapitzlist"/>
        <w:numPr>
          <w:ilvl w:val="0"/>
          <w:numId w:val="11"/>
        </w:numPr>
        <w:overflowPunct/>
        <w:autoSpaceDE/>
        <w:autoSpaceDN/>
        <w:adjustRightInd/>
        <w:ind w:left="360"/>
        <w:jc w:val="both"/>
        <w:rPr>
          <w:sz w:val="20"/>
        </w:rPr>
      </w:pPr>
      <w:r>
        <w:rPr>
          <w:sz w:val="20"/>
        </w:rPr>
        <w:t xml:space="preserve"> </w:t>
      </w:r>
      <w:r w:rsidR="000E6BC2">
        <w:rPr>
          <w:sz w:val="20"/>
        </w:rPr>
        <w:t>A/a.</w:t>
      </w:r>
    </w:p>
    <w:p w:rsidR="000E6BC2" w:rsidRDefault="000E6BC2" w:rsidP="000E6BC2"/>
    <w:p w:rsidR="000E6BC2" w:rsidRDefault="000E6BC2" w:rsidP="000E6BC2"/>
    <w:p w:rsidR="00ED3D4F" w:rsidRDefault="00ED3D4F"/>
    <w:sectPr w:rsidR="00ED3D4F" w:rsidSect="00C63B54">
      <w:footerReference w:type="default" r:id="rId9"/>
      <w:pgSz w:w="11906" w:h="16838"/>
      <w:pgMar w:top="1417" w:right="1417" w:bottom="1417" w:left="1417" w:header="708" w:footer="708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3B54" w:rsidRDefault="00C63B54" w:rsidP="00C63B54">
      <w:r>
        <w:separator/>
      </w:r>
    </w:p>
  </w:endnote>
  <w:endnote w:type="continuationSeparator" w:id="0">
    <w:p w:rsidR="00C63B54" w:rsidRDefault="00C63B54" w:rsidP="00C63B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sz w:val="20"/>
      </w:rPr>
      <w:id w:val="372197260"/>
      <w:docPartObj>
        <w:docPartGallery w:val="Page Numbers (Bottom of Page)"/>
        <w:docPartUnique/>
      </w:docPartObj>
    </w:sdtPr>
    <w:sdtEndPr/>
    <w:sdtContent>
      <w:p w:rsidR="00C63B54" w:rsidRPr="00C63B54" w:rsidRDefault="000E6BC2">
        <w:pPr>
          <w:pStyle w:val="Stopka"/>
          <w:jc w:val="right"/>
          <w:rPr>
            <w:sz w:val="20"/>
          </w:rPr>
        </w:pPr>
        <w:r>
          <w:rPr>
            <w:sz w:val="20"/>
          </w:rPr>
          <w:t xml:space="preserve"> </w:t>
        </w:r>
        <w:r w:rsidR="00C63B54">
          <w:rPr>
            <w:sz w:val="20"/>
          </w:rPr>
          <w:t>S-I.431.5.17.2022.</w:t>
        </w:r>
        <w:proofErr w:type="gramStart"/>
        <w:r w:rsidR="00C63B54">
          <w:rPr>
            <w:sz w:val="20"/>
          </w:rPr>
          <w:t xml:space="preserve">EJ                                                  </w:t>
        </w:r>
        <w:proofErr w:type="gramEnd"/>
        <w:r w:rsidR="00C63B54">
          <w:rPr>
            <w:sz w:val="20"/>
          </w:rPr>
          <w:t xml:space="preserve">                                           </w:t>
        </w:r>
        <w:r>
          <w:rPr>
            <w:sz w:val="20"/>
          </w:rPr>
          <w:t xml:space="preserve">                            </w:t>
        </w:r>
        <w:r w:rsidR="00C63B54">
          <w:rPr>
            <w:sz w:val="20"/>
          </w:rPr>
          <w:t xml:space="preserve">   </w:t>
        </w:r>
        <w:r w:rsidR="00C63B54" w:rsidRPr="00C63B54">
          <w:rPr>
            <w:sz w:val="20"/>
          </w:rPr>
          <w:t xml:space="preserve">Str. </w:t>
        </w:r>
        <w:r w:rsidR="00C63B54" w:rsidRPr="00C63B54">
          <w:rPr>
            <w:sz w:val="20"/>
          </w:rPr>
          <w:fldChar w:fldCharType="begin"/>
        </w:r>
        <w:r w:rsidR="00C63B54" w:rsidRPr="00C63B54">
          <w:rPr>
            <w:sz w:val="20"/>
          </w:rPr>
          <w:instrText>PAGE   \* MERGEFORMAT</w:instrText>
        </w:r>
        <w:r w:rsidR="00C63B54" w:rsidRPr="00C63B54">
          <w:rPr>
            <w:sz w:val="20"/>
          </w:rPr>
          <w:fldChar w:fldCharType="separate"/>
        </w:r>
        <w:r w:rsidR="00784E0F">
          <w:rPr>
            <w:noProof/>
            <w:sz w:val="20"/>
          </w:rPr>
          <w:t>5</w:t>
        </w:r>
        <w:r w:rsidR="00C63B54" w:rsidRPr="00C63B54">
          <w:rPr>
            <w:sz w:val="20"/>
          </w:rPr>
          <w:fldChar w:fldCharType="end"/>
        </w:r>
        <w:r w:rsidR="00C63B54" w:rsidRPr="00C63B54">
          <w:rPr>
            <w:sz w:val="20"/>
          </w:rPr>
          <w:t xml:space="preserve"> z</w:t>
        </w:r>
        <w:r>
          <w:rPr>
            <w:sz w:val="20"/>
          </w:rPr>
          <w:t xml:space="preserve"> 6</w:t>
        </w:r>
      </w:p>
    </w:sdtContent>
  </w:sdt>
  <w:p w:rsidR="00C63B54" w:rsidRDefault="00C63B54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3B54" w:rsidRDefault="00C63B54" w:rsidP="00C63B54">
      <w:r>
        <w:separator/>
      </w:r>
    </w:p>
  </w:footnote>
  <w:footnote w:type="continuationSeparator" w:id="0">
    <w:p w:rsidR="00C63B54" w:rsidRDefault="00C63B54" w:rsidP="00C63B5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8D4B70"/>
    <w:multiLevelType w:val="hybridMultilevel"/>
    <w:tmpl w:val="6296ACC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7910CE"/>
    <w:multiLevelType w:val="hybridMultilevel"/>
    <w:tmpl w:val="EFF4160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734AF5"/>
    <w:multiLevelType w:val="hybridMultilevel"/>
    <w:tmpl w:val="CCAC592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4D05AB6"/>
    <w:multiLevelType w:val="hybridMultilevel"/>
    <w:tmpl w:val="8C06634C"/>
    <w:lvl w:ilvl="0" w:tplc="318E9058">
      <w:start w:val="1"/>
      <w:numFmt w:val="bullet"/>
      <w:lvlText w:val=""/>
      <w:lvlJc w:val="righ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4EF778E"/>
    <w:multiLevelType w:val="hybridMultilevel"/>
    <w:tmpl w:val="82BAA5CE"/>
    <w:lvl w:ilvl="0" w:tplc="D7383A2C">
      <w:start w:val="1"/>
      <w:numFmt w:val="bullet"/>
      <w:lvlText w:val=""/>
      <w:lvlJc w:val="left"/>
      <w:pPr>
        <w:tabs>
          <w:tab w:val="num" w:pos="567"/>
        </w:tabs>
        <w:ind w:left="567" w:hanging="283"/>
      </w:pPr>
      <w:rPr>
        <w:rFonts w:ascii="Symbol" w:hAnsi="Symbol" w:hint="default"/>
      </w:rPr>
    </w:lvl>
    <w:lvl w:ilvl="1" w:tplc="5492CE80">
      <w:start w:val="1"/>
      <w:numFmt w:val="bullet"/>
      <w:lvlText w:val=""/>
      <w:lvlJc w:val="left"/>
      <w:pPr>
        <w:tabs>
          <w:tab w:val="num" w:pos="1476"/>
        </w:tabs>
        <w:ind w:left="1193" w:hanging="113"/>
      </w:pPr>
      <w:rPr>
        <w:rFonts w:ascii="Symbol" w:hAnsi="Symbol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46015A32"/>
    <w:multiLevelType w:val="hybridMultilevel"/>
    <w:tmpl w:val="B1022EC4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622D34BC"/>
    <w:multiLevelType w:val="hybridMultilevel"/>
    <w:tmpl w:val="FD2636C4"/>
    <w:lvl w:ilvl="0" w:tplc="8C5062D4">
      <w:start w:val="1"/>
      <w:numFmt w:val="bullet"/>
      <w:lvlText w:val=""/>
      <w:lvlJc w:val="left"/>
      <w:pPr>
        <w:tabs>
          <w:tab w:val="num" w:pos="396"/>
        </w:tabs>
        <w:ind w:left="340" w:hanging="340"/>
      </w:pPr>
      <w:rPr>
        <w:rFonts w:ascii="Symbol" w:hAnsi="Symbol" w:hint="default"/>
      </w:rPr>
    </w:lvl>
    <w:lvl w:ilvl="1" w:tplc="5492CE80">
      <w:start w:val="1"/>
      <w:numFmt w:val="bullet"/>
      <w:lvlText w:val=""/>
      <w:lvlJc w:val="left"/>
      <w:pPr>
        <w:tabs>
          <w:tab w:val="num" w:pos="1476"/>
        </w:tabs>
        <w:ind w:left="1193" w:hanging="113"/>
      </w:pPr>
      <w:rPr>
        <w:rFonts w:ascii="Symbol" w:hAnsi="Symbol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6B265DD8"/>
    <w:multiLevelType w:val="hybridMultilevel"/>
    <w:tmpl w:val="D3D6513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5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  <w:num w:numId="7">
    <w:abstractNumId w:val="0"/>
  </w:num>
  <w:num w:numId="8">
    <w:abstractNumId w:val="1"/>
  </w:num>
  <w:num w:numId="9">
    <w:abstractNumId w:val="3"/>
  </w:num>
  <w:num w:numId="10">
    <w:abstractNumId w:val="7"/>
  </w:num>
  <w:num w:numId="1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0E57"/>
    <w:rsid w:val="000E6BC2"/>
    <w:rsid w:val="00210F2E"/>
    <w:rsid w:val="00355614"/>
    <w:rsid w:val="0036499D"/>
    <w:rsid w:val="003A5BEF"/>
    <w:rsid w:val="003D4106"/>
    <w:rsid w:val="00415BC5"/>
    <w:rsid w:val="004A416E"/>
    <w:rsid w:val="00566092"/>
    <w:rsid w:val="00567931"/>
    <w:rsid w:val="006D5321"/>
    <w:rsid w:val="0073003C"/>
    <w:rsid w:val="00735B4D"/>
    <w:rsid w:val="007548A7"/>
    <w:rsid w:val="00784E0F"/>
    <w:rsid w:val="007F1160"/>
    <w:rsid w:val="00804E71"/>
    <w:rsid w:val="00992E48"/>
    <w:rsid w:val="009B4BB2"/>
    <w:rsid w:val="00A444FA"/>
    <w:rsid w:val="00A475DA"/>
    <w:rsid w:val="00AA5B2E"/>
    <w:rsid w:val="00AD25ED"/>
    <w:rsid w:val="00AF054A"/>
    <w:rsid w:val="00B067BC"/>
    <w:rsid w:val="00B15555"/>
    <w:rsid w:val="00C63B54"/>
    <w:rsid w:val="00C651AA"/>
    <w:rsid w:val="00D56E9D"/>
    <w:rsid w:val="00DB6101"/>
    <w:rsid w:val="00DC7FC1"/>
    <w:rsid w:val="00E10736"/>
    <w:rsid w:val="00E84EFD"/>
    <w:rsid w:val="00EA1F96"/>
    <w:rsid w:val="00ED0E57"/>
    <w:rsid w:val="00ED3D4F"/>
    <w:rsid w:val="00F03D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55614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pl-PL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355614"/>
    <w:pPr>
      <w:keepNext/>
      <w:outlineLvl w:val="1"/>
    </w:pPr>
    <w:rPr>
      <w:b/>
      <w:sz w:val="24"/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semiHidden/>
    <w:rsid w:val="00355614"/>
    <w:rPr>
      <w:rFonts w:ascii="Times New Roman" w:eastAsia="Times New Roman" w:hAnsi="Times New Roman" w:cs="Times New Roman"/>
      <w:b/>
      <w:sz w:val="24"/>
      <w:szCs w:val="20"/>
      <w:u w:val="single"/>
      <w:lang w:eastAsia="pl-PL"/>
    </w:rPr>
  </w:style>
  <w:style w:type="paragraph" w:styleId="Tekstpodstawowy">
    <w:name w:val="Body Text"/>
    <w:basedOn w:val="Normalny"/>
    <w:link w:val="TekstpodstawowyZnak"/>
    <w:semiHidden/>
    <w:unhideWhenUsed/>
    <w:rsid w:val="00355614"/>
    <w:rPr>
      <w:sz w:val="24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355614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355614"/>
    <w:pPr>
      <w:ind w:left="720"/>
      <w:contextualSpacing/>
    </w:pPr>
  </w:style>
  <w:style w:type="paragraph" w:customStyle="1" w:styleId="Tekstpodstawowy21">
    <w:name w:val="Tekst podstawowy 21"/>
    <w:basedOn w:val="Normalny"/>
    <w:rsid w:val="00355614"/>
    <w:pPr>
      <w:jc w:val="both"/>
    </w:pPr>
    <w:rPr>
      <w:sz w:val="24"/>
    </w:rPr>
  </w:style>
  <w:style w:type="paragraph" w:customStyle="1" w:styleId="Tekstpodstawowy28">
    <w:name w:val="Tekst podstawowy 28"/>
    <w:basedOn w:val="Normalny"/>
    <w:rsid w:val="00355614"/>
    <w:pPr>
      <w:jc w:val="both"/>
    </w:pPr>
    <w:rPr>
      <w:sz w:val="24"/>
    </w:rPr>
  </w:style>
  <w:style w:type="paragraph" w:styleId="Nagwek">
    <w:name w:val="header"/>
    <w:basedOn w:val="Normalny"/>
    <w:link w:val="NagwekZnak"/>
    <w:uiPriority w:val="99"/>
    <w:unhideWhenUsed/>
    <w:rsid w:val="00C63B5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C63B54"/>
    <w:rPr>
      <w:rFonts w:ascii="Times New Roman" w:eastAsia="Times New Roman" w:hAnsi="Times New Roman" w:cs="Times New Roman"/>
      <w:sz w:val="28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C63B5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63B54"/>
    <w:rPr>
      <w:rFonts w:ascii="Times New Roman" w:eastAsia="Times New Roman" w:hAnsi="Times New Roman" w:cs="Times New Roman"/>
      <w:sz w:val="28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10736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10736"/>
    <w:rPr>
      <w:rFonts w:ascii="Tahoma" w:eastAsia="Times New Roman" w:hAnsi="Tahoma" w:cs="Tahoma"/>
      <w:sz w:val="16"/>
      <w:szCs w:val="16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55614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pl-PL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355614"/>
    <w:pPr>
      <w:keepNext/>
      <w:outlineLvl w:val="1"/>
    </w:pPr>
    <w:rPr>
      <w:b/>
      <w:sz w:val="24"/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semiHidden/>
    <w:rsid w:val="00355614"/>
    <w:rPr>
      <w:rFonts w:ascii="Times New Roman" w:eastAsia="Times New Roman" w:hAnsi="Times New Roman" w:cs="Times New Roman"/>
      <w:b/>
      <w:sz w:val="24"/>
      <w:szCs w:val="20"/>
      <w:u w:val="single"/>
      <w:lang w:eastAsia="pl-PL"/>
    </w:rPr>
  </w:style>
  <w:style w:type="paragraph" w:styleId="Tekstpodstawowy">
    <w:name w:val="Body Text"/>
    <w:basedOn w:val="Normalny"/>
    <w:link w:val="TekstpodstawowyZnak"/>
    <w:semiHidden/>
    <w:unhideWhenUsed/>
    <w:rsid w:val="00355614"/>
    <w:rPr>
      <w:sz w:val="24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355614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355614"/>
    <w:pPr>
      <w:ind w:left="720"/>
      <w:contextualSpacing/>
    </w:pPr>
  </w:style>
  <w:style w:type="paragraph" w:customStyle="1" w:styleId="Tekstpodstawowy21">
    <w:name w:val="Tekst podstawowy 21"/>
    <w:basedOn w:val="Normalny"/>
    <w:rsid w:val="00355614"/>
    <w:pPr>
      <w:jc w:val="both"/>
    </w:pPr>
    <w:rPr>
      <w:sz w:val="24"/>
    </w:rPr>
  </w:style>
  <w:style w:type="paragraph" w:customStyle="1" w:styleId="Tekstpodstawowy28">
    <w:name w:val="Tekst podstawowy 28"/>
    <w:basedOn w:val="Normalny"/>
    <w:rsid w:val="00355614"/>
    <w:pPr>
      <w:jc w:val="both"/>
    </w:pPr>
    <w:rPr>
      <w:sz w:val="24"/>
    </w:rPr>
  </w:style>
  <w:style w:type="paragraph" w:styleId="Nagwek">
    <w:name w:val="header"/>
    <w:basedOn w:val="Normalny"/>
    <w:link w:val="NagwekZnak"/>
    <w:uiPriority w:val="99"/>
    <w:unhideWhenUsed/>
    <w:rsid w:val="00C63B5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C63B54"/>
    <w:rPr>
      <w:rFonts w:ascii="Times New Roman" w:eastAsia="Times New Roman" w:hAnsi="Times New Roman" w:cs="Times New Roman"/>
      <w:sz w:val="28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C63B5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63B54"/>
    <w:rPr>
      <w:rFonts w:ascii="Times New Roman" w:eastAsia="Times New Roman" w:hAnsi="Times New Roman" w:cs="Times New Roman"/>
      <w:sz w:val="28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10736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10736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731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812</TotalTime>
  <Pages>6</Pages>
  <Words>1672</Words>
  <Characters>10038</Characters>
  <Application>Microsoft Office Word</Application>
  <DocSecurity>0</DocSecurity>
  <Lines>83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Elżbieta Jędryka</dc:creator>
  <cp:keywords/>
  <dc:description/>
  <cp:lastModifiedBy>Elżbieta Jędryka</cp:lastModifiedBy>
  <cp:revision>9</cp:revision>
  <cp:lastPrinted>2022-08-10T09:29:00Z</cp:lastPrinted>
  <dcterms:created xsi:type="dcterms:W3CDTF">2022-08-08T07:03:00Z</dcterms:created>
  <dcterms:modified xsi:type="dcterms:W3CDTF">2023-02-22T11:59:00Z</dcterms:modified>
</cp:coreProperties>
</file>