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5AE5" w14:textId="77777777" w:rsidR="002C5784" w:rsidRPr="00186715" w:rsidRDefault="002C5784" w:rsidP="001867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789CA776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5BBA4FC1" w14:textId="4105A1C3" w:rsidR="00B8786B" w:rsidRPr="00B73BBF" w:rsidRDefault="0089779D" w:rsidP="00D76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36001672"/>
      <w:r>
        <w:rPr>
          <w:rFonts w:ascii="Times New Roman" w:hAnsi="Times New Roman" w:cs="Times New Roman"/>
          <w:b/>
          <w:bCs/>
          <w:sz w:val="24"/>
          <w:szCs w:val="24"/>
        </w:rPr>
        <w:t xml:space="preserve">ZAWIADOMIENIE O PRZEKAZANIU </w:t>
      </w:r>
      <w:r w:rsidR="009F0A3D">
        <w:rPr>
          <w:rFonts w:ascii="Times New Roman" w:hAnsi="Times New Roman" w:cs="Times New Roman"/>
          <w:b/>
          <w:bCs/>
          <w:sz w:val="24"/>
          <w:szCs w:val="24"/>
        </w:rPr>
        <w:t>PODANIA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ZGODNIE Z W</w:t>
      </w:r>
      <w:r w:rsidR="009D11F4">
        <w:rPr>
          <w:rFonts w:ascii="Times New Roman" w:hAnsi="Times New Roman" w:cs="Times New Roman"/>
          <w:b/>
          <w:bCs/>
          <w:sz w:val="24"/>
          <w:szCs w:val="24"/>
        </w:rPr>
        <w:t>Ł</w:t>
      </w:r>
      <w:r>
        <w:rPr>
          <w:rFonts w:ascii="Times New Roman" w:hAnsi="Times New Roman" w:cs="Times New Roman"/>
          <w:b/>
          <w:bCs/>
          <w:sz w:val="24"/>
          <w:szCs w:val="24"/>
        </w:rPr>
        <w:t>AŚCIWOŚCIĄ</w:t>
      </w:r>
    </w:p>
    <w:bookmarkEnd w:id="0"/>
    <w:p w14:paraId="08ECCAB7" w14:textId="66BAFFE1" w:rsidR="00E25E28" w:rsidRPr="00D76A99" w:rsidRDefault="00122C63" w:rsidP="00122C6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(art. 13 </w:t>
      </w:r>
      <w:r w:rsidR="00027D8E">
        <w:rPr>
          <w:rFonts w:ascii="Times New Roman" w:hAnsi="Times New Roman" w:cs="Times New Roman"/>
          <w:i/>
          <w:iCs/>
          <w:sz w:val="24"/>
          <w:szCs w:val="24"/>
        </w:rPr>
        <w:t xml:space="preserve">ust. 1 i 2 </w:t>
      </w:r>
      <w:r>
        <w:rPr>
          <w:rFonts w:ascii="Times New Roman" w:hAnsi="Times New Roman" w:cs="Times New Roman"/>
          <w:i/>
          <w:iCs/>
          <w:sz w:val="24"/>
          <w:szCs w:val="24"/>
        </w:rPr>
        <w:t>RODO*)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751827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751827" w14:paraId="422BED0F" w14:textId="77777777" w:rsidTr="00A570BE">
        <w:tc>
          <w:tcPr>
            <w:tcW w:w="9062" w:type="dxa"/>
          </w:tcPr>
          <w:p w14:paraId="19969DAE" w14:textId="0722C27A" w:rsidR="002C5784" w:rsidRPr="00751827" w:rsidRDefault="004E7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Komendant Miejski Państwowej Straży Pożarnej w Jeleniej Górze;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ul. Sudecka 2, 58-500 Jelenia Góra, tel. 757647450, </w:t>
            </w:r>
            <w:r>
              <w:rPr>
                <w:rStyle w:val="Hipercze"/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kmjeleniagora@kwpsp.wroc.pl</w:t>
            </w:r>
          </w:p>
        </w:tc>
      </w:tr>
      <w:tr w:rsidR="002C5784" w:rsidRPr="00751827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751827" w14:paraId="27DE648C" w14:textId="77777777" w:rsidTr="00A570BE">
        <w:tc>
          <w:tcPr>
            <w:tcW w:w="9062" w:type="dxa"/>
          </w:tcPr>
          <w:p w14:paraId="7C92D410" w14:textId="03A5807C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5" w:history="1">
              <w:r w:rsidRPr="00751827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2C5784" w:rsidRPr="00751827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751827" w:rsidRDefault="002C5784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751827" w14:paraId="5EF8A866" w14:textId="77777777" w:rsidTr="00B10E84">
        <w:trPr>
          <w:trHeight w:val="922"/>
        </w:trPr>
        <w:tc>
          <w:tcPr>
            <w:tcW w:w="9062" w:type="dxa"/>
          </w:tcPr>
          <w:p w14:paraId="305F9C37" w14:textId="11A03A2F" w:rsidR="000255B3" w:rsidRPr="0089779D" w:rsidRDefault="004D7B92" w:rsidP="002448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39020548"/>
            <w:r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będą przetwarzane w celu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79D" w:rsidRP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„Wydani</w:t>
            </w:r>
            <w:r w:rsid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89779D" w:rsidRP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zawiadomienia </w:t>
            </w:r>
            <w:r w:rsid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89779D" w:rsidRP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przekazaniu </w:t>
            </w:r>
            <w:r w:rsidR="009F0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podania </w:t>
            </w:r>
            <w:r w:rsidR="0089779D" w:rsidRP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zgodnie z właściwością wynikającą z zadań określonych </w:t>
            </w:r>
            <w:r w:rsid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89779D" w:rsidRP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przepisach szczególnych</w:t>
            </w:r>
            <w:r w:rsidR="00897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="0089779D" w:rsidRPr="008977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wynikając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>ym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z wypełnienia obowiązków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prawnych ciążących na 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dministratorze</w:t>
            </w:r>
            <w:r w:rsidR="00244841">
              <w:rPr>
                <w:rFonts w:ascii="Times New Roman" w:hAnsi="Times New Roman" w:cs="Times New Roman"/>
                <w:sz w:val="24"/>
                <w:szCs w:val="24"/>
              </w:rPr>
              <w:t>, na podstawie</w:t>
            </w:r>
            <w:r w:rsidR="00244841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art. </w:t>
            </w:r>
            <w:r w:rsidR="0024484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244841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ustawy z dnia 14 czerwca 1960 r. Kodeks Postępowania Administracyjnego</w:t>
            </w:r>
            <w:r w:rsidR="00244841">
              <w:rPr>
                <w:rFonts w:ascii="Times New Roman" w:hAnsi="Times New Roman" w:cs="Times New Roman"/>
                <w:sz w:val="24"/>
                <w:szCs w:val="24"/>
              </w:rPr>
              <w:t xml:space="preserve">, w myśl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art. 6 ust. 1 lit. c</w:t>
            </w:r>
            <w:r w:rsidR="00122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D23" w:rsidRPr="003F3DAE">
              <w:rPr>
                <w:rFonts w:ascii="Times New Roman" w:hAnsi="Times New Roman" w:cs="Times New Roman"/>
                <w:sz w:val="24"/>
                <w:szCs w:val="24"/>
              </w:rPr>
              <w:t>RODO</w:t>
            </w:r>
            <w:bookmarkEnd w:id="1"/>
            <w:r w:rsidR="002448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5784" w:rsidRPr="00751827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751827" w14:paraId="0F50EE62" w14:textId="77777777" w:rsidTr="00A570BE">
        <w:tc>
          <w:tcPr>
            <w:tcW w:w="9062" w:type="dxa"/>
          </w:tcPr>
          <w:p w14:paraId="12603153" w14:textId="7F68DC81" w:rsidR="002C5784" w:rsidRPr="00751827" w:rsidRDefault="00A13D3B" w:rsidP="00EE5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 xml:space="preserve">Podmioty uprawnione do uzyskania danych osobowych na podstawie przepisów prawa, którym Administrator udostępnia dane osobowe (np. wykonawcy usług pocztowych </w:t>
            </w:r>
            <w:r w:rsidR="00B73B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 xml:space="preserve">i kurierskich) oraz podmioty przetwarzające, realizujące usługi na rzecz Administratora 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>(np. w zakresie fizycznego wybrakowania i zniszczenia dokumentów, firma zapewniająca wsparcie techniczne IT); strony i uczestnicy postępowania.</w:t>
            </w:r>
          </w:p>
        </w:tc>
      </w:tr>
      <w:tr w:rsidR="00B10E84" w:rsidRPr="00751827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751827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10E84" w:rsidRPr="00751827" w14:paraId="0EAB0286" w14:textId="77777777" w:rsidTr="00B10E84">
        <w:tc>
          <w:tcPr>
            <w:tcW w:w="9062" w:type="dxa"/>
          </w:tcPr>
          <w:p w14:paraId="5E4B6D3F" w14:textId="1DD666E4" w:rsidR="00B10E84" w:rsidRPr="00751827" w:rsidRDefault="00581E93" w:rsidP="003F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E93">
              <w:rPr>
                <w:rFonts w:ascii="Times New Roman" w:hAnsi="Times New Roman" w:cs="Times New Roman"/>
                <w:sz w:val="24"/>
                <w:szCs w:val="24"/>
              </w:rPr>
              <w:t xml:space="preserve">Podanie przez Panią/Pana danych osobowych 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>jest obowiązkowe, w sytuacji gdy przesłankę przetwarzania danych</w:t>
            </w:r>
            <w:r w:rsidR="003F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osobowych stanowi przepis prawa. </w:t>
            </w:r>
            <w:r w:rsidR="00A13D3B">
              <w:rPr>
                <w:rFonts w:ascii="Times New Roman" w:hAnsi="Times New Roman" w:cs="Times New Roman"/>
                <w:sz w:val="24"/>
                <w:szCs w:val="24"/>
              </w:rPr>
              <w:t>Niepodanie przez Panią/Pana danych osobowych skutkować będzie brakiem możliwości realizacji wskazanego celu.</w:t>
            </w:r>
            <w:r w:rsidR="003F3DAE" w:rsidRPr="003F3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784" w:rsidRPr="00751827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2C5784" w:rsidRPr="00751827" w14:paraId="2D4B0992" w14:textId="77777777" w:rsidTr="00A570BE">
        <w:tc>
          <w:tcPr>
            <w:tcW w:w="9062" w:type="dxa"/>
          </w:tcPr>
          <w:p w14:paraId="3D241BCB" w14:textId="4D7B39F0" w:rsidR="002C5784" w:rsidRPr="00986905" w:rsidRDefault="009842C4" w:rsidP="005433B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" w:name="__DdeLink__4297_27567642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sprzeciwu, a także prawo wniesienia skargi </w:t>
            </w:r>
            <w:r w:rsidR="00A13D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do organu nadzorczego - </w:t>
            </w:r>
            <w:r w:rsidR="00A13D3B" w:rsidRPr="00EC689F">
              <w:rPr>
                <w:rFonts w:ascii="Times New Roman" w:hAnsi="Times New Roman" w:cs="Times New Roman"/>
                <w:sz w:val="24"/>
                <w:szCs w:val="24"/>
              </w:rPr>
              <w:t>Prezesa UODO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2C5784" w:rsidRPr="00751827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2C5784" w:rsidRPr="00751827" w:rsidRDefault="002C5784" w:rsidP="002C578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2C5784" w:rsidRPr="00751827" w14:paraId="4B137971" w14:textId="77777777" w:rsidTr="00A570BE">
        <w:tc>
          <w:tcPr>
            <w:tcW w:w="9062" w:type="dxa"/>
          </w:tcPr>
          <w:p w14:paraId="086FFB97" w14:textId="2B8B26BE" w:rsidR="002C5784" w:rsidRPr="00244841" w:rsidRDefault="00244841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244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2C5784" w:rsidRPr="00751827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437CA4E9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2C5784" w:rsidRPr="00751827" w14:paraId="3EF133FF" w14:textId="77777777" w:rsidTr="00A570BE">
        <w:tc>
          <w:tcPr>
            <w:tcW w:w="9062" w:type="dxa"/>
          </w:tcPr>
          <w:p w14:paraId="6FB647E6" w14:textId="66294BC2" w:rsidR="002C5784" w:rsidRPr="000407A7" w:rsidRDefault="00B73BBF" w:rsidP="00897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Dane osobowe będą przechowywane przez okres niezbędny do realizacji celu, dla którego zostały zebrane, a po jego upływie </w:t>
            </w:r>
            <w:r w:rsidR="0062506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celach </w:t>
            </w:r>
            <w:r w:rsidR="00B362EA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archiwizacyjnych</w:t>
            </w:r>
            <w:r w:rsidR="0062506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zgodnie z okresem przewidzianym w "Jednolitym rzeczowym wykazie akt Państwowej Straży Pożarnej".</w:t>
            </w:r>
            <w:r w:rsidR="0089779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>Oznacza to, że dane osobowe mogą</w:t>
            </w:r>
            <w:r w:rsidR="00040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 xml:space="preserve">zostać zniszczone po upływie od 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 xml:space="preserve">do 5 lat, zależnie </w:t>
            </w:r>
            <w:r w:rsidR="008977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255B3" w:rsidRPr="000407A7">
              <w:rPr>
                <w:rFonts w:ascii="Times New Roman" w:hAnsi="Times New Roman" w:cs="Times New Roman"/>
                <w:sz w:val="24"/>
                <w:szCs w:val="24"/>
              </w:rPr>
              <w:t>od kategorii archiwalnej.</w:t>
            </w:r>
            <w:r w:rsidR="0089779D">
              <w:t xml:space="preserve"> </w:t>
            </w:r>
          </w:p>
        </w:tc>
      </w:tr>
    </w:tbl>
    <w:p w14:paraId="4CB2067E" w14:textId="3F7C2104" w:rsidR="000255B3" w:rsidRDefault="00EE4648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00D10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</w:t>
      </w:r>
      <w:r w:rsidRPr="00186715">
        <w:rPr>
          <w:rFonts w:ascii="Times New Roman" w:hAnsi="Times New Roman" w:cs="Times New Roman"/>
          <w:i/>
          <w:iCs/>
          <w:sz w:val="24"/>
          <w:szCs w:val="24"/>
        </w:rPr>
        <w:t xml:space="preserve"> sprawie swobodnego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przepływu takich danych oraz uchylenia dyrektywy 95/46/WE</w:t>
      </w:r>
      <w:r w:rsidR="005B18E4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sectPr w:rsidR="000255B3" w:rsidSect="009F0D7F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03DF7"/>
    <w:rsid w:val="00011DE8"/>
    <w:rsid w:val="000255B3"/>
    <w:rsid w:val="00027D8E"/>
    <w:rsid w:val="000407A7"/>
    <w:rsid w:val="000830C5"/>
    <w:rsid w:val="00097444"/>
    <w:rsid w:val="000A645B"/>
    <w:rsid w:val="00121AB0"/>
    <w:rsid w:val="00122C63"/>
    <w:rsid w:val="00125394"/>
    <w:rsid w:val="0014697C"/>
    <w:rsid w:val="00186715"/>
    <w:rsid w:val="001D1034"/>
    <w:rsid w:val="001E53A9"/>
    <w:rsid w:val="002111F2"/>
    <w:rsid w:val="002334DA"/>
    <w:rsid w:val="00244841"/>
    <w:rsid w:val="002A0DBA"/>
    <w:rsid w:val="002C5784"/>
    <w:rsid w:val="00305E6A"/>
    <w:rsid w:val="00314E01"/>
    <w:rsid w:val="00345D76"/>
    <w:rsid w:val="003A7FB8"/>
    <w:rsid w:val="003B4D23"/>
    <w:rsid w:val="003B643E"/>
    <w:rsid w:val="003E79AB"/>
    <w:rsid w:val="003F3DAE"/>
    <w:rsid w:val="00416557"/>
    <w:rsid w:val="00437B44"/>
    <w:rsid w:val="004A53C8"/>
    <w:rsid w:val="004B616E"/>
    <w:rsid w:val="004C2EB4"/>
    <w:rsid w:val="004D7B92"/>
    <w:rsid w:val="004E79A5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6024DC"/>
    <w:rsid w:val="00625068"/>
    <w:rsid w:val="0064358A"/>
    <w:rsid w:val="00653668"/>
    <w:rsid w:val="006749EE"/>
    <w:rsid w:val="00676BE1"/>
    <w:rsid w:val="006837DA"/>
    <w:rsid w:val="006A59C7"/>
    <w:rsid w:val="00706159"/>
    <w:rsid w:val="00740817"/>
    <w:rsid w:val="00741849"/>
    <w:rsid w:val="00751827"/>
    <w:rsid w:val="007B2FE7"/>
    <w:rsid w:val="007F191B"/>
    <w:rsid w:val="00831CA5"/>
    <w:rsid w:val="00834004"/>
    <w:rsid w:val="00893B40"/>
    <w:rsid w:val="0089779D"/>
    <w:rsid w:val="008A7FCB"/>
    <w:rsid w:val="008D5444"/>
    <w:rsid w:val="00900D10"/>
    <w:rsid w:val="00960B0A"/>
    <w:rsid w:val="009842C4"/>
    <w:rsid w:val="00986905"/>
    <w:rsid w:val="009A354E"/>
    <w:rsid w:val="009D11F4"/>
    <w:rsid w:val="009E46DC"/>
    <w:rsid w:val="009F0A3D"/>
    <w:rsid w:val="009F0D7F"/>
    <w:rsid w:val="00A13D3B"/>
    <w:rsid w:val="00A22B00"/>
    <w:rsid w:val="00A40CE9"/>
    <w:rsid w:val="00AC0511"/>
    <w:rsid w:val="00AC6037"/>
    <w:rsid w:val="00B10E84"/>
    <w:rsid w:val="00B16E78"/>
    <w:rsid w:val="00B31FB3"/>
    <w:rsid w:val="00B35D79"/>
    <w:rsid w:val="00B362EA"/>
    <w:rsid w:val="00B40E2F"/>
    <w:rsid w:val="00B73BBF"/>
    <w:rsid w:val="00B86716"/>
    <w:rsid w:val="00B8786B"/>
    <w:rsid w:val="00BA6446"/>
    <w:rsid w:val="00C14D17"/>
    <w:rsid w:val="00C169EF"/>
    <w:rsid w:val="00C203B9"/>
    <w:rsid w:val="00C22A9D"/>
    <w:rsid w:val="00C52BEB"/>
    <w:rsid w:val="00C546E0"/>
    <w:rsid w:val="00C76EAE"/>
    <w:rsid w:val="00C922FC"/>
    <w:rsid w:val="00D36535"/>
    <w:rsid w:val="00D76A99"/>
    <w:rsid w:val="00DB1631"/>
    <w:rsid w:val="00DC3E52"/>
    <w:rsid w:val="00DC4F1A"/>
    <w:rsid w:val="00DD4A4A"/>
    <w:rsid w:val="00E16006"/>
    <w:rsid w:val="00E24F24"/>
    <w:rsid w:val="00E25E28"/>
    <w:rsid w:val="00E30684"/>
    <w:rsid w:val="00E45932"/>
    <w:rsid w:val="00EE4648"/>
    <w:rsid w:val="00EE5BFE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Izabela Andrzejewska</cp:lastModifiedBy>
  <cp:revision>4</cp:revision>
  <cp:lastPrinted>2024-02-08T12:11:00Z</cp:lastPrinted>
  <dcterms:created xsi:type="dcterms:W3CDTF">2024-02-22T12:40:00Z</dcterms:created>
  <dcterms:modified xsi:type="dcterms:W3CDTF">2026-04-16T12:24:00Z</dcterms:modified>
</cp:coreProperties>
</file>