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0A2A1" w14:textId="0A569BD2" w:rsidR="00BA2F41" w:rsidRDefault="0014236E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0A09C7D7" wp14:editId="31B86710">
            <wp:extent cx="1800225" cy="36195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BEF13" w14:textId="77777777" w:rsidR="00BA2F41" w:rsidRDefault="00BA2F41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74F9E04" w14:textId="77777777" w:rsidR="00BA2F41" w:rsidRDefault="00BA2F41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AUKCJI</w:t>
      </w:r>
    </w:p>
    <w:p w14:paraId="446DF1CB" w14:textId="77777777" w:rsidR="00BA2F41" w:rsidRDefault="00BA2F41" w:rsidP="001E390F">
      <w:pPr>
        <w:jc w:val="both"/>
        <w:rPr>
          <w:rFonts w:ascii="Arial" w:hAnsi="Arial" w:cs="Arial"/>
        </w:rPr>
      </w:pPr>
    </w:p>
    <w:p w14:paraId="48E1D9C7" w14:textId="77777777" w:rsidR="00BA2F41" w:rsidRPr="004244F6" w:rsidRDefault="00BA2F41" w:rsidP="001E390F">
      <w:pPr>
        <w:jc w:val="both"/>
        <w:rPr>
          <w:rFonts w:ascii="Arial" w:hAnsi="Arial" w:cs="Arial"/>
          <w:sz w:val="18"/>
          <w:szCs w:val="18"/>
        </w:rPr>
      </w:pPr>
      <w:r w:rsidRPr="004244F6">
        <w:rPr>
          <w:rFonts w:ascii="Arial" w:hAnsi="Arial" w:cs="Arial"/>
          <w:sz w:val="18"/>
          <w:szCs w:val="18"/>
        </w:rPr>
        <w:t xml:space="preserve">Aukcja odbywa się na zasadach określonych Regulaminem postępowań na sprzedaż nieruchomości Poczty Polskiej S.A. (dalej: ,,Regulamin”) dostępnym na stronie internetowej </w:t>
      </w:r>
      <w:hyperlink r:id="rId8" w:history="1">
        <w:r w:rsidRPr="004244F6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4244F6">
        <w:rPr>
          <w:rFonts w:ascii="Arial" w:hAnsi="Arial" w:cs="Arial"/>
          <w:sz w:val="18"/>
          <w:szCs w:val="18"/>
        </w:rPr>
        <w:t xml:space="preserve"> i w siedzibie Sprzedawcy oraz Prowadzącego aukcję – informacje pod nr telefonu: (58) 32-66-225, kom. 502-012-367. Oferent zobowiązany jest do pisemnej akceptacji treści Regulaminu.</w:t>
      </w:r>
    </w:p>
    <w:p w14:paraId="1B6C89C0" w14:textId="77777777" w:rsidR="00BA2F41" w:rsidRPr="007A680B" w:rsidRDefault="00BA2F41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2DED5827" w14:textId="77777777" w:rsidR="00BA2F41" w:rsidRDefault="00BA2F41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055B9C00" w14:textId="77777777" w:rsidR="00BA2F41" w:rsidRDefault="00BA2F41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aukcję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7/8, pokój 212.</w:t>
      </w:r>
    </w:p>
    <w:p w14:paraId="267C5896" w14:textId="77777777" w:rsidR="00BA2F41" w:rsidRDefault="00BA2F41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0B5F28E5" w14:textId="77777777" w:rsidR="00BA2F41" w:rsidRDefault="00BA2F41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5CB087B8" w14:textId="77777777" w:rsidR="00BA2F41" w:rsidRDefault="00BA2F41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Iwiec 15</w:t>
      </w:r>
    </w:p>
    <w:p w14:paraId="7B539653" w14:textId="77777777" w:rsidR="00BA2F41" w:rsidRPr="00664EF7" w:rsidRDefault="00BA2F41" w:rsidP="00025E52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664EF7">
        <w:rPr>
          <w:rFonts w:ascii="Arial" w:hAnsi="Arial" w:cs="Arial"/>
          <w:bCs/>
          <w:sz w:val="16"/>
          <w:szCs w:val="16"/>
        </w:rPr>
        <w:t>Prawo użytkowania wieczystego nieruchomości stanowiącej działki oznaczone w ewidencji gruntów numer</w:t>
      </w:r>
      <w:r>
        <w:rPr>
          <w:rFonts w:ascii="Arial" w:hAnsi="Arial" w:cs="Arial"/>
          <w:bCs/>
          <w:sz w:val="16"/>
          <w:szCs w:val="16"/>
        </w:rPr>
        <w:t>ami</w:t>
      </w:r>
      <w:r w:rsidRPr="00664EF7">
        <w:rPr>
          <w:rFonts w:ascii="Arial" w:hAnsi="Arial" w:cs="Arial"/>
          <w:bCs/>
          <w:sz w:val="16"/>
          <w:szCs w:val="16"/>
        </w:rPr>
        <w:t xml:space="preserve">: 249/4 i 249/5 o łącznej powierzchni </w:t>
      </w:r>
      <w:smartTag w:uri="urn:schemas-microsoft-com:office:smarttags" w:element="metricconverter">
        <w:smartTagPr>
          <w:attr w:name="ProductID" w:val="0,1440 ha"/>
        </w:smartTagPr>
        <w:r w:rsidRPr="00664EF7">
          <w:rPr>
            <w:rFonts w:ascii="Arial" w:hAnsi="Arial" w:cs="Arial"/>
            <w:bCs/>
            <w:sz w:val="16"/>
            <w:szCs w:val="16"/>
          </w:rPr>
          <w:t>0,1440 ha</w:t>
        </w:r>
      </w:smartTag>
      <w:r w:rsidRPr="00664EF7">
        <w:rPr>
          <w:rFonts w:ascii="Arial" w:hAnsi="Arial" w:cs="Arial"/>
          <w:bCs/>
          <w:sz w:val="16"/>
          <w:szCs w:val="16"/>
        </w:rPr>
        <w:t xml:space="preserve">, wraz z posadowionymi na niej, stanowiącymi odrębną nieruchomość pozostałymi budynkami niemieszkalnymi: odpowiednio o powierzchni </w:t>
      </w:r>
      <w:r>
        <w:rPr>
          <w:rFonts w:ascii="Arial" w:hAnsi="Arial" w:cs="Arial"/>
          <w:bCs/>
          <w:sz w:val="16"/>
          <w:szCs w:val="16"/>
        </w:rPr>
        <w:t>zabudowy</w:t>
      </w:r>
      <w:r w:rsidRPr="00664EF7">
        <w:rPr>
          <w:rFonts w:ascii="Arial" w:hAnsi="Arial" w:cs="Arial"/>
          <w:bCs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145 m2"/>
        </w:smartTagPr>
        <w:r>
          <w:rPr>
            <w:rFonts w:ascii="Arial" w:hAnsi="Arial" w:cs="Arial"/>
            <w:bCs/>
            <w:sz w:val="16"/>
            <w:szCs w:val="16"/>
          </w:rPr>
          <w:t>145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>
        <w:rPr>
          <w:rFonts w:ascii="Arial" w:hAnsi="Arial" w:cs="Arial"/>
          <w:bCs/>
          <w:sz w:val="16"/>
          <w:szCs w:val="16"/>
        </w:rPr>
        <w:t xml:space="preserve">, </w:t>
      </w:r>
      <w:smartTag w:uri="urn:schemas-microsoft-com:office:smarttags" w:element="metricconverter">
        <w:smartTagPr>
          <w:attr w:name="ProductID" w:val="54 m2"/>
        </w:smartTagPr>
        <w:r>
          <w:rPr>
            <w:rFonts w:ascii="Arial" w:hAnsi="Arial" w:cs="Arial"/>
            <w:bCs/>
            <w:sz w:val="16"/>
            <w:szCs w:val="16"/>
          </w:rPr>
          <w:t>54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 w:rsidRPr="00664EF7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oraz </w:t>
      </w:r>
      <w:smartTag w:uri="urn:schemas-microsoft-com:office:smarttags" w:element="metricconverter">
        <w:smartTagPr>
          <w:attr w:name="ProductID" w:val="7 m2"/>
        </w:smartTagPr>
        <w:r>
          <w:rPr>
            <w:rFonts w:ascii="Arial" w:hAnsi="Arial" w:cs="Arial"/>
            <w:bCs/>
            <w:sz w:val="16"/>
            <w:szCs w:val="16"/>
          </w:rPr>
          <w:t>7</w:t>
        </w:r>
        <w:r w:rsidRPr="00664EF7">
          <w:rPr>
            <w:rFonts w:ascii="Arial" w:hAnsi="Arial" w:cs="Arial"/>
            <w:bCs/>
            <w:sz w:val="16"/>
            <w:szCs w:val="16"/>
          </w:rPr>
          <w:t xml:space="preserve"> m</w:t>
        </w:r>
        <w:r w:rsidRPr="00664EF7">
          <w:rPr>
            <w:rFonts w:ascii="Arial" w:hAnsi="Arial" w:cs="Arial"/>
            <w:bCs/>
            <w:sz w:val="16"/>
            <w:szCs w:val="16"/>
            <w:vertAlign w:val="superscript"/>
          </w:rPr>
          <w:t>2</w:t>
        </w:r>
      </w:smartTag>
      <w:r w:rsidRPr="00664EF7">
        <w:rPr>
          <w:rFonts w:ascii="Arial" w:hAnsi="Arial" w:cs="Arial"/>
          <w:bCs/>
          <w:sz w:val="16"/>
          <w:szCs w:val="16"/>
        </w:rPr>
        <w:t>, położonej w miejscowości Iwiec 15, gmina Cekcyn, powiat tucholski, województwo kujawsko – pomorskie, objętej księgą wieczystą Nr BY1T/00017980/9 prowadzoną przez Sąd Rejonowy w Tucholi IV Wydział Ksiąg Wieczystych</w:t>
      </w:r>
      <w:r>
        <w:rPr>
          <w:rFonts w:ascii="Arial" w:hAnsi="Arial" w:cs="Arial"/>
          <w:bCs/>
          <w:sz w:val="16"/>
          <w:szCs w:val="16"/>
        </w:rPr>
        <w:t>.</w:t>
      </w:r>
    </w:p>
    <w:p w14:paraId="50BAF15A" w14:textId="77777777" w:rsidR="00BA2F41" w:rsidRPr="00024EDC" w:rsidRDefault="00BA2F41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aukcję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2EC9E5A2" w14:textId="77777777" w:rsidR="00BA2F41" w:rsidRPr="001C21E7" w:rsidRDefault="00BA2F41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1) Nieruchomość będąca przedmiotem sprzedaży jest bez obciążeń.</w:t>
      </w:r>
    </w:p>
    <w:p w14:paraId="127B4CD3" w14:textId="527DA3CF" w:rsidR="00BA2F41" w:rsidRPr="001C21E7" w:rsidRDefault="00BA2F41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2) Nieruchomość nie jest objęta miejscowym planem zagospodarowania przestrzennego. W studium uwarunkowań</w:t>
      </w:r>
      <w:r w:rsidR="002826DC">
        <w:rPr>
          <w:rFonts w:ascii="Arial" w:hAnsi="Arial" w:cs="Arial"/>
          <w:sz w:val="16"/>
          <w:szCs w:val="16"/>
        </w:rPr>
        <w:t xml:space="preserve"> </w:t>
      </w:r>
      <w:r w:rsidRPr="001C21E7">
        <w:rPr>
          <w:rFonts w:ascii="Arial" w:hAnsi="Arial" w:cs="Arial"/>
          <w:sz w:val="16"/>
          <w:szCs w:val="16"/>
        </w:rPr>
        <w:t>i kierunków zagospodarowania przestrzennego gminy Cekcyn, działka nr 249/4 przeznaczona jest jako tereny zabudowy mieszkaniowej, natomiast działka nr 249/5 oznaczona jest jako komunikacja – droga powiatowa.</w:t>
      </w:r>
    </w:p>
    <w:p w14:paraId="1F3EED62" w14:textId="77777777" w:rsidR="00BA2F41" w:rsidRPr="001C21E7" w:rsidRDefault="00BA2F41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>3) Nieruchomość nie jest położona na obszarze rewitalizacyjnym oraz na obszarze specjalnej strefy rewitalizacyjnej.</w:t>
      </w:r>
    </w:p>
    <w:p w14:paraId="4C257AF4" w14:textId="77777777" w:rsidR="00BA2F41" w:rsidRPr="001C21E7" w:rsidRDefault="00BA2F41" w:rsidP="001C21E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 xml:space="preserve">4) Trzy pomieszczenia o łącznej powierzchni </w:t>
      </w:r>
      <w:smartTag w:uri="urn:schemas-microsoft-com:office:smarttags" w:element="metricconverter">
        <w:smartTagPr>
          <w:attr w:name="ProductID" w:val="173,11 m2"/>
        </w:smartTagPr>
        <w:r w:rsidRPr="001C21E7">
          <w:rPr>
            <w:rFonts w:ascii="Arial" w:hAnsi="Arial" w:cs="Arial"/>
            <w:sz w:val="16"/>
            <w:szCs w:val="16"/>
          </w:rPr>
          <w:t>20,48 m</w:t>
        </w:r>
        <w:r w:rsidRPr="001C21E7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1C21E7">
        <w:rPr>
          <w:rFonts w:ascii="Arial" w:hAnsi="Arial" w:cs="Arial"/>
          <w:sz w:val="16"/>
          <w:szCs w:val="16"/>
        </w:rPr>
        <w:t xml:space="preserve">, z odrębnym wejściem z klatki schodowej budynku niemieszkalnego o powierzchni użytkowej </w:t>
      </w:r>
      <w:smartTag w:uri="urn:schemas-microsoft-com:office:smarttags" w:element="metricconverter">
        <w:smartTagPr>
          <w:attr w:name="ProductID" w:val="173,11 m2"/>
        </w:smartTagPr>
        <w:r w:rsidRPr="001C21E7">
          <w:rPr>
            <w:rFonts w:ascii="Arial" w:hAnsi="Arial" w:cs="Arial"/>
            <w:sz w:val="16"/>
            <w:szCs w:val="16"/>
          </w:rPr>
          <w:t>173,11 m</w:t>
        </w:r>
        <w:r w:rsidRPr="001C21E7">
          <w:rPr>
            <w:rFonts w:ascii="Arial" w:hAnsi="Arial" w:cs="Arial"/>
            <w:sz w:val="16"/>
            <w:szCs w:val="16"/>
            <w:vertAlign w:val="superscript"/>
          </w:rPr>
          <w:t>2</w:t>
        </w:r>
      </w:smartTag>
      <w:r w:rsidRPr="001C21E7">
        <w:rPr>
          <w:rFonts w:ascii="Arial" w:hAnsi="Arial" w:cs="Arial"/>
          <w:sz w:val="16"/>
          <w:szCs w:val="16"/>
        </w:rPr>
        <w:t>, zajmowane są p</w:t>
      </w:r>
      <w:r>
        <w:rPr>
          <w:rFonts w:ascii="Arial" w:hAnsi="Arial" w:cs="Arial"/>
          <w:sz w:val="16"/>
          <w:szCs w:val="16"/>
        </w:rPr>
        <w:t xml:space="preserve">rzez operatora telekomunikacji, </w:t>
      </w:r>
      <w:r w:rsidRPr="001C21E7">
        <w:rPr>
          <w:rFonts w:ascii="Arial" w:hAnsi="Arial" w:cs="Arial"/>
          <w:sz w:val="16"/>
          <w:szCs w:val="16"/>
        </w:rPr>
        <w:t xml:space="preserve">na podstawie umowy użytkowania. </w:t>
      </w:r>
      <w:r w:rsidRPr="001C21E7">
        <w:rPr>
          <w:rFonts w:ascii="Arial" w:hAnsi="Arial" w:cs="Arial"/>
          <w:iCs/>
          <w:sz w:val="16"/>
          <w:szCs w:val="16"/>
        </w:rPr>
        <w:t>Po zbyciu nieruchomości, nabywca wstępuje w miejsce zbywcy w stosunek prawny wynikający z ww. umowy na podstawie której operator płaci comiesięczny czynsz.</w:t>
      </w:r>
    </w:p>
    <w:p w14:paraId="54EABEE0" w14:textId="77777777" w:rsidR="00BA2F41" w:rsidRPr="001C21E7" w:rsidRDefault="00BA2F41" w:rsidP="001C21E7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1C21E7">
        <w:rPr>
          <w:rFonts w:ascii="Arial" w:hAnsi="Arial" w:cs="Arial"/>
          <w:sz w:val="16"/>
          <w:szCs w:val="16"/>
        </w:rPr>
        <w:t xml:space="preserve">5) </w:t>
      </w:r>
      <w:r w:rsidRPr="001C21E7">
        <w:rPr>
          <w:rFonts w:ascii="Arial" w:hAnsi="Arial" w:cs="Arial"/>
          <w:bCs/>
          <w:sz w:val="16"/>
          <w:szCs w:val="16"/>
        </w:rPr>
        <w:t>Budynki nie posiadają świadectwa charakterystyki energetycznej.</w:t>
      </w:r>
    </w:p>
    <w:p w14:paraId="4CA98837" w14:textId="77777777" w:rsidR="00BA2F41" w:rsidRPr="001C21E7" w:rsidRDefault="00BA2F41" w:rsidP="001C21E7">
      <w:pPr>
        <w:spacing w:line="360" w:lineRule="auto"/>
        <w:rPr>
          <w:rFonts w:ascii="Arial" w:hAnsi="Arial" w:cs="Arial"/>
          <w:sz w:val="16"/>
          <w:szCs w:val="16"/>
        </w:rPr>
      </w:pPr>
      <w:r w:rsidRPr="001C21E7">
        <w:rPr>
          <w:rFonts w:ascii="Arial" w:hAnsi="Arial" w:cs="Arial"/>
          <w:bCs/>
          <w:sz w:val="16"/>
          <w:szCs w:val="16"/>
        </w:rPr>
        <w:t>6) O</w:t>
      </w:r>
      <w:r w:rsidRPr="001C21E7">
        <w:rPr>
          <w:rFonts w:ascii="Arial" w:hAnsi="Arial" w:cs="Arial"/>
          <w:sz w:val="16"/>
          <w:szCs w:val="16"/>
        </w:rPr>
        <w:t>grodzenie znajdujące się na nieruchomości od strony północnej nie przebiega wzdłuż granicy działki.</w:t>
      </w:r>
    </w:p>
    <w:p w14:paraId="1EDB94F4" w14:textId="77777777" w:rsidR="00BA2F41" w:rsidRPr="001C21E7" w:rsidRDefault="00BA2F41" w:rsidP="001C21E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Pr="001C21E7">
        <w:rPr>
          <w:rFonts w:ascii="Arial" w:hAnsi="Arial" w:cs="Arial"/>
          <w:sz w:val="16"/>
          <w:szCs w:val="16"/>
        </w:rPr>
        <w:t xml:space="preserve">) </w:t>
      </w:r>
      <w:r w:rsidRPr="001C21E7">
        <w:rPr>
          <w:rFonts w:ascii="Arial" w:hAnsi="Arial" w:cs="Arial"/>
          <w:bCs/>
          <w:sz w:val="16"/>
          <w:szCs w:val="16"/>
        </w:rPr>
        <w:t xml:space="preserve">Nieruchomość, zgodnie z przepisami prawa, podlega prawu pierwokupu, które może wykonać podmiot uprawniony.; </w:t>
      </w:r>
      <w:r w:rsidRPr="001C21E7">
        <w:rPr>
          <w:rFonts w:ascii="Arial" w:hAnsi="Arial" w:cs="Arial"/>
          <w:sz w:val="16"/>
          <w:szCs w:val="16"/>
        </w:rPr>
        <w:t>sprzedaż  nieruchomości nastąpi na rzecz Nabywcy wyłonionego w aukcji w przypadku niezrealizowania prawa pierwokupu przez uprawniony podmiot.</w:t>
      </w:r>
    </w:p>
    <w:p w14:paraId="68EE087D" w14:textId="77777777" w:rsidR="00BA2F41" w:rsidRPr="003824DB" w:rsidRDefault="00BA2F41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EC897ED" w14:textId="77777777" w:rsidR="00BA2F41" w:rsidRPr="001606F7" w:rsidRDefault="00BA2F41" w:rsidP="007D017C">
      <w:pPr>
        <w:spacing w:line="360" w:lineRule="auto"/>
        <w:ind w:hanging="20"/>
        <w:jc w:val="center"/>
        <w:rPr>
          <w:rFonts w:ascii="Arial" w:hAnsi="Arial" w:cs="Arial"/>
          <w:b/>
          <w:sz w:val="16"/>
          <w:szCs w:val="16"/>
        </w:rPr>
      </w:pPr>
      <w:r w:rsidRPr="00023029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169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  <w:t xml:space="preserve">        </w:t>
      </w:r>
      <w:r w:rsidRPr="00023029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2</w:t>
      </w:r>
      <w:r w:rsidRPr="00023029">
        <w:rPr>
          <w:rFonts w:ascii="Arial" w:hAnsi="Arial" w:cs="Arial"/>
          <w:b/>
          <w:sz w:val="16"/>
          <w:szCs w:val="16"/>
        </w:rPr>
        <w:t xml:space="preserve"> 000,00 zł</w:t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</w:rPr>
        <w:tab/>
      </w:r>
      <w:r w:rsidRPr="00023029">
        <w:rPr>
          <w:rFonts w:ascii="Arial" w:hAnsi="Arial" w:cs="Arial"/>
          <w:b/>
          <w:sz w:val="16"/>
          <w:szCs w:val="16"/>
          <w:u w:val="single"/>
        </w:rPr>
        <w:t>Wadium</w:t>
      </w:r>
      <w:r w:rsidRPr="00023029"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16 900</w:t>
      </w:r>
      <w:r w:rsidRPr="00023029">
        <w:rPr>
          <w:rFonts w:ascii="Arial" w:hAnsi="Arial" w:cs="Arial"/>
          <w:b/>
          <w:sz w:val="16"/>
          <w:szCs w:val="16"/>
        </w:rPr>
        <w:t>,00 zł</w:t>
      </w:r>
    </w:p>
    <w:p w14:paraId="407923E2" w14:textId="77777777" w:rsidR="00BA2F41" w:rsidRDefault="00BA2F41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S</w:t>
      </w:r>
      <w:r w:rsidRPr="00673A2F">
        <w:rPr>
          <w:rFonts w:ascii="Arial" w:hAnsi="Arial" w:cs="Arial"/>
          <w:sz w:val="16"/>
          <w:szCs w:val="16"/>
        </w:rPr>
        <w:t xml:space="preserve">przedaż </w:t>
      </w:r>
      <w:r>
        <w:rPr>
          <w:rFonts w:ascii="Arial" w:hAnsi="Arial" w:cs="Arial"/>
          <w:sz w:val="16"/>
          <w:szCs w:val="16"/>
        </w:rPr>
        <w:t>działki zabudowanej nr 249/4</w:t>
      </w:r>
      <w:r w:rsidRPr="00673A2F">
        <w:rPr>
          <w:rFonts w:ascii="Arial" w:hAnsi="Arial" w:cs="Arial"/>
          <w:sz w:val="16"/>
          <w:szCs w:val="16"/>
        </w:rPr>
        <w:t xml:space="preserve"> zwolniona jest z podatku VAT</w:t>
      </w:r>
      <w:r>
        <w:rPr>
          <w:rFonts w:ascii="Arial" w:hAnsi="Arial" w:cs="Arial"/>
          <w:sz w:val="16"/>
          <w:szCs w:val="16"/>
        </w:rPr>
        <w:t>. Sprzedaż działki niezabudowanej nr 249/5 opodatkowana jest podstawową stawką VAT 23%</w:t>
      </w:r>
      <w:r w:rsidRPr="00673A2F">
        <w:rPr>
          <w:rFonts w:ascii="Arial" w:hAnsi="Arial" w:cs="Arial"/>
          <w:sz w:val="16"/>
          <w:szCs w:val="16"/>
        </w:rPr>
        <w:t>).</w:t>
      </w:r>
    </w:p>
    <w:p w14:paraId="02626534" w14:textId="77777777" w:rsidR="00BA2F41" w:rsidRPr="0079691C" w:rsidRDefault="00BA2F41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13D1360A" w14:textId="77777777" w:rsidR="00BA2F41" w:rsidRDefault="00BA2F41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C12CF50" w14:textId="39020AE0" w:rsidR="00BA2F41" w:rsidRPr="00673A2F" w:rsidRDefault="00BA2F41" w:rsidP="007D017C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</w:t>
      </w:r>
      <w:r w:rsidRPr="007A680B">
        <w:rPr>
          <w:rFonts w:ascii="Arial" w:hAnsi="Arial" w:cs="Arial"/>
          <w:sz w:val="16"/>
          <w:szCs w:val="16"/>
        </w:rPr>
        <w:t xml:space="preserve">odbędzie się w </w:t>
      </w:r>
      <w:r>
        <w:rPr>
          <w:rFonts w:ascii="Arial" w:hAnsi="Arial" w:cs="Arial"/>
          <w:sz w:val="16"/>
          <w:szCs w:val="16"/>
        </w:rPr>
        <w:t>siedzibie prowadzącego aukcję</w:t>
      </w:r>
      <w:r w:rsidRPr="007A680B">
        <w:rPr>
          <w:rFonts w:ascii="Arial" w:hAnsi="Arial" w:cs="Arial"/>
          <w:sz w:val="16"/>
          <w:szCs w:val="16"/>
        </w:rPr>
        <w:t xml:space="preserve"> w </w:t>
      </w:r>
      <w:r w:rsidRPr="00B41D2A">
        <w:rPr>
          <w:rFonts w:ascii="Arial" w:hAnsi="Arial" w:cs="Arial"/>
          <w:sz w:val="16"/>
          <w:szCs w:val="16"/>
        </w:rPr>
        <w:t xml:space="preserve">dniu </w:t>
      </w:r>
      <w:r>
        <w:rPr>
          <w:rFonts w:ascii="Arial" w:hAnsi="Arial" w:cs="Arial"/>
          <w:b/>
          <w:sz w:val="16"/>
          <w:szCs w:val="16"/>
        </w:rPr>
        <w:t>04.11</w:t>
      </w:r>
      <w:r w:rsidRPr="00673A2F">
        <w:rPr>
          <w:rFonts w:ascii="Arial" w:hAnsi="Arial" w:cs="Arial"/>
          <w:b/>
          <w:sz w:val="16"/>
          <w:szCs w:val="16"/>
        </w:rPr>
        <w:t>.2020 r.</w:t>
      </w:r>
      <w:r w:rsidRPr="00673A2F">
        <w:rPr>
          <w:rFonts w:ascii="Arial" w:hAnsi="Arial" w:cs="Arial"/>
          <w:sz w:val="16"/>
          <w:szCs w:val="16"/>
        </w:rPr>
        <w:t xml:space="preserve"> </w:t>
      </w:r>
    </w:p>
    <w:p w14:paraId="58A80AF3" w14:textId="77777777" w:rsidR="00BA2F41" w:rsidRPr="00673A2F" w:rsidRDefault="00BA2F41" w:rsidP="007D017C">
      <w:pPr>
        <w:tabs>
          <w:tab w:val="left" w:pos="0"/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 xml:space="preserve">      Składanie i analiza dokumentów odbędzie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Pr="00673A2F">
        <w:rPr>
          <w:rFonts w:ascii="Arial" w:hAnsi="Arial" w:cs="Arial"/>
          <w:b/>
          <w:sz w:val="16"/>
          <w:szCs w:val="16"/>
        </w:rPr>
        <w:t>:00</w:t>
      </w:r>
      <w:r w:rsidRPr="00673A2F">
        <w:rPr>
          <w:rFonts w:ascii="Arial" w:hAnsi="Arial" w:cs="Arial"/>
          <w:sz w:val="16"/>
          <w:szCs w:val="16"/>
        </w:rPr>
        <w:t xml:space="preserve">, aukcja rozpocznie się o godzinie </w:t>
      </w:r>
      <w:r w:rsidRPr="00673A2F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2</w:t>
      </w:r>
      <w:r w:rsidRPr="00673A2F">
        <w:rPr>
          <w:rFonts w:ascii="Arial" w:hAnsi="Arial" w:cs="Arial"/>
          <w:b/>
          <w:sz w:val="16"/>
          <w:szCs w:val="16"/>
        </w:rPr>
        <w:t xml:space="preserve">:15 </w:t>
      </w:r>
      <w:r w:rsidRPr="00673A2F">
        <w:rPr>
          <w:rFonts w:ascii="Arial" w:hAnsi="Arial" w:cs="Arial"/>
          <w:sz w:val="16"/>
          <w:szCs w:val="16"/>
        </w:rPr>
        <w:t xml:space="preserve">w pokoju </w:t>
      </w:r>
      <w:r w:rsidRPr="00673A2F">
        <w:rPr>
          <w:rFonts w:ascii="Arial" w:hAnsi="Arial" w:cs="Arial"/>
          <w:b/>
          <w:sz w:val="16"/>
          <w:szCs w:val="16"/>
        </w:rPr>
        <w:t>nr 212</w:t>
      </w:r>
      <w:r w:rsidRPr="00673A2F">
        <w:rPr>
          <w:rFonts w:ascii="Arial" w:hAnsi="Arial" w:cs="Arial"/>
          <w:sz w:val="16"/>
          <w:szCs w:val="16"/>
        </w:rPr>
        <w:t>.</w:t>
      </w:r>
    </w:p>
    <w:p w14:paraId="41B8F2C8" w14:textId="77777777" w:rsidR="00BA2F41" w:rsidRDefault="00BA2F41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673A2F">
        <w:rPr>
          <w:rFonts w:ascii="Arial" w:hAnsi="Arial" w:cs="Arial"/>
          <w:sz w:val="16"/>
          <w:szCs w:val="16"/>
        </w:rPr>
        <w:t>Wadium wnoszone w pieniądzu powinno być wpłacone nie później niż do dnia</w:t>
      </w:r>
      <w:r w:rsidRPr="00673A2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30.10</w:t>
      </w:r>
      <w:r w:rsidRPr="00673A2F">
        <w:rPr>
          <w:rFonts w:ascii="Arial" w:hAnsi="Arial" w:cs="Arial"/>
          <w:b/>
          <w:sz w:val="16"/>
          <w:szCs w:val="16"/>
        </w:rPr>
        <w:t>.2020 r.</w:t>
      </w:r>
      <w:r w:rsidRPr="00673A2F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6F46A8B6" w14:textId="77777777" w:rsidR="00BA2F41" w:rsidRDefault="00BA2F41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04C347F4" w14:textId="77777777" w:rsidR="00BA2F41" w:rsidRPr="004F0048" w:rsidRDefault="00BA2F41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52AC1C9A" w14:textId="77777777" w:rsidR="00BA2F41" w:rsidRPr="005431CD" w:rsidRDefault="00BA2F41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</w:t>
      </w:r>
      <w:r w:rsidRPr="00673A2F">
        <w:rPr>
          <w:rFonts w:ascii="Arial" w:hAnsi="Arial" w:cs="Arial"/>
          <w:color w:val="000000"/>
          <w:sz w:val="16"/>
          <w:szCs w:val="16"/>
        </w:rPr>
        <w:t xml:space="preserve">: </w:t>
      </w:r>
      <w:r w:rsidRPr="00673A2F">
        <w:rPr>
          <w:rFonts w:ascii="Arial" w:hAnsi="Arial" w:cs="Arial"/>
          <w:b/>
          <w:color w:val="000000"/>
          <w:sz w:val="16"/>
          <w:szCs w:val="16"/>
        </w:rPr>
        <w:t>„</w:t>
      </w:r>
      <w:r w:rsidRPr="00673A2F">
        <w:rPr>
          <w:rFonts w:ascii="Arial" w:hAnsi="Arial" w:cs="Arial"/>
          <w:b/>
          <w:sz w:val="16"/>
          <w:szCs w:val="16"/>
        </w:rPr>
        <w:t>aukcja</w:t>
      </w:r>
      <w:r w:rsidRPr="00673A2F">
        <w:rPr>
          <w:rFonts w:ascii="Arial" w:hAnsi="Arial" w:cs="Arial"/>
          <w:b/>
          <w:bCs/>
          <w:sz w:val="16"/>
          <w:szCs w:val="16"/>
        </w:rPr>
        <w:t xml:space="preserve"> - </w:t>
      </w:r>
      <w:r>
        <w:rPr>
          <w:rFonts w:ascii="Arial" w:hAnsi="Arial" w:cs="Arial"/>
          <w:b/>
          <w:bCs/>
          <w:sz w:val="16"/>
          <w:szCs w:val="16"/>
        </w:rPr>
        <w:t>Iwiec</w:t>
      </w:r>
      <w:r w:rsidRPr="00673A2F">
        <w:rPr>
          <w:rFonts w:ascii="Arial" w:hAnsi="Arial" w:cs="Arial"/>
          <w:b/>
          <w:bCs/>
          <w:sz w:val="16"/>
          <w:szCs w:val="16"/>
        </w:rPr>
        <w:t>”.</w:t>
      </w:r>
    </w:p>
    <w:p w14:paraId="2FD22C4B" w14:textId="77777777" w:rsidR="00BA2F41" w:rsidRPr="00B41D2A" w:rsidRDefault="00BA2F41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2CFA05C0" w14:textId="77777777" w:rsidR="00BA2F41" w:rsidRDefault="00BA2F41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0EBB5BB0" w14:textId="77777777" w:rsidR="00BA2F41" w:rsidRDefault="00BA2F41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44B9269C" w14:textId="77777777" w:rsidR="00BA2F41" w:rsidRDefault="00BA2F41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począwszy od dnia </w:t>
      </w:r>
    </w:p>
    <w:p w14:paraId="0E0B06F1" w14:textId="77777777" w:rsidR="00BA2F41" w:rsidRDefault="00BA2F41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4F0048">
        <w:rPr>
          <w:rFonts w:ascii="Arial" w:hAnsi="Arial" w:cs="Arial"/>
          <w:bCs/>
          <w:sz w:val="16"/>
          <w:szCs w:val="16"/>
        </w:rPr>
        <w:t xml:space="preserve">publikacji ogłoszenia do dnia </w:t>
      </w:r>
      <w:r>
        <w:rPr>
          <w:rFonts w:ascii="Arial" w:hAnsi="Arial" w:cs="Arial"/>
          <w:bCs/>
          <w:sz w:val="16"/>
          <w:szCs w:val="16"/>
        </w:rPr>
        <w:t>26-29.10.2020 r.</w:t>
      </w:r>
    </w:p>
    <w:p w14:paraId="5815FDFA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14:paraId="5EBD4306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W przypadku przystąpienia do aukcji osoby fizycznej, w tym reprezentującej osobę prawną, ma ona obowiązek złożenia pisemnego oświadczenia o wyrażeniu zgody na przetwarzanie danych osobowych dla potrzeb prowadzonej aukcji.</w:t>
      </w:r>
    </w:p>
    <w:p w14:paraId="1DC129E7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aukcji, pisemnego oświadczenia o zapoznaniu się ze stanem fizycznym i prawnym nieruchomości.</w:t>
      </w:r>
    </w:p>
    <w:p w14:paraId="16714BE7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 wyłonionego Nabywcę od zawarcia umowy, Sprzedawca ma prawo do sądowego dochodzenia zawarcia umowy, zatrzymania wadium albo dochodzenia odszkodowania.</w:t>
      </w:r>
    </w:p>
    <w:p w14:paraId="13798D40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 chwilą przybicia, strony zobowiązane są do zawarcia umowy sprzedaży.</w:t>
      </w:r>
    </w:p>
    <w:p w14:paraId="392C89CC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Nabywca, który w terminie wskazanym w §7 ust. 3 Regulaminu nie uiści ceny zbycia, traci prawo wynikające z przybicia oraz złożone wadium.</w:t>
      </w:r>
    </w:p>
    <w:p w14:paraId="7CAF1DC3" w14:textId="77777777" w:rsidR="00BA2F41" w:rsidRPr="00065957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14:paraId="6515CD0E" w14:textId="77777777" w:rsidR="00BA2F41" w:rsidRPr="00E90458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aukcji.</w:t>
      </w:r>
    </w:p>
    <w:p w14:paraId="10687ECF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aukcji, w szczególności w przypadku naruszenia postanowień Regulaminu, Sprzedawca może odstąpić od rozstrzygnięcia aukcji lub unieważnić ją bez podania przyczyny.</w:t>
      </w:r>
    </w:p>
    <w:p w14:paraId="13D5942F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03A27F68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aukcji i wyboru jego oferty, a następnie niewyrażenia odpowiedniej zgody korporacyjnej, nie będzie wnosił żadnych roszczeń do Sprzedawcy związanych z nie zawarciem umowy sprzedaży.</w:t>
      </w:r>
    </w:p>
    <w:p w14:paraId="0BFE7254" w14:textId="77777777" w:rsidR="00BA2F41" w:rsidRDefault="00BA2F41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14:paraId="3B74C72C" w14:textId="7615F767" w:rsidR="00BA2F41" w:rsidRPr="003824DB" w:rsidRDefault="0014236E" w:rsidP="007836F1">
      <w:pPr>
        <w:pStyle w:val="Akapitzlist"/>
        <w:spacing w:line="360" w:lineRule="auto"/>
        <w:ind w:left="0"/>
        <w:rPr>
          <w:b/>
          <w:i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4444950" wp14:editId="23A7C3F9">
            <wp:simplePos x="0" y="0"/>
            <wp:positionH relativeFrom="column">
              <wp:posOffset>-349885</wp:posOffset>
            </wp:positionH>
            <wp:positionV relativeFrom="paragraph">
              <wp:posOffset>5760720</wp:posOffset>
            </wp:positionV>
            <wp:extent cx="6951345" cy="1757045"/>
            <wp:effectExtent l="0" t="0" r="0" b="0"/>
            <wp:wrapNone/>
            <wp:docPr id="2" name="Obraz 3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a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345" cy="175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2F41" w:rsidRPr="003824DB" w:rsidSect="005A336F">
      <w:footerReference w:type="default" r:id="rId11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88C87" w14:textId="77777777" w:rsidR="00C0370D" w:rsidRDefault="00C0370D">
      <w:r>
        <w:separator/>
      </w:r>
    </w:p>
  </w:endnote>
  <w:endnote w:type="continuationSeparator" w:id="0">
    <w:p w14:paraId="0FD9495D" w14:textId="77777777" w:rsidR="00C0370D" w:rsidRDefault="00C0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B6C0C" w14:textId="77777777" w:rsidR="00BA2F41" w:rsidRDefault="00BA2F41">
    <w:pPr>
      <w:pStyle w:val="Stopka"/>
    </w:pPr>
  </w:p>
  <w:p w14:paraId="319CC294" w14:textId="77777777" w:rsidR="00BA2F41" w:rsidRDefault="00BA2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96CB0" w14:textId="77777777" w:rsidR="00C0370D" w:rsidRDefault="00C0370D">
      <w:r>
        <w:separator/>
      </w:r>
    </w:p>
  </w:footnote>
  <w:footnote w:type="continuationSeparator" w:id="0">
    <w:p w14:paraId="163904BA" w14:textId="77777777" w:rsidR="00C0370D" w:rsidRDefault="00C0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0D4"/>
    <w:multiLevelType w:val="hybridMultilevel"/>
    <w:tmpl w:val="A650D02C"/>
    <w:lvl w:ilvl="0" w:tplc="DBB07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82E5197"/>
    <w:multiLevelType w:val="hybridMultilevel"/>
    <w:tmpl w:val="57D87A02"/>
    <w:lvl w:ilvl="0" w:tplc="E00249E6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7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029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177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D058B"/>
    <w:rsid w:val="000D10C0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2323"/>
    <w:rsid w:val="000F379E"/>
    <w:rsid w:val="000F3A61"/>
    <w:rsid w:val="000F4D97"/>
    <w:rsid w:val="00101089"/>
    <w:rsid w:val="00104E45"/>
    <w:rsid w:val="001075C8"/>
    <w:rsid w:val="00107ACF"/>
    <w:rsid w:val="00110385"/>
    <w:rsid w:val="0011062A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36E"/>
    <w:rsid w:val="00142EB2"/>
    <w:rsid w:val="001430FF"/>
    <w:rsid w:val="00143215"/>
    <w:rsid w:val="00145A52"/>
    <w:rsid w:val="00146CCC"/>
    <w:rsid w:val="00146FA5"/>
    <w:rsid w:val="001505BE"/>
    <w:rsid w:val="001513D5"/>
    <w:rsid w:val="00152B20"/>
    <w:rsid w:val="00154C2C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AF3"/>
    <w:rsid w:val="001847E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5E81"/>
    <w:rsid w:val="001B601C"/>
    <w:rsid w:val="001B6FB0"/>
    <w:rsid w:val="001B735B"/>
    <w:rsid w:val="001C21E7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1EC0"/>
    <w:rsid w:val="0025203E"/>
    <w:rsid w:val="0026068B"/>
    <w:rsid w:val="00262766"/>
    <w:rsid w:val="00262C18"/>
    <w:rsid w:val="00265F0D"/>
    <w:rsid w:val="00267DA7"/>
    <w:rsid w:val="00271740"/>
    <w:rsid w:val="00271954"/>
    <w:rsid w:val="00271C76"/>
    <w:rsid w:val="00275C8D"/>
    <w:rsid w:val="00277916"/>
    <w:rsid w:val="00282582"/>
    <w:rsid w:val="002825CA"/>
    <w:rsid w:val="002826DC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58EA"/>
    <w:rsid w:val="002A60FD"/>
    <w:rsid w:val="002A6861"/>
    <w:rsid w:val="002A7369"/>
    <w:rsid w:val="002B0CAD"/>
    <w:rsid w:val="002B148F"/>
    <w:rsid w:val="002B1ACF"/>
    <w:rsid w:val="002B5343"/>
    <w:rsid w:val="002B79F8"/>
    <w:rsid w:val="002C2C91"/>
    <w:rsid w:val="002C37D6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0303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D35C7"/>
    <w:rsid w:val="003D5734"/>
    <w:rsid w:val="003D57B6"/>
    <w:rsid w:val="003E0FC8"/>
    <w:rsid w:val="003E2149"/>
    <w:rsid w:val="003E227E"/>
    <w:rsid w:val="003E2F47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44F6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2030"/>
    <w:rsid w:val="0046374B"/>
    <w:rsid w:val="004639DF"/>
    <w:rsid w:val="00464B90"/>
    <w:rsid w:val="004663FE"/>
    <w:rsid w:val="00466D65"/>
    <w:rsid w:val="00470170"/>
    <w:rsid w:val="004728F3"/>
    <w:rsid w:val="00472EC2"/>
    <w:rsid w:val="004731D4"/>
    <w:rsid w:val="004732B6"/>
    <w:rsid w:val="00473ACB"/>
    <w:rsid w:val="00475A8C"/>
    <w:rsid w:val="00475C2B"/>
    <w:rsid w:val="0047692B"/>
    <w:rsid w:val="00476978"/>
    <w:rsid w:val="004804A4"/>
    <w:rsid w:val="00481E9D"/>
    <w:rsid w:val="00482F23"/>
    <w:rsid w:val="00485AFC"/>
    <w:rsid w:val="0049023F"/>
    <w:rsid w:val="00493B42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E61BE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97E10"/>
    <w:rsid w:val="005A2301"/>
    <w:rsid w:val="005A25E9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7FBC"/>
    <w:rsid w:val="005D006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609F6"/>
    <w:rsid w:val="006618B3"/>
    <w:rsid w:val="00663F0A"/>
    <w:rsid w:val="00664EF7"/>
    <w:rsid w:val="00666376"/>
    <w:rsid w:val="00666AD5"/>
    <w:rsid w:val="0066760A"/>
    <w:rsid w:val="00667811"/>
    <w:rsid w:val="006719E5"/>
    <w:rsid w:val="00671D6D"/>
    <w:rsid w:val="00673A2F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5EDA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43C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45B0"/>
    <w:rsid w:val="007D48FE"/>
    <w:rsid w:val="007D6DAB"/>
    <w:rsid w:val="007D7056"/>
    <w:rsid w:val="007D79DF"/>
    <w:rsid w:val="007E2D82"/>
    <w:rsid w:val="007E527C"/>
    <w:rsid w:val="007F0CB1"/>
    <w:rsid w:val="007F114E"/>
    <w:rsid w:val="007F2D18"/>
    <w:rsid w:val="007F3541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4370E"/>
    <w:rsid w:val="008466D0"/>
    <w:rsid w:val="00846FD2"/>
    <w:rsid w:val="0084793C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F21"/>
    <w:rsid w:val="0087734C"/>
    <w:rsid w:val="00880A78"/>
    <w:rsid w:val="0088276B"/>
    <w:rsid w:val="008840C8"/>
    <w:rsid w:val="00884859"/>
    <w:rsid w:val="00886493"/>
    <w:rsid w:val="00887551"/>
    <w:rsid w:val="00890C18"/>
    <w:rsid w:val="00893E28"/>
    <w:rsid w:val="00896F7D"/>
    <w:rsid w:val="008A0729"/>
    <w:rsid w:val="008A635C"/>
    <w:rsid w:val="008A6F20"/>
    <w:rsid w:val="008A707E"/>
    <w:rsid w:val="008B2BA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809"/>
    <w:rsid w:val="00903F96"/>
    <w:rsid w:val="009041C9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12AA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3EC0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44D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37B4C"/>
    <w:rsid w:val="00A42984"/>
    <w:rsid w:val="00A45C90"/>
    <w:rsid w:val="00A46C73"/>
    <w:rsid w:val="00A4732B"/>
    <w:rsid w:val="00A47E75"/>
    <w:rsid w:val="00A52B35"/>
    <w:rsid w:val="00A531ED"/>
    <w:rsid w:val="00A54C81"/>
    <w:rsid w:val="00A5633D"/>
    <w:rsid w:val="00A5739A"/>
    <w:rsid w:val="00A6365B"/>
    <w:rsid w:val="00A66819"/>
    <w:rsid w:val="00A73CAE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68D1"/>
    <w:rsid w:val="00B0712E"/>
    <w:rsid w:val="00B07989"/>
    <w:rsid w:val="00B07F6B"/>
    <w:rsid w:val="00B109CC"/>
    <w:rsid w:val="00B10CFB"/>
    <w:rsid w:val="00B13127"/>
    <w:rsid w:val="00B141DF"/>
    <w:rsid w:val="00B14702"/>
    <w:rsid w:val="00B217A0"/>
    <w:rsid w:val="00B24E09"/>
    <w:rsid w:val="00B25369"/>
    <w:rsid w:val="00B25F90"/>
    <w:rsid w:val="00B30356"/>
    <w:rsid w:val="00B30648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5271"/>
    <w:rsid w:val="00B9598C"/>
    <w:rsid w:val="00BA14C6"/>
    <w:rsid w:val="00BA2949"/>
    <w:rsid w:val="00BA2F41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E7D77"/>
    <w:rsid w:val="00BF0574"/>
    <w:rsid w:val="00BF34CE"/>
    <w:rsid w:val="00BF5806"/>
    <w:rsid w:val="00BF5A83"/>
    <w:rsid w:val="00BF643B"/>
    <w:rsid w:val="00C01CB7"/>
    <w:rsid w:val="00C0291C"/>
    <w:rsid w:val="00C0370D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5351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4422E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A7628"/>
    <w:rsid w:val="00CB039C"/>
    <w:rsid w:val="00CB070D"/>
    <w:rsid w:val="00CB1CC0"/>
    <w:rsid w:val="00CB6590"/>
    <w:rsid w:val="00CC148F"/>
    <w:rsid w:val="00CC18F6"/>
    <w:rsid w:val="00CC6F2D"/>
    <w:rsid w:val="00CD1E50"/>
    <w:rsid w:val="00CD4939"/>
    <w:rsid w:val="00CE0A4C"/>
    <w:rsid w:val="00CE1644"/>
    <w:rsid w:val="00CE1951"/>
    <w:rsid w:val="00CE3DD3"/>
    <w:rsid w:val="00CE5814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5CF3"/>
    <w:rsid w:val="00D37D39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4DBA"/>
    <w:rsid w:val="00D95C39"/>
    <w:rsid w:val="00D96938"/>
    <w:rsid w:val="00DA083B"/>
    <w:rsid w:val="00DA23D3"/>
    <w:rsid w:val="00DA3DCF"/>
    <w:rsid w:val="00DA4106"/>
    <w:rsid w:val="00DA4984"/>
    <w:rsid w:val="00DA4D97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34B4"/>
    <w:rsid w:val="00DD3F9E"/>
    <w:rsid w:val="00DD47A6"/>
    <w:rsid w:val="00DD568C"/>
    <w:rsid w:val="00DD5A73"/>
    <w:rsid w:val="00DD6B8A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28C1"/>
    <w:rsid w:val="00E03414"/>
    <w:rsid w:val="00E052B8"/>
    <w:rsid w:val="00E054F2"/>
    <w:rsid w:val="00E056FB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1C8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4D9A"/>
    <w:rsid w:val="00F17CE7"/>
    <w:rsid w:val="00F20674"/>
    <w:rsid w:val="00F23C10"/>
    <w:rsid w:val="00F2620F"/>
    <w:rsid w:val="00F26238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1F27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2BAD"/>
    <w:rsid w:val="00FE3B9C"/>
    <w:rsid w:val="00FE43F1"/>
    <w:rsid w:val="00FE6DF2"/>
    <w:rsid w:val="00FF3F6F"/>
    <w:rsid w:val="00FF446F"/>
    <w:rsid w:val="00FF4DFF"/>
    <w:rsid w:val="00FF618E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7B28799D"/>
  <w15:docId w15:val="{626AD8FF-65C9-4DBF-850A-46859179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2020-10-06T08:48:00Z</cp:lastPrinted>
  <dcterms:created xsi:type="dcterms:W3CDTF">2020-10-08T08:23:00Z</dcterms:created>
  <dcterms:modified xsi:type="dcterms:W3CDTF">2020-10-08T08:23:00Z</dcterms:modified>
</cp:coreProperties>
</file>