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93B0" w14:textId="77777777" w:rsidR="007A6C74" w:rsidRPr="00C05270" w:rsidRDefault="00891378" w:rsidP="00891378">
      <w:pPr>
        <w:spacing w:after="0"/>
        <w:jc w:val="center"/>
        <w:rPr>
          <w:rFonts w:ascii="Times New Roman" w:hAnsi="Times New Roman" w:cs="Times New Roman"/>
          <w:b/>
          <w:sz w:val="20"/>
          <w:szCs w:val="16"/>
          <w:lang w:val="fr-FR"/>
        </w:rPr>
      </w:pPr>
      <w:r w:rsidRPr="00C05270">
        <w:rPr>
          <w:rFonts w:ascii="Times New Roman" w:hAnsi="Times New Roman" w:cs="Times New Roman"/>
          <w:b/>
          <w:sz w:val="20"/>
          <w:szCs w:val="16"/>
          <w:lang w:val="fr-FR"/>
        </w:rPr>
        <w:t>CURRICULUM VITAE</w:t>
      </w:r>
    </w:p>
    <w:p w14:paraId="24749816" w14:textId="77777777" w:rsidR="00891378" w:rsidRPr="00340856" w:rsidRDefault="00891378" w:rsidP="00891378">
      <w:pPr>
        <w:spacing w:after="0"/>
        <w:rPr>
          <w:rFonts w:ascii="Times New Roman" w:hAnsi="Times New Roman" w:cs="Times New Roman"/>
          <w:sz w:val="16"/>
          <w:szCs w:val="16"/>
          <w:lang w:val="fr-FR"/>
        </w:rPr>
      </w:pPr>
    </w:p>
    <w:p w14:paraId="0E42AB3C" w14:textId="77777777" w:rsidR="008B03F0" w:rsidRDefault="008B03F0" w:rsidP="00891378">
      <w:pPr>
        <w:spacing w:after="0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14:paraId="2A73F7FE" w14:textId="77777777" w:rsidR="008B03F0" w:rsidRDefault="008B03F0" w:rsidP="00891378">
      <w:pPr>
        <w:spacing w:after="0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14:paraId="27FB52F8" w14:textId="081ABEFD" w:rsidR="00891378" w:rsidRDefault="008B03F0" w:rsidP="00891378">
      <w:pPr>
        <w:spacing w:after="0"/>
        <w:rPr>
          <w:rFonts w:ascii="Times New Roman" w:hAnsi="Times New Roman" w:cs="Times New Roman"/>
          <w:b/>
          <w:sz w:val="16"/>
          <w:szCs w:val="16"/>
          <w:lang w:val="fr-FR"/>
        </w:rPr>
      </w:pPr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  </w:t>
      </w:r>
      <w:r w:rsidR="00891378" w:rsidRPr="00340856">
        <w:rPr>
          <w:rFonts w:ascii="Times New Roman" w:hAnsi="Times New Roman" w:cs="Times New Roman"/>
          <w:b/>
          <w:sz w:val="16"/>
          <w:szCs w:val="16"/>
          <w:lang w:val="fr-FR"/>
        </w:rPr>
        <w:t>WIESŁAW TARKA</w:t>
      </w:r>
    </w:p>
    <w:p w14:paraId="051D953A" w14:textId="77777777" w:rsidR="008B03F0" w:rsidRPr="00340856" w:rsidRDefault="008B03F0" w:rsidP="00891378">
      <w:pPr>
        <w:spacing w:after="0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14:paraId="6FAAB8CD" w14:textId="69BD1C97" w:rsidR="00891378" w:rsidRPr="00340856" w:rsidRDefault="001C1872" w:rsidP="00891378">
      <w:pPr>
        <w:spacing w:after="0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340856">
        <w:rPr>
          <w:rFonts w:ascii="Times New Roman" w:hAnsi="Times New Roman" w:cs="Times New Roman"/>
          <w:b/>
          <w:sz w:val="16"/>
          <w:szCs w:val="16"/>
          <w:lang w:val="fr-FR"/>
        </w:rPr>
        <w:t xml:space="preserve">  </w:t>
      </w:r>
      <w:r w:rsidR="008B03F0">
        <w:rPr>
          <w:rFonts w:ascii="Times New Roman" w:hAnsi="Times New Roman" w:cs="Times New Roman"/>
          <w:b/>
          <w:sz w:val="16"/>
          <w:szCs w:val="16"/>
          <w:lang w:val="fr-FR"/>
        </w:rPr>
        <w:t>Chargé d’affaires, ambassadeur titulaire</w:t>
      </w:r>
    </w:p>
    <w:p w14:paraId="03807FF8" w14:textId="77777777" w:rsidR="00891378" w:rsidRPr="00340856" w:rsidRDefault="001C1872" w:rsidP="00891378">
      <w:pPr>
        <w:spacing w:after="0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340856">
        <w:rPr>
          <w:rFonts w:ascii="Times New Roman" w:hAnsi="Times New Roman" w:cs="Times New Roman"/>
          <w:b/>
          <w:sz w:val="16"/>
          <w:szCs w:val="16"/>
          <w:lang w:val="fr-FR"/>
        </w:rPr>
        <w:t xml:space="preserve">  </w:t>
      </w:r>
      <w:r w:rsidR="00891378" w:rsidRPr="00340856">
        <w:rPr>
          <w:rFonts w:ascii="Times New Roman" w:hAnsi="Times New Roman" w:cs="Times New Roman"/>
          <w:b/>
          <w:sz w:val="16"/>
          <w:szCs w:val="16"/>
          <w:lang w:val="fr-FR"/>
        </w:rPr>
        <w:t>Ambassade de la République Pologne à Paris</w:t>
      </w:r>
    </w:p>
    <w:p w14:paraId="73BA0B5B" w14:textId="77777777" w:rsidR="00891378" w:rsidRPr="00340856" w:rsidRDefault="00891378" w:rsidP="00891378">
      <w:pPr>
        <w:spacing w:after="0"/>
        <w:rPr>
          <w:rFonts w:ascii="Times New Roman" w:hAnsi="Times New Roman" w:cs="Times New Roman"/>
          <w:sz w:val="16"/>
          <w:szCs w:val="16"/>
          <w:lang w:val="fr-FR"/>
        </w:rPr>
      </w:pPr>
    </w:p>
    <w:p w14:paraId="4352A017" w14:textId="77777777" w:rsidR="00891378" w:rsidRPr="00340856" w:rsidRDefault="00891378" w:rsidP="00891378">
      <w:pPr>
        <w:spacing w:after="0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340856">
        <w:rPr>
          <w:rFonts w:ascii="Times New Roman" w:hAnsi="Times New Roman" w:cs="Times New Roman"/>
          <w:b/>
          <w:sz w:val="16"/>
          <w:szCs w:val="16"/>
          <w:lang w:val="en-US"/>
        </w:rPr>
        <w:t>INFORMATIONS PERSONNELLES</w:t>
      </w:r>
    </w:p>
    <w:p w14:paraId="53D459E9" w14:textId="77777777" w:rsidR="00891378" w:rsidRPr="00340856" w:rsidRDefault="001C1872" w:rsidP="00891378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340856">
        <w:rPr>
          <w:rFonts w:ascii="Times New Roman" w:hAnsi="Times New Roman" w:cs="Times New Roman"/>
          <w:sz w:val="16"/>
          <w:szCs w:val="16"/>
          <w:lang w:val="en-US"/>
        </w:rPr>
        <w:t xml:space="preserve">  </w:t>
      </w:r>
      <w:r w:rsidR="00891378" w:rsidRPr="00340856">
        <w:rPr>
          <w:rFonts w:ascii="Times New Roman" w:hAnsi="Times New Roman" w:cs="Times New Roman"/>
          <w:sz w:val="16"/>
          <w:szCs w:val="16"/>
          <w:lang w:val="en-US"/>
        </w:rPr>
        <w:t xml:space="preserve">Né en 1964 </w:t>
      </w:r>
    </w:p>
    <w:p w14:paraId="148A2B65" w14:textId="77777777" w:rsidR="00891378" w:rsidRPr="00340856" w:rsidRDefault="00891378" w:rsidP="00891378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13AF7CD0" w14:textId="77777777" w:rsidR="00891378" w:rsidRPr="00340856" w:rsidRDefault="00891378" w:rsidP="00891378">
      <w:pPr>
        <w:spacing w:after="0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340856">
        <w:rPr>
          <w:rFonts w:ascii="Times New Roman" w:hAnsi="Times New Roman" w:cs="Times New Roman"/>
          <w:b/>
          <w:sz w:val="16"/>
          <w:szCs w:val="16"/>
          <w:lang w:val="en-US"/>
        </w:rPr>
        <w:t>ÉDUCATION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891378" w:rsidRPr="00D734B6" w14:paraId="31AD1371" w14:textId="77777777" w:rsidTr="00EB76A5">
        <w:tc>
          <w:tcPr>
            <w:tcW w:w="2263" w:type="dxa"/>
          </w:tcPr>
          <w:p w14:paraId="4E53F71A" w14:textId="77777777" w:rsidR="00891378" w:rsidRPr="00340856" w:rsidRDefault="00891378" w:rsidP="008913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1983-1988</w:t>
            </w:r>
          </w:p>
        </w:tc>
        <w:tc>
          <w:tcPr>
            <w:tcW w:w="6799" w:type="dxa"/>
          </w:tcPr>
          <w:p w14:paraId="063B7B7D" w14:textId="77777777" w:rsidR="00891378" w:rsidRPr="00340856" w:rsidRDefault="00891378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Université de Varsovie, Faculté de la Philologie Moderne</w:t>
            </w:r>
          </w:p>
          <w:p w14:paraId="32FD1220" w14:textId="77777777" w:rsidR="00EB76A5" w:rsidRPr="00340856" w:rsidRDefault="00EB76A5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</w:tr>
      <w:tr w:rsidR="00891378" w:rsidRPr="00D734B6" w14:paraId="00364BDA" w14:textId="77777777" w:rsidTr="00EB76A5">
        <w:tc>
          <w:tcPr>
            <w:tcW w:w="2263" w:type="dxa"/>
          </w:tcPr>
          <w:p w14:paraId="57CFAA45" w14:textId="77777777" w:rsidR="00891378" w:rsidRPr="00340856" w:rsidRDefault="00891378" w:rsidP="008913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1988-1991 et 1996-1997</w:t>
            </w:r>
          </w:p>
        </w:tc>
        <w:tc>
          <w:tcPr>
            <w:tcW w:w="6799" w:type="dxa"/>
          </w:tcPr>
          <w:p w14:paraId="7D3BF516" w14:textId="01D6A1D7" w:rsidR="00891378" w:rsidRPr="00340856" w:rsidRDefault="00FC268B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FC268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Université de Varsovie, Institut de la Philologie Allemande, assistant de recherche en linguistique, lecteur de suédois </w:t>
            </w:r>
          </w:p>
        </w:tc>
      </w:tr>
    </w:tbl>
    <w:p w14:paraId="3E088B3D" w14:textId="77777777" w:rsidR="00891378" w:rsidRPr="00340856" w:rsidRDefault="00891378" w:rsidP="00891378">
      <w:pPr>
        <w:spacing w:after="0"/>
        <w:rPr>
          <w:rFonts w:ascii="Times New Roman" w:hAnsi="Times New Roman" w:cs="Times New Roman"/>
          <w:sz w:val="16"/>
          <w:szCs w:val="16"/>
          <w:lang w:val="fr-FR"/>
        </w:rPr>
      </w:pPr>
    </w:p>
    <w:p w14:paraId="68D280F8" w14:textId="77777777" w:rsidR="00891378" w:rsidRPr="00340856" w:rsidRDefault="00891378" w:rsidP="00891378">
      <w:pPr>
        <w:spacing w:after="0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340856">
        <w:rPr>
          <w:rFonts w:ascii="Times New Roman" w:hAnsi="Times New Roman" w:cs="Times New Roman"/>
          <w:b/>
          <w:sz w:val="16"/>
          <w:szCs w:val="16"/>
          <w:lang w:val="en-US"/>
        </w:rPr>
        <w:t>CARRIÈRE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891378" w:rsidRPr="00D734B6" w14:paraId="5D05D8ED" w14:textId="77777777" w:rsidTr="00EB76A5">
        <w:tc>
          <w:tcPr>
            <w:tcW w:w="2263" w:type="dxa"/>
          </w:tcPr>
          <w:p w14:paraId="6EAAA234" w14:textId="77777777" w:rsidR="00891378" w:rsidRPr="00340856" w:rsidRDefault="00EB76A5" w:rsidP="008913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1991-1996</w:t>
            </w:r>
          </w:p>
        </w:tc>
        <w:tc>
          <w:tcPr>
            <w:tcW w:w="6799" w:type="dxa"/>
          </w:tcPr>
          <w:p w14:paraId="231D8540" w14:textId="77777777" w:rsidR="00EB76A5" w:rsidRPr="00340856" w:rsidRDefault="00EB76A5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Ambassade de la République de Pologne à Stockholm, deuxième secrétaire (vice-consul, Directeur Adjoint de l’Institut Polonais, secrétaire aux affaires scientifiques)</w:t>
            </w:r>
          </w:p>
          <w:p w14:paraId="3E8DB281" w14:textId="77777777" w:rsidR="00891378" w:rsidRPr="00340856" w:rsidRDefault="00891378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</w:tr>
      <w:tr w:rsidR="00891378" w:rsidRPr="00D734B6" w14:paraId="50AD2BC2" w14:textId="77777777" w:rsidTr="00EB76A5">
        <w:tc>
          <w:tcPr>
            <w:tcW w:w="2263" w:type="dxa"/>
          </w:tcPr>
          <w:p w14:paraId="445FE2AD" w14:textId="77777777" w:rsidR="00891378" w:rsidRPr="00340856" w:rsidRDefault="00EB76A5" w:rsidP="008913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1998-2002</w:t>
            </w:r>
          </w:p>
        </w:tc>
        <w:tc>
          <w:tcPr>
            <w:tcW w:w="6799" w:type="dxa"/>
          </w:tcPr>
          <w:p w14:paraId="2D87D3E0" w14:textId="77777777" w:rsidR="00EB76A5" w:rsidRPr="00340856" w:rsidRDefault="00EB76A5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Ambassade de la République de Pologne à Stockholm, premier secrétaire</w:t>
            </w:r>
          </w:p>
          <w:p w14:paraId="4ED807B9" w14:textId="77777777" w:rsidR="00891378" w:rsidRPr="00340856" w:rsidRDefault="00891378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</w:tr>
      <w:tr w:rsidR="00EB76A5" w:rsidRPr="00D734B6" w14:paraId="493A9F18" w14:textId="77777777" w:rsidTr="00EB76A5">
        <w:tc>
          <w:tcPr>
            <w:tcW w:w="2263" w:type="dxa"/>
          </w:tcPr>
          <w:p w14:paraId="1E748C5E" w14:textId="77777777" w:rsidR="00EB76A5" w:rsidRPr="00340856" w:rsidRDefault="00EB76A5" w:rsidP="008913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2003-2005</w:t>
            </w:r>
          </w:p>
        </w:tc>
        <w:tc>
          <w:tcPr>
            <w:tcW w:w="6799" w:type="dxa"/>
          </w:tcPr>
          <w:p w14:paraId="7839B249" w14:textId="77777777" w:rsidR="00EB76A5" w:rsidRPr="00340856" w:rsidRDefault="00EB76A5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Office de la Voïvodie de Mazovie et Mairie de Varsovie, </w:t>
            </w:r>
            <w:r w:rsidR="00A632DA"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D</w:t>
            </w: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irecteur adjoint du d</w:t>
            </w:r>
            <w:r w:rsidR="00A632DA"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épartement de la culture de la V</w:t>
            </w: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ille de Varsovie </w:t>
            </w:r>
          </w:p>
          <w:p w14:paraId="587986F1" w14:textId="77777777" w:rsidR="00EB76A5" w:rsidRPr="00340856" w:rsidRDefault="00EB76A5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</w:tr>
      <w:tr w:rsidR="00EB76A5" w:rsidRPr="00D734B6" w14:paraId="1379E659" w14:textId="77777777" w:rsidTr="00EB76A5">
        <w:tc>
          <w:tcPr>
            <w:tcW w:w="2263" w:type="dxa"/>
          </w:tcPr>
          <w:p w14:paraId="68F649DC" w14:textId="77777777" w:rsidR="00EB76A5" w:rsidRPr="00340856" w:rsidRDefault="00EB76A5" w:rsidP="008913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2005</w:t>
            </w:r>
          </w:p>
        </w:tc>
        <w:tc>
          <w:tcPr>
            <w:tcW w:w="6799" w:type="dxa"/>
          </w:tcPr>
          <w:p w14:paraId="4B7C7D93" w14:textId="77777777" w:rsidR="00EB76A5" w:rsidRPr="00340856" w:rsidRDefault="00EB76A5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Ministère des Affaires étrangères de la République de Pologne, Département de l’Union européenne</w:t>
            </w:r>
          </w:p>
          <w:p w14:paraId="01EA4586" w14:textId="77777777" w:rsidR="00EB76A5" w:rsidRPr="00340856" w:rsidRDefault="00EB76A5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</w:tr>
      <w:tr w:rsidR="00EB76A5" w:rsidRPr="00D734B6" w14:paraId="5332BDBB" w14:textId="77777777" w:rsidTr="00EB76A5">
        <w:tc>
          <w:tcPr>
            <w:tcW w:w="2263" w:type="dxa"/>
          </w:tcPr>
          <w:p w14:paraId="46868E72" w14:textId="77777777" w:rsidR="00EB76A5" w:rsidRPr="00340856" w:rsidRDefault="00EB76A5" w:rsidP="008913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2005-2007</w:t>
            </w:r>
          </w:p>
        </w:tc>
        <w:tc>
          <w:tcPr>
            <w:tcW w:w="6799" w:type="dxa"/>
          </w:tcPr>
          <w:p w14:paraId="3313790A" w14:textId="77777777" w:rsidR="00EB76A5" w:rsidRPr="00340856" w:rsidRDefault="00EB76A5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Ministère de l’Intérieur et de l’Administration de la République de Pologne, Sous-secrétaire d’État chargé de la </w:t>
            </w:r>
            <w:proofErr w:type="spellStart"/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cooperation</w:t>
            </w:r>
            <w:proofErr w:type="spellEnd"/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européenne et internationale, </w:t>
            </w:r>
            <w:r w:rsidR="00A632DA"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de la </w:t>
            </w: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politique migratoire, </w:t>
            </w:r>
            <w:r w:rsidR="00A632DA"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de la </w:t>
            </w: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nationalité et </w:t>
            </w:r>
            <w:r w:rsidR="00A632DA"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du </w:t>
            </w: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rapatriement, </w:t>
            </w:r>
            <w:r w:rsidR="00A632DA"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de l’</w:t>
            </w: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Office des étrangers, </w:t>
            </w:r>
            <w:r w:rsidR="00A632DA"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de la </w:t>
            </w:r>
            <w:proofErr w:type="spellStart"/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cooperation</w:t>
            </w:r>
            <w:proofErr w:type="spellEnd"/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transfrontalière et </w:t>
            </w:r>
            <w:r w:rsidR="00A632DA"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de la </w:t>
            </w: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JAI)</w:t>
            </w:r>
          </w:p>
          <w:p w14:paraId="0D17555E" w14:textId="77777777" w:rsidR="00EB76A5" w:rsidRPr="00340856" w:rsidRDefault="00EB76A5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</w:tr>
      <w:tr w:rsidR="00EB76A5" w:rsidRPr="00D734B6" w14:paraId="2D8E826B" w14:textId="77777777" w:rsidTr="00EB76A5">
        <w:tc>
          <w:tcPr>
            <w:tcW w:w="2263" w:type="dxa"/>
          </w:tcPr>
          <w:p w14:paraId="5CA58CD1" w14:textId="77777777" w:rsidR="00EB76A5" w:rsidRPr="00340856" w:rsidRDefault="00EB76A5" w:rsidP="008913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2008-2012</w:t>
            </w:r>
          </w:p>
        </w:tc>
        <w:tc>
          <w:tcPr>
            <w:tcW w:w="6799" w:type="dxa"/>
          </w:tcPr>
          <w:p w14:paraId="56181E9E" w14:textId="77777777" w:rsidR="00EB76A5" w:rsidRPr="00340856" w:rsidRDefault="00EB76A5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Ambassadeur de </w:t>
            </w:r>
            <w:r w:rsidR="00A632DA"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la République de </w:t>
            </w: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Pologne en Croatie</w:t>
            </w:r>
          </w:p>
          <w:p w14:paraId="765B746D" w14:textId="77777777" w:rsidR="00EB76A5" w:rsidRPr="00340856" w:rsidRDefault="00EB76A5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</w:tr>
      <w:tr w:rsidR="00EB76A5" w:rsidRPr="00340856" w14:paraId="7DA099E6" w14:textId="77777777" w:rsidTr="00EB76A5">
        <w:tc>
          <w:tcPr>
            <w:tcW w:w="2263" w:type="dxa"/>
          </w:tcPr>
          <w:p w14:paraId="66438CE9" w14:textId="77777777" w:rsidR="00D734B6" w:rsidRDefault="00EB76A5" w:rsidP="008913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2012</w:t>
            </w:r>
            <w:r w:rsidR="00DA683F" w:rsidRPr="003408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-2020 </w:t>
            </w:r>
          </w:p>
          <w:p w14:paraId="4F2E106C" w14:textId="0FA5CA03" w:rsidR="00EB76A5" w:rsidRPr="00340856" w:rsidRDefault="00D734B6" w:rsidP="008913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et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depuis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A683F" w:rsidRPr="003408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1.01.2026</w:t>
            </w:r>
          </w:p>
        </w:tc>
        <w:tc>
          <w:tcPr>
            <w:tcW w:w="6799" w:type="dxa"/>
          </w:tcPr>
          <w:p w14:paraId="3538D900" w14:textId="378D9B7D" w:rsidR="00EB76A5" w:rsidRPr="00340856" w:rsidRDefault="00EB76A5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  <w:proofErr w:type="spellStart"/>
            <w:r w:rsidRPr="00340856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Ambassadeur</w:t>
            </w:r>
            <w:proofErr w:type="spellEnd"/>
            <w:r w:rsidRPr="00340856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</w:t>
            </w:r>
            <w:proofErr w:type="spellStart"/>
            <w:r w:rsidR="00DA683F" w:rsidRPr="00D734B6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>titulaire</w:t>
            </w:r>
            <w:proofErr w:type="spellEnd"/>
            <w:r w:rsidR="00DA683F" w:rsidRPr="00D734B6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(</w:t>
            </w:r>
            <w:proofErr w:type="spellStart"/>
            <w:r w:rsidR="00DA683F" w:rsidRPr="00340856">
              <w:rPr>
                <w:rFonts w:ascii="Times New Roman" w:hAnsi="Times New Roman" w:cs="Times New Roman"/>
                <w:i/>
                <w:sz w:val="16"/>
                <w:szCs w:val="16"/>
                <w:lang w:val="sv-SE"/>
              </w:rPr>
              <w:t>ambassadeur</w:t>
            </w:r>
            <w:proofErr w:type="spellEnd"/>
            <w:r w:rsidR="00DA683F" w:rsidRPr="00340856">
              <w:rPr>
                <w:rFonts w:ascii="Times New Roman" w:hAnsi="Times New Roman" w:cs="Times New Roman"/>
                <w:i/>
                <w:sz w:val="16"/>
                <w:szCs w:val="16"/>
                <w:lang w:val="sv-SE"/>
              </w:rPr>
              <w:t xml:space="preserve"> ad </w:t>
            </w:r>
            <w:proofErr w:type="spellStart"/>
            <w:r w:rsidR="00DA683F" w:rsidRPr="00340856">
              <w:rPr>
                <w:rFonts w:ascii="Times New Roman" w:hAnsi="Times New Roman" w:cs="Times New Roman"/>
                <w:i/>
                <w:sz w:val="16"/>
                <w:szCs w:val="16"/>
                <w:lang w:val="sv-SE"/>
              </w:rPr>
              <w:t>personam</w:t>
            </w:r>
            <w:proofErr w:type="spellEnd"/>
            <w:r w:rsidR="00DA683F" w:rsidRPr="00340856">
              <w:rPr>
                <w:rFonts w:ascii="Times New Roman" w:hAnsi="Times New Roman" w:cs="Times New Roman"/>
                <w:i/>
                <w:sz w:val="16"/>
                <w:szCs w:val="16"/>
                <w:lang w:val="sv-SE"/>
              </w:rPr>
              <w:t>)</w:t>
            </w:r>
            <w:r w:rsidR="00A632DA" w:rsidRPr="00340856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</w:t>
            </w:r>
            <w:r w:rsidRPr="00340856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ab/>
            </w:r>
          </w:p>
          <w:p w14:paraId="60E99FB4" w14:textId="77777777" w:rsidR="00EB76A5" w:rsidRPr="00340856" w:rsidRDefault="00EB76A5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v-SE"/>
              </w:rPr>
            </w:pPr>
          </w:p>
        </w:tc>
      </w:tr>
      <w:tr w:rsidR="00EB76A5" w:rsidRPr="00D734B6" w14:paraId="6CD054D6" w14:textId="77777777" w:rsidTr="00EB76A5">
        <w:tc>
          <w:tcPr>
            <w:tcW w:w="2263" w:type="dxa"/>
          </w:tcPr>
          <w:p w14:paraId="31D0D162" w14:textId="77777777" w:rsidR="00D734B6" w:rsidRDefault="00D734B6" w:rsidP="008913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53D00C5" w14:textId="4881ACD9" w:rsidR="00EB76A5" w:rsidRPr="00340856" w:rsidRDefault="00EB76A5" w:rsidP="008913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2012-2015</w:t>
            </w:r>
          </w:p>
        </w:tc>
        <w:tc>
          <w:tcPr>
            <w:tcW w:w="6799" w:type="dxa"/>
          </w:tcPr>
          <w:p w14:paraId="3C79EF7B" w14:textId="77777777" w:rsidR="00D734B6" w:rsidRDefault="00D734B6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605354EA" w14:textId="32FD5A32" w:rsidR="00EB76A5" w:rsidRPr="00340856" w:rsidRDefault="00EB76A5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Ministère des Affaires étrangères de la République de Pologne, Directeur de l’Inspection du service extérieur</w:t>
            </w:r>
          </w:p>
          <w:p w14:paraId="77ED7C8E" w14:textId="77777777" w:rsidR="00EB76A5" w:rsidRPr="00340856" w:rsidRDefault="00EB76A5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</w:tr>
      <w:tr w:rsidR="00EB76A5" w:rsidRPr="00D734B6" w14:paraId="64BD7DDF" w14:textId="77777777" w:rsidTr="00EB76A5">
        <w:tc>
          <w:tcPr>
            <w:tcW w:w="2263" w:type="dxa"/>
          </w:tcPr>
          <w:p w14:paraId="0F537C53" w14:textId="77777777" w:rsidR="00EB76A5" w:rsidRPr="00340856" w:rsidRDefault="00EB76A5" w:rsidP="008913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2015-2018</w:t>
            </w:r>
          </w:p>
        </w:tc>
        <w:tc>
          <w:tcPr>
            <w:tcW w:w="6799" w:type="dxa"/>
          </w:tcPr>
          <w:p w14:paraId="10D522E5" w14:textId="77777777" w:rsidR="00EB76A5" w:rsidRPr="00340856" w:rsidRDefault="00EB76A5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Ambassadeur de </w:t>
            </w:r>
            <w:r w:rsidR="00A632DA"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la République de </w:t>
            </w: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Pologne en Suède</w:t>
            </w:r>
          </w:p>
          <w:p w14:paraId="5BA85B25" w14:textId="77777777" w:rsidR="00EB76A5" w:rsidRPr="00340856" w:rsidRDefault="00EB76A5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</w:tr>
      <w:tr w:rsidR="00EB76A5" w:rsidRPr="00D734B6" w14:paraId="5634E4B6" w14:textId="77777777" w:rsidTr="00EB76A5">
        <w:tc>
          <w:tcPr>
            <w:tcW w:w="2263" w:type="dxa"/>
          </w:tcPr>
          <w:p w14:paraId="5492AF46" w14:textId="77777777" w:rsidR="00EB76A5" w:rsidRPr="00340856" w:rsidRDefault="00EB76A5" w:rsidP="008913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2018-2019</w:t>
            </w:r>
          </w:p>
        </w:tc>
        <w:tc>
          <w:tcPr>
            <w:tcW w:w="6799" w:type="dxa"/>
          </w:tcPr>
          <w:p w14:paraId="1A5AF36A" w14:textId="77777777" w:rsidR="00EB76A5" w:rsidRPr="00340856" w:rsidRDefault="00EB76A5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Ministère des Affaires étrangères de la République de Pologne, Département de la Politiq</w:t>
            </w:r>
            <w:r w:rsidR="00A632DA"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ue européenne, coordinateur du S</w:t>
            </w: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ommet des Balkans occidentaux</w:t>
            </w:r>
          </w:p>
          <w:p w14:paraId="2E38DAF6" w14:textId="77777777" w:rsidR="00EB76A5" w:rsidRPr="00340856" w:rsidRDefault="00EB76A5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</w:tr>
      <w:tr w:rsidR="00EB76A5" w:rsidRPr="00D734B6" w14:paraId="76C88BD3" w14:textId="77777777" w:rsidTr="00EB76A5">
        <w:tc>
          <w:tcPr>
            <w:tcW w:w="2263" w:type="dxa"/>
          </w:tcPr>
          <w:p w14:paraId="4636EFAF" w14:textId="77777777" w:rsidR="00EB76A5" w:rsidRPr="00340856" w:rsidRDefault="00EB76A5" w:rsidP="008913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2020</w:t>
            </w:r>
          </w:p>
        </w:tc>
        <w:tc>
          <w:tcPr>
            <w:tcW w:w="6799" w:type="dxa"/>
          </w:tcPr>
          <w:p w14:paraId="4495F70C" w14:textId="77777777" w:rsidR="00EB76A5" w:rsidRPr="00340856" w:rsidRDefault="00EB76A5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Ministère des Affaires étrangères de la République de Pologne, </w:t>
            </w:r>
            <w:r w:rsidR="00A632DA"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Directeur adjoint du </w:t>
            </w: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Département de la Politique européenne, coordinateur national de Visegrad (NV</w:t>
            </w:r>
            <w:r w:rsidR="00A632DA"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S), coordinateur national de l'I</w:t>
            </w: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nitiative centre-européenne (CENC)</w:t>
            </w:r>
          </w:p>
          <w:p w14:paraId="48336578" w14:textId="77777777" w:rsidR="00EB76A5" w:rsidRPr="00340856" w:rsidRDefault="00EB76A5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</w:tr>
      <w:tr w:rsidR="00EB76A5" w:rsidRPr="00D734B6" w14:paraId="6F4A1EAA" w14:textId="77777777" w:rsidTr="00EB76A5">
        <w:tc>
          <w:tcPr>
            <w:tcW w:w="2263" w:type="dxa"/>
          </w:tcPr>
          <w:p w14:paraId="06A918B0" w14:textId="77777777" w:rsidR="00EB76A5" w:rsidRPr="00340856" w:rsidRDefault="00EB76A5" w:rsidP="008913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2021-2022</w:t>
            </w:r>
          </w:p>
        </w:tc>
        <w:tc>
          <w:tcPr>
            <w:tcW w:w="6799" w:type="dxa"/>
          </w:tcPr>
          <w:p w14:paraId="2024D54E" w14:textId="77777777" w:rsidR="00EB76A5" w:rsidRPr="00340856" w:rsidRDefault="00EB76A5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Ministère des Affaires étrangères de la République de Pologne, Département de la Politique européenne, Europe méditerranéenne et du Nord</w:t>
            </w:r>
          </w:p>
          <w:p w14:paraId="4017E21C" w14:textId="77777777" w:rsidR="00EB76A5" w:rsidRPr="00340856" w:rsidRDefault="00EB76A5" w:rsidP="00A632D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</w:tr>
      <w:tr w:rsidR="00EB76A5" w:rsidRPr="00D734B6" w14:paraId="25949DCA" w14:textId="77777777" w:rsidTr="00A632DA">
        <w:trPr>
          <w:trHeight w:val="47"/>
        </w:trPr>
        <w:tc>
          <w:tcPr>
            <w:tcW w:w="2263" w:type="dxa"/>
          </w:tcPr>
          <w:p w14:paraId="7ADEC8F5" w14:textId="77777777" w:rsidR="00EB76A5" w:rsidRDefault="00EB76A5" w:rsidP="008913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2022</w:t>
            </w:r>
          </w:p>
          <w:p w14:paraId="59685E44" w14:textId="77777777" w:rsidR="00340856" w:rsidRDefault="00340856" w:rsidP="008913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9875F70" w14:textId="1A93867E" w:rsidR="00340856" w:rsidRPr="00340856" w:rsidRDefault="00340856" w:rsidP="0089137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décembre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2025</w:t>
            </w:r>
          </w:p>
        </w:tc>
        <w:tc>
          <w:tcPr>
            <w:tcW w:w="6799" w:type="dxa"/>
          </w:tcPr>
          <w:p w14:paraId="577BE730" w14:textId="7B02D597" w:rsidR="00340856" w:rsidRDefault="00EB76A5" w:rsidP="00121B6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Ambassade de</w:t>
            </w:r>
            <w:r w:rsidR="00121B6E"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la République de</w:t>
            </w:r>
            <w:r w:rsidRP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Pologne à Paris, Chef de Mission Adjoin</w:t>
            </w:r>
            <w:r w:rsidR="0034085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t</w:t>
            </w:r>
          </w:p>
          <w:p w14:paraId="2A88DF35" w14:textId="77777777" w:rsidR="00340856" w:rsidRPr="00340856" w:rsidRDefault="00340856" w:rsidP="00121B6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  <w:p w14:paraId="296512F2" w14:textId="2ED6DAB8" w:rsidR="00DA683F" w:rsidRPr="00340856" w:rsidRDefault="00340856" w:rsidP="00121B6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Charge d’affaires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a.i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. et </w:t>
            </w:r>
            <w:r w:rsidRPr="0034085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fr-FR"/>
              </w:rPr>
              <w:t>ambassadeur titulaire</w:t>
            </w:r>
            <w:r w:rsidR="00F7751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fr-FR"/>
              </w:rPr>
              <w:t xml:space="preserve"> (</w:t>
            </w:r>
            <w:r w:rsidR="00D734B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fr-FR"/>
              </w:rPr>
              <w:t xml:space="preserve">depuis </w:t>
            </w:r>
            <w:r w:rsidR="00F7751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fr-FR"/>
              </w:rPr>
              <w:t>1.01.2026.)</w:t>
            </w:r>
          </w:p>
        </w:tc>
      </w:tr>
    </w:tbl>
    <w:p w14:paraId="517619FC" w14:textId="3B41D057" w:rsidR="00EB76A5" w:rsidRDefault="00EB76A5" w:rsidP="00EB76A5">
      <w:pPr>
        <w:spacing w:after="0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14:paraId="66E262CF" w14:textId="15F58ACD" w:rsidR="00340856" w:rsidRDefault="00340856" w:rsidP="00EB76A5">
      <w:pPr>
        <w:spacing w:after="0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14:paraId="536CA8DA" w14:textId="77777777" w:rsidR="00340856" w:rsidRPr="00340856" w:rsidRDefault="00340856" w:rsidP="00EB76A5">
      <w:pPr>
        <w:spacing w:after="0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14:paraId="3ACFBCF4" w14:textId="77777777" w:rsidR="00EB76A5" w:rsidRPr="00340856" w:rsidRDefault="00121B6E" w:rsidP="00EB76A5">
      <w:pPr>
        <w:spacing w:after="0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340856">
        <w:rPr>
          <w:rFonts w:ascii="Times New Roman" w:hAnsi="Times New Roman" w:cs="Times New Roman"/>
          <w:b/>
          <w:sz w:val="16"/>
          <w:szCs w:val="16"/>
          <w:lang w:val="fr-FR"/>
        </w:rPr>
        <w:t>ACTIVITÉ PUBLIQUE</w:t>
      </w:r>
    </w:p>
    <w:p w14:paraId="4E909F67" w14:textId="77777777" w:rsidR="00EB76A5" w:rsidRPr="00340856" w:rsidRDefault="00E86617" w:rsidP="00EB76A5">
      <w:pPr>
        <w:spacing w:after="0"/>
        <w:rPr>
          <w:rFonts w:ascii="Times New Roman" w:hAnsi="Times New Roman" w:cs="Times New Roman"/>
          <w:sz w:val="16"/>
          <w:szCs w:val="16"/>
          <w:lang w:val="fr-FR"/>
        </w:rPr>
      </w:pPr>
      <w:r w:rsidRPr="00340856">
        <w:rPr>
          <w:rFonts w:ascii="Times New Roman" w:hAnsi="Times New Roman" w:cs="Times New Roman"/>
          <w:sz w:val="16"/>
          <w:szCs w:val="16"/>
          <w:lang w:val="fr-FR"/>
        </w:rPr>
        <w:t xml:space="preserve">  </w:t>
      </w:r>
      <w:r w:rsidR="00EB76A5" w:rsidRPr="00340856">
        <w:rPr>
          <w:rFonts w:ascii="Times New Roman" w:hAnsi="Times New Roman" w:cs="Times New Roman"/>
          <w:sz w:val="16"/>
          <w:szCs w:val="16"/>
          <w:lang w:val="fr-FR"/>
        </w:rPr>
        <w:t>Bénévole au sein du Bureau électoral du Comité civique «</w:t>
      </w:r>
      <w:r w:rsidR="00A632DA" w:rsidRPr="00340856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="00A632DA" w:rsidRPr="00340856">
        <w:rPr>
          <w:rFonts w:ascii="Times New Roman" w:hAnsi="Times New Roman" w:cs="Times New Roman"/>
          <w:i/>
          <w:sz w:val="16"/>
          <w:szCs w:val="16"/>
          <w:lang w:val="fr-FR"/>
        </w:rPr>
        <w:t>Solidarność</w:t>
      </w:r>
      <w:proofErr w:type="spellEnd"/>
      <w:r w:rsidR="00A632DA" w:rsidRPr="00340856">
        <w:rPr>
          <w:rFonts w:ascii="Times New Roman" w:hAnsi="Times New Roman" w:cs="Times New Roman"/>
          <w:sz w:val="16"/>
          <w:szCs w:val="16"/>
          <w:lang w:val="fr-FR"/>
        </w:rPr>
        <w:t xml:space="preserve"> »</w:t>
      </w:r>
      <w:r w:rsidR="00EB76A5" w:rsidRPr="00340856">
        <w:rPr>
          <w:rFonts w:ascii="Times New Roman" w:hAnsi="Times New Roman" w:cs="Times New Roman"/>
          <w:sz w:val="16"/>
          <w:szCs w:val="16"/>
          <w:lang w:val="fr-FR"/>
        </w:rPr>
        <w:t> , 1989</w:t>
      </w:r>
    </w:p>
    <w:p w14:paraId="1D400631" w14:textId="77777777" w:rsidR="00EB76A5" w:rsidRPr="00340856" w:rsidRDefault="00EB76A5" w:rsidP="00EB76A5">
      <w:pPr>
        <w:spacing w:after="0"/>
        <w:rPr>
          <w:rFonts w:ascii="Times New Roman" w:hAnsi="Times New Roman" w:cs="Times New Roman"/>
          <w:sz w:val="16"/>
          <w:szCs w:val="16"/>
          <w:lang w:val="fr-FR"/>
        </w:rPr>
      </w:pPr>
    </w:p>
    <w:p w14:paraId="3C3A3C20" w14:textId="77777777" w:rsidR="00EB76A5" w:rsidRPr="00340856" w:rsidRDefault="00EB76A5" w:rsidP="00EB76A5">
      <w:pPr>
        <w:spacing w:after="0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340856">
        <w:rPr>
          <w:rFonts w:ascii="Times New Roman" w:hAnsi="Times New Roman" w:cs="Times New Roman"/>
          <w:b/>
          <w:sz w:val="16"/>
          <w:szCs w:val="16"/>
          <w:lang w:val="fr-FR"/>
        </w:rPr>
        <w:t>DÉCORATIONS</w:t>
      </w:r>
    </w:p>
    <w:p w14:paraId="2121658D" w14:textId="77777777" w:rsidR="00EB76A5" w:rsidRPr="00340856" w:rsidRDefault="00E86617" w:rsidP="00EB76A5">
      <w:pPr>
        <w:spacing w:after="0"/>
        <w:rPr>
          <w:rFonts w:ascii="Times New Roman" w:hAnsi="Times New Roman" w:cs="Times New Roman"/>
          <w:sz w:val="16"/>
          <w:szCs w:val="16"/>
          <w:lang w:val="fr-FR"/>
        </w:rPr>
      </w:pPr>
      <w:r w:rsidRPr="00340856">
        <w:rPr>
          <w:rFonts w:ascii="Times New Roman" w:hAnsi="Times New Roman" w:cs="Times New Roman"/>
          <w:sz w:val="16"/>
          <w:szCs w:val="16"/>
          <w:lang w:val="fr-FR"/>
        </w:rPr>
        <w:t xml:space="preserve">  </w:t>
      </w:r>
      <w:r w:rsidR="00EB76A5" w:rsidRPr="00340856">
        <w:rPr>
          <w:rFonts w:ascii="Times New Roman" w:hAnsi="Times New Roman" w:cs="Times New Roman"/>
          <w:sz w:val="16"/>
          <w:szCs w:val="16"/>
          <w:lang w:val="fr-FR"/>
        </w:rPr>
        <w:t xml:space="preserve">Croix de Chevalier dans l’Ordre de </w:t>
      </w:r>
      <w:proofErr w:type="spellStart"/>
      <w:r w:rsidR="00EB76A5" w:rsidRPr="00340856">
        <w:rPr>
          <w:rFonts w:ascii="Times New Roman" w:hAnsi="Times New Roman" w:cs="Times New Roman"/>
          <w:sz w:val="16"/>
          <w:szCs w:val="16"/>
          <w:lang w:val="fr-FR"/>
        </w:rPr>
        <w:t>Polonia</w:t>
      </w:r>
      <w:proofErr w:type="spellEnd"/>
      <w:r w:rsidR="00EB76A5" w:rsidRPr="00340856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="00EB76A5" w:rsidRPr="00340856">
        <w:rPr>
          <w:rFonts w:ascii="Times New Roman" w:hAnsi="Times New Roman" w:cs="Times New Roman"/>
          <w:sz w:val="16"/>
          <w:szCs w:val="16"/>
          <w:lang w:val="fr-FR"/>
        </w:rPr>
        <w:t>Restituta</w:t>
      </w:r>
      <w:proofErr w:type="spellEnd"/>
    </w:p>
    <w:p w14:paraId="1941A878" w14:textId="77777777" w:rsidR="00EB76A5" w:rsidRPr="00340856" w:rsidRDefault="00E86617" w:rsidP="00EB76A5">
      <w:pPr>
        <w:spacing w:after="0"/>
        <w:rPr>
          <w:rFonts w:ascii="Times New Roman" w:hAnsi="Times New Roman" w:cs="Times New Roman"/>
          <w:sz w:val="16"/>
          <w:szCs w:val="16"/>
          <w:lang w:val="fr-FR"/>
        </w:rPr>
      </w:pPr>
      <w:r w:rsidRPr="00340856">
        <w:rPr>
          <w:rFonts w:ascii="Times New Roman" w:hAnsi="Times New Roman" w:cs="Times New Roman"/>
          <w:sz w:val="16"/>
          <w:szCs w:val="16"/>
          <w:lang w:val="fr-FR"/>
        </w:rPr>
        <w:t xml:space="preserve">  </w:t>
      </w:r>
      <w:r w:rsidR="00EB76A5" w:rsidRPr="00340856">
        <w:rPr>
          <w:rFonts w:ascii="Times New Roman" w:hAnsi="Times New Roman" w:cs="Times New Roman"/>
          <w:sz w:val="16"/>
          <w:szCs w:val="16"/>
          <w:lang w:val="fr-FR"/>
        </w:rPr>
        <w:t xml:space="preserve">Ordre du Prince </w:t>
      </w:r>
      <w:proofErr w:type="spellStart"/>
      <w:r w:rsidR="00EB76A5" w:rsidRPr="00340856">
        <w:rPr>
          <w:rFonts w:ascii="Times New Roman" w:hAnsi="Times New Roman" w:cs="Times New Roman"/>
          <w:sz w:val="16"/>
          <w:szCs w:val="16"/>
          <w:lang w:val="fr-FR"/>
        </w:rPr>
        <w:t>Branimir</w:t>
      </w:r>
      <w:proofErr w:type="spellEnd"/>
      <w:r w:rsidR="00EB76A5" w:rsidRPr="00340856">
        <w:rPr>
          <w:rFonts w:ascii="Times New Roman" w:hAnsi="Times New Roman" w:cs="Times New Roman"/>
          <w:sz w:val="16"/>
          <w:szCs w:val="16"/>
          <w:lang w:val="fr-FR"/>
        </w:rPr>
        <w:t xml:space="preserve">, </w:t>
      </w:r>
      <w:r w:rsidRPr="00340856">
        <w:rPr>
          <w:rFonts w:ascii="Times New Roman" w:hAnsi="Times New Roman" w:cs="Times New Roman"/>
          <w:sz w:val="16"/>
          <w:szCs w:val="16"/>
          <w:lang w:val="fr-FR"/>
        </w:rPr>
        <w:t>C</w:t>
      </w:r>
      <w:r w:rsidR="00EB76A5" w:rsidRPr="00340856">
        <w:rPr>
          <w:rFonts w:ascii="Times New Roman" w:hAnsi="Times New Roman" w:cs="Times New Roman"/>
          <w:sz w:val="16"/>
          <w:szCs w:val="16"/>
          <w:lang w:val="fr-FR"/>
        </w:rPr>
        <w:t>roatie</w:t>
      </w:r>
    </w:p>
    <w:p w14:paraId="06E8B9B2" w14:textId="77777777" w:rsidR="00EB76A5" w:rsidRPr="00340856" w:rsidRDefault="00EB76A5" w:rsidP="00EB76A5">
      <w:pPr>
        <w:spacing w:after="0"/>
        <w:rPr>
          <w:rFonts w:ascii="Times New Roman" w:hAnsi="Times New Roman" w:cs="Times New Roman"/>
          <w:sz w:val="16"/>
          <w:szCs w:val="16"/>
          <w:lang w:val="fr-FR"/>
        </w:rPr>
      </w:pPr>
    </w:p>
    <w:p w14:paraId="29289AB0" w14:textId="77777777" w:rsidR="00EB76A5" w:rsidRPr="00340856" w:rsidRDefault="00EB76A5" w:rsidP="00EB76A5">
      <w:pPr>
        <w:spacing w:after="0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340856">
        <w:rPr>
          <w:rFonts w:ascii="Times New Roman" w:hAnsi="Times New Roman" w:cs="Times New Roman"/>
          <w:b/>
          <w:sz w:val="16"/>
          <w:szCs w:val="16"/>
          <w:lang w:val="fr-FR"/>
        </w:rPr>
        <w:t>LANGUES</w:t>
      </w:r>
    </w:p>
    <w:p w14:paraId="15C30E2F" w14:textId="77777777" w:rsidR="00E86617" w:rsidRPr="00340856" w:rsidRDefault="00E86617" w:rsidP="00EB76A5">
      <w:pPr>
        <w:spacing w:after="0"/>
        <w:rPr>
          <w:rFonts w:ascii="Times New Roman" w:hAnsi="Times New Roman" w:cs="Times New Roman"/>
          <w:sz w:val="16"/>
          <w:szCs w:val="16"/>
          <w:lang w:val="fr-FR"/>
        </w:rPr>
      </w:pPr>
      <w:r w:rsidRPr="00340856">
        <w:rPr>
          <w:rFonts w:ascii="Times New Roman" w:hAnsi="Times New Roman" w:cs="Times New Roman"/>
          <w:sz w:val="16"/>
          <w:szCs w:val="16"/>
          <w:lang w:val="fr-FR"/>
        </w:rPr>
        <w:t xml:space="preserve">  </w:t>
      </w:r>
      <w:r w:rsidR="00EB76A5" w:rsidRPr="00340856">
        <w:rPr>
          <w:rFonts w:ascii="Times New Roman" w:hAnsi="Times New Roman" w:cs="Times New Roman"/>
          <w:sz w:val="16"/>
          <w:szCs w:val="16"/>
          <w:lang w:val="fr-FR"/>
        </w:rPr>
        <w:t xml:space="preserve">Anglais, Allemand, Suédois, </w:t>
      </w:r>
      <w:r w:rsidRPr="00340856">
        <w:rPr>
          <w:rFonts w:ascii="Times New Roman" w:hAnsi="Times New Roman" w:cs="Times New Roman"/>
          <w:sz w:val="16"/>
          <w:szCs w:val="16"/>
          <w:lang w:val="fr-FR"/>
        </w:rPr>
        <w:t>C</w:t>
      </w:r>
      <w:r w:rsidR="00EB76A5" w:rsidRPr="00340856">
        <w:rPr>
          <w:rFonts w:ascii="Times New Roman" w:hAnsi="Times New Roman" w:cs="Times New Roman"/>
          <w:sz w:val="16"/>
          <w:szCs w:val="16"/>
          <w:lang w:val="fr-FR"/>
        </w:rPr>
        <w:t>roate, Français, Ukrainien, Russe</w:t>
      </w:r>
    </w:p>
    <w:p w14:paraId="7703D60C" w14:textId="77777777" w:rsidR="00891378" w:rsidRPr="00340856" w:rsidRDefault="00891378" w:rsidP="00891378">
      <w:pPr>
        <w:spacing w:after="0"/>
        <w:rPr>
          <w:rFonts w:ascii="Times New Roman" w:hAnsi="Times New Roman" w:cs="Times New Roman"/>
          <w:sz w:val="16"/>
          <w:szCs w:val="16"/>
          <w:lang w:val="fr-FR"/>
        </w:rPr>
      </w:pPr>
    </w:p>
    <w:sectPr w:rsidR="00891378" w:rsidRPr="00340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378"/>
    <w:rsid w:val="00121B6E"/>
    <w:rsid w:val="001C1872"/>
    <w:rsid w:val="00340856"/>
    <w:rsid w:val="005E5B36"/>
    <w:rsid w:val="007A6C74"/>
    <w:rsid w:val="00891378"/>
    <w:rsid w:val="008B03F0"/>
    <w:rsid w:val="009E5352"/>
    <w:rsid w:val="00A06869"/>
    <w:rsid w:val="00A632DA"/>
    <w:rsid w:val="00A73B64"/>
    <w:rsid w:val="00B30B69"/>
    <w:rsid w:val="00B86BEC"/>
    <w:rsid w:val="00C05270"/>
    <w:rsid w:val="00D734B6"/>
    <w:rsid w:val="00DA683F"/>
    <w:rsid w:val="00DF79F2"/>
    <w:rsid w:val="00E86617"/>
    <w:rsid w:val="00EB76A5"/>
    <w:rsid w:val="00F77515"/>
    <w:rsid w:val="00F8435D"/>
    <w:rsid w:val="00FC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CE8C"/>
  <w15:chartTrackingRefBased/>
  <w15:docId w15:val="{DCCC3D0B-2146-418E-AC66-6AFEEEDF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1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Niedziela - Thebault Jolanta</dc:creator>
  <cp:keywords/>
  <dc:description/>
  <cp:lastModifiedBy>Belina-Brzozowska Maria</cp:lastModifiedBy>
  <cp:revision>2</cp:revision>
  <cp:lastPrinted>2026-03-06T10:51:00Z</cp:lastPrinted>
  <dcterms:created xsi:type="dcterms:W3CDTF">2026-03-06T10:54:00Z</dcterms:created>
  <dcterms:modified xsi:type="dcterms:W3CDTF">2026-03-06T10:54:00Z</dcterms:modified>
</cp:coreProperties>
</file>