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1620"/>
        <w:gridCol w:w="3882"/>
      </w:tblGrid>
      <w:tr w:rsidR="005825D3" w:rsidRPr="00FD6486" w14:paraId="6EF253D8" w14:textId="77777777">
        <w:tc>
          <w:tcPr>
            <w:tcW w:w="5220" w:type="dxa"/>
            <w:gridSpan w:val="2"/>
          </w:tcPr>
          <w:p w14:paraId="2E83BA5C" w14:textId="77777777" w:rsidR="005825D3" w:rsidRPr="00FD6486" w:rsidRDefault="005825D3">
            <w:pPr>
              <w:snapToGrid w:val="0"/>
              <w:jc w:val="right"/>
              <w:rPr>
                <w:rFonts w:ascii="Lato" w:hAnsi="Lato"/>
                <w:sz w:val="18"/>
                <w:szCs w:val="18"/>
              </w:rPr>
            </w:pPr>
          </w:p>
        </w:tc>
        <w:bookmarkStart w:id="0" w:name="__Fieldmark__0_838779984"/>
        <w:tc>
          <w:tcPr>
            <w:tcW w:w="3882" w:type="dxa"/>
            <w:tcBorders>
              <w:bottom w:val="single" w:sz="4" w:space="0" w:color="000000"/>
            </w:tcBorders>
          </w:tcPr>
          <w:p w14:paraId="0E91157F" w14:textId="77777777" w:rsidR="005825D3" w:rsidRPr="00FD6486" w:rsidRDefault="005825D3">
            <w:pPr>
              <w:jc w:val="center"/>
              <w:rPr>
                <w:rFonts w:ascii="Lato" w:hAnsi="Lato"/>
              </w:rPr>
            </w:pPr>
            <w:r w:rsidRPr="00FD6486">
              <w:rPr>
                <w:rFonts w:ascii="Lato" w:hAnsi="La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486">
              <w:rPr>
                <w:rFonts w:ascii="Lato" w:hAnsi="Lato"/>
              </w:rPr>
              <w:instrText xml:space="preserve"> FORMTEXT </w:instrText>
            </w:r>
            <w:r w:rsidRPr="00FD6486">
              <w:rPr>
                <w:rFonts w:ascii="Lato" w:hAnsi="Lato"/>
              </w:rPr>
            </w:r>
            <w:r w:rsidRPr="00FD6486">
              <w:rPr>
                <w:rFonts w:ascii="Lato" w:hAnsi="Lato"/>
              </w:rPr>
              <w:fldChar w:fldCharType="separate"/>
            </w:r>
            <w:r w:rsidRPr="00FD6486">
              <w:rPr>
                <w:rFonts w:ascii="Lato" w:hAnsi="Lato"/>
                <w:sz w:val="18"/>
                <w:szCs w:val="18"/>
                <w:lang w:eastAsia="pl-PL"/>
              </w:rPr>
              <w:t>     </w:t>
            </w:r>
            <w:r w:rsidRPr="00FD6486">
              <w:rPr>
                <w:rFonts w:ascii="Lato" w:hAnsi="Lato"/>
                <w:sz w:val="18"/>
                <w:szCs w:val="18"/>
                <w:lang w:eastAsia="pl-PL"/>
              </w:rPr>
              <w:fldChar w:fldCharType="end"/>
            </w:r>
            <w:bookmarkEnd w:id="0"/>
          </w:p>
        </w:tc>
      </w:tr>
      <w:tr w:rsidR="005825D3" w:rsidRPr="00FD6486" w14:paraId="08CCEAD1" w14:textId="77777777">
        <w:tc>
          <w:tcPr>
            <w:tcW w:w="5220" w:type="dxa"/>
            <w:gridSpan w:val="2"/>
          </w:tcPr>
          <w:p w14:paraId="618773D6" w14:textId="77777777" w:rsidR="005825D3" w:rsidRPr="00FD6486" w:rsidRDefault="005825D3">
            <w:pPr>
              <w:snapToGrid w:val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single" w:sz="4" w:space="0" w:color="000000"/>
            </w:tcBorders>
          </w:tcPr>
          <w:p w14:paraId="2473C803" w14:textId="77777777" w:rsidR="005825D3" w:rsidRPr="00FD6486" w:rsidRDefault="005825D3">
            <w:pPr>
              <w:jc w:val="center"/>
              <w:rPr>
                <w:rFonts w:ascii="Lato" w:hAnsi="Lato"/>
              </w:rPr>
            </w:pPr>
            <w:r w:rsidRPr="00FD6486">
              <w:rPr>
                <w:rFonts w:ascii="Lato" w:hAnsi="Lato"/>
                <w:sz w:val="16"/>
                <w:szCs w:val="16"/>
              </w:rPr>
              <w:t>(</w:t>
            </w:r>
            <w:r w:rsidRPr="00FD6486">
              <w:rPr>
                <w:rFonts w:ascii="Lato" w:hAnsi="Lato"/>
                <w:i/>
                <w:sz w:val="16"/>
                <w:szCs w:val="16"/>
              </w:rPr>
              <w:t>miejscowość i data</w:t>
            </w:r>
            <w:r w:rsidRPr="00FD6486">
              <w:rPr>
                <w:rFonts w:ascii="Lato" w:hAnsi="Lato"/>
                <w:sz w:val="16"/>
                <w:szCs w:val="16"/>
              </w:rPr>
              <w:t>)</w:t>
            </w:r>
          </w:p>
        </w:tc>
      </w:tr>
      <w:tr w:rsidR="005825D3" w:rsidRPr="00FD6486" w14:paraId="2C227431" w14:textId="77777777">
        <w:trPr>
          <w:trHeight w:val="94"/>
        </w:trPr>
        <w:tc>
          <w:tcPr>
            <w:tcW w:w="3600" w:type="dxa"/>
            <w:tcBorders>
              <w:bottom w:val="single" w:sz="4" w:space="0" w:color="000000"/>
            </w:tcBorders>
          </w:tcPr>
          <w:p w14:paraId="38591198" w14:textId="77777777" w:rsidR="005825D3" w:rsidRPr="00FD6486" w:rsidRDefault="005825D3">
            <w:pPr>
              <w:snapToGrid w:val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C04BA80" w14:textId="77777777" w:rsidR="005825D3" w:rsidRPr="00FD6486" w:rsidRDefault="005825D3">
            <w:pPr>
              <w:snapToGrid w:val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882" w:type="dxa"/>
          </w:tcPr>
          <w:p w14:paraId="6C73A8DF" w14:textId="77777777" w:rsidR="005825D3" w:rsidRPr="00FD6486" w:rsidRDefault="005825D3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5825D3" w:rsidRPr="00FD6486" w14:paraId="055A6F67" w14:textId="77777777">
        <w:tc>
          <w:tcPr>
            <w:tcW w:w="3600" w:type="dxa"/>
            <w:tcBorders>
              <w:top w:val="single" w:sz="4" w:space="0" w:color="000000"/>
            </w:tcBorders>
          </w:tcPr>
          <w:p w14:paraId="40D034F9" w14:textId="77777777" w:rsidR="005825D3" w:rsidRPr="00FD6486" w:rsidRDefault="005825D3">
            <w:pPr>
              <w:jc w:val="center"/>
              <w:rPr>
                <w:rFonts w:ascii="Lato" w:hAnsi="Lato"/>
              </w:rPr>
            </w:pPr>
            <w:r w:rsidRPr="00FD6486">
              <w:rPr>
                <w:rFonts w:ascii="Lato" w:hAnsi="Lato"/>
                <w:sz w:val="16"/>
                <w:szCs w:val="16"/>
              </w:rPr>
              <w:t>(</w:t>
            </w:r>
            <w:r w:rsidRPr="00FD6486">
              <w:rPr>
                <w:rFonts w:ascii="Lato" w:hAnsi="Lato"/>
                <w:i/>
                <w:sz w:val="16"/>
                <w:szCs w:val="16"/>
              </w:rPr>
              <w:t>pieczątka jednostki organizacyjnej</w:t>
            </w:r>
            <w:r w:rsidRPr="00FD6486">
              <w:rPr>
                <w:rFonts w:ascii="Lato" w:hAnsi="Lato"/>
                <w:sz w:val="16"/>
                <w:szCs w:val="16"/>
              </w:rPr>
              <w:t>)</w:t>
            </w:r>
          </w:p>
        </w:tc>
        <w:tc>
          <w:tcPr>
            <w:tcW w:w="1620" w:type="dxa"/>
          </w:tcPr>
          <w:p w14:paraId="0E8CFEA4" w14:textId="77777777" w:rsidR="005825D3" w:rsidRPr="00FD6486" w:rsidRDefault="005825D3">
            <w:pPr>
              <w:snapToGrid w:val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882" w:type="dxa"/>
          </w:tcPr>
          <w:p w14:paraId="5211864F" w14:textId="77777777" w:rsidR="005825D3" w:rsidRPr="00FD6486" w:rsidRDefault="005825D3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797068B4" w14:textId="77777777" w:rsidR="005825D3" w:rsidRPr="00FD6486" w:rsidRDefault="005825D3">
      <w:pPr>
        <w:rPr>
          <w:rFonts w:ascii="Lato" w:hAnsi="Lato"/>
          <w:sz w:val="18"/>
          <w:szCs w:val="18"/>
        </w:rPr>
      </w:pPr>
    </w:p>
    <w:p w14:paraId="549D6211" w14:textId="6C65A107" w:rsidR="005825D3" w:rsidRPr="00FD6486" w:rsidRDefault="000077CF" w:rsidP="008C312F">
      <w:pPr>
        <w:ind w:left="4963" w:hanging="710"/>
        <w:rPr>
          <w:rFonts w:ascii="Lato" w:hAnsi="Lato"/>
          <w:sz w:val="22"/>
          <w:szCs w:val="22"/>
        </w:rPr>
      </w:pPr>
      <w:r w:rsidRPr="00FD6486">
        <w:rPr>
          <w:rFonts w:ascii="Lato" w:hAnsi="Lato" w:cs="Book Antiqua"/>
          <w:b/>
          <w:sz w:val="22"/>
          <w:szCs w:val="22"/>
        </w:rPr>
        <w:t xml:space="preserve">PODKARPACKI </w:t>
      </w:r>
      <w:r w:rsidR="005825D3" w:rsidRPr="00FD6486">
        <w:rPr>
          <w:rFonts w:ascii="Lato" w:hAnsi="Lato" w:cs="Book Antiqua"/>
          <w:b/>
          <w:sz w:val="22"/>
          <w:szCs w:val="22"/>
        </w:rPr>
        <w:t xml:space="preserve">PAŃSTWOWY WOJEWÓDZKI </w:t>
      </w:r>
    </w:p>
    <w:p w14:paraId="34C80D21" w14:textId="77777777" w:rsidR="005825D3" w:rsidRPr="00FD6486" w:rsidRDefault="005825D3" w:rsidP="008C312F">
      <w:pPr>
        <w:ind w:left="4963" w:hanging="710"/>
        <w:rPr>
          <w:rFonts w:ascii="Lato" w:hAnsi="Lato"/>
          <w:sz w:val="22"/>
          <w:szCs w:val="22"/>
        </w:rPr>
      </w:pPr>
      <w:r w:rsidRPr="00FD6486">
        <w:rPr>
          <w:rFonts w:ascii="Lato" w:hAnsi="Lato" w:cs="Book Antiqua"/>
          <w:b/>
          <w:sz w:val="22"/>
          <w:szCs w:val="22"/>
        </w:rPr>
        <w:t xml:space="preserve">INSPEKTOR SANITARNY </w:t>
      </w:r>
    </w:p>
    <w:p w14:paraId="79AC747D" w14:textId="2CC7FED0" w:rsidR="005825D3" w:rsidRPr="00FD6486" w:rsidRDefault="000077CF" w:rsidP="008C312F">
      <w:pPr>
        <w:spacing w:before="120"/>
        <w:ind w:left="4961" w:hanging="710"/>
        <w:rPr>
          <w:rFonts w:ascii="Lato" w:hAnsi="Lato"/>
          <w:sz w:val="22"/>
          <w:szCs w:val="22"/>
        </w:rPr>
      </w:pPr>
      <w:r w:rsidRPr="00FD6486">
        <w:rPr>
          <w:rFonts w:ascii="Lato" w:hAnsi="Lato" w:cs="Book Antiqua"/>
          <w:sz w:val="22"/>
          <w:szCs w:val="22"/>
        </w:rPr>
        <w:t>ul. Wierzbowa 16</w:t>
      </w:r>
    </w:p>
    <w:p w14:paraId="67FDE6E1" w14:textId="12A9A275" w:rsidR="005825D3" w:rsidRPr="00FD6486" w:rsidRDefault="000077CF" w:rsidP="008C312F">
      <w:pPr>
        <w:ind w:left="4963" w:hanging="710"/>
        <w:rPr>
          <w:rFonts w:ascii="Lato" w:hAnsi="Lato" w:cs="Book Antiqua"/>
          <w:sz w:val="22"/>
          <w:szCs w:val="22"/>
        </w:rPr>
      </w:pPr>
      <w:r w:rsidRPr="00FD6486">
        <w:rPr>
          <w:rFonts w:ascii="Lato" w:hAnsi="Lato" w:cs="Book Antiqua"/>
          <w:sz w:val="22"/>
          <w:szCs w:val="22"/>
        </w:rPr>
        <w:t>35-959 Rzeszów</w:t>
      </w:r>
    </w:p>
    <w:p w14:paraId="3E099B5E" w14:textId="77777777" w:rsidR="00374A26" w:rsidRPr="00FD6486" w:rsidRDefault="00374A26">
      <w:pPr>
        <w:ind w:left="4963"/>
        <w:rPr>
          <w:rFonts w:ascii="Lato" w:hAnsi="Lato"/>
          <w:sz w:val="22"/>
          <w:szCs w:val="22"/>
        </w:rPr>
      </w:pPr>
    </w:p>
    <w:p w14:paraId="128F2F2A" w14:textId="77777777" w:rsidR="005825D3" w:rsidRPr="00FD6486" w:rsidRDefault="005825D3" w:rsidP="00B40A58">
      <w:pPr>
        <w:spacing w:before="120" w:after="120"/>
        <w:jc w:val="center"/>
        <w:rPr>
          <w:rFonts w:ascii="Lato" w:hAnsi="Lato"/>
          <w:b/>
          <w:spacing w:val="40"/>
          <w:sz w:val="28"/>
          <w:szCs w:val="28"/>
        </w:rPr>
      </w:pPr>
      <w:r w:rsidRPr="00FD6486">
        <w:rPr>
          <w:rFonts w:ascii="Lato" w:hAnsi="Lato"/>
          <w:b/>
          <w:spacing w:val="40"/>
          <w:sz w:val="28"/>
          <w:szCs w:val="28"/>
        </w:rPr>
        <w:t>WNIOSEK</w:t>
      </w:r>
    </w:p>
    <w:p w14:paraId="1A11278A" w14:textId="77777777" w:rsidR="005825D3" w:rsidRPr="00FD6486" w:rsidRDefault="005825D3" w:rsidP="008C312F">
      <w:pPr>
        <w:spacing w:after="120"/>
        <w:ind w:firstLine="284"/>
        <w:jc w:val="both"/>
        <w:rPr>
          <w:rFonts w:ascii="Lato" w:hAnsi="Lato" w:cs="Tahoma"/>
          <w:bCs/>
          <w:sz w:val="20"/>
          <w:szCs w:val="20"/>
        </w:rPr>
      </w:pPr>
      <w:r w:rsidRPr="00FD6486">
        <w:rPr>
          <w:rFonts w:ascii="Lato" w:hAnsi="Lato" w:cs="Tahoma"/>
          <w:bCs/>
          <w:sz w:val="20"/>
          <w:szCs w:val="20"/>
        </w:rPr>
        <w:t xml:space="preserve">o wydanie zezwolenia </w:t>
      </w:r>
      <w:r w:rsidR="00F43825" w:rsidRPr="00FD6486">
        <w:rPr>
          <w:rFonts w:ascii="Lato" w:hAnsi="Lato" w:cs="Tahoma"/>
          <w:b/>
          <w:sz w:val="20"/>
          <w:szCs w:val="20"/>
        </w:rPr>
        <w:t>dla jednostki ochrony zdrowia</w:t>
      </w:r>
      <w:r w:rsidR="00F43825" w:rsidRPr="00FD6486">
        <w:rPr>
          <w:rFonts w:ascii="Lato" w:hAnsi="Lato" w:cs="Tahoma"/>
          <w:bCs/>
          <w:sz w:val="20"/>
          <w:szCs w:val="20"/>
        </w:rPr>
        <w:t xml:space="preserve"> </w:t>
      </w:r>
      <w:r w:rsidRPr="00FD6486">
        <w:rPr>
          <w:rFonts w:ascii="Lato" w:hAnsi="Lato" w:cs="Tahoma"/>
          <w:bCs/>
          <w:sz w:val="20"/>
          <w:szCs w:val="20"/>
        </w:rPr>
        <w:t>na</w:t>
      </w:r>
      <w:r w:rsidR="00624E58" w:rsidRPr="00FD6486">
        <w:rPr>
          <w:rFonts w:ascii="Lato" w:hAnsi="Lato" w:cs="Tahoma"/>
          <w:bCs/>
          <w:sz w:val="20"/>
          <w:szCs w:val="20"/>
        </w:rPr>
        <w:t>*</w:t>
      </w:r>
      <w:r w:rsidRPr="00FD6486">
        <w:rPr>
          <w:rFonts w:ascii="Lato" w:hAnsi="Lato" w:cs="Tahoma"/>
          <w:bCs/>
          <w:sz w:val="20"/>
          <w:szCs w:val="20"/>
        </w:rPr>
        <w:t>:</w:t>
      </w:r>
    </w:p>
    <w:p w14:paraId="0FD04D44" w14:textId="45208A1A" w:rsidR="00FD6486" w:rsidRPr="00FD6486" w:rsidRDefault="00FD6486" w:rsidP="008C312F">
      <w:pPr>
        <w:numPr>
          <w:ilvl w:val="0"/>
          <w:numId w:val="5"/>
        </w:numPr>
        <w:spacing w:before="120"/>
        <w:ind w:left="568" w:hanging="426"/>
        <w:jc w:val="both"/>
        <w:rPr>
          <w:rFonts w:ascii="Lato" w:hAnsi="Lato" w:cs="Tahoma"/>
          <w:b/>
          <w:bCs/>
          <w:sz w:val="20"/>
          <w:szCs w:val="20"/>
        </w:rPr>
      </w:pPr>
      <w:r w:rsidRPr="00FD6486">
        <w:rPr>
          <w:rFonts w:ascii="Lato" w:hAnsi="Lato" w:cs="Tahoma"/>
          <w:b/>
          <w:sz w:val="20"/>
          <w:szCs w:val="20"/>
        </w:rPr>
        <w:t xml:space="preserve">uruchamianie </w:t>
      </w:r>
      <w:r w:rsidRPr="00FD6486">
        <w:rPr>
          <w:rFonts w:ascii="Lato" w:hAnsi="Lato" w:cs="Book Antiqua"/>
          <w:sz w:val="20"/>
          <w:szCs w:val="20"/>
        </w:rPr>
        <w:t>aparatów rentgenowskich:</w:t>
      </w:r>
    </w:p>
    <w:p w14:paraId="7FFA3085" w14:textId="77777777" w:rsidR="002054B6" w:rsidRPr="002054B6" w:rsidRDefault="00FD6486" w:rsidP="008C312F">
      <w:pPr>
        <w:numPr>
          <w:ilvl w:val="0"/>
          <w:numId w:val="5"/>
        </w:numPr>
        <w:spacing w:before="120"/>
        <w:ind w:left="568" w:hanging="426"/>
        <w:jc w:val="both"/>
        <w:rPr>
          <w:rFonts w:ascii="Lato" w:hAnsi="Lato" w:cs="Tahoma"/>
          <w:b/>
          <w:bCs/>
          <w:sz w:val="20"/>
          <w:szCs w:val="20"/>
        </w:rPr>
      </w:pPr>
      <w:r w:rsidRPr="002054B6">
        <w:rPr>
          <w:rFonts w:ascii="Lato" w:hAnsi="Lato" w:cs="Tahoma"/>
          <w:b/>
          <w:sz w:val="20"/>
          <w:szCs w:val="20"/>
        </w:rPr>
        <w:t>stosowanie</w:t>
      </w:r>
      <w:r w:rsidRPr="002054B6">
        <w:rPr>
          <w:rFonts w:ascii="Lato" w:hAnsi="Lato" w:cs="Book Antiqua"/>
          <w:sz w:val="20"/>
          <w:szCs w:val="20"/>
        </w:rPr>
        <w:t xml:space="preserve"> aparatów rentgenowskich:</w:t>
      </w:r>
    </w:p>
    <w:p w14:paraId="6F0E228A" w14:textId="77777777" w:rsidR="002054B6" w:rsidRPr="002054B6" w:rsidRDefault="00FD6486" w:rsidP="008C312F">
      <w:pPr>
        <w:numPr>
          <w:ilvl w:val="0"/>
          <w:numId w:val="5"/>
        </w:numPr>
        <w:spacing w:before="120"/>
        <w:ind w:left="568" w:hanging="426"/>
        <w:jc w:val="both"/>
        <w:rPr>
          <w:rFonts w:ascii="Lato" w:hAnsi="Lato" w:cs="Book Antiqua"/>
          <w:sz w:val="20"/>
          <w:szCs w:val="20"/>
        </w:rPr>
      </w:pPr>
      <w:r w:rsidRPr="002054B6">
        <w:rPr>
          <w:rFonts w:ascii="Lato" w:hAnsi="Lato" w:cs="Tahoma"/>
          <w:b/>
          <w:bCs/>
          <w:sz w:val="20"/>
          <w:szCs w:val="20"/>
        </w:rPr>
        <w:t xml:space="preserve">uruchomienie </w:t>
      </w:r>
      <w:r w:rsidRPr="002054B6">
        <w:rPr>
          <w:rFonts w:ascii="Lato" w:hAnsi="Lato" w:cs="Tahoma"/>
          <w:sz w:val="20"/>
          <w:szCs w:val="20"/>
        </w:rPr>
        <w:t>medycznej pracowni rentgenowskiej</w:t>
      </w:r>
    </w:p>
    <w:p w14:paraId="37F3921D" w14:textId="2CAB5D97" w:rsidR="00961EF6" w:rsidRPr="002054B6" w:rsidRDefault="00961EF6" w:rsidP="008C312F">
      <w:pPr>
        <w:numPr>
          <w:ilvl w:val="0"/>
          <w:numId w:val="5"/>
        </w:numPr>
        <w:spacing w:before="120"/>
        <w:ind w:left="568" w:hanging="426"/>
        <w:jc w:val="both"/>
        <w:rPr>
          <w:rFonts w:ascii="Lato" w:hAnsi="Lato" w:cs="Book Antiqua"/>
          <w:sz w:val="20"/>
          <w:szCs w:val="20"/>
        </w:rPr>
      </w:pPr>
      <w:r w:rsidRPr="002054B6">
        <w:rPr>
          <w:rFonts w:ascii="Lato" w:hAnsi="Lato" w:cs="Tahoma"/>
          <w:sz w:val="20"/>
          <w:szCs w:val="20"/>
        </w:rPr>
        <w:t xml:space="preserve">w już </w:t>
      </w:r>
      <w:r w:rsidRPr="002054B6">
        <w:rPr>
          <w:rFonts w:ascii="Lato" w:hAnsi="Lato" w:cs="Tahoma"/>
          <w:b/>
          <w:bCs/>
          <w:sz w:val="20"/>
          <w:szCs w:val="20"/>
        </w:rPr>
        <w:t>istniejącej</w:t>
      </w:r>
      <w:r w:rsidR="00FD6486" w:rsidRPr="002054B6">
        <w:rPr>
          <w:rFonts w:ascii="Lato" w:hAnsi="Lato" w:cs="Tahoma"/>
          <w:sz w:val="20"/>
          <w:szCs w:val="20"/>
        </w:rPr>
        <w:t xml:space="preserve"> </w:t>
      </w:r>
      <w:r w:rsidR="00FD6486" w:rsidRPr="00FD6486">
        <w:rPr>
          <w:rStyle w:val="Odwoanieprzypisudolnego"/>
          <w:rFonts w:ascii="Lato" w:hAnsi="Lato" w:cs="Tahoma"/>
          <w:sz w:val="20"/>
          <w:szCs w:val="20"/>
        </w:rPr>
        <w:footnoteReference w:id="1"/>
      </w:r>
      <w:r w:rsidRPr="002054B6">
        <w:rPr>
          <w:rFonts w:ascii="Lato" w:hAnsi="Lato" w:cs="Tahoma"/>
          <w:sz w:val="20"/>
          <w:szCs w:val="20"/>
        </w:rPr>
        <w:t xml:space="preserve"> </w:t>
      </w:r>
      <w:r w:rsidRPr="002054B6">
        <w:rPr>
          <w:rFonts w:ascii="Lato" w:hAnsi="Lato" w:cs="Tahoma"/>
          <w:b/>
          <w:bCs/>
          <w:sz w:val="20"/>
          <w:szCs w:val="20"/>
        </w:rPr>
        <w:t>pracowni rentgenowskiej</w:t>
      </w:r>
      <w:r w:rsidR="002054B6">
        <w:rPr>
          <w:rFonts w:ascii="Lato" w:hAnsi="Lato" w:cs="Tahoma"/>
          <w:b/>
          <w:bCs/>
          <w:sz w:val="20"/>
          <w:szCs w:val="20"/>
        </w:rPr>
        <w:t xml:space="preserve"> </w:t>
      </w:r>
      <w:r w:rsidRPr="002054B6">
        <w:rPr>
          <w:rFonts w:ascii="Lato" w:hAnsi="Lato" w:cs="Tahoma"/>
          <w:sz w:val="20"/>
          <w:szCs w:val="20"/>
        </w:rPr>
        <w:t>– decyzj</w:t>
      </w:r>
      <w:r w:rsidR="002054B6">
        <w:rPr>
          <w:rFonts w:ascii="Lato" w:hAnsi="Lato" w:cs="Tahoma"/>
          <w:sz w:val="20"/>
          <w:szCs w:val="20"/>
        </w:rPr>
        <w:t>a zezwalająca</w:t>
      </w:r>
      <w:r w:rsidR="002054B6" w:rsidRPr="002054B6">
        <w:rPr>
          <w:rFonts w:ascii="Lato" w:hAnsi="Lato" w:cs="Tahoma"/>
          <w:sz w:val="20"/>
          <w:szCs w:val="20"/>
        </w:rPr>
        <w:t xml:space="preserve"> nr</w:t>
      </w:r>
      <w:r w:rsidRPr="002054B6">
        <w:rPr>
          <w:rFonts w:ascii="Lato" w:hAnsi="Lato" w:cs="Tahoma"/>
          <w:sz w:val="20"/>
          <w:szCs w:val="20"/>
        </w:rPr>
        <w:t xml:space="preserve"> </w:t>
      </w:r>
      <w:r w:rsidR="002054B6" w:rsidRPr="002054B6">
        <w:rPr>
          <w:rFonts w:ascii="Lato" w:hAnsi="La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54B6" w:rsidRPr="002054B6">
        <w:rPr>
          <w:rFonts w:ascii="Lato" w:hAnsi="Lato"/>
        </w:rPr>
        <w:instrText xml:space="preserve"> FORMTEXT </w:instrText>
      </w:r>
      <w:r w:rsidR="002054B6" w:rsidRPr="002054B6">
        <w:rPr>
          <w:rFonts w:ascii="Lato" w:hAnsi="Lato"/>
        </w:rPr>
      </w:r>
      <w:r w:rsidR="002054B6" w:rsidRPr="002054B6">
        <w:rPr>
          <w:rFonts w:ascii="Lato" w:hAnsi="Lato"/>
        </w:rPr>
        <w:fldChar w:fldCharType="separate"/>
      </w:r>
      <w:r w:rsidR="002054B6" w:rsidRPr="002054B6">
        <w:rPr>
          <w:rFonts w:ascii="Lato" w:hAnsi="Lato" w:cs="Book Antiqua"/>
          <w:sz w:val="20"/>
          <w:szCs w:val="20"/>
          <w:lang w:eastAsia="pl-PL"/>
        </w:rPr>
        <w:t>     </w:t>
      </w:r>
      <w:r w:rsidR="002054B6" w:rsidRPr="002054B6">
        <w:rPr>
          <w:rFonts w:ascii="Lato" w:hAnsi="Lato" w:cs="Book Antiqua"/>
          <w:sz w:val="20"/>
          <w:szCs w:val="20"/>
          <w:lang w:eastAsia="pl-PL"/>
        </w:rPr>
        <w:fldChar w:fldCharType="end"/>
      </w:r>
      <w:r w:rsidR="002054B6">
        <w:rPr>
          <w:rFonts w:ascii="Lato" w:hAnsi="Lato" w:cs="Book Antiqua"/>
          <w:sz w:val="20"/>
          <w:szCs w:val="20"/>
          <w:lang w:eastAsia="pl-PL"/>
        </w:rPr>
        <w:t xml:space="preserve"> </w:t>
      </w:r>
      <w:r w:rsidR="002054B6" w:rsidRPr="002054B6">
        <w:rPr>
          <w:rFonts w:ascii="Lato" w:hAnsi="Lato" w:cs="Tahoma"/>
          <w:sz w:val="20"/>
          <w:szCs w:val="20"/>
        </w:rPr>
        <w:t>z dnia</w:t>
      </w:r>
      <w:r w:rsidRPr="002054B6">
        <w:rPr>
          <w:rFonts w:ascii="Lato" w:hAnsi="Lato" w:cs="Tahoma"/>
          <w:sz w:val="20"/>
          <w:szCs w:val="20"/>
        </w:rPr>
        <w:t xml:space="preserve"> </w:t>
      </w:r>
      <w:r w:rsidR="002054B6" w:rsidRPr="002054B6">
        <w:rPr>
          <w:rFonts w:ascii="Lato" w:hAnsi="La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54B6" w:rsidRPr="002054B6">
        <w:rPr>
          <w:rFonts w:ascii="Lato" w:hAnsi="Lato"/>
        </w:rPr>
        <w:instrText xml:space="preserve"> FORMTEXT </w:instrText>
      </w:r>
      <w:r w:rsidR="002054B6" w:rsidRPr="002054B6">
        <w:rPr>
          <w:rFonts w:ascii="Lato" w:hAnsi="Lato"/>
        </w:rPr>
      </w:r>
      <w:r w:rsidR="002054B6" w:rsidRPr="002054B6">
        <w:rPr>
          <w:rFonts w:ascii="Lato" w:hAnsi="Lato"/>
        </w:rPr>
        <w:fldChar w:fldCharType="separate"/>
      </w:r>
      <w:r w:rsidR="002054B6" w:rsidRPr="002054B6">
        <w:rPr>
          <w:rFonts w:ascii="Lato" w:hAnsi="Lato" w:cs="Book Antiqua"/>
          <w:sz w:val="20"/>
          <w:szCs w:val="20"/>
          <w:lang w:eastAsia="pl-PL"/>
        </w:rPr>
        <w:t>     </w:t>
      </w:r>
      <w:r w:rsidR="002054B6" w:rsidRPr="002054B6">
        <w:rPr>
          <w:rFonts w:ascii="Lato" w:hAnsi="Lato" w:cs="Book Antiqua"/>
          <w:sz w:val="20"/>
          <w:szCs w:val="20"/>
          <w:lang w:eastAsia="pl-PL"/>
        </w:rPr>
        <w:fldChar w:fldCharType="end"/>
      </w:r>
      <w:r w:rsidRPr="002054B6">
        <w:rPr>
          <w:rFonts w:ascii="Lato" w:hAnsi="Lato" w:cs="Tahoma"/>
          <w:sz w:val="20"/>
          <w:szCs w:val="20"/>
        </w:rPr>
        <w:t xml:space="preserve"> </w:t>
      </w:r>
      <w:r w:rsidR="002054B6">
        <w:rPr>
          <w:rFonts w:ascii="Lato" w:hAnsi="Lato" w:cs="Tahoma"/>
          <w:sz w:val="20"/>
          <w:szCs w:val="20"/>
        </w:rPr>
        <w:t>znak sprawy</w:t>
      </w:r>
      <w:r w:rsidRPr="002054B6">
        <w:rPr>
          <w:rFonts w:ascii="Lato" w:hAnsi="Lato" w:cs="Tahoma"/>
          <w:sz w:val="20"/>
          <w:szCs w:val="20"/>
        </w:rPr>
        <w:t xml:space="preserve"> </w:t>
      </w:r>
      <w:r w:rsidR="002054B6" w:rsidRPr="002054B6">
        <w:rPr>
          <w:rFonts w:ascii="Lato" w:hAnsi="La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54B6" w:rsidRPr="002054B6">
        <w:rPr>
          <w:rFonts w:ascii="Lato" w:hAnsi="Lato"/>
        </w:rPr>
        <w:instrText xml:space="preserve"> FORMTEXT </w:instrText>
      </w:r>
      <w:r w:rsidR="002054B6" w:rsidRPr="002054B6">
        <w:rPr>
          <w:rFonts w:ascii="Lato" w:hAnsi="Lato"/>
        </w:rPr>
      </w:r>
      <w:r w:rsidR="002054B6" w:rsidRPr="002054B6">
        <w:rPr>
          <w:rFonts w:ascii="Lato" w:hAnsi="Lato"/>
        </w:rPr>
        <w:fldChar w:fldCharType="separate"/>
      </w:r>
      <w:r w:rsidR="002054B6" w:rsidRPr="002054B6">
        <w:rPr>
          <w:rFonts w:ascii="Lato" w:hAnsi="Lato" w:cs="Book Antiqua"/>
          <w:sz w:val="20"/>
          <w:szCs w:val="20"/>
          <w:lang w:eastAsia="pl-PL"/>
        </w:rPr>
        <w:t>     </w:t>
      </w:r>
      <w:r w:rsidR="002054B6" w:rsidRPr="002054B6">
        <w:rPr>
          <w:rFonts w:ascii="Lato" w:hAnsi="Lato" w:cs="Book Antiqua"/>
          <w:sz w:val="20"/>
          <w:szCs w:val="20"/>
          <w:lang w:eastAsia="pl-PL"/>
        </w:rPr>
        <w:fldChar w:fldCharType="end"/>
      </w:r>
    </w:p>
    <w:p w14:paraId="51E8953F" w14:textId="77777777" w:rsidR="00026236" w:rsidRPr="00FD6486" w:rsidRDefault="00026236" w:rsidP="00026236">
      <w:pPr>
        <w:spacing w:before="120"/>
        <w:ind w:left="568"/>
        <w:jc w:val="both"/>
        <w:rPr>
          <w:rFonts w:ascii="Lato" w:hAnsi="Lato" w:cs="Tahoma"/>
          <w:sz w:val="20"/>
          <w:szCs w:val="20"/>
        </w:rPr>
      </w:pPr>
    </w:p>
    <w:p w14:paraId="15C84C99" w14:textId="38E2376D" w:rsidR="00865E24" w:rsidRPr="00FD6486" w:rsidRDefault="003C659A" w:rsidP="00791224">
      <w:pPr>
        <w:ind w:left="720"/>
        <w:jc w:val="both"/>
        <w:rPr>
          <w:rFonts w:ascii="Lato" w:hAnsi="Lato"/>
        </w:rPr>
      </w:pPr>
      <w:r w:rsidRPr="00FD6486"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2E419" wp14:editId="6D42FA80">
                <wp:simplePos x="0" y="0"/>
                <wp:positionH relativeFrom="column">
                  <wp:posOffset>-46355</wp:posOffset>
                </wp:positionH>
                <wp:positionV relativeFrom="paragraph">
                  <wp:posOffset>86360</wp:posOffset>
                </wp:positionV>
                <wp:extent cx="5874385" cy="635"/>
                <wp:effectExtent l="6350" t="12700" r="5715" b="5715"/>
                <wp:wrapNone/>
                <wp:docPr id="193912060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CE6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65pt;margin-top:6.8pt;width:462.5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x2uwEAAFgDAAAOAAAAZHJzL2Uyb0RvYy54bWysU01v2zAMvQ/YfxB0X5ykc5cZcXpI1126&#10;LUC7H8DIsi1MFgVSiZN/P0l10n3chvkgUCL5+PhIr+9OgxVHTWzQ1XIxm0uhncLGuK6W358f3q2k&#10;4ACuAYtO1/KsWd5t3r5Zj77SS+zRNppEBHFcjb6WfQi+KgpWvR6AZ+i1i84WaYAQr9QVDcEY0Qdb&#10;LOfz22JEajyh0szx9f7FKTcZv221Ct/alnUQtpaRW8gn5XOfzmKzhqoj8L1REw34BxYDGBeLXqHu&#10;IYA4kPkLajCKkLENM4VDgW1rlM49xG4W8z+6eerB69xLFIf9VSb+f7Dq63HrdpSoq5N78o+ofrBw&#10;uO3BdToTeD77OLhFkqoYPVfXlHRhvyOxH79gE2PgEDCrcGppSJCxP3HKYp+vYutTECo+lqsP729W&#10;pRQq+m5vyowP1SXVE4fPGgeRjFpyIDBdH7boXBwq0iIXguMjh0QMqktCquvwwVibZ2udGGv5sVyW&#10;OYHRmiY5UxhTt99aEkdI25G/icVvYYQH12SwXkPzabIDGPtix+LWTeIkPdLycbXH5ryji2hxfJnl&#10;tGppP3695+zXH2LzEwAA//8DAFBLAwQUAAYACAAAACEAuzSjUN0AAAAIAQAADwAAAGRycy9kb3du&#10;cmV2LnhtbEyPzW7CMBCE75X6DtYi9VKBE1BJCXEQqtRDj/xIvZp4mwTidRQ7JOXpWU7tcWdGs99k&#10;m9E24oqdrx0piGcRCKTCmZpKBcfD5/QdhA+ajG4coYJf9LDJn58ynRo30A6v+1AKLiGfagVVCG0q&#10;pS8qtNrPXIvE3o/rrA58dqU0nR643DZyHkVLaXVN/KHSLX5UWFz2vVWAvn+Lo+3Klsev2/D6Pb+d&#10;h/ag1Mtk3K5BBBzDXxge+IwOOTOdXE/Gi0bBNFlwkvXFEgT7qzjhKaeHkIDMM/l/QH4HAAD//wMA&#10;UEsBAi0AFAAGAAgAAAAhALaDOJL+AAAA4QEAABMAAAAAAAAAAAAAAAAAAAAAAFtDb250ZW50X1R5&#10;cGVzXS54bWxQSwECLQAUAAYACAAAACEAOP0h/9YAAACUAQAACwAAAAAAAAAAAAAAAAAvAQAAX3Jl&#10;bHMvLnJlbHNQSwECLQAUAAYACAAAACEA28qsdrsBAABYAwAADgAAAAAAAAAAAAAAAAAuAgAAZHJz&#10;L2Uyb0RvYy54bWxQSwECLQAUAAYACAAAACEAuzSjUN0AAAAIAQAADwAAAAAAAAAAAAAAAAAVBAAA&#10;ZHJzL2Rvd25yZXYueG1sUEsFBgAAAAAEAAQA8wAAAB8FAAAAAA==&#10;"/>
            </w:pict>
          </mc:Fallback>
        </mc:AlternateContent>
      </w:r>
    </w:p>
    <w:tbl>
      <w:tblPr>
        <w:tblW w:w="90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62"/>
      </w:tblGrid>
      <w:tr w:rsidR="005825D3" w:rsidRPr="00FD6486" w14:paraId="72C15207" w14:textId="77777777" w:rsidTr="00C50739">
        <w:trPr>
          <w:trHeight w:val="393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2F5449" w14:textId="77777777" w:rsidR="005825D3" w:rsidRPr="00806BCF" w:rsidRDefault="005825D3">
            <w:pPr>
              <w:numPr>
                <w:ilvl w:val="0"/>
                <w:numId w:val="6"/>
              </w:numPr>
              <w:tabs>
                <w:tab w:val="left" w:pos="176"/>
              </w:tabs>
              <w:rPr>
                <w:rFonts w:ascii="Lato" w:hAnsi="Lato"/>
                <w:b/>
                <w:bCs/>
                <w:sz w:val="22"/>
                <w:szCs w:val="22"/>
              </w:rPr>
            </w:pPr>
            <w:r w:rsidRPr="00806BCF">
              <w:rPr>
                <w:rFonts w:ascii="Lato" w:hAnsi="Lato"/>
                <w:b/>
                <w:bCs/>
                <w:sz w:val="22"/>
                <w:szCs w:val="22"/>
              </w:rPr>
              <w:t>Dane wnioskodawcy:</w:t>
            </w:r>
          </w:p>
        </w:tc>
      </w:tr>
      <w:tr w:rsidR="005825D3" w:rsidRPr="00FD6486" w14:paraId="1A2E7598" w14:textId="77777777" w:rsidTr="00C50739">
        <w:trPr>
          <w:trHeight w:val="133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4CAC1" w14:textId="26466605" w:rsidR="005825D3" w:rsidRPr="008C312F" w:rsidRDefault="001833D4" w:rsidP="008C312F">
            <w:pPr>
              <w:numPr>
                <w:ilvl w:val="0"/>
                <w:numId w:val="4"/>
              </w:numPr>
              <w:tabs>
                <w:tab w:val="clear" w:pos="0"/>
              </w:tabs>
              <w:ind w:left="201" w:hanging="201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Pełna nazwa jednostki organizacyjnej ubiegającej się o wydanie zezwolenia</w:t>
            </w:r>
            <w:r w:rsidR="00C60C17" w:rsidRPr="008C312F">
              <w:rPr>
                <w:rFonts w:ascii="Lato" w:hAnsi="Lato" w:cs="Book Antiqua"/>
                <w:sz w:val="20"/>
                <w:szCs w:val="20"/>
              </w:rPr>
              <w:t xml:space="preserve"> (</w:t>
            </w:r>
            <w:r w:rsidR="00C60C17" w:rsidRPr="008C312F">
              <w:rPr>
                <w:rFonts w:ascii="Lato" w:hAnsi="Lato" w:cs="Book Antiqua"/>
                <w:i/>
                <w:sz w:val="20"/>
                <w:szCs w:val="20"/>
              </w:rPr>
              <w:t>zgodna z wpisem jednostki do KRS lub CEIDG</w:t>
            </w:r>
            <w:r w:rsidR="00C60C17" w:rsidRPr="008C312F">
              <w:rPr>
                <w:rFonts w:ascii="Lato" w:hAnsi="Lato" w:cs="Book Antiqua"/>
                <w:sz w:val="20"/>
                <w:szCs w:val="20"/>
              </w:rPr>
              <w:t>)</w:t>
            </w:r>
            <w:r w:rsidRPr="008C312F">
              <w:rPr>
                <w:rFonts w:ascii="Lato" w:hAnsi="Lato" w:cs="Book Antiqua"/>
                <w:sz w:val="20"/>
                <w:szCs w:val="20"/>
              </w:rPr>
              <w:t>:</w:t>
            </w:r>
            <w:r w:rsidR="00C60C17" w:rsidRPr="008C312F">
              <w:rPr>
                <w:rFonts w:ascii="Lato" w:hAnsi="Lato" w:cs="Book Antiqua"/>
                <w:sz w:val="20"/>
                <w:szCs w:val="20"/>
              </w:rPr>
              <w:t xml:space="preserve"> </w:t>
            </w:r>
          </w:p>
          <w:p w14:paraId="049343D4" w14:textId="484DC1E6" w:rsidR="005825D3" w:rsidRPr="008C312F" w:rsidRDefault="00791224" w:rsidP="008C312F">
            <w:pPr>
              <w:tabs>
                <w:tab w:val="left" w:pos="176"/>
              </w:tabs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209DDD48" w14:textId="77777777" w:rsidR="005825D3" w:rsidRPr="008C312F" w:rsidRDefault="005825D3" w:rsidP="008C312F">
            <w:pPr>
              <w:tabs>
                <w:tab w:val="left" w:pos="176"/>
              </w:tabs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  <w:p w14:paraId="633ECEA6" w14:textId="77777777" w:rsidR="005825D3" w:rsidRPr="008C312F" w:rsidRDefault="005825D3" w:rsidP="008C312F">
            <w:pPr>
              <w:tabs>
                <w:tab w:val="left" w:pos="176"/>
              </w:tabs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  <w:p w14:paraId="7B8A98AF" w14:textId="77777777" w:rsidR="005825D3" w:rsidRPr="008C312F" w:rsidRDefault="005825D3" w:rsidP="008C312F">
            <w:pPr>
              <w:tabs>
                <w:tab w:val="left" w:pos="176"/>
              </w:tabs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5E60" w14:textId="77777777" w:rsidR="005825D3" w:rsidRPr="00FD6486" w:rsidRDefault="005825D3" w:rsidP="008C312F">
            <w:pPr>
              <w:numPr>
                <w:ilvl w:val="0"/>
                <w:numId w:val="4"/>
              </w:numPr>
              <w:ind w:left="206" w:hanging="206"/>
              <w:rPr>
                <w:rFonts w:ascii="Lato" w:hAnsi="Lato"/>
              </w:rPr>
            </w:pPr>
            <w:r w:rsidRPr="00FD6486">
              <w:rPr>
                <w:rFonts w:ascii="Lato" w:hAnsi="Lato" w:cs="Book Antiqua"/>
                <w:sz w:val="20"/>
                <w:szCs w:val="20"/>
              </w:rPr>
              <w:t>Dokładny adres siedziby</w:t>
            </w:r>
            <w:r w:rsidR="0044288C" w:rsidRPr="00FD6486">
              <w:rPr>
                <w:rFonts w:ascii="Lato" w:hAnsi="Lato" w:cs="Book Antiqua"/>
                <w:sz w:val="20"/>
                <w:szCs w:val="20"/>
              </w:rPr>
              <w:t xml:space="preserve"> jednostki organizacyjnej </w:t>
            </w:r>
            <w:r w:rsidRPr="00FD6486">
              <w:rPr>
                <w:rFonts w:ascii="Lato" w:hAnsi="Lato" w:cs="Book Antiqua"/>
                <w:sz w:val="20"/>
                <w:szCs w:val="20"/>
              </w:rPr>
              <w:t xml:space="preserve"> (</w:t>
            </w:r>
            <w:r w:rsidRPr="00FD6486">
              <w:rPr>
                <w:rFonts w:ascii="Lato" w:hAnsi="Lato" w:cs="Book Antiqua"/>
                <w:i/>
                <w:sz w:val="20"/>
                <w:szCs w:val="20"/>
              </w:rPr>
              <w:t>kod, miasto, ulica, nr domu, lokalu</w:t>
            </w:r>
            <w:r w:rsidRPr="00FD6486">
              <w:rPr>
                <w:rFonts w:ascii="Lato" w:hAnsi="Lato" w:cs="Book Antiqua"/>
                <w:sz w:val="20"/>
                <w:szCs w:val="20"/>
              </w:rPr>
              <w:t>)</w:t>
            </w:r>
          </w:p>
          <w:p w14:paraId="02013277" w14:textId="77777777" w:rsidR="005825D3" w:rsidRPr="00FD6486" w:rsidRDefault="00791224" w:rsidP="008C312F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  <w:r w:rsidRPr="00FD6486">
              <w:rPr>
                <w:rFonts w:ascii="Lato" w:hAnsi="La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486">
              <w:rPr>
                <w:rFonts w:ascii="Lato" w:hAnsi="Lato"/>
              </w:rPr>
              <w:instrText xml:space="preserve"> FORMTEXT </w:instrText>
            </w:r>
            <w:r w:rsidRPr="00FD6486">
              <w:rPr>
                <w:rFonts w:ascii="Lato" w:hAnsi="Lato"/>
              </w:rPr>
            </w:r>
            <w:r w:rsidRPr="00FD6486">
              <w:rPr>
                <w:rFonts w:ascii="Lato" w:hAnsi="Lato"/>
              </w:rPr>
              <w:fldChar w:fldCharType="separate"/>
            </w:r>
            <w:r w:rsidRPr="00FD6486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FD6486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02F9AB71" w14:textId="77777777" w:rsidR="005825D3" w:rsidRPr="00FD6486" w:rsidRDefault="005825D3" w:rsidP="008C312F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</w:p>
          <w:p w14:paraId="3F32C7F9" w14:textId="77777777" w:rsidR="005825D3" w:rsidRPr="00FD6486" w:rsidRDefault="005825D3" w:rsidP="008C312F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5825D3" w:rsidRPr="00FD6486" w14:paraId="79FEDB80" w14:textId="77777777" w:rsidTr="00806BCF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207C3" w14:textId="77777777" w:rsidR="005825D3" w:rsidRPr="008C312F" w:rsidRDefault="005825D3" w:rsidP="008C312F">
            <w:pPr>
              <w:numPr>
                <w:ilvl w:val="0"/>
                <w:numId w:val="4"/>
              </w:numPr>
              <w:ind w:left="201" w:hanging="201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Numer REGON</w:t>
            </w:r>
            <w:r w:rsidR="00791224" w:rsidRPr="008C312F">
              <w:rPr>
                <w:rFonts w:ascii="Lato" w:hAnsi="Lato" w:cs="Book Antiqua"/>
                <w:sz w:val="20"/>
                <w:szCs w:val="20"/>
              </w:rPr>
              <w:t xml:space="preserve">: </w:t>
            </w:r>
            <w:r w:rsidR="00791224"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224"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="00791224" w:rsidRPr="008C312F">
              <w:rPr>
                <w:rFonts w:ascii="Lato" w:hAnsi="Lato"/>
                <w:sz w:val="20"/>
                <w:szCs w:val="20"/>
              </w:rPr>
            </w:r>
            <w:r w:rsidR="00791224"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="00791224"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="00791224"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62D07883" w14:textId="77777777" w:rsidR="005825D3" w:rsidRPr="008C312F" w:rsidRDefault="005825D3" w:rsidP="008C312F">
            <w:p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2E07" w14:textId="77777777" w:rsidR="005825D3" w:rsidRPr="00FD6486" w:rsidRDefault="005825D3" w:rsidP="008C312F">
            <w:pPr>
              <w:numPr>
                <w:ilvl w:val="0"/>
                <w:numId w:val="4"/>
              </w:numPr>
              <w:ind w:left="206" w:hanging="206"/>
              <w:rPr>
                <w:rFonts w:ascii="Lato" w:hAnsi="Lato"/>
              </w:rPr>
            </w:pPr>
            <w:r w:rsidRPr="00FD6486">
              <w:rPr>
                <w:rFonts w:ascii="Lato" w:hAnsi="Lato" w:cs="Book Antiqua"/>
                <w:sz w:val="20"/>
                <w:szCs w:val="20"/>
              </w:rPr>
              <w:t>Numer NIP/PESEL</w:t>
            </w:r>
            <w:r w:rsidR="00791224" w:rsidRPr="00FD6486">
              <w:rPr>
                <w:rFonts w:ascii="Lato" w:hAnsi="Lato" w:cs="Book Antiqua"/>
                <w:sz w:val="20"/>
                <w:szCs w:val="20"/>
              </w:rPr>
              <w:t xml:space="preserve">: </w:t>
            </w:r>
            <w:r w:rsidR="00791224" w:rsidRPr="00FD6486">
              <w:rPr>
                <w:rFonts w:ascii="Lato" w:hAnsi="La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224" w:rsidRPr="00FD6486">
              <w:rPr>
                <w:rFonts w:ascii="Lato" w:hAnsi="Lato"/>
              </w:rPr>
              <w:instrText xml:space="preserve"> FORMTEXT </w:instrText>
            </w:r>
            <w:r w:rsidR="00791224" w:rsidRPr="00FD6486">
              <w:rPr>
                <w:rFonts w:ascii="Lato" w:hAnsi="Lato"/>
              </w:rPr>
            </w:r>
            <w:r w:rsidR="00791224" w:rsidRPr="00FD6486">
              <w:rPr>
                <w:rFonts w:ascii="Lato" w:hAnsi="Lato"/>
              </w:rPr>
              <w:fldChar w:fldCharType="separate"/>
            </w:r>
            <w:r w:rsidR="00791224" w:rsidRPr="00FD6486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="00791224" w:rsidRPr="00FD6486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526EA6B9" w14:textId="77777777" w:rsidR="005825D3" w:rsidRPr="00FD6486" w:rsidRDefault="005825D3" w:rsidP="008C312F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5825D3" w:rsidRPr="00FD6486" w14:paraId="13D016DC" w14:textId="77777777" w:rsidTr="00C50739">
        <w:trPr>
          <w:trHeight w:val="83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A49A" w14:textId="77777777" w:rsidR="005825D3" w:rsidRPr="008C312F" w:rsidRDefault="005825D3" w:rsidP="008C312F">
            <w:pPr>
              <w:numPr>
                <w:ilvl w:val="0"/>
                <w:numId w:val="4"/>
              </w:numPr>
              <w:ind w:left="201" w:hanging="201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Numer KRS (</w:t>
            </w:r>
            <w:r w:rsidRPr="008C312F">
              <w:rPr>
                <w:rFonts w:ascii="Lato" w:hAnsi="Lato" w:cs="Book Antiqua"/>
                <w:i/>
                <w:sz w:val="20"/>
                <w:szCs w:val="20"/>
              </w:rPr>
              <w:t>jeśli dotyczy</w:t>
            </w:r>
            <w:r w:rsidRPr="008C312F">
              <w:rPr>
                <w:rFonts w:ascii="Lato" w:hAnsi="Lato" w:cs="Book Antiqua"/>
                <w:sz w:val="20"/>
                <w:szCs w:val="20"/>
              </w:rPr>
              <w:t>)</w:t>
            </w:r>
            <w:r w:rsidR="00791224" w:rsidRPr="008C312F">
              <w:rPr>
                <w:rFonts w:ascii="Lato" w:hAnsi="Lato" w:cs="Book Antiqua"/>
                <w:sz w:val="20"/>
                <w:szCs w:val="20"/>
              </w:rPr>
              <w:t xml:space="preserve">: </w:t>
            </w:r>
            <w:r w:rsidR="00791224"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224"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="00791224" w:rsidRPr="008C312F">
              <w:rPr>
                <w:rFonts w:ascii="Lato" w:hAnsi="Lato"/>
                <w:sz w:val="20"/>
                <w:szCs w:val="20"/>
              </w:rPr>
            </w:r>
            <w:r w:rsidR="00791224"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="00791224"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="00791224"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0EB27F64" w14:textId="77777777" w:rsidR="005825D3" w:rsidRPr="008C312F" w:rsidRDefault="005825D3" w:rsidP="008C312F">
            <w:p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  <w:p w14:paraId="70CDD1D4" w14:textId="77777777" w:rsidR="005825D3" w:rsidRPr="008C312F" w:rsidRDefault="005825D3" w:rsidP="008C312F">
            <w:p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9C31" w14:textId="77777777" w:rsidR="005825D3" w:rsidRPr="00FD6486" w:rsidRDefault="001833D4" w:rsidP="008C312F">
            <w:pPr>
              <w:numPr>
                <w:ilvl w:val="0"/>
                <w:numId w:val="4"/>
              </w:numPr>
              <w:ind w:left="206" w:hanging="206"/>
              <w:rPr>
                <w:rFonts w:ascii="Lato" w:hAnsi="Lato"/>
              </w:rPr>
            </w:pPr>
            <w:r w:rsidRPr="00FD6486">
              <w:rPr>
                <w:rFonts w:ascii="Lato" w:hAnsi="Lato" w:cs="Book Antiqua"/>
                <w:sz w:val="20"/>
                <w:szCs w:val="20"/>
              </w:rPr>
              <w:t>Numer w rejestrze podmiotów wykonujących działalność leczniczą:</w:t>
            </w:r>
          </w:p>
          <w:p w14:paraId="102FC61E" w14:textId="31EC1167" w:rsidR="00D57B48" w:rsidRPr="00FD6486" w:rsidRDefault="00791224" w:rsidP="008C312F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  <w:r w:rsidRPr="00FD6486">
              <w:rPr>
                <w:rFonts w:ascii="Lato" w:hAnsi="Lato" w:cs="Book Antiqua"/>
                <w:sz w:val="20"/>
                <w:szCs w:val="20"/>
              </w:rPr>
              <w:t xml:space="preserve">    </w:t>
            </w:r>
            <w:r w:rsidRPr="00FD6486">
              <w:rPr>
                <w:rFonts w:ascii="Lato" w:hAnsi="La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486">
              <w:rPr>
                <w:rFonts w:ascii="Lato" w:hAnsi="Lato"/>
              </w:rPr>
              <w:instrText xml:space="preserve"> FORMTEXT </w:instrText>
            </w:r>
            <w:r w:rsidRPr="00FD6486">
              <w:rPr>
                <w:rFonts w:ascii="Lato" w:hAnsi="Lato"/>
              </w:rPr>
            </w:r>
            <w:r w:rsidRPr="00FD6486">
              <w:rPr>
                <w:rFonts w:ascii="Lato" w:hAnsi="Lato"/>
              </w:rPr>
              <w:fldChar w:fldCharType="separate"/>
            </w:r>
            <w:r w:rsidRPr="00FD6486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FD6486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817240" w:rsidRPr="00FD6486" w14:paraId="073C8BEC" w14:textId="77777777" w:rsidTr="00C50739">
        <w:trPr>
          <w:trHeight w:val="45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9C4F9" w14:textId="77777777" w:rsidR="00817240" w:rsidRPr="008C312F" w:rsidRDefault="00315B35" w:rsidP="008C312F">
            <w:pPr>
              <w:numPr>
                <w:ilvl w:val="0"/>
                <w:numId w:val="4"/>
              </w:num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T</w:t>
            </w:r>
            <w:r w:rsidR="00817240" w:rsidRPr="008C312F">
              <w:rPr>
                <w:rFonts w:ascii="Lato" w:hAnsi="Lato" w:cs="Book Antiqua"/>
                <w:sz w:val="20"/>
                <w:szCs w:val="20"/>
              </w:rPr>
              <w:t>el./ fax jednostki organizacyjnej</w:t>
            </w:r>
          </w:p>
          <w:p w14:paraId="5ED65022" w14:textId="77777777" w:rsidR="00817240" w:rsidRPr="008C312F" w:rsidRDefault="00791224" w:rsidP="008C312F">
            <w:p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5ECD13B9" w14:textId="77777777" w:rsidR="00817240" w:rsidRPr="008C312F" w:rsidRDefault="00817240" w:rsidP="008C312F">
            <w:pPr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8535" w14:textId="25FEA266" w:rsidR="00817240" w:rsidRPr="00FD6486" w:rsidRDefault="00817240" w:rsidP="008C312F">
            <w:pPr>
              <w:numPr>
                <w:ilvl w:val="0"/>
                <w:numId w:val="4"/>
              </w:num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  <w:r w:rsidRPr="00FD6486">
              <w:rPr>
                <w:rFonts w:ascii="Lato" w:hAnsi="Lato" w:cs="Book Antiqua"/>
                <w:sz w:val="20"/>
                <w:szCs w:val="20"/>
              </w:rPr>
              <w:t>E-mail jednostki organizacyjnej/</w:t>
            </w:r>
            <w:r w:rsidR="00E912C5" w:rsidRPr="00FD6486">
              <w:rPr>
                <w:rFonts w:ascii="Lato" w:hAnsi="Lato" w:cs="Book Antiqua"/>
                <w:sz w:val="20"/>
                <w:szCs w:val="20"/>
              </w:rPr>
              <w:br/>
              <w:t xml:space="preserve">adres skrzynki </w:t>
            </w:r>
            <w:r w:rsidR="00C60C17" w:rsidRPr="00FD6486">
              <w:rPr>
                <w:rFonts w:ascii="Lato" w:hAnsi="Lato" w:cs="Book Antiqua"/>
                <w:sz w:val="20"/>
                <w:szCs w:val="20"/>
              </w:rPr>
              <w:t>e-Doręczeń</w:t>
            </w:r>
            <w:r w:rsidR="00E912C5" w:rsidRPr="00FD6486">
              <w:rPr>
                <w:rFonts w:ascii="Lato" w:hAnsi="Lato" w:cs="Book Antiqua"/>
                <w:sz w:val="20"/>
                <w:szCs w:val="20"/>
              </w:rPr>
              <w:t>:</w:t>
            </w:r>
          </w:p>
          <w:p w14:paraId="03553CC4" w14:textId="77777777" w:rsidR="00817240" w:rsidRPr="00FD6486" w:rsidRDefault="00791224" w:rsidP="008C312F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  <w:r w:rsidRPr="00FD6486">
              <w:rPr>
                <w:rFonts w:ascii="Lato" w:hAnsi="La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6486">
              <w:rPr>
                <w:rFonts w:ascii="Lato" w:hAnsi="Lato"/>
              </w:rPr>
              <w:instrText xml:space="preserve"> FORMTEXT </w:instrText>
            </w:r>
            <w:r w:rsidRPr="00FD6486">
              <w:rPr>
                <w:rFonts w:ascii="Lato" w:hAnsi="Lato"/>
              </w:rPr>
            </w:r>
            <w:r w:rsidRPr="00FD6486">
              <w:rPr>
                <w:rFonts w:ascii="Lato" w:hAnsi="Lato"/>
              </w:rPr>
              <w:fldChar w:fldCharType="separate"/>
            </w:r>
            <w:r w:rsidRPr="00FD6486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FD6486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7808DE14" w14:textId="77777777" w:rsidR="00817240" w:rsidRPr="00FD6486" w:rsidRDefault="00817240" w:rsidP="008C312F">
            <w:pPr>
              <w:ind w:left="206" w:hanging="206"/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8634D1" w:rsidRPr="00FD6486" w14:paraId="3DFC4B4B" w14:textId="77777777" w:rsidTr="00C50739">
        <w:trPr>
          <w:trHeight w:val="453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A172" w14:textId="282F9AD5" w:rsidR="008634D1" w:rsidRPr="008C312F" w:rsidRDefault="008C312F" w:rsidP="008C312F">
            <w:pPr>
              <w:numPr>
                <w:ilvl w:val="0"/>
                <w:numId w:val="4"/>
              </w:numPr>
              <w:tabs>
                <w:tab w:val="clear" w:pos="0"/>
              </w:tabs>
              <w:ind w:left="201" w:hanging="201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 xml:space="preserve"> </w:t>
            </w:r>
            <w:r w:rsidR="00184356" w:rsidRPr="008C312F">
              <w:rPr>
                <w:rFonts w:ascii="Lato" w:hAnsi="Lato" w:cs="Book Antiqua"/>
                <w:sz w:val="20"/>
                <w:szCs w:val="20"/>
              </w:rPr>
              <w:t>Adres do doręczeń (</w:t>
            </w:r>
            <w:r w:rsidR="00184356" w:rsidRPr="008C312F">
              <w:rPr>
                <w:rFonts w:ascii="Lato" w:hAnsi="Lato" w:cs="Book Antiqua"/>
                <w:i/>
                <w:sz w:val="20"/>
                <w:szCs w:val="20"/>
              </w:rPr>
              <w:t>jeśli jest inny niż w pkt 2</w:t>
            </w:r>
            <w:r w:rsidR="00260E7E" w:rsidRPr="008C312F">
              <w:rPr>
                <w:rFonts w:ascii="Lato" w:hAnsi="Lato" w:cs="Book Antiqua"/>
                <w:i/>
                <w:sz w:val="20"/>
                <w:szCs w:val="20"/>
              </w:rPr>
              <w:t xml:space="preserve">, </w:t>
            </w:r>
            <w:r w:rsidR="00DB2B95" w:rsidRPr="008C312F">
              <w:rPr>
                <w:rFonts w:ascii="Lato" w:hAnsi="Lato" w:cs="Book Antiqua"/>
                <w:i/>
                <w:sz w:val="20"/>
                <w:szCs w:val="20"/>
              </w:rPr>
              <w:t xml:space="preserve">a </w:t>
            </w:r>
            <w:r w:rsidR="00260E7E" w:rsidRPr="008C312F">
              <w:rPr>
                <w:rFonts w:ascii="Lato" w:hAnsi="Lato" w:cs="Book Antiqua"/>
                <w:i/>
                <w:sz w:val="20"/>
                <w:szCs w:val="20"/>
              </w:rPr>
              <w:t>w przypadku spółki cywilnej wymienić wszystkich wspólników wraz z adresami zamieszkania /telefon/poczta elektroniczna</w:t>
            </w:r>
            <w:r w:rsidR="00176205" w:rsidRPr="008C312F">
              <w:rPr>
                <w:rFonts w:ascii="Lato" w:hAnsi="Lato" w:cs="Book Antiqua"/>
                <w:i/>
                <w:sz w:val="20"/>
                <w:szCs w:val="20"/>
              </w:rPr>
              <w:t>, adres skrzynki e-Doręczeń</w:t>
            </w:r>
            <w:r w:rsidR="00184356" w:rsidRPr="008C312F">
              <w:rPr>
                <w:rFonts w:ascii="Lato" w:hAnsi="Lato" w:cs="Book Antiqua"/>
                <w:sz w:val="20"/>
                <w:szCs w:val="20"/>
              </w:rPr>
              <w:t>)</w:t>
            </w:r>
          </w:p>
          <w:p w14:paraId="36CE5B8C" w14:textId="77777777" w:rsidR="008634D1" w:rsidRPr="008C312F" w:rsidRDefault="00791224" w:rsidP="008C312F">
            <w:pPr>
              <w:tabs>
                <w:tab w:val="left" w:pos="176"/>
              </w:tabs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259AC820" w14:textId="77777777" w:rsidR="008634D1" w:rsidRPr="008C312F" w:rsidRDefault="008634D1" w:rsidP="008C312F">
            <w:pPr>
              <w:tabs>
                <w:tab w:val="left" w:pos="176"/>
              </w:tabs>
              <w:ind w:left="201" w:hanging="201"/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184356" w:rsidRPr="00FD6486" w14:paraId="3552CCD1" w14:textId="77777777" w:rsidTr="008C312F">
        <w:trPr>
          <w:trHeight w:val="747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B419" w14:textId="77777777" w:rsidR="005E4E7A" w:rsidRPr="008C312F" w:rsidRDefault="00184356" w:rsidP="008C312F">
            <w:pPr>
              <w:numPr>
                <w:ilvl w:val="0"/>
                <w:numId w:val="4"/>
              </w:numPr>
              <w:tabs>
                <w:tab w:val="left" w:pos="176"/>
              </w:tabs>
              <w:ind w:left="342" w:hanging="342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 xml:space="preserve">Dane kierownika jednostki organizacyjnej ( </w:t>
            </w:r>
            <w:r w:rsidRPr="008C312F">
              <w:rPr>
                <w:rFonts w:ascii="Lato" w:hAnsi="Lato" w:cs="Book Antiqua"/>
                <w:i/>
                <w:iCs/>
                <w:sz w:val="20"/>
                <w:szCs w:val="20"/>
              </w:rPr>
              <w:t>imię nazwisko, telefon kontaktowy, adres email</w:t>
            </w:r>
            <w:r w:rsidRPr="008C312F">
              <w:rPr>
                <w:rFonts w:ascii="Lato" w:hAnsi="Lato" w:cs="Book Antiqua"/>
                <w:sz w:val="20"/>
                <w:szCs w:val="20"/>
              </w:rPr>
              <w:t>):</w:t>
            </w:r>
          </w:p>
          <w:p w14:paraId="601589C2" w14:textId="5C23C99F" w:rsidR="00184356" w:rsidRPr="008C312F" w:rsidRDefault="00184356" w:rsidP="008C312F">
            <w:pPr>
              <w:tabs>
                <w:tab w:val="left" w:pos="176"/>
              </w:tabs>
              <w:ind w:left="342" w:hanging="342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5825D3" w:rsidRPr="00FD6486" w14:paraId="10A20827" w14:textId="77777777" w:rsidTr="00026236">
        <w:trPr>
          <w:trHeight w:val="418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43A8" w14:textId="77777777" w:rsidR="005825D3" w:rsidRPr="008C312F" w:rsidRDefault="005825D3" w:rsidP="008C312F">
            <w:pPr>
              <w:numPr>
                <w:ilvl w:val="0"/>
                <w:numId w:val="4"/>
              </w:numPr>
              <w:tabs>
                <w:tab w:val="left" w:pos="176"/>
              </w:tabs>
              <w:ind w:left="342" w:hanging="342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Dane pełnomocnika (</w:t>
            </w:r>
            <w:r w:rsidRPr="008C312F">
              <w:rPr>
                <w:rFonts w:ascii="Lato" w:hAnsi="Lato" w:cs="Book Antiqua"/>
                <w:i/>
                <w:iCs/>
                <w:sz w:val="20"/>
                <w:szCs w:val="20"/>
              </w:rPr>
              <w:t>jeśli dotyczy</w:t>
            </w:r>
            <w:r w:rsidRPr="008C312F">
              <w:rPr>
                <w:rFonts w:ascii="Lato" w:hAnsi="Lato" w:cs="Book Antiqua"/>
                <w:sz w:val="20"/>
                <w:szCs w:val="20"/>
              </w:rPr>
              <w:t>)</w:t>
            </w:r>
            <w:r w:rsidR="00E920B6" w:rsidRPr="008C312F">
              <w:rPr>
                <w:rFonts w:ascii="Lato" w:hAnsi="Lato" w:cs="Book Antiqua"/>
                <w:sz w:val="20"/>
                <w:szCs w:val="20"/>
              </w:rPr>
              <w:t xml:space="preserve"> wraz z adresem korespondencyjnym</w:t>
            </w:r>
            <w:r w:rsidR="00791224" w:rsidRPr="008C312F">
              <w:rPr>
                <w:rFonts w:ascii="Lato" w:hAnsi="Lato" w:cs="Book Antiqua"/>
                <w:sz w:val="20"/>
                <w:szCs w:val="20"/>
              </w:rPr>
              <w:t xml:space="preserve">: </w:t>
            </w:r>
            <w:r w:rsidR="00791224"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224"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="00791224" w:rsidRPr="008C312F">
              <w:rPr>
                <w:rFonts w:ascii="Lato" w:hAnsi="Lato"/>
                <w:sz w:val="20"/>
                <w:szCs w:val="20"/>
              </w:rPr>
            </w:r>
            <w:r w:rsidR="00791224"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="00791224"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="00791224"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66ED3B7A" w14:textId="77777777" w:rsidR="005825D3" w:rsidRPr="008C312F" w:rsidRDefault="005825D3" w:rsidP="008C312F">
            <w:pPr>
              <w:tabs>
                <w:tab w:val="left" w:pos="176"/>
              </w:tabs>
              <w:ind w:left="342" w:hanging="342"/>
              <w:rPr>
                <w:rFonts w:ascii="Lato" w:hAnsi="Lato" w:cs="Book Antiqua"/>
                <w:sz w:val="20"/>
                <w:szCs w:val="20"/>
              </w:rPr>
            </w:pPr>
          </w:p>
          <w:p w14:paraId="360FA10C" w14:textId="77777777" w:rsidR="005825D3" w:rsidRPr="008C312F" w:rsidRDefault="005825D3" w:rsidP="008C312F">
            <w:pPr>
              <w:tabs>
                <w:tab w:val="left" w:pos="176"/>
              </w:tabs>
              <w:ind w:left="342" w:hanging="342"/>
              <w:rPr>
                <w:rFonts w:ascii="Lato" w:hAnsi="Lato" w:cs="Book Antiqua"/>
                <w:sz w:val="20"/>
                <w:szCs w:val="20"/>
              </w:rPr>
            </w:pPr>
          </w:p>
        </w:tc>
      </w:tr>
    </w:tbl>
    <w:p w14:paraId="32511F6F" w14:textId="77777777" w:rsidR="00026236" w:rsidRDefault="00026236" w:rsidP="009C14C0">
      <w:pPr>
        <w:tabs>
          <w:tab w:val="right" w:pos="284"/>
          <w:tab w:val="left" w:pos="408"/>
        </w:tabs>
        <w:jc w:val="both"/>
        <w:rPr>
          <w:rFonts w:ascii="Lato" w:hAnsi="Lato" w:cs="Book Antiqua"/>
          <w:b/>
          <w:bCs/>
          <w:i/>
          <w:sz w:val="20"/>
          <w:szCs w:val="20"/>
        </w:rPr>
      </w:pPr>
    </w:p>
    <w:tbl>
      <w:tblPr>
        <w:tblW w:w="90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1984"/>
        <w:gridCol w:w="539"/>
        <w:gridCol w:w="1559"/>
        <w:gridCol w:w="29"/>
        <w:gridCol w:w="2126"/>
        <w:gridCol w:w="992"/>
        <w:gridCol w:w="1115"/>
      </w:tblGrid>
      <w:tr w:rsidR="00026236" w:rsidRPr="00FD6486" w14:paraId="32DBD925" w14:textId="77777777" w:rsidTr="00C50D3E">
        <w:trPr>
          <w:trHeight w:val="393"/>
        </w:trPr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BB348E" w14:textId="77777777" w:rsidR="00026236" w:rsidRPr="00FD6486" w:rsidRDefault="00026236" w:rsidP="00C50D3E">
            <w:pPr>
              <w:numPr>
                <w:ilvl w:val="0"/>
                <w:numId w:val="6"/>
              </w:numPr>
              <w:tabs>
                <w:tab w:val="left" w:pos="176"/>
              </w:tabs>
              <w:rPr>
                <w:rFonts w:ascii="Lato" w:hAnsi="Lato"/>
                <w:b/>
                <w:bCs/>
                <w:sz w:val="22"/>
                <w:szCs w:val="22"/>
              </w:rPr>
            </w:pPr>
            <w:r w:rsidRPr="00FD6486">
              <w:rPr>
                <w:rFonts w:ascii="Lato" w:hAnsi="Lato"/>
                <w:b/>
                <w:bCs/>
                <w:sz w:val="22"/>
                <w:szCs w:val="22"/>
              </w:rPr>
              <w:lastRenderedPageBreak/>
              <w:t>Wniosek dotyczy</w:t>
            </w:r>
          </w:p>
        </w:tc>
      </w:tr>
      <w:tr w:rsidR="00026236" w:rsidRPr="00FD6486" w14:paraId="7AF2649B" w14:textId="77777777" w:rsidTr="00560A73">
        <w:trPr>
          <w:trHeight w:val="1147"/>
        </w:trPr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24B4" w14:textId="2D972AAD" w:rsidR="00026236" w:rsidRPr="008C312F" w:rsidRDefault="00026236" w:rsidP="00060C06">
            <w:pPr>
              <w:numPr>
                <w:ilvl w:val="0"/>
                <w:numId w:val="4"/>
              </w:numPr>
              <w:rPr>
                <w:rFonts w:ascii="Lato" w:hAnsi="Lato" w:cs="Book Antiqua"/>
                <w:i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  <w:u w:val="single"/>
              </w:rPr>
              <w:t xml:space="preserve">Nazwa i adres komórki organizacyjnej </w:t>
            </w:r>
            <w:r w:rsidRPr="008C312F">
              <w:rPr>
                <w:rFonts w:ascii="Lato" w:hAnsi="Lato" w:cs="Book Antiqua"/>
                <w:sz w:val="20"/>
                <w:szCs w:val="20"/>
              </w:rPr>
              <w:t>(</w:t>
            </w:r>
            <w:r w:rsidRPr="008C312F">
              <w:rPr>
                <w:rFonts w:ascii="Lato" w:hAnsi="Lato" w:cs="Book Antiqua"/>
                <w:i/>
                <w:sz w:val="20"/>
                <w:szCs w:val="20"/>
              </w:rPr>
              <w:t xml:space="preserve">kod, miasto, ulica, nr domu, </w:t>
            </w:r>
            <w:r w:rsidR="00060C06" w:rsidRPr="008C312F">
              <w:rPr>
                <w:rFonts w:ascii="Lato" w:hAnsi="Lato" w:cs="Book Antiqua"/>
                <w:i/>
                <w:sz w:val="20"/>
                <w:szCs w:val="20"/>
              </w:rPr>
              <w:t xml:space="preserve">nr, budynku, </w:t>
            </w:r>
            <w:r w:rsidRPr="008C312F">
              <w:rPr>
                <w:rFonts w:ascii="Lato" w:hAnsi="Lato" w:cs="Book Antiqua"/>
                <w:i/>
                <w:sz w:val="20"/>
                <w:szCs w:val="20"/>
              </w:rPr>
              <w:t>lokalu,</w:t>
            </w:r>
            <w:r w:rsidR="00060C06" w:rsidRPr="008C312F">
              <w:rPr>
                <w:sz w:val="20"/>
                <w:szCs w:val="20"/>
              </w:rPr>
              <w:t xml:space="preserve"> </w:t>
            </w:r>
            <w:r w:rsidR="00060C06" w:rsidRPr="008C312F">
              <w:rPr>
                <w:rFonts w:ascii="Lato" w:hAnsi="Lato" w:cs="Book Antiqua"/>
                <w:i/>
                <w:sz w:val="20"/>
                <w:szCs w:val="20"/>
              </w:rPr>
              <w:t>kondygnacja,</w:t>
            </w:r>
            <w:r w:rsidRPr="008C312F">
              <w:rPr>
                <w:rFonts w:ascii="Lato" w:hAnsi="Lato" w:cs="Book Antiqua"/>
                <w:i/>
                <w:sz w:val="20"/>
                <w:szCs w:val="20"/>
              </w:rPr>
              <w:t xml:space="preserve"> komórk</w:t>
            </w:r>
            <w:r w:rsidR="00060C06" w:rsidRPr="008C312F">
              <w:rPr>
                <w:rFonts w:ascii="Lato" w:hAnsi="Lato" w:cs="Book Antiqua"/>
                <w:i/>
                <w:sz w:val="20"/>
                <w:szCs w:val="20"/>
              </w:rPr>
              <w:t>a</w:t>
            </w:r>
            <w:r w:rsidRPr="008C312F">
              <w:rPr>
                <w:rFonts w:ascii="Lato" w:hAnsi="Lato" w:cs="Book Antiqua"/>
                <w:i/>
                <w:sz w:val="20"/>
                <w:szCs w:val="20"/>
              </w:rPr>
              <w:t xml:space="preserve"> organizacyjn</w:t>
            </w:r>
            <w:r w:rsidR="00060C06" w:rsidRPr="008C312F">
              <w:rPr>
                <w:rFonts w:ascii="Lato" w:hAnsi="Lato" w:cs="Book Antiqua"/>
                <w:i/>
                <w:sz w:val="20"/>
                <w:szCs w:val="20"/>
              </w:rPr>
              <w:t>a</w:t>
            </w:r>
            <w:r w:rsidRPr="008C312F">
              <w:rPr>
                <w:rFonts w:ascii="Lato" w:hAnsi="Lato" w:cs="Book Antiqua"/>
                <w:i/>
                <w:sz w:val="20"/>
                <w:szCs w:val="20"/>
              </w:rPr>
              <w:t xml:space="preserve"> np. Działu,</w:t>
            </w:r>
            <w:r w:rsidR="00EA763E" w:rsidRPr="008C312F">
              <w:rPr>
                <w:rFonts w:ascii="Lato" w:hAnsi="Lato" w:cs="Book Antiqua"/>
                <w:i/>
                <w:sz w:val="20"/>
                <w:szCs w:val="20"/>
              </w:rPr>
              <w:t xml:space="preserve"> Pracowni,</w:t>
            </w:r>
            <w:r w:rsidRPr="008C312F">
              <w:rPr>
                <w:rFonts w:ascii="Lato" w:hAnsi="Lato" w:cs="Book Antiqua"/>
                <w:i/>
                <w:sz w:val="20"/>
                <w:szCs w:val="20"/>
              </w:rPr>
              <w:t xml:space="preserve"> Oddziału, nazwa, numer pracowni</w:t>
            </w:r>
            <w:r w:rsidR="00EA763E" w:rsidRPr="008C312F">
              <w:rPr>
                <w:rFonts w:ascii="Lato" w:hAnsi="Lato" w:cs="Book Antiqua"/>
                <w:i/>
                <w:sz w:val="20"/>
                <w:szCs w:val="20"/>
              </w:rPr>
              <w:t>,</w:t>
            </w:r>
            <w:r w:rsidRPr="008C312F">
              <w:rPr>
                <w:rFonts w:ascii="Lato" w:hAnsi="Lato" w:cs="Book Antiqua"/>
                <w:i/>
                <w:sz w:val="20"/>
                <w:szCs w:val="20"/>
              </w:rPr>
              <w:t xml:space="preserve"> </w:t>
            </w:r>
            <w:r w:rsidR="00EA763E" w:rsidRPr="008C312F">
              <w:rPr>
                <w:rFonts w:ascii="Lato" w:hAnsi="Lato" w:cs="Book Antiqua"/>
                <w:i/>
                <w:sz w:val="20"/>
                <w:szCs w:val="20"/>
              </w:rPr>
              <w:t>s</w:t>
            </w:r>
            <w:r w:rsidRPr="008C312F">
              <w:rPr>
                <w:rFonts w:ascii="Lato" w:hAnsi="Lato" w:cs="Book Antiqua"/>
                <w:i/>
                <w:sz w:val="20"/>
                <w:szCs w:val="20"/>
              </w:rPr>
              <w:t>ali</w:t>
            </w:r>
            <w:r w:rsidR="00EA763E" w:rsidRPr="008C312F">
              <w:rPr>
                <w:rFonts w:ascii="Lato" w:hAnsi="Lato" w:cs="Book Antiqua"/>
                <w:i/>
                <w:sz w:val="20"/>
                <w:szCs w:val="20"/>
              </w:rPr>
              <w:t xml:space="preserve"> lub gabinetu</w:t>
            </w:r>
            <w:r w:rsidRPr="008C312F">
              <w:rPr>
                <w:rFonts w:ascii="Lato" w:hAnsi="Lato" w:cs="Book Antiqua"/>
                <w:sz w:val="20"/>
                <w:szCs w:val="20"/>
              </w:rPr>
              <w:t>), w której prowadzona będzie działalność objęta zezwoleniem:</w:t>
            </w:r>
          </w:p>
          <w:p w14:paraId="4D5AD313" w14:textId="77777777" w:rsidR="00026236" w:rsidRPr="008C312F" w:rsidRDefault="00026236" w:rsidP="00C50D3E">
            <w:pPr>
              <w:rPr>
                <w:rFonts w:ascii="Lato" w:hAnsi="Lato" w:cs="Book Antiqua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</w:rPr>
              <w:fldChar w:fldCharType="end"/>
            </w:r>
          </w:p>
          <w:p w14:paraId="306056E5" w14:textId="77777777" w:rsidR="00026236" w:rsidRPr="008C312F" w:rsidRDefault="00026236" w:rsidP="00C50D3E">
            <w:pPr>
              <w:rPr>
                <w:rFonts w:ascii="Lato" w:hAnsi="Lato" w:cs="Book Antiqua"/>
                <w:sz w:val="20"/>
                <w:szCs w:val="20"/>
              </w:rPr>
            </w:pPr>
          </w:p>
        </w:tc>
      </w:tr>
      <w:tr w:rsidR="00026236" w:rsidRPr="00FD6486" w14:paraId="7419B5DF" w14:textId="77777777" w:rsidTr="00C50D3E">
        <w:trPr>
          <w:trHeight w:val="567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A9135" w14:textId="77777777" w:rsidR="00026236" w:rsidRPr="008C312F" w:rsidRDefault="00026236" w:rsidP="00C50D3E">
            <w:pPr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Tel, fax:</w:t>
            </w:r>
          </w:p>
          <w:p w14:paraId="707184AE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ECAA" w14:textId="77777777" w:rsidR="00026236" w:rsidRPr="008C312F" w:rsidRDefault="00026236" w:rsidP="00C50D3E">
            <w:pPr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e-mail:</w:t>
            </w:r>
          </w:p>
          <w:p w14:paraId="54B30D7F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026236" w:rsidRPr="00FD6486" w14:paraId="01802A12" w14:textId="77777777" w:rsidTr="00C50D3E">
        <w:trPr>
          <w:trHeight w:val="695"/>
        </w:trPr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2C11" w14:textId="76922A71" w:rsidR="00026236" w:rsidRPr="008C312F" w:rsidRDefault="00026236" w:rsidP="00C50D3E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 xml:space="preserve">Inspektor ochrony radiologicznej ( </w:t>
            </w:r>
            <w:r w:rsidRPr="008C312F">
              <w:rPr>
                <w:rFonts w:ascii="Lato" w:hAnsi="Lato" w:cs="Book Antiqua"/>
                <w:i/>
                <w:iCs/>
                <w:sz w:val="20"/>
                <w:szCs w:val="20"/>
              </w:rPr>
              <w:t>nr uprawnień i data ich wydania, tel. kontaktowy, e-mail</w:t>
            </w:r>
            <w:r w:rsidRPr="008C312F">
              <w:rPr>
                <w:rFonts w:ascii="Lato" w:hAnsi="Lato" w:cs="Book Antiqua"/>
                <w:sz w:val="20"/>
                <w:szCs w:val="20"/>
              </w:rPr>
              <w:t>)</w:t>
            </w:r>
            <w:r w:rsidR="00EA763E" w:rsidRPr="008C312F">
              <w:rPr>
                <w:rFonts w:ascii="Lato" w:hAnsi="Lato" w:cs="Book Antiqua"/>
                <w:sz w:val="20"/>
                <w:szCs w:val="20"/>
              </w:rPr>
              <w:t xml:space="preserve"> </w:t>
            </w:r>
            <w:r w:rsidR="00EA763E" w:rsidRPr="008C312F">
              <w:rPr>
                <w:rFonts w:ascii="Lato" w:hAnsi="Lato" w:cs="Book Antiqua"/>
                <w:sz w:val="20"/>
                <w:szCs w:val="20"/>
              </w:rPr>
              <w:fldChar w:fldCharType="begin"/>
            </w:r>
            <w:r w:rsidR="00EA763E" w:rsidRPr="008C312F">
              <w:rPr>
                <w:rFonts w:ascii="Lato" w:hAnsi="Lato" w:cs="Book Antiqua"/>
                <w:sz w:val="20"/>
                <w:szCs w:val="20"/>
              </w:rPr>
              <w:instrText xml:space="preserve"> NOTEREF _Ref221600953 \f \h </w:instrText>
            </w:r>
            <w:r w:rsidR="008C312F">
              <w:rPr>
                <w:rFonts w:ascii="Lato" w:hAnsi="Lato" w:cs="Book Antiqua"/>
                <w:sz w:val="20"/>
                <w:szCs w:val="20"/>
              </w:rPr>
              <w:instrText xml:space="preserve"> \* MERGEFORMAT </w:instrText>
            </w:r>
            <w:r w:rsidR="00EA763E" w:rsidRPr="008C312F">
              <w:rPr>
                <w:rFonts w:ascii="Lato" w:hAnsi="Lato" w:cs="Book Antiqua"/>
                <w:sz w:val="20"/>
                <w:szCs w:val="20"/>
              </w:rPr>
            </w:r>
            <w:r w:rsidR="00EA763E" w:rsidRPr="008C312F">
              <w:rPr>
                <w:rFonts w:ascii="Lato" w:hAnsi="Lato" w:cs="Book Antiqua"/>
                <w:sz w:val="20"/>
                <w:szCs w:val="20"/>
              </w:rPr>
              <w:fldChar w:fldCharType="separate"/>
            </w:r>
            <w:r w:rsidR="008C312F" w:rsidRPr="008C312F">
              <w:rPr>
                <w:rStyle w:val="Odwoanieprzypisudolnego"/>
                <w:sz w:val="20"/>
                <w:szCs w:val="20"/>
              </w:rPr>
              <w:t>3</w:t>
            </w:r>
            <w:r w:rsidR="00EA763E" w:rsidRPr="008C312F">
              <w:rPr>
                <w:rFonts w:ascii="Lato" w:hAnsi="Lato" w:cs="Book Antiqua"/>
                <w:sz w:val="20"/>
                <w:szCs w:val="20"/>
              </w:rPr>
              <w:fldChar w:fldCharType="end"/>
            </w:r>
          </w:p>
          <w:p w14:paraId="0C9E4BFD" w14:textId="77777777" w:rsidR="00026236" w:rsidRPr="008C312F" w:rsidRDefault="00026236" w:rsidP="00C50D3E">
            <w:pPr>
              <w:rPr>
                <w:rFonts w:ascii="Lato" w:hAnsi="Lato" w:cs="Book Antiqua"/>
                <w:sz w:val="20"/>
                <w:szCs w:val="20"/>
                <w:lang w:eastAsia="pl-PL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2FD5EB26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</w:p>
          <w:p w14:paraId="3CAADA29" w14:textId="04357E81" w:rsidR="00026236" w:rsidRPr="008C312F" w:rsidRDefault="00026236" w:rsidP="00C50D3E">
            <w:pPr>
              <w:rPr>
                <w:rFonts w:ascii="Lato" w:hAnsi="Lato" w:cs="Book Antiqua"/>
                <w:i/>
                <w:iCs/>
                <w:sz w:val="20"/>
                <w:szCs w:val="20"/>
              </w:rPr>
            </w:pPr>
          </w:p>
        </w:tc>
      </w:tr>
      <w:tr w:rsidR="00026236" w:rsidRPr="002D48B7" w14:paraId="3447CE88" w14:textId="77777777" w:rsidTr="00C50D3E">
        <w:trPr>
          <w:trHeight w:val="964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A997B" w14:textId="77777777" w:rsidR="00026236" w:rsidRPr="008C312F" w:rsidRDefault="00026236" w:rsidP="00C50D3E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Przewidywany termin rozpoczęcia działalności :</w:t>
            </w:r>
          </w:p>
          <w:p w14:paraId="593ECC37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592D38BA" w14:textId="77777777" w:rsidR="00026236" w:rsidRPr="008C312F" w:rsidRDefault="00026236" w:rsidP="00C50D3E">
            <w:pPr>
              <w:rPr>
                <w:rFonts w:ascii="Lato" w:hAnsi="Lato" w:cs="Book Antiqua"/>
                <w:sz w:val="20"/>
                <w:szCs w:val="20"/>
              </w:rPr>
            </w:pP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1887" w14:textId="77777777" w:rsidR="00026236" w:rsidRPr="008C312F" w:rsidRDefault="00026236" w:rsidP="00C50D3E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okres prowadzenia działalności (jeśli działalność ma być prowadzona przez okres oznaczony) :</w:t>
            </w:r>
            <w:r w:rsidRPr="008C312F">
              <w:rPr>
                <w:rFonts w:ascii="Lato" w:hAnsi="Lato"/>
                <w:sz w:val="20"/>
                <w:szCs w:val="20"/>
              </w:rPr>
              <w:t xml:space="preserve"> </w:t>
            </w: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026236" w:rsidRPr="00FD6486" w14:paraId="01740354" w14:textId="77777777" w:rsidTr="00C50D3E">
        <w:trPr>
          <w:trHeight w:val="340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B08EE" w14:textId="77777777" w:rsidR="00026236" w:rsidRPr="008C312F" w:rsidRDefault="00026236" w:rsidP="00C50D3E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 xml:space="preserve">Proponowane ograniczniki dawek ( limity użytkowe dawek)  </w:t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5DEA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t xml:space="preserve">1. pracownicy:    </w:t>
            </w: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 xml:space="preserve">    [ </w:t>
            </w:r>
            <w:proofErr w:type="spellStart"/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mSv</w:t>
            </w:r>
            <w:proofErr w:type="spellEnd"/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]</w:t>
            </w:r>
          </w:p>
          <w:p w14:paraId="3279B07A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t xml:space="preserve">2. osoby z ogółu ludności:  </w:t>
            </w: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 xml:space="preserve">          [</w:t>
            </w:r>
            <w:proofErr w:type="spellStart"/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mSv</w:t>
            </w:r>
            <w:proofErr w:type="spellEnd"/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]</w:t>
            </w:r>
          </w:p>
        </w:tc>
      </w:tr>
      <w:tr w:rsidR="00026236" w:rsidRPr="00783EE4" w14:paraId="3A802DB7" w14:textId="77777777" w:rsidTr="00C50D3E">
        <w:trPr>
          <w:trHeight w:val="362"/>
        </w:trPr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5A2C" w14:textId="77777777" w:rsidR="00026236" w:rsidRPr="008C312F" w:rsidRDefault="00026236" w:rsidP="00C50D3E">
            <w:pPr>
              <w:pStyle w:val="Akapitzlist"/>
              <w:numPr>
                <w:ilvl w:val="3"/>
                <w:numId w:val="15"/>
              </w:numPr>
              <w:ind w:left="348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 xml:space="preserve">Rodzaj prowadzonej kontroli narażenia pracowników na promieniowanie jonizujące: </w:t>
            </w:r>
          </w:p>
        </w:tc>
      </w:tr>
      <w:tr w:rsidR="00026236" w:rsidRPr="00783EE4" w14:paraId="1D026AC3" w14:textId="77777777" w:rsidTr="00C50D3E">
        <w:trPr>
          <w:trHeight w:val="537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6A1B7" w14:textId="77777777" w:rsidR="00026236" w:rsidRPr="008C312F" w:rsidRDefault="00026236" w:rsidP="00C50D3E">
            <w:pPr>
              <w:pStyle w:val="Akapitzlist"/>
              <w:numPr>
                <w:ilvl w:val="0"/>
                <w:numId w:val="20"/>
              </w:numPr>
              <w:ind w:left="348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 xml:space="preserve">kontrola dawek indywidualnych* </w:t>
            </w:r>
            <w:r w:rsidRPr="008C312F">
              <w:rPr>
                <w:rFonts w:ascii="Arial" w:hAnsi="Arial" w:cs="Arial"/>
                <w:bCs/>
                <w:sz w:val="20"/>
                <w:szCs w:val="20"/>
              </w:rPr>
              <w:t>□</w:t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DA53" w14:textId="77777777" w:rsidR="00026236" w:rsidRPr="008C312F" w:rsidRDefault="00026236" w:rsidP="002054B6">
            <w:pPr>
              <w:pStyle w:val="Akapitzlist"/>
              <w:numPr>
                <w:ilvl w:val="0"/>
                <w:numId w:val="20"/>
              </w:numPr>
              <w:ind w:left="347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 xml:space="preserve">dozymetria środowiskowa* </w:t>
            </w:r>
            <w:r w:rsidRPr="008C312F">
              <w:rPr>
                <w:rFonts w:ascii="Arial" w:hAnsi="Arial" w:cs="Arial"/>
                <w:bCs/>
                <w:sz w:val="20"/>
                <w:szCs w:val="20"/>
              </w:rPr>
              <w:t>□</w:t>
            </w:r>
          </w:p>
        </w:tc>
      </w:tr>
      <w:tr w:rsidR="00026236" w:rsidRPr="00FD6486" w14:paraId="7BE208EC" w14:textId="77777777" w:rsidTr="00C50D3E">
        <w:trPr>
          <w:trHeight w:val="597"/>
        </w:trPr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6EB2" w14:textId="77777777" w:rsidR="00026236" w:rsidRPr="008C312F" w:rsidRDefault="00026236" w:rsidP="00C50D3E">
            <w:pPr>
              <w:pStyle w:val="Akapitzlist"/>
              <w:numPr>
                <w:ilvl w:val="0"/>
                <w:numId w:val="20"/>
              </w:numPr>
              <w:ind w:left="348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 xml:space="preserve">Informacja dotycząca sprzętu dozymetrycznego i jego wzorcowania: </w:t>
            </w: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57914A73" w14:textId="77777777" w:rsidR="00026236" w:rsidRPr="008C312F" w:rsidRDefault="00026236" w:rsidP="00C50D3E">
            <w:pPr>
              <w:ind w:left="348"/>
              <w:rPr>
                <w:rFonts w:ascii="Lato" w:hAnsi="Lato"/>
                <w:sz w:val="20"/>
                <w:szCs w:val="20"/>
              </w:rPr>
            </w:pPr>
          </w:p>
        </w:tc>
      </w:tr>
      <w:tr w:rsidR="00026236" w:rsidRPr="00783EE4" w14:paraId="4632F709" w14:textId="77777777" w:rsidTr="00C50D3E">
        <w:trPr>
          <w:trHeight w:val="336"/>
        </w:trPr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47A9" w14:textId="5EF229AA" w:rsidR="00026236" w:rsidRPr="008C312F" w:rsidRDefault="00026236" w:rsidP="00C50D3E">
            <w:pPr>
              <w:pStyle w:val="Akapitzlist"/>
              <w:numPr>
                <w:ilvl w:val="0"/>
                <w:numId w:val="20"/>
              </w:numPr>
              <w:ind w:left="348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 xml:space="preserve">Aparaty rentgenowskie * : </w:t>
            </w:r>
            <w:r w:rsidR="002054B6" w:rsidRPr="008C312F">
              <w:rPr>
                <w:rFonts w:ascii="Arial" w:hAnsi="Arial" w:cs="Arial"/>
                <w:bCs/>
                <w:sz w:val="20"/>
                <w:szCs w:val="20"/>
              </w:rPr>
              <w:t xml:space="preserve">□ </w:t>
            </w:r>
            <w:r w:rsidRPr="008C312F">
              <w:rPr>
                <w:rFonts w:ascii="Lato" w:hAnsi="Lato" w:cs="Book Antiqua"/>
                <w:sz w:val="20"/>
                <w:szCs w:val="20"/>
              </w:rPr>
              <w:t>stacjonarny</w:t>
            </w:r>
            <w:r w:rsidR="00197370" w:rsidRPr="008C312F">
              <w:rPr>
                <w:rFonts w:ascii="Lato" w:hAnsi="Lato" w:cs="Book Antiqua"/>
                <w:sz w:val="20"/>
                <w:szCs w:val="20"/>
              </w:rPr>
              <w:t>,</w:t>
            </w:r>
            <w:r w:rsidRPr="008C312F">
              <w:rPr>
                <w:rFonts w:ascii="Lato" w:hAnsi="Lato" w:cs="Book Antiqua"/>
                <w:sz w:val="20"/>
                <w:szCs w:val="20"/>
              </w:rPr>
              <w:t xml:space="preserve">  </w:t>
            </w:r>
            <w:r w:rsidR="002054B6" w:rsidRPr="008C312F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8C312F">
              <w:rPr>
                <w:rFonts w:ascii="Lato" w:hAnsi="Lato" w:cs="Book Antiqua"/>
                <w:sz w:val="20"/>
                <w:szCs w:val="20"/>
              </w:rPr>
              <w:t xml:space="preserve"> niestacjonarny </w:t>
            </w:r>
          </w:p>
        </w:tc>
      </w:tr>
      <w:tr w:rsidR="00026236" w:rsidRPr="00273A5F" w14:paraId="3BC9F187" w14:textId="77777777" w:rsidTr="00C50D3E">
        <w:trPr>
          <w:trHeight w:val="58"/>
        </w:trPr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3BE98A" w14:textId="77777777" w:rsidR="00026236" w:rsidRPr="008C312F" w:rsidRDefault="00026236" w:rsidP="00C50D3E">
            <w:pPr>
              <w:pStyle w:val="Akapitzlist"/>
              <w:numPr>
                <w:ilvl w:val="0"/>
                <w:numId w:val="20"/>
              </w:numPr>
              <w:ind w:left="348"/>
              <w:rPr>
                <w:rFonts w:ascii="Lato" w:hAnsi="Lato" w:cs="Book Antiqua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t>Przeznaczenie aparatu rentgenowskiego</w:t>
            </w: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21BC" w14:textId="659E86DE" w:rsidR="00026236" w:rsidRPr="008C312F" w:rsidRDefault="002054B6" w:rsidP="00C50D3E">
            <w:pPr>
              <w:rPr>
                <w:rFonts w:ascii="Lato" w:hAnsi="Lato" w:cs="Book Antiqua"/>
                <w:sz w:val="20"/>
                <w:szCs w:val="20"/>
              </w:rPr>
            </w:pPr>
            <w:r w:rsidRPr="008C312F">
              <w:rPr>
                <w:rFonts w:ascii="Arial" w:hAnsi="Arial" w:cs="Arial"/>
                <w:bCs/>
                <w:sz w:val="20"/>
                <w:szCs w:val="20"/>
              </w:rPr>
              <w:t xml:space="preserve">□ </w:t>
            </w:r>
            <w:r w:rsidR="00026236" w:rsidRPr="008C312F">
              <w:rPr>
                <w:rFonts w:ascii="Lato" w:hAnsi="Lato"/>
                <w:sz w:val="20"/>
                <w:szCs w:val="20"/>
              </w:rPr>
              <w:t xml:space="preserve">rentgenodiagnostyka </w:t>
            </w:r>
          </w:p>
        </w:tc>
      </w:tr>
      <w:tr w:rsidR="00026236" w:rsidRPr="00273A5F" w14:paraId="065E03A3" w14:textId="77777777" w:rsidTr="00C50D3E">
        <w:trPr>
          <w:trHeight w:val="58"/>
        </w:trPr>
        <w:tc>
          <w:tcPr>
            <w:tcW w:w="27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3A5C7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A60D" w14:textId="62B0FE28" w:rsidR="00026236" w:rsidRPr="008C312F" w:rsidRDefault="002054B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Arial" w:hAnsi="Arial" w:cs="Arial"/>
                <w:bCs/>
                <w:sz w:val="20"/>
                <w:szCs w:val="20"/>
              </w:rPr>
              <w:t xml:space="preserve">□ </w:t>
            </w:r>
            <w:r w:rsidR="00026236" w:rsidRPr="008C312F">
              <w:rPr>
                <w:rFonts w:ascii="Lato" w:hAnsi="Lato"/>
                <w:sz w:val="20"/>
                <w:szCs w:val="20"/>
              </w:rPr>
              <w:t xml:space="preserve">radiologia zabiegowa </w:t>
            </w:r>
          </w:p>
        </w:tc>
      </w:tr>
      <w:tr w:rsidR="00026236" w:rsidRPr="00273A5F" w14:paraId="2E3C625E" w14:textId="77777777" w:rsidTr="00C50D3E">
        <w:trPr>
          <w:trHeight w:val="58"/>
        </w:trPr>
        <w:tc>
          <w:tcPr>
            <w:tcW w:w="27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E3F8E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2565" w14:textId="1C4EFE41" w:rsidR="00026236" w:rsidRPr="008C312F" w:rsidRDefault="002054B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Arial" w:hAnsi="Arial" w:cs="Arial"/>
                <w:bCs/>
                <w:sz w:val="20"/>
                <w:szCs w:val="20"/>
              </w:rPr>
              <w:t xml:space="preserve">□ </w:t>
            </w:r>
            <w:r w:rsidR="00026236" w:rsidRPr="008C312F">
              <w:rPr>
                <w:rFonts w:ascii="Lato" w:hAnsi="Lato"/>
                <w:sz w:val="20"/>
                <w:szCs w:val="20"/>
              </w:rPr>
              <w:t xml:space="preserve">diagnostyka z wykorzystaniem produktów radiofarmaceutycznych </w:t>
            </w:r>
          </w:p>
        </w:tc>
      </w:tr>
      <w:tr w:rsidR="00026236" w:rsidRPr="00273A5F" w14:paraId="2E9AF10C" w14:textId="77777777" w:rsidTr="00C50D3E">
        <w:trPr>
          <w:trHeight w:val="58"/>
        </w:trPr>
        <w:tc>
          <w:tcPr>
            <w:tcW w:w="27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7F59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52F2" w14:textId="6791805D" w:rsidR="00026236" w:rsidRPr="008C312F" w:rsidRDefault="002054B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Arial" w:hAnsi="Arial" w:cs="Arial"/>
                <w:bCs/>
                <w:sz w:val="20"/>
                <w:szCs w:val="20"/>
              </w:rPr>
              <w:t xml:space="preserve">□ </w:t>
            </w:r>
            <w:r w:rsidR="00026236" w:rsidRPr="008C312F">
              <w:rPr>
                <w:rFonts w:ascii="Lato" w:hAnsi="Lato"/>
                <w:sz w:val="20"/>
                <w:szCs w:val="20"/>
              </w:rPr>
              <w:t xml:space="preserve">radioterapii powierzchniowej i radioterapii schorzeń nienowotworowych </w:t>
            </w:r>
          </w:p>
        </w:tc>
      </w:tr>
      <w:tr w:rsidR="00026236" w:rsidRPr="00FD6486" w14:paraId="1A5641DC" w14:textId="77777777" w:rsidTr="00C50D3E">
        <w:trPr>
          <w:trHeight w:val="41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E18D4" w14:textId="77777777" w:rsidR="00026236" w:rsidRPr="008C312F" w:rsidRDefault="00026236" w:rsidP="00C50D3E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8C312F">
              <w:rPr>
                <w:rFonts w:ascii="Lato" w:hAnsi="Lato" w:cs="Book Antiqua"/>
                <w:bCs/>
                <w:sz w:val="20"/>
                <w:szCs w:val="20"/>
                <w:u w:val="single"/>
              </w:rPr>
              <w:t>Typ**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B2AB8" w14:textId="77777777" w:rsidR="00026236" w:rsidRPr="008C312F" w:rsidRDefault="00026236" w:rsidP="00C50D3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Model ( nazwa 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2CD67" w14:textId="77777777" w:rsidR="00026236" w:rsidRPr="008C312F" w:rsidRDefault="00026236" w:rsidP="00C50D3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Nr seryjny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ECC39" w14:textId="77777777" w:rsidR="00026236" w:rsidRPr="008C312F" w:rsidRDefault="00026236" w:rsidP="00C50D3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Producent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D7E72" w14:textId="77777777" w:rsidR="00026236" w:rsidRPr="008C312F" w:rsidRDefault="00026236" w:rsidP="00C50D3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Rok produkcji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D027" w14:textId="77777777" w:rsidR="00026236" w:rsidRPr="008C312F" w:rsidRDefault="00026236" w:rsidP="00C50D3E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8C312F">
              <w:rPr>
                <w:rFonts w:ascii="Lato" w:hAnsi="Lato" w:cs="Book Antiqua"/>
                <w:bCs/>
                <w:sz w:val="20"/>
                <w:szCs w:val="20"/>
                <w:u w:val="single"/>
              </w:rPr>
              <w:t>Rejestracja obrazu **</w:t>
            </w:r>
          </w:p>
        </w:tc>
      </w:tr>
      <w:tr w:rsidR="00026236" w:rsidRPr="00FD6486" w14:paraId="26853E92" w14:textId="77777777" w:rsidTr="00C50D3E">
        <w:trPr>
          <w:trHeight w:val="76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958A7" w14:textId="77777777" w:rsidR="00026236" w:rsidRPr="008C312F" w:rsidRDefault="00026236" w:rsidP="00C50D3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1F3B06AA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B754F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39503177" w14:textId="77777777" w:rsidR="00026236" w:rsidRPr="008C312F" w:rsidRDefault="00026236" w:rsidP="00C50D3E">
            <w:pPr>
              <w:rPr>
                <w:rFonts w:ascii="Lato" w:hAnsi="Lato" w:cs="Book Antiqua"/>
                <w:sz w:val="20"/>
                <w:szCs w:val="20"/>
              </w:rPr>
            </w:pPr>
          </w:p>
          <w:p w14:paraId="54866CEF" w14:textId="77777777" w:rsidR="00026236" w:rsidRPr="008C312F" w:rsidRDefault="00026236" w:rsidP="00C50D3E">
            <w:pPr>
              <w:rPr>
                <w:rFonts w:ascii="Lato" w:hAnsi="Lato" w:cs="Book Antiqua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DEA56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3B317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A6EFF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E6DB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026236" w:rsidRPr="00FD6486" w14:paraId="2642A896" w14:textId="77777777" w:rsidTr="00C50D3E">
        <w:trPr>
          <w:trHeight w:val="761"/>
        </w:trPr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26CD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t>Opis aparatu wskazanego jako inny:</w:t>
            </w:r>
          </w:p>
          <w:p w14:paraId="79E3766A" w14:textId="77777777" w:rsidR="00026236" w:rsidRPr="008C312F" w:rsidRDefault="00026236" w:rsidP="00C50D3E">
            <w:pPr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/>
                <w:noProof/>
                <w:sz w:val="20"/>
                <w:szCs w:val="20"/>
              </w:rPr>
              <w:t> </w:t>
            </w:r>
            <w:r w:rsidRPr="008C312F">
              <w:rPr>
                <w:rFonts w:ascii="Lato" w:hAnsi="Lato"/>
                <w:noProof/>
                <w:sz w:val="20"/>
                <w:szCs w:val="20"/>
              </w:rPr>
              <w:t> </w:t>
            </w:r>
            <w:r w:rsidRPr="008C312F">
              <w:rPr>
                <w:rFonts w:ascii="Lato" w:hAnsi="Lato"/>
                <w:noProof/>
                <w:sz w:val="20"/>
                <w:szCs w:val="20"/>
              </w:rPr>
              <w:t> </w:t>
            </w:r>
            <w:r w:rsidRPr="008C312F">
              <w:rPr>
                <w:rFonts w:ascii="Lato" w:hAnsi="Lato"/>
                <w:noProof/>
                <w:sz w:val="20"/>
                <w:szCs w:val="20"/>
              </w:rPr>
              <w:t> </w:t>
            </w:r>
            <w:r w:rsidRPr="008C312F">
              <w:rPr>
                <w:rFonts w:ascii="Lato" w:hAnsi="Lato"/>
                <w:noProof/>
                <w:sz w:val="20"/>
                <w:szCs w:val="20"/>
              </w:rPr>
              <w:t> </w:t>
            </w:r>
            <w:r w:rsidRPr="008C312F">
              <w:rPr>
                <w:rFonts w:ascii="Lato" w:hAnsi="Lato"/>
                <w:sz w:val="20"/>
                <w:szCs w:val="20"/>
              </w:rPr>
              <w:fldChar w:fldCharType="end"/>
            </w:r>
          </w:p>
        </w:tc>
      </w:tr>
      <w:tr w:rsidR="00026236" w:rsidRPr="00FD6486" w14:paraId="49BFE8D9" w14:textId="77777777" w:rsidTr="00C50D3E">
        <w:trPr>
          <w:trHeight w:val="1002"/>
        </w:trPr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4181" w14:textId="0A82A2E5" w:rsidR="00026236" w:rsidRPr="00B66132" w:rsidRDefault="008C312F" w:rsidP="00C50D3E">
            <w:pPr>
              <w:spacing w:after="40"/>
              <w:jc w:val="both"/>
              <w:rPr>
                <w:rFonts w:ascii="Lato" w:hAnsi="Lato"/>
                <w:sz w:val="18"/>
                <w:szCs w:val="18"/>
              </w:rPr>
            </w:pPr>
            <w:r w:rsidRPr="00B66132">
              <w:rPr>
                <w:rFonts w:ascii="Lato" w:hAnsi="Lato" w:cs="Book Antiqua"/>
                <w:bCs/>
                <w:sz w:val="18"/>
                <w:szCs w:val="18"/>
                <w:u w:val="single"/>
              </w:rPr>
              <w:t>Typ**</w:t>
            </w:r>
            <w:r w:rsidRPr="00B66132">
              <w:rPr>
                <w:rFonts w:ascii="Lato" w:hAnsi="Lato" w:cs="Book Antiqua"/>
                <w:bCs/>
                <w:sz w:val="18"/>
                <w:szCs w:val="18"/>
              </w:rPr>
              <w:t xml:space="preserve">: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 xml:space="preserve">Z 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- tylko do zdjęć,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P</w:t>
            </w:r>
            <w:r w:rsidRPr="00B66132">
              <w:rPr>
                <w:rFonts w:ascii="Lato" w:hAnsi="Lato" w:cs="Book Antiqua"/>
                <w:b/>
                <w:sz w:val="18"/>
                <w:szCs w:val="18"/>
              </w:rPr>
              <w:t xml:space="preserve"> 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- tylko do przeswietleń, bez radiologii zabiegowej,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PZ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- do zdjęć i</w:t>
            </w:r>
            <w:r w:rsidRPr="00B66132">
              <w:rPr>
                <w:rFonts w:ascii="Lato" w:hAnsi="Lato" w:cs="Book Antiqua"/>
                <w:sz w:val="18"/>
                <w:szCs w:val="18"/>
              </w:rPr>
              <w:t> 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prześwietleń 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RZ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- z ramieniem stosowany w radiologii zabiegowej,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RZN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- do radiologii zabiegowej naczyniowej (</w:t>
            </w:r>
            <w:proofErr w:type="spellStart"/>
            <w:r w:rsidR="00026236" w:rsidRPr="00B66132">
              <w:rPr>
                <w:rFonts w:ascii="Lato" w:hAnsi="Lato"/>
                <w:sz w:val="18"/>
                <w:szCs w:val="18"/>
              </w:rPr>
              <w:t>Angiograf</w:t>
            </w:r>
            <w:proofErr w:type="spellEnd"/>
            <w:r w:rsidR="00026236" w:rsidRPr="00B66132">
              <w:rPr>
                <w:rFonts w:ascii="Lato" w:hAnsi="Lato"/>
                <w:sz w:val="18"/>
                <w:szCs w:val="18"/>
              </w:rPr>
              <w:t>)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TK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- tomograf komputerowy,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M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– mammograf,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 xml:space="preserve">MB - </w:t>
            </w:r>
            <w:r w:rsidR="00026236" w:rsidRPr="00B66132">
              <w:rPr>
                <w:rFonts w:ascii="Lato" w:hAnsi="Lato"/>
                <w:sz w:val="18"/>
                <w:szCs w:val="18"/>
              </w:rPr>
              <w:t xml:space="preserve">do biopsji </w:t>
            </w:r>
            <w:proofErr w:type="spellStart"/>
            <w:r w:rsidR="00026236" w:rsidRPr="00B66132">
              <w:rPr>
                <w:rFonts w:ascii="Lato" w:hAnsi="Lato"/>
                <w:sz w:val="18"/>
                <w:szCs w:val="18"/>
              </w:rPr>
              <w:t>mammotomicznej</w:t>
            </w:r>
            <w:proofErr w:type="spellEnd"/>
            <w:r w:rsidR="00026236" w:rsidRPr="00B66132">
              <w:rPr>
                <w:rFonts w:ascii="Lato" w:hAnsi="Lato"/>
                <w:sz w:val="18"/>
                <w:szCs w:val="18"/>
              </w:rPr>
              <w:t xml:space="preserve"> (</w:t>
            </w:r>
            <w:proofErr w:type="spellStart"/>
            <w:r w:rsidR="00026236" w:rsidRPr="00B66132">
              <w:rPr>
                <w:rFonts w:ascii="Lato" w:hAnsi="Lato"/>
                <w:sz w:val="18"/>
                <w:szCs w:val="18"/>
              </w:rPr>
              <w:t>mammotom</w:t>
            </w:r>
            <w:proofErr w:type="spellEnd"/>
            <w:r w:rsidR="00026236" w:rsidRPr="00B66132">
              <w:rPr>
                <w:rFonts w:ascii="Lato" w:hAnsi="Lato"/>
                <w:sz w:val="18"/>
                <w:szCs w:val="18"/>
              </w:rPr>
              <w:t xml:space="preserve">),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PD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– przyłóżkowy do zdjęć,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SP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 - stomatologiczny do zdjęć wewnątrzustnych,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PT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- stomatologiczny </w:t>
            </w:r>
            <w:proofErr w:type="spellStart"/>
            <w:r w:rsidR="00026236" w:rsidRPr="00B66132">
              <w:rPr>
                <w:rFonts w:ascii="Lato" w:hAnsi="Lato" w:cs="Book Antiqua"/>
                <w:sz w:val="18"/>
                <w:szCs w:val="18"/>
              </w:rPr>
              <w:t>pantomograficzny</w:t>
            </w:r>
            <w:proofErr w:type="spellEnd"/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, </w:t>
            </w:r>
            <w:proofErr w:type="spellStart"/>
            <w:r w:rsidR="00026236" w:rsidRPr="00B66132">
              <w:rPr>
                <w:rFonts w:ascii="Lato" w:hAnsi="Lato" w:cs="Book Antiqua"/>
                <w:b/>
                <w:iCs/>
                <w:sz w:val="18"/>
                <w:szCs w:val="18"/>
              </w:rPr>
              <w:t>PT</w:t>
            </w:r>
            <w:r w:rsidR="00026236" w:rsidRPr="00B66132">
              <w:rPr>
                <w:rFonts w:ascii="Lato" w:hAnsi="Lato"/>
                <w:b/>
                <w:iCs/>
                <w:sz w:val="18"/>
                <w:szCs w:val="18"/>
              </w:rPr>
              <w:t>+Ce</w:t>
            </w:r>
            <w:proofErr w:type="spellEnd"/>
            <w:r w:rsidR="00026236" w:rsidRPr="00B66132">
              <w:rPr>
                <w:rFonts w:ascii="Lato" w:hAnsi="Lato"/>
                <w:iCs/>
                <w:sz w:val="18"/>
                <w:szCs w:val="18"/>
              </w:rPr>
              <w:t xml:space="preserve"> </w:t>
            </w:r>
            <w:proofErr w:type="spellStart"/>
            <w:r w:rsidR="00026236" w:rsidRPr="00B66132">
              <w:rPr>
                <w:rFonts w:ascii="Lato" w:hAnsi="Lato" w:cs="Book Antiqua"/>
                <w:sz w:val="18"/>
                <w:szCs w:val="18"/>
              </w:rPr>
              <w:t>pantomograficzny</w:t>
            </w:r>
            <w:proofErr w:type="spellEnd"/>
            <w:r w:rsidR="00026236" w:rsidRPr="00B66132">
              <w:rPr>
                <w:rFonts w:ascii="Lato" w:hAnsi="Lato"/>
                <w:sz w:val="18"/>
                <w:szCs w:val="18"/>
              </w:rPr>
              <w:t xml:space="preserve"> z funkcją cefalometrii</w:t>
            </w:r>
            <w:r w:rsidR="00026236" w:rsidRPr="00B66132">
              <w:rPr>
                <w:rFonts w:ascii="Lato" w:hAnsi="Lato"/>
                <w:i/>
                <w:sz w:val="18"/>
                <w:szCs w:val="18"/>
              </w:rPr>
              <w:t>,</w:t>
            </w:r>
            <w:r w:rsidR="00026236" w:rsidRPr="00B66132">
              <w:rPr>
                <w:rFonts w:ascii="Lato" w:hAnsi="Lato"/>
                <w:iCs/>
                <w:sz w:val="18"/>
                <w:szCs w:val="18"/>
              </w:rPr>
              <w:t xml:space="preserve">, </w:t>
            </w:r>
            <w:r w:rsidR="00026236" w:rsidRPr="00B66132">
              <w:rPr>
                <w:rFonts w:ascii="Lato" w:hAnsi="Lato"/>
                <w:b/>
                <w:bCs/>
                <w:iCs/>
                <w:sz w:val="18"/>
                <w:szCs w:val="18"/>
              </w:rPr>
              <w:t>PT+CBCT</w:t>
            </w:r>
            <w:r w:rsidR="00026236" w:rsidRPr="00B66132">
              <w:rPr>
                <w:rFonts w:ascii="Lato" w:hAnsi="Lato"/>
                <w:i/>
                <w:sz w:val="18"/>
                <w:szCs w:val="18"/>
              </w:rPr>
              <w:t xml:space="preserve"> 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- stomatologiczny </w:t>
            </w:r>
            <w:proofErr w:type="spellStart"/>
            <w:r w:rsidR="00026236" w:rsidRPr="00B66132">
              <w:rPr>
                <w:rFonts w:ascii="Lato" w:hAnsi="Lato" w:cs="Book Antiqua"/>
                <w:sz w:val="18"/>
                <w:szCs w:val="18"/>
              </w:rPr>
              <w:t>pantomograficzny</w:t>
            </w:r>
            <w:proofErr w:type="spellEnd"/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z funkcją tomografii wolumetrycznej, </w:t>
            </w:r>
            <w:proofErr w:type="spellStart"/>
            <w:r w:rsidR="00026236" w:rsidRPr="00B66132">
              <w:rPr>
                <w:rFonts w:ascii="Lato" w:hAnsi="Lato"/>
                <w:b/>
                <w:bCs/>
                <w:iCs/>
                <w:sz w:val="18"/>
                <w:szCs w:val="18"/>
              </w:rPr>
              <w:t>PT+CBCT+Ce</w:t>
            </w:r>
            <w:proofErr w:type="spellEnd"/>
            <w:r w:rsidR="00026236" w:rsidRPr="00B66132">
              <w:rPr>
                <w:rFonts w:ascii="Lato" w:hAnsi="Lato"/>
                <w:i/>
                <w:sz w:val="18"/>
                <w:szCs w:val="18"/>
              </w:rPr>
              <w:t xml:space="preserve"> 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- stomatologiczny </w:t>
            </w:r>
            <w:proofErr w:type="spellStart"/>
            <w:r w:rsidR="00026236" w:rsidRPr="00B66132">
              <w:rPr>
                <w:rFonts w:ascii="Lato" w:hAnsi="Lato" w:cs="Book Antiqua"/>
                <w:sz w:val="18"/>
                <w:szCs w:val="18"/>
              </w:rPr>
              <w:t>pantomograficzny</w:t>
            </w:r>
            <w:proofErr w:type="spellEnd"/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z funkcją tomografii wolumetrycznej oraz</w:t>
            </w:r>
            <w:r w:rsidR="00026236" w:rsidRPr="00B66132">
              <w:rPr>
                <w:rFonts w:ascii="Lato" w:hAnsi="Lato"/>
                <w:sz w:val="18"/>
                <w:szCs w:val="18"/>
              </w:rPr>
              <w:t xml:space="preserve"> cefalometrii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, </w:t>
            </w:r>
            <w:r w:rsidR="00026236" w:rsidRPr="00B66132">
              <w:rPr>
                <w:rFonts w:ascii="Lato" w:hAnsi="Lato" w:cs="Book Antiqua"/>
                <w:b/>
                <w:bCs/>
                <w:sz w:val="18"/>
                <w:szCs w:val="18"/>
              </w:rPr>
              <w:t>CBCT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- tomograf stomatologiczny wiązki stożkowej  </w:t>
            </w:r>
            <w:proofErr w:type="spellStart"/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Dm</w:t>
            </w:r>
            <w:proofErr w:type="spellEnd"/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– Densytometr mały, </w:t>
            </w:r>
            <w:proofErr w:type="spellStart"/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Dd</w:t>
            </w:r>
            <w:proofErr w:type="spellEnd"/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– Densytometr duży,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TP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– radioterapia powierzchniowa,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TN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– radioterapia schorzeń nienowotworowych;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>inny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 – opisać;  </w:t>
            </w:r>
            <w:r w:rsidR="00026236" w:rsidRPr="00B66132">
              <w:rPr>
                <w:rFonts w:ascii="Lato" w:hAnsi="Lato" w:cs="Book Antiqua"/>
                <w:sz w:val="18"/>
                <w:szCs w:val="18"/>
                <w:u w:val="single"/>
              </w:rPr>
              <w:t xml:space="preserve">Rejestracja obrazu: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 xml:space="preserve">A 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 xml:space="preserve">– analogowa , </w:t>
            </w:r>
            <w:r w:rsidR="00026236" w:rsidRPr="00B66132">
              <w:rPr>
                <w:rFonts w:ascii="Lato" w:hAnsi="Lato" w:cs="Book Antiqua"/>
                <w:b/>
                <w:sz w:val="18"/>
                <w:szCs w:val="18"/>
              </w:rPr>
              <w:t xml:space="preserve">C </w:t>
            </w:r>
            <w:r w:rsidR="00026236" w:rsidRPr="00B66132">
              <w:rPr>
                <w:rFonts w:ascii="Lato" w:hAnsi="Lato" w:cs="Book Antiqua"/>
                <w:sz w:val="18"/>
                <w:szCs w:val="18"/>
              </w:rPr>
              <w:t>– cyfrowa</w:t>
            </w:r>
          </w:p>
        </w:tc>
      </w:tr>
      <w:tr w:rsidR="00026236" w:rsidRPr="00FD6486" w14:paraId="7662B4FD" w14:textId="77777777" w:rsidTr="00C50D3E">
        <w:trPr>
          <w:trHeight w:val="1002"/>
        </w:trPr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B7C1" w14:textId="77777777" w:rsidR="00026236" w:rsidRPr="008C312F" w:rsidRDefault="00026236" w:rsidP="00C50D3E">
            <w:pPr>
              <w:pStyle w:val="Akapitzlist"/>
              <w:numPr>
                <w:ilvl w:val="0"/>
                <w:numId w:val="20"/>
              </w:numPr>
              <w:ind w:left="348"/>
              <w:rPr>
                <w:rFonts w:ascii="Lato" w:hAnsi="Lato" w:cs="Book Antiqua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 xml:space="preserve">Aparat w ambulansie RTG * </w:t>
            </w:r>
            <w:r w:rsidRPr="008C312F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8C312F">
              <w:rPr>
                <w:rFonts w:ascii="Lato" w:hAnsi="Lato" w:cs="Book Antiqua"/>
                <w:sz w:val="20"/>
                <w:szCs w:val="20"/>
              </w:rPr>
              <w:br/>
              <w:t xml:space="preserve">nr rejestracyjny: </w:t>
            </w: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671A48AB" w14:textId="77777777" w:rsidR="00026236" w:rsidRPr="008C312F" w:rsidRDefault="00026236" w:rsidP="002054B6">
            <w:pPr>
              <w:spacing w:after="40"/>
              <w:ind w:left="347"/>
              <w:jc w:val="both"/>
              <w:rPr>
                <w:rFonts w:ascii="Lato" w:hAnsi="Lato" w:cs="Book Antiqua"/>
                <w:b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nr  VIN pojazdu:</w:t>
            </w:r>
            <w:r w:rsidRPr="008C312F">
              <w:rPr>
                <w:rFonts w:ascii="Lato" w:hAnsi="Lato"/>
                <w:sz w:val="20"/>
                <w:szCs w:val="20"/>
              </w:rPr>
              <w:t xml:space="preserve"> </w:t>
            </w: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026236" w:rsidRPr="00FD6486" w14:paraId="4646EFFC" w14:textId="77777777" w:rsidTr="00C50D3E">
        <w:trPr>
          <w:trHeight w:val="424"/>
        </w:trPr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4B31" w14:textId="65A190AE" w:rsidR="00026236" w:rsidRPr="008C312F" w:rsidRDefault="00026236" w:rsidP="00C50D3E">
            <w:pPr>
              <w:pStyle w:val="Akapitzlist"/>
              <w:numPr>
                <w:ilvl w:val="0"/>
                <w:numId w:val="20"/>
              </w:numPr>
              <w:ind w:left="347"/>
              <w:rPr>
                <w:rFonts w:ascii="Lato" w:hAnsi="Lato" w:cs="Cascadia Mono"/>
                <w:bCs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 xml:space="preserve">Nazwa </w:t>
            </w:r>
            <w:r w:rsidR="002054B6" w:rsidRPr="008C312F">
              <w:rPr>
                <w:rFonts w:ascii="Lato" w:hAnsi="Lato" w:cs="Book Antiqua"/>
                <w:sz w:val="20"/>
                <w:szCs w:val="20"/>
              </w:rPr>
              <w:t xml:space="preserve">  </w:t>
            </w:r>
            <w:r w:rsidR="002054B6" w:rsidRPr="008C312F">
              <w:rPr>
                <w:rFonts w:ascii="Arial" w:hAnsi="Arial" w:cs="Arial"/>
                <w:bCs/>
                <w:sz w:val="20"/>
                <w:szCs w:val="20"/>
              </w:rPr>
              <w:t xml:space="preserve">□ </w:t>
            </w:r>
            <w:r w:rsidRPr="008C312F">
              <w:rPr>
                <w:rFonts w:ascii="Lato" w:hAnsi="Lato" w:cs="Book Antiqua"/>
                <w:sz w:val="20"/>
                <w:szCs w:val="20"/>
              </w:rPr>
              <w:t xml:space="preserve">dostawcy </w:t>
            </w:r>
            <w:r w:rsidR="002054B6" w:rsidRPr="008C312F">
              <w:rPr>
                <w:rFonts w:ascii="Lato" w:hAnsi="Lato" w:cs="Book Antiqua"/>
                <w:sz w:val="20"/>
                <w:szCs w:val="20"/>
              </w:rPr>
              <w:t>aparatu RTG oraz adres*:</w:t>
            </w:r>
          </w:p>
          <w:p w14:paraId="1AFDE9A7" w14:textId="77777777" w:rsidR="002054B6" w:rsidRPr="008C312F" w:rsidRDefault="002054B6" w:rsidP="002054B6">
            <w:pPr>
              <w:tabs>
                <w:tab w:val="left" w:pos="0"/>
                <w:tab w:val="right" w:pos="284"/>
              </w:tabs>
              <w:rPr>
                <w:rFonts w:ascii="Lato" w:hAnsi="Lato" w:cs="Book Antiqua"/>
                <w:sz w:val="20"/>
                <w:szCs w:val="20"/>
                <w:lang w:eastAsia="pl-PL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293F6541" w14:textId="122AD8EE" w:rsidR="00026236" w:rsidRPr="008C312F" w:rsidRDefault="002054B6" w:rsidP="002054B6">
            <w:pPr>
              <w:ind w:left="1056"/>
              <w:rPr>
                <w:rFonts w:ascii="Lato" w:hAnsi="Lato" w:cs="Book Antiqua"/>
                <w:sz w:val="20"/>
                <w:szCs w:val="20"/>
              </w:rPr>
            </w:pPr>
            <w:r w:rsidRPr="008C312F">
              <w:rPr>
                <w:rFonts w:ascii="Arial" w:hAnsi="Arial" w:cs="Arial"/>
                <w:bCs/>
                <w:sz w:val="20"/>
                <w:szCs w:val="20"/>
              </w:rPr>
              <w:t xml:space="preserve">□ </w:t>
            </w:r>
            <w:r w:rsidR="00026236" w:rsidRPr="008C312F">
              <w:rPr>
                <w:rFonts w:ascii="Lato" w:hAnsi="Lato" w:cs="Book Antiqua"/>
                <w:sz w:val="20"/>
                <w:szCs w:val="20"/>
              </w:rPr>
              <w:t>instalatora aparatu RTG oraz adres*:</w:t>
            </w:r>
          </w:p>
          <w:p w14:paraId="001C28E9" w14:textId="77777777" w:rsidR="00026236" w:rsidRPr="008C312F" w:rsidRDefault="00026236" w:rsidP="00C50D3E">
            <w:pPr>
              <w:tabs>
                <w:tab w:val="left" w:pos="0"/>
                <w:tab w:val="right" w:pos="284"/>
              </w:tabs>
              <w:rPr>
                <w:rFonts w:ascii="Lato" w:hAnsi="Lato" w:cs="Book Antiqua"/>
                <w:sz w:val="20"/>
                <w:szCs w:val="20"/>
                <w:lang w:eastAsia="pl-PL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  <w:p w14:paraId="535A3242" w14:textId="77777777" w:rsidR="00026236" w:rsidRPr="008C312F" w:rsidRDefault="00026236" w:rsidP="00C50D3E">
            <w:pPr>
              <w:rPr>
                <w:rFonts w:ascii="Lato" w:hAnsi="Lato" w:cs="Book Antiqua"/>
                <w:sz w:val="20"/>
                <w:szCs w:val="20"/>
                <w:u w:val="single"/>
              </w:rPr>
            </w:pPr>
          </w:p>
        </w:tc>
      </w:tr>
      <w:tr w:rsidR="00026236" w:rsidRPr="00FD6486" w14:paraId="4DD4817A" w14:textId="77777777" w:rsidTr="00C50D3E">
        <w:trPr>
          <w:trHeight w:val="851"/>
        </w:trPr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6EE4" w14:textId="77777777" w:rsidR="00026236" w:rsidRPr="008C312F" w:rsidRDefault="00026236" w:rsidP="00C50D3E">
            <w:pPr>
              <w:tabs>
                <w:tab w:val="left" w:pos="0"/>
                <w:tab w:val="right" w:pos="284"/>
              </w:tabs>
              <w:rPr>
                <w:rFonts w:ascii="Lato" w:hAnsi="Lato"/>
                <w:sz w:val="20"/>
                <w:szCs w:val="20"/>
              </w:rPr>
            </w:pPr>
            <w:r w:rsidRPr="008C312F">
              <w:rPr>
                <w:rFonts w:ascii="Lato" w:hAnsi="Lato" w:cs="Book Antiqua"/>
                <w:sz w:val="20"/>
                <w:szCs w:val="20"/>
              </w:rPr>
              <w:t>27. Pozostałe informacje mające wpływ na dopełnienie zasad ochrony radiologicznej  w zakresie działalności określonej we wniosku (np. wyniki pomiarów dozymetrycznych):</w:t>
            </w:r>
          </w:p>
          <w:p w14:paraId="143B9BCB" w14:textId="25D04F56" w:rsidR="00026236" w:rsidRPr="00560A73" w:rsidRDefault="00026236" w:rsidP="00C50D3E">
            <w:pPr>
              <w:tabs>
                <w:tab w:val="left" w:pos="0"/>
                <w:tab w:val="right" w:pos="284"/>
              </w:tabs>
              <w:rPr>
                <w:rFonts w:ascii="Lato" w:hAnsi="Lato" w:cs="Book Antiqua"/>
                <w:sz w:val="20"/>
                <w:szCs w:val="20"/>
                <w:lang w:eastAsia="pl-PL"/>
              </w:rPr>
            </w:pPr>
            <w:r w:rsidRPr="008C312F">
              <w:rPr>
                <w:rFonts w:ascii="Lato" w:hAnsi="La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12F">
              <w:rPr>
                <w:rFonts w:ascii="Lato" w:hAnsi="Lato"/>
                <w:sz w:val="20"/>
                <w:szCs w:val="20"/>
              </w:rPr>
              <w:instrText xml:space="preserve"> FORMTEXT </w:instrText>
            </w:r>
            <w:r w:rsidRPr="008C312F">
              <w:rPr>
                <w:rFonts w:ascii="Lato" w:hAnsi="Lato"/>
                <w:sz w:val="20"/>
                <w:szCs w:val="20"/>
              </w:rPr>
            </w:r>
            <w:r w:rsidRPr="008C312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t>     </w:t>
            </w:r>
            <w:r w:rsidRPr="008C312F">
              <w:rPr>
                <w:rFonts w:ascii="Lato" w:hAnsi="Lato" w:cs="Book Antiqua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690C2A2F" w14:textId="77777777" w:rsidR="00026236" w:rsidRDefault="00026236" w:rsidP="009C14C0">
      <w:pPr>
        <w:tabs>
          <w:tab w:val="right" w:pos="284"/>
          <w:tab w:val="left" w:pos="408"/>
        </w:tabs>
        <w:jc w:val="both"/>
        <w:rPr>
          <w:rFonts w:ascii="Lato" w:hAnsi="Lato" w:cs="Book Antiqua"/>
          <w:b/>
          <w:bCs/>
          <w:i/>
          <w:sz w:val="20"/>
          <w:szCs w:val="20"/>
        </w:rPr>
      </w:pPr>
    </w:p>
    <w:p w14:paraId="217E0C33" w14:textId="2BB8BBDF" w:rsidR="00AD2FCE" w:rsidRPr="00AD2FCE" w:rsidRDefault="00AD2FCE" w:rsidP="009C14C0">
      <w:pPr>
        <w:tabs>
          <w:tab w:val="right" w:pos="284"/>
          <w:tab w:val="left" w:pos="408"/>
        </w:tabs>
        <w:jc w:val="both"/>
        <w:rPr>
          <w:rFonts w:ascii="Lato" w:hAnsi="Lato" w:cs="Book Antiqua"/>
          <w:b/>
          <w:bCs/>
          <w:i/>
          <w:sz w:val="20"/>
          <w:szCs w:val="20"/>
        </w:rPr>
      </w:pPr>
      <w:r w:rsidRPr="00AD2FCE">
        <w:rPr>
          <w:rFonts w:ascii="Lato" w:hAnsi="Lato" w:cs="Book Antiqua"/>
          <w:b/>
          <w:bCs/>
          <w:i/>
          <w:sz w:val="20"/>
          <w:szCs w:val="20"/>
        </w:rPr>
        <w:t>Powielić rozdział II „</w:t>
      </w:r>
      <w:r w:rsidRPr="00AD2FCE">
        <w:rPr>
          <w:rFonts w:ascii="Lato" w:hAnsi="Lato"/>
          <w:b/>
          <w:bCs/>
          <w:sz w:val="20"/>
          <w:szCs w:val="20"/>
        </w:rPr>
        <w:t>Wniosek dotyczy”</w:t>
      </w:r>
      <w:r w:rsidRPr="00AD2FCE">
        <w:rPr>
          <w:rFonts w:ascii="Lato" w:hAnsi="Lato" w:cs="Book Antiqua"/>
          <w:b/>
          <w:bCs/>
          <w:i/>
          <w:sz w:val="20"/>
          <w:szCs w:val="20"/>
        </w:rPr>
        <w:t xml:space="preserve"> dla każdego aparatu rtg oddzielnie, gdy wniosek dotyczy kilku aparatów</w:t>
      </w:r>
    </w:p>
    <w:p w14:paraId="459CF0C0" w14:textId="77777777" w:rsidR="00AD2FCE" w:rsidRDefault="00AD2FCE" w:rsidP="009C14C0">
      <w:pPr>
        <w:tabs>
          <w:tab w:val="right" w:pos="284"/>
          <w:tab w:val="left" w:pos="408"/>
        </w:tabs>
        <w:jc w:val="both"/>
        <w:rPr>
          <w:rFonts w:ascii="Lato" w:hAnsi="Lato" w:cs="Book Antiqua"/>
          <w:sz w:val="20"/>
          <w:szCs w:val="20"/>
        </w:rPr>
      </w:pPr>
    </w:p>
    <w:p w14:paraId="738FFF78" w14:textId="7BA6B5E4" w:rsidR="005825D3" w:rsidRPr="00FD6486" w:rsidRDefault="005825D3" w:rsidP="009C14C0">
      <w:pPr>
        <w:tabs>
          <w:tab w:val="right" w:pos="284"/>
          <w:tab w:val="left" w:pos="408"/>
        </w:tabs>
        <w:jc w:val="both"/>
        <w:rPr>
          <w:rFonts w:ascii="Lato" w:hAnsi="Lato"/>
          <w:sz w:val="20"/>
          <w:szCs w:val="20"/>
        </w:rPr>
      </w:pPr>
      <w:r w:rsidRPr="00FD6486">
        <w:rPr>
          <w:rFonts w:ascii="Lato" w:hAnsi="Lato" w:cs="Book Antiqua"/>
          <w:sz w:val="20"/>
          <w:szCs w:val="20"/>
        </w:rPr>
        <w:t>* zaznaczyć właściwe pole wstawiając symbol „</w:t>
      </w:r>
      <w:r w:rsidRPr="00FD6486">
        <w:rPr>
          <w:rFonts w:ascii="Lato" w:hAnsi="Lato" w:cs="Book Antiqua"/>
          <w:b/>
          <w:sz w:val="20"/>
          <w:szCs w:val="20"/>
        </w:rPr>
        <w:t>X”</w:t>
      </w:r>
    </w:p>
    <w:p w14:paraId="76488132" w14:textId="77777777" w:rsidR="00082D86" w:rsidRPr="00FD6486" w:rsidRDefault="005825D3" w:rsidP="00E920B6">
      <w:pPr>
        <w:rPr>
          <w:rFonts w:ascii="Lato" w:hAnsi="Lato" w:cs="Book Antiqua"/>
          <w:sz w:val="20"/>
          <w:szCs w:val="20"/>
        </w:rPr>
      </w:pPr>
      <w:r w:rsidRPr="00FD6486">
        <w:rPr>
          <w:rFonts w:ascii="Lato" w:hAnsi="Lato" w:cs="Book Antiqua"/>
          <w:sz w:val="20"/>
          <w:szCs w:val="20"/>
        </w:rPr>
        <w:t>**wpisać właściw</w:t>
      </w:r>
      <w:r w:rsidR="00CB6735" w:rsidRPr="00FD6486">
        <w:rPr>
          <w:rFonts w:ascii="Lato" w:hAnsi="Lato" w:cs="Book Antiqua"/>
          <w:sz w:val="20"/>
          <w:szCs w:val="20"/>
        </w:rPr>
        <w:t>e</w:t>
      </w:r>
      <w:r w:rsidRPr="00FD6486">
        <w:rPr>
          <w:rFonts w:ascii="Lato" w:hAnsi="Lato" w:cs="Book Antiqua"/>
          <w:sz w:val="20"/>
          <w:szCs w:val="20"/>
        </w:rPr>
        <w:t xml:space="preserve"> symbol</w:t>
      </w:r>
      <w:r w:rsidR="00CB6735" w:rsidRPr="00FD6486">
        <w:rPr>
          <w:rFonts w:ascii="Lato" w:hAnsi="Lato" w:cs="Book Antiqua"/>
          <w:sz w:val="20"/>
          <w:szCs w:val="20"/>
        </w:rPr>
        <w:t>e</w:t>
      </w:r>
      <w:r w:rsidR="00283B96" w:rsidRPr="00FD6486">
        <w:rPr>
          <w:rFonts w:ascii="Lato" w:hAnsi="Lato" w:cs="Book Antiqua"/>
          <w:sz w:val="20"/>
          <w:szCs w:val="20"/>
        </w:rPr>
        <w:t xml:space="preserve"> </w:t>
      </w:r>
    </w:p>
    <w:p w14:paraId="46EA2284" w14:textId="77777777" w:rsidR="000077CF" w:rsidRPr="00FD6486" w:rsidRDefault="000077CF" w:rsidP="00E920B6">
      <w:pPr>
        <w:rPr>
          <w:rFonts w:ascii="Lato" w:hAnsi="Lato" w:cs="Book Antiqua"/>
          <w:sz w:val="20"/>
          <w:szCs w:val="20"/>
        </w:rPr>
      </w:pPr>
    </w:p>
    <w:p w14:paraId="08288725" w14:textId="75E87036" w:rsidR="00197370" w:rsidRDefault="00197370" w:rsidP="003D7FD5">
      <w:pPr>
        <w:jc w:val="both"/>
        <w:rPr>
          <w:rFonts w:ascii="Lato" w:hAnsi="Lato" w:cs="Book Antiqua"/>
          <w:sz w:val="20"/>
          <w:szCs w:val="20"/>
        </w:rPr>
      </w:pPr>
      <w:r w:rsidRPr="00FD6486">
        <w:rPr>
          <w:rFonts w:ascii="Lato" w:hAnsi="Lato" w:cs="Book Antiqua"/>
          <w:sz w:val="20"/>
          <w:szCs w:val="20"/>
        </w:rPr>
        <w:t>Zgodnie z a</w:t>
      </w:r>
      <w:r w:rsidRPr="00197370">
        <w:rPr>
          <w:rFonts w:ascii="Lato" w:hAnsi="Lato" w:cs="Book Antiqua"/>
          <w:sz w:val="20"/>
          <w:szCs w:val="20"/>
        </w:rPr>
        <w:t xml:space="preserve">rt. 5, </w:t>
      </w:r>
      <w:r w:rsidRPr="00FD6486">
        <w:rPr>
          <w:rFonts w:ascii="Lato" w:hAnsi="Lato" w:cs="Book Antiqua"/>
          <w:sz w:val="20"/>
          <w:szCs w:val="20"/>
        </w:rPr>
        <w:t xml:space="preserve">ust. 9 ustawy z dnia 29 listopada 2000 r. </w:t>
      </w:r>
      <w:r w:rsidRPr="00197370">
        <w:rPr>
          <w:rFonts w:ascii="Lato" w:hAnsi="Lato" w:cs="Book Antiqua"/>
          <w:sz w:val="20"/>
          <w:szCs w:val="20"/>
        </w:rPr>
        <w:t>Prawo atomowe</w:t>
      </w:r>
      <w:r w:rsidR="00060C06">
        <w:rPr>
          <w:rFonts w:ascii="Lato" w:hAnsi="Lato" w:cs="Book Antiqua"/>
          <w:sz w:val="20"/>
          <w:szCs w:val="20"/>
        </w:rPr>
        <w:t xml:space="preserve"> </w:t>
      </w:r>
      <w:r w:rsidRPr="00FD6486">
        <w:rPr>
          <w:rFonts w:ascii="Lato" w:hAnsi="Lato" w:cs="Book Antiqua"/>
          <w:sz w:val="20"/>
          <w:szCs w:val="20"/>
        </w:rPr>
        <w:t>(Dz.U.</w:t>
      </w:r>
      <w:r w:rsidR="00060C06">
        <w:rPr>
          <w:rFonts w:ascii="Lato" w:hAnsi="Lato" w:cs="Book Antiqua"/>
          <w:sz w:val="20"/>
          <w:szCs w:val="20"/>
        </w:rPr>
        <w:t xml:space="preserve"> </w:t>
      </w:r>
      <w:r w:rsidRPr="00FD6486">
        <w:rPr>
          <w:rFonts w:ascii="Lato" w:hAnsi="Lato" w:cs="Book Antiqua"/>
          <w:sz w:val="20"/>
          <w:szCs w:val="20"/>
        </w:rPr>
        <w:t xml:space="preserve">z 2026 r. poz. 1) </w:t>
      </w:r>
      <w:r w:rsidRPr="00197370">
        <w:rPr>
          <w:rFonts w:ascii="Lato" w:hAnsi="Lato" w:cs="Book Antiqua"/>
          <w:sz w:val="20"/>
          <w:szCs w:val="20"/>
        </w:rPr>
        <w:t>zobowiązuję się do zgłaszania organowi wydającemu zezwolenie wszelkich zmian danych określonych w</w:t>
      </w:r>
      <w:r w:rsidR="008C312F">
        <w:rPr>
          <w:rFonts w:ascii="Lato" w:hAnsi="Lato" w:cs="Book Antiqua"/>
          <w:sz w:val="20"/>
          <w:szCs w:val="20"/>
        </w:rPr>
        <w:t> </w:t>
      </w:r>
      <w:r w:rsidRPr="00197370">
        <w:rPr>
          <w:rFonts w:ascii="Lato" w:hAnsi="Lato" w:cs="Book Antiqua"/>
          <w:sz w:val="20"/>
          <w:szCs w:val="20"/>
        </w:rPr>
        <w:t>zezwoleniu.</w:t>
      </w:r>
    </w:p>
    <w:p w14:paraId="3413FBF0" w14:textId="77777777" w:rsidR="00197370" w:rsidRDefault="00197370" w:rsidP="003D7FD5">
      <w:pPr>
        <w:jc w:val="both"/>
        <w:rPr>
          <w:rFonts w:ascii="Lato" w:hAnsi="Lato" w:cs="Book Antiqua"/>
          <w:sz w:val="20"/>
          <w:szCs w:val="20"/>
        </w:rPr>
      </w:pPr>
    </w:p>
    <w:p w14:paraId="223F19A7" w14:textId="4B90AC23" w:rsidR="000077CF" w:rsidRPr="00FD6486" w:rsidRDefault="000077CF" w:rsidP="003D7FD5">
      <w:pPr>
        <w:jc w:val="both"/>
        <w:rPr>
          <w:rFonts w:ascii="Lato" w:hAnsi="Lato" w:cs="Book Antiqua"/>
          <w:sz w:val="20"/>
          <w:szCs w:val="20"/>
        </w:rPr>
      </w:pPr>
      <w:r w:rsidRPr="00FD6486">
        <w:rPr>
          <w:rFonts w:ascii="Lato" w:hAnsi="Lato" w:cs="Book Antiqua"/>
          <w:sz w:val="20"/>
          <w:szCs w:val="20"/>
        </w:rPr>
        <w:t>Oświadczam, iż wyrażam zgodę na przetwarzanie moich danych osobowych dla potrzeb działalności Państwowej Inspekcji Sanitarnej. Zapoznałem się z klauzulą informacyjną dotyczącą przetwarzania moich danych osobowych</w:t>
      </w:r>
      <w:r w:rsidR="003D7FD5">
        <w:rPr>
          <w:rFonts w:ascii="Lato" w:hAnsi="Lato" w:cs="Book Antiqua"/>
          <w:sz w:val="20"/>
          <w:szCs w:val="20"/>
        </w:rPr>
        <w:t xml:space="preserve"> </w:t>
      </w:r>
      <w:r w:rsidR="003D7FD5" w:rsidRPr="003D7FD5">
        <w:rPr>
          <w:rFonts w:ascii="Lato" w:hAnsi="Lato" w:cs="Book Antiqua"/>
          <w:sz w:val="20"/>
          <w:szCs w:val="20"/>
        </w:rPr>
        <w:t>znajdują się pod adresem</w:t>
      </w:r>
      <w:r w:rsidR="003D7FD5">
        <w:rPr>
          <w:rFonts w:ascii="Lato" w:hAnsi="Lato" w:cs="Book Antiqua"/>
          <w:sz w:val="20"/>
          <w:szCs w:val="20"/>
        </w:rPr>
        <w:t xml:space="preserve">: </w:t>
      </w:r>
      <w:hyperlink r:id="rId8" w:history="1">
        <w:r w:rsidR="003D7FD5" w:rsidRPr="00CF2B07">
          <w:rPr>
            <w:rStyle w:val="Hipercze"/>
            <w:rFonts w:ascii="Lato" w:hAnsi="Lato" w:cs="Book Antiqua"/>
            <w:sz w:val="20"/>
            <w:szCs w:val="20"/>
          </w:rPr>
          <w:t>https://www.gov.pl/web/wsse-rzeszow/ochrona-danych-osobowychBIP</w:t>
        </w:r>
      </w:hyperlink>
      <w:r w:rsidR="003D7FD5">
        <w:rPr>
          <w:rFonts w:ascii="Lato" w:hAnsi="Lato" w:cs="Book Antiqua"/>
          <w:sz w:val="20"/>
          <w:szCs w:val="20"/>
        </w:rPr>
        <w:t xml:space="preserve">. </w:t>
      </w:r>
      <w:r w:rsidRPr="00FD6486">
        <w:rPr>
          <w:rFonts w:ascii="Lato" w:hAnsi="Lato" w:cs="Book Antiqua"/>
          <w:sz w:val="20"/>
          <w:szCs w:val="20"/>
        </w:rPr>
        <w:t>Zachowuję sobie prawo do wglądu i poprawiania swoich danych osobowych.</w:t>
      </w:r>
    </w:p>
    <w:p w14:paraId="56915CDD" w14:textId="77777777" w:rsidR="00B3680A" w:rsidRPr="00FD6486" w:rsidRDefault="00B3680A" w:rsidP="00B3680A">
      <w:pPr>
        <w:ind w:left="4963" w:firstLine="709"/>
        <w:rPr>
          <w:rFonts w:ascii="Lato" w:hAnsi="Lato"/>
          <w:sz w:val="20"/>
          <w:szCs w:val="20"/>
        </w:rPr>
      </w:pPr>
    </w:p>
    <w:p w14:paraId="21A47450" w14:textId="77777777" w:rsidR="00B3680A" w:rsidRPr="00FD6486" w:rsidRDefault="00B3680A" w:rsidP="00B3680A">
      <w:pPr>
        <w:ind w:left="4963" w:firstLine="709"/>
        <w:rPr>
          <w:rFonts w:ascii="Lato" w:hAnsi="Lato"/>
          <w:sz w:val="20"/>
          <w:szCs w:val="20"/>
        </w:rPr>
      </w:pPr>
    </w:p>
    <w:p w14:paraId="74A36DFF" w14:textId="02FED53E" w:rsidR="00F74935" w:rsidRPr="00FD6486" w:rsidRDefault="00F74935" w:rsidP="00F74935">
      <w:pPr>
        <w:ind w:left="4961"/>
        <w:jc w:val="center"/>
        <w:rPr>
          <w:rFonts w:ascii="Lato" w:hAnsi="Lato"/>
          <w:i/>
          <w:sz w:val="18"/>
          <w:szCs w:val="18"/>
        </w:rPr>
      </w:pPr>
      <w:r w:rsidRPr="00FD6486">
        <w:rPr>
          <w:rFonts w:ascii="Lato" w:hAnsi="Lato"/>
          <w:i/>
          <w:sz w:val="18"/>
          <w:szCs w:val="18"/>
        </w:rPr>
        <w:t>kierownik jednostki organizacyjnej</w:t>
      </w:r>
    </w:p>
    <w:p w14:paraId="3D0ED55D" w14:textId="3CBFCBF1" w:rsidR="0023638A" w:rsidRPr="00FD6486" w:rsidRDefault="00F74935" w:rsidP="00F74935">
      <w:pPr>
        <w:ind w:left="4961"/>
        <w:jc w:val="center"/>
        <w:rPr>
          <w:rFonts w:ascii="Lato" w:hAnsi="Lato"/>
          <w:i/>
          <w:sz w:val="18"/>
          <w:szCs w:val="18"/>
        </w:rPr>
      </w:pPr>
      <w:r w:rsidRPr="00FD6486">
        <w:rPr>
          <w:rFonts w:ascii="Lato" w:hAnsi="Lato"/>
          <w:i/>
          <w:sz w:val="18"/>
          <w:szCs w:val="18"/>
        </w:rPr>
        <w:t>(osoba/ osoby uprawnione do reprezentacji)</w:t>
      </w:r>
    </w:p>
    <w:p w14:paraId="70151B32" w14:textId="77777777" w:rsidR="00F74935" w:rsidRPr="00FD6486" w:rsidRDefault="00F74935" w:rsidP="00F74935">
      <w:pPr>
        <w:ind w:left="4961"/>
        <w:jc w:val="center"/>
        <w:rPr>
          <w:rFonts w:ascii="Lato" w:hAnsi="Lato"/>
          <w:i/>
          <w:sz w:val="18"/>
          <w:szCs w:val="18"/>
        </w:rPr>
      </w:pPr>
    </w:p>
    <w:p w14:paraId="3485DA8F" w14:textId="77777777" w:rsidR="00F74935" w:rsidRPr="00FD6486" w:rsidRDefault="00F74935" w:rsidP="00F74935">
      <w:pPr>
        <w:ind w:left="4961"/>
        <w:jc w:val="center"/>
        <w:rPr>
          <w:rFonts w:ascii="Lato" w:hAnsi="Lato"/>
          <w:i/>
          <w:sz w:val="18"/>
          <w:szCs w:val="18"/>
        </w:rPr>
      </w:pPr>
    </w:p>
    <w:p w14:paraId="3E8FB5F5" w14:textId="77777777" w:rsidR="00F74935" w:rsidRPr="00FD6486" w:rsidRDefault="00F74935" w:rsidP="00F74935">
      <w:pPr>
        <w:ind w:left="4961"/>
        <w:jc w:val="center"/>
        <w:rPr>
          <w:rFonts w:ascii="Lato" w:hAnsi="Lato"/>
          <w:i/>
          <w:sz w:val="18"/>
          <w:szCs w:val="18"/>
        </w:rPr>
      </w:pPr>
    </w:p>
    <w:p w14:paraId="18D3EADA" w14:textId="77777777" w:rsidR="00F74935" w:rsidRPr="00FD6486" w:rsidRDefault="00F74935" w:rsidP="00F74935">
      <w:pPr>
        <w:ind w:left="4961"/>
        <w:jc w:val="center"/>
        <w:rPr>
          <w:rFonts w:ascii="Lato" w:hAnsi="Lato"/>
          <w:sz w:val="20"/>
          <w:szCs w:val="20"/>
        </w:rPr>
      </w:pPr>
    </w:p>
    <w:p w14:paraId="5D031D43" w14:textId="77777777" w:rsidR="00FD6486" w:rsidRDefault="00283B96" w:rsidP="00EF190B">
      <w:pPr>
        <w:ind w:left="4963" w:hanging="1"/>
        <w:jc w:val="center"/>
        <w:rPr>
          <w:rFonts w:ascii="Lato" w:hAnsi="Lato" w:cs="Book Antiqua"/>
          <w:sz w:val="20"/>
          <w:szCs w:val="20"/>
        </w:rPr>
      </w:pPr>
      <w:r w:rsidRPr="00FD6486">
        <w:rPr>
          <w:rFonts w:ascii="Lato" w:hAnsi="Lato"/>
          <w:sz w:val="20"/>
          <w:szCs w:val="20"/>
        </w:rPr>
        <w:t>….....…........………………………..…..</w:t>
      </w:r>
      <w:r w:rsidRPr="00FD6486">
        <w:rPr>
          <w:rFonts w:ascii="Lato" w:hAnsi="Lato" w:cs="Book Antiqua"/>
          <w:sz w:val="20"/>
          <w:szCs w:val="20"/>
        </w:rPr>
        <w:t xml:space="preserve"> </w:t>
      </w:r>
    </w:p>
    <w:p w14:paraId="43013FA8" w14:textId="20119162" w:rsidR="00EF190B" w:rsidRPr="00FD6486" w:rsidRDefault="005825D3" w:rsidP="00EF190B">
      <w:pPr>
        <w:ind w:left="4963" w:hanging="1"/>
        <w:jc w:val="center"/>
        <w:rPr>
          <w:rFonts w:ascii="Lato" w:hAnsi="Lato"/>
          <w:i/>
          <w:sz w:val="18"/>
          <w:szCs w:val="18"/>
        </w:rPr>
      </w:pPr>
      <w:r w:rsidRPr="00FD6486">
        <w:rPr>
          <w:rFonts w:ascii="Lato" w:hAnsi="Lato"/>
          <w:i/>
          <w:sz w:val="18"/>
          <w:szCs w:val="18"/>
        </w:rPr>
        <w:t>Podpis i pieczęć</w:t>
      </w:r>
    </w:p>
    <w:p w14:paraId="3B5FDC06" w14:textId="340978E9" w:rsidR="005825D3" w:rsidRPr="00FD6486" w:rsidRDefault="005825D3" w:rsidP="00EF190B">
      <w:pPr>
        <w:ind w:left="4963" w:hanging="1"/>
        <w:jc w:val="center"/>
        <w:rPr>
          <w:rFonts w:ascii="Lato" w:hAnsi="Lato"/>
        </w:rPr>
      </w:pPr>
    </w:p>
    <w:p w14:paraId="6788A486" w14:textId="77777777" w:rsidR="00791224" w:rsidRPr="00FD6486" w:rsidRDefault="00791224" w:rsidP="00815D0F">
      <w:pPr>
        <w:tabs>
          <w:tab w:val="right" w:pos="284"/>
          <w:tab w:val="left" w:pos="408"/>
        </w:tabs>
        <w:jc w:val="both"/>
        <w:rPr>
          <w:rFonts w:ascii="Lato" w:hAnsi="Lato"/>
          <w:b/>
          <w:bCs/>
        </w:rPr>
      </w:pPr>
    </w:p>
    <w:p w14:paraId="5130D2F9" w14:textId="77777777" w:rsidR="00F74935" w:rsidRPr="00FD6486" w:rsidRDefault="00F74935" w:rsidP="003A18AA">
      <w:pPr>
        <w:jc w:val="both"/>
        <w:rPr>
          <w:rFonts w:ascii="Lato" w:hAnsi="Lato" w:cs="Book Antiqua"/>
          <w:sz w:val="20"/>
          <w:szCs w:val="22"/>
        </w:rPr>
      </w:pPr>
    </w:p>
    <w:p w14:paraId="66961D29" w14:textId="741A0FB9" w:rsidR="00F74935" w:rsidRPr="00FD6486" w:rsidRDefault="00F74935" w:rsidP="003A18AA">
      <w:pPr>
        <w:jc w:val="both"/>
        <w:rPr>
          <w:rFonts w:ascii="Lato" w:hAnsi="Lato" w:cs="Book Antiqua"/>
          <w:sz w:val="20"/>
          <w:szCs w:val="22"/>
        </w:rPr>
      </w:pPr>
      <w:r w:rsidRPr="00FD6486">
        <w:rPr>
          <w:rFonts w:ascii="Lato" w:hAnsi="Lato" w:cs="Arial"/>
          <w:sz w:val="18"/>
          <w:szCs w:val="18"/>
        </w:rPr>
        <w:t>Zgodnie z</w:t>
      </w:r>
      <w:r w:rsidRPr="00FD6486">
        <w:rPr>
          <w:rFonts w:ascii="Lato" w:hAnsi="Lato" w:cs="Arial"/>
          <w:b/>
          <w:sz w:val="18"/>
          <w:szCs w:val="18"/>
        </w:rPr>
        <w:t xml:space="preserve"> </w:t>
      </w:r>
      <w:r w:rsidRPr="00FD6486">
        <w:rPr>
          <w:rFonts w:ascii="Lato" w:hAnsi="Lato" w:cs="Arial"/>
          <w:sz w:val="18"/>
          <w:szCs w:val="18"/>
        </w:rPr>
        <w:t xml:space="preserve">rozporządzeniem Rady Ministrów z dnia 30 sierpnia 2021 r. </w:t>
      </w:r>
      <w:r w:rsidRPr="00FD6486">
        <w:rPr>
          <w:rFonts w:ascii="Lato" w:hAnsi="Lato" w:cs="Arial"/>
          <w:i/>
          <w:iCs/>
          <w:sz w:val="18"/>
          <w:szCs w:val="18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FD6486">
        <w:rPr>
          <w:rFonts w:ascii="Lato" w:hAnsi="Lato" w:cs="Arial"/>
          <w:sz w:val="18"/>
          <w:szCs w:val="18"/>
        </w:rPr>
        <w:t xml:space="preserve">, </w:t>
      </w:r>
      <w:r w:rsidRPr="00FD6486">
        <w:rPr>
          <w:rFonts w:ascii="Lato" w:hAnsi="Lato" w:cs="Arial"/>
          <w:b/>
          <w:sz w:val="18"/>
          <w:szCs w:val="18"/>
        </w:rPr>
        <w:t>do wniosku powinny być dołączone następujące dokumenty</w:t>
      </w:r>
      <w:r w:rsidR="00B6321E" w:rsidRPr="00FD6486">
        <w:rPr>
          <w:rStyle w:val="Odwoanieprzypisudolnego"/>
          <w:rFonts w:ascii="Lato" w:hAnsi="Lato" w:cs="Arial"/>
          <w:b/>
          <w:sz w:val="18"/>
          <w:szCs w:val="18"/>
        </w:rPr>
        <w:footnoteReference w:id="2"/>
      </w:r>
      <w:r w:rsidRPr="00FD6486">
        <w:rPr>
          <w:rFonts w:ascii="Lato" w:hAnsi="Lato" w:cs="Arial"/>
          <w:b/>
          <w:sz w:val="18"/>
          <w:szCs w:val="18"/>
        </w:rPr>
        <w:t>:</w:t>
      </w:r>
    </w:p>
    <w:p w14:paraId="086AAF45" w14:textId="77777777" w:rsidR="003A18AA" w:rsidRPr="00FD6486" w:rsidRDefault="003A18AA" w:rsidP="00815D0F">
      <w:pPr>
        <w:tabs>
          <w:tab w:val="right" w:pos="284"/>
          <w:tab w:val="left" w:pos="408"/>
        </w:tabs>
        <w:jc w:val="both"/>
        <w:rPr>
          <w:rFonts w:ascii="Lato" w:hAnsi="Lato"/>
          <w:b/>
          <w:bCs/>
        </w:rPr>
      </w:pPr>
    </w:p>
    <w:p w14:paraId="2DF0B6DD" w14:textId="77777777" w:rsidR="00FD6486" w:rsidRPr="00FD6486" w:rsidRDefault="00FD6486">
      <w:pPr>
        <w:suppressAutoHyphens w:val="0"/>
        <w:rPr>
          <w:rFonts w:ascii="Lato" w:hAnsi="Lato"/>
          <w:b/>
          <w:bCs/>
        </w:rPr>
      </w:pPr>
      <w:r w:rsidRPr="00FD6486">
        <w:rPr>
          <w:rFonts w:ascii="Lato" w:hAnsi="Lato"/>
          <w:b/>
          <w:bCs/>
        </w:rPr>
        <w:br w:type="page"/>
      </w:r>
    </w:p>
    <w:p w14:paraId="4F4B0BCB" w14:textId="77777777" w:rsidR="008C312F" w:rsidRPr="00FD6486" w:rsidRDefault="008C312F" w:rsidP="008C312F">
      <w:pPr>
        <w:jc w:val="both"/>
        <w:rPr>
          <w:rFonts w:ascii="Lato" w:hAnsi="Lato" w:cs="Book Antiqua"/>
          <w:sz w:val="20"/>
          <w:szCs w:val="22"/>
        </w:rPr>
      </w:pPr>
      <w:r w:rsidRPr="00FD6486">
        <w:rPr>
          <w:rFonts w:ascii="Lato" w:hAnsi="Lato" w:cs="Arial"/>
          <w:sz w:val="18"/>
          <w:szCs w:val="18"/>
        </w:rPr>
        <w:lastRenderedPageBreak/>
        <w:t>Zgodnie z</w:t>
      </w:r>
      <w:r w:rsidRPr="00FD6486">
        <w:rPr>
          <w:rFonts w:ascii="Lato" w:hAnsi="Lato" w:cs="Arial"/>
          <w:b/>
          <w:sz w:val="18"/>
          <w:szCs w:val="18"/>
        </w:rPr>
        <w:t xml:space="preserve"> </w:t>
      </w:r>
      <w:r w:rsidRPr="00FD6486">
        <w:rPr>
          <w:rFonts w:ascii="Lato" w:hAnsi="Lato" w:cs="Arial"/>
          <w:sz w:val="18"/>
          <w:szCs w:val="18"/>
        </w:rPr>
        <w:t xml:space="preserve">rozporządzeniem Rady Ministrów z dnia 30 sierpnia 2021 r. </w:t>
      </w:r>
      <w:r w:rsidRPr="00FD6486">
        <w:rPr>
          <w:rFonts w:ascii="Lato" w:hAnsi="Lato" w:cs="Arial"/>
          <w:i/>
          <w:iCs/>
          <w:sz w:val="18"/>
          <w:szCs w:val="18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FD6486">
        <w:rPr>
          <w:rFonts w:ascii="Lato" w:hAnsi="Lato" w:cs="Arial"/>
          <w:sz w:val="18"/>
          <w:szCs w:val="18"/>
        </w:rPr>
        <w:t xml:space="preserve">, </w:t>
      </w:r>
      <w:r w:rsidRPr="00FD6486">
        <w:rPr>
          <w:rFonts w:ascii="Lato" w:hAnsi="Lato" w:cs="Arial"/>
          <w:b/>
          <w:sz w:val="18"/>
          <w:szCs w:val="18"/>
        </w:rPr>
        <w:t>do wniosku powinny być dołączone następujące dokumenty</w:t>
      </w:r>
      <w:r w:rsidRPr="00FD6486">
        <w:rPr>
          <w:rStyle w:val="Odwoanieprzypisudolnego"/>
          <w:rFonts w:ascii="Lato" w:hAnsi="Lato" w:cs="Arial"/>
          <w:b/>
          <w:sz w:val="18"/>
          <w:szCs w:val="18"/>
        </w:rPr>
        <w:footnoteReference w:id="3"/>
      </w:r>
      <w:r w:rsidRPr="00FD6486">
        <w:rPr>
          <w:rFonts w:ascii="Lato" w:hAnsi="Lato" w:cs="Arial"/>
          <w:b/>
          <w:sz w:val="18"/>
          <w:szCs w:val="18"/>
        </w:rPr>
        <w:t>:</w:t>
      </w:r>
    </w:p>
    <w:p w14:paraId="6E62B804" w14:textId="77777777" w:rsidR="008C312F" w:rsidRDefault="008C312F" w:rsidP="00815D0F">
      <w:pPr>
        <w:tabs>
          <w:tab w:val="right" w:pos="284"/>
          <w:tab w:val="left" w:pos="408"/>
        </w:tabs>
        <w:jc w:val="both"/>
        <w:rPr>
          <w:rFonts w:ascii="Lato" w:hAnsi="Lato"/>
          <w:b/>
          <w:bCs/>
        </w:rPr>
      </w:pPr>
    </w:p>
    <w:p w14:paraId="7FD2A628" w14:textId="36D6ED84" w:rsidR="00815D0F" w:rsidRDefault="00815D0F" w:rsidP="00815D0F">
      <w:pPr>
        <w:tabs>
          <w:tab w:val="right" w:pos="284"/>
          <w:tab w:val="left" w:pos="408"/>
        </w:tabs>
        <w:jc w:val="both"/>
        <w:rPr>
          <w:rFonts w:ascii="Lato" w:hAnsi="Lato"/>
          <w:b/>
          <w:bCs/>
        </w:rPr>
      </w:pPr>
      <w:r w:rsidRPr="00FD6486">
        <w:rPr>
          <w:rFonts w:ascii="Lato" w:hAnsi="Lato"/>
          <w:b/>
          <w:bCs/>
        </w:rPr>
        <w:t xml:space="preserve">Dokumenty dołączane </w:t>
      </w:r>
      <w:r w:rsidRPr="00FD6486">
        <w:rPr>
          <w:rFonts w:ascii="Lato" w:hAnsi="Lato"/>
          <w:b/>
          <w:bCs/>
          <w:u w:val="single"/>
        </w:rPr>
        <w:t>do każdego wniosku</w:t>
      </w:r>
      <w:r w:rsidRPr="00FD6486">
        <w:rPr>
          <w:rFonts w:ascii="Lato" w:hAnsi="Lato"/>
          <w:b/>
          <w:bCs/>
        </w:rPr>
        <w:t xml:space="preserve"> o wydanie zezwolenia na wykonywanie działalności związanej z narażeniem</w:t>
      </w:r>
      <w:r w:rsidR="00307A67" w:rsidRPr="00FD6486">
        <w:rPr>
          <w:rFonts w:ascii="Lato" w:hAnsi="Lato"/>
          <w:b/>
          <w:bCs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7"/>
        <w:gridCol w:w="593"/>
      </w:tblGrid>
      <w:tr w:rsidR="00F303A7" w:rsidRPr="00FD6486" w14:paraId="393ACE81" w14:textId="77777777" w:rsidTr="00F74935">
        <w:tc>
          <w:tcPr>
            <w:tcW w:w="8467" w:type="dxa"/>
            <w:vAlign w:val="center"/>
          </w:tcPr>
          <w:p w14:paraId="4F3D404B" w14:textId="6956D747" w:rsidR="00F303A7" w:rsidRPr="00994CF2" w:rsidRDefault="00F74935" w:rsidP="00F74935">
            <w:pPr>
              <w:shd w:val="clear" w:color="auto" w:fill="FFFFFF"/>
              <w:rPr>
                <w:rFonts w:ascii="Lato" w:eastAsia="Calibri" w:hAnsi="Lato" w:cs="Tahoma"/>
                <w:sz w:val="20"/>
                <w:szCs w:val="20"/>
              </w:rPr>
            </w:pPr>
            <w:r w:rsidRPr="00994CF2">
              <w:rPr>
                <w:rFonts w:ascii="Lato" w:eastAsia="Calibri" w:hAnsi="Lato" w:cs="Tahoma"/>
                <w:sz w:val="20"/>
                <w:szCs w:val="20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</w:t>
            </w:r>
            <w:r w:rsidR="00F303A7" w:rsidRPr="00994CF2">
              <w:rPr>
                <w:rFonts w:ascii="Lato" w:eastAsia="Calibri" w:hAnsi="Lato" w:cs="Tahoma"/>
                <w:sz w:val="20"/>
                <w:szCs w:val="20"/>
              </w:rPr>
              <w:t>;</w:t>
            </w:r>
          </w:p>
        </w:tc>
        <w:tc>
          <w:tcPr>
            <w:tcW w:w="593" w:type="dxa"/>
          </w:tcPr>
          <w:p w14:paraId="7BD86F82" w14:textId="77777777" w:rsidR="00F303A7" w:rsidRPr="00FD6486" w:rsidRDefault="00F303A7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815D0F" w:rsidRPr="00FD6486" w14:paraId="358F83F4" w14:textId="77777777" w:rsidTr="00F74935">
        <w:tc>
          <w:tcPr>
            <w:tcW w:w="8467" w:type="dxa"/>
          </w:tcPr>
          <w:p w14:paraId="20110381" w14:textId="77777777" w:rsidR="00815D0F" w:rsidRPr="002E0A58" w:rsidRDefault="00815D0F" w:rsidP="0086535C">
            <w:pPr>
              <w:pStyle w:val="Bezodstpw"/>
              <w:spacing w:line="240" w:lineRule="atLeast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E0A58">
              <w:rPr>
                <w:rFonts w:ascii="Lato" w:hAnsi="Lato" w:cs="Tahoma"/>
                <w:color w:val="000000" w:themeColor="text1"/>
                <w:sz w:val="20"/>
                <w:szCs w:val="20"/>
              </w:rPr>
              <w:t>Ocena narażenia pracowników oraz osób z ogółu ludności związanego z działalnością wskazaną we wniosku i wynikające z tej oceny proponowane ograniczniki dawek ( limity użytkowe dawek) dla pracowników i osób z ogółu ludności;</w:t>
            </w:r>
          </w:p>
        </w:tc>
        <w:tc>
          <w:tcPr>
            <w:tcW w:w="593" w:type="dxa"/>
            <w:vAlign w:val="center"/>
          </w:tcPr>
          <w:p w14:paraId="47C04122" w14:textId="77777777" w:rsidR="00815D0F" w:rsidRPr="00FD6486" w:rsidRDefault="00815D0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815D0F" w:rsidRPr="00FD6486" w14:paraId="6C855124" w14:textId="77777777" w:rsidTr="00F74935">
        <w:tc>
          <w:tcPr>
            <w:tcW w:w="8467" w:type="dxa"/>
          </w:tcPr>
          <w:p w14:paraId="5DC5EFDF" w14:textId="6CB27045" w:rsidR="00815D0F" w:rsidRPr="002E0A58" w:rsidRDefault="00815D0F" w:rsidP="0086535C">
            <w:pPr>
              <w:pStyle w:val="Bezodstpw"/>
              <w:spacing w:line="240" w:lineRule="atLeast"/>
              <w:jc w:val="both"/>
              <w:rPr>
                <w:rFonts w:ascii="Lato" w:hAnsi="Lato"/>
                <w:i/>
                <w:iCs/>
                <w:color w:val="000000" w:themeColor="text1"/>
                <w:sz w:val="20"/>
                <w:szCs w:val="20"/>
              </w:rPr>
            </w:pPr>
            <w:r w:rsidRPr="002E0A58">
              <w:rPr>
                <w:rFonts w:ascii="Lato" w:hAnsi="Lato" w:cs="Tahoma"/>
                <w:color w:val="000000" w:themeColor="text1"/>
                <w:sz w:val="20"/>
                <w:szCs w:val="20"/>
              </w:rPr>
              <w:t>Opinia inspektora ochrony radiologicznej na temat badania i sprawdzania urządzeń ochronnych i przyrządów dozymetrycznych</w:t>
            </w:r>
            <w:r w:rsidRPr="002E0A58">
              <w:rPr>
                <w:rFonts w:ascii="Lato" w:hAnsi="Lato"/>
                <w:color w:val="000000" w:themeColor="text1"/>
                <w:sz w:val="20"/>
                <w:szCs w:val="20"/>
              </w:rPr>
              <w:t>;</w:t>
            </w:r>
            <w:r w:rsidR="00994CF2" w:rsidRPr="002E0A5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994CF2" w:rsidRPr="002E0A58">
              <w:rPr>
                <w:rFonts w:ascii="Lato" w:hAnsi="Lato"/>
                <w:color w:val="000000" w:themeColor="text1"/>
                <w:sz w:val="20"/>
                <w:szCs w:val="20"/>
              </w:rPr>
              <w:fldChar w:fldCharType="begin"/>
            </w:r>
            <w:r w:rsidR="00994CF2" w:rsidRPr="002E0A58">
              <w:rPr>
                <w:rFonts w:ascii="Lato" w:hAnsi="Lato"/>
                <w:color w:val="000000" w:themeColor="text1"/>
                <w:sz w:val="20"/>
                <w:szCs w:val="20"/>
              </w:rPr>
              <w:instrText xml:space="preserve"> NOTEREF  _Ref221600953 \f \h  \* MERGEFORMAT </w:instrText>
            </w:r>
            <w:r w:rsidR="00994CF2" w:rsidRPr="002E0A58">
              <w:rPr>
                <w:rFonts w:ascii="Lato" w:hAnsi="Lato"/>
                <w:color w:val="000000" w:themeColor="text1"/>
                <w:sz w:val="20"/>
                <w:szCs w:val="20"/>
              </w:rPr>
            </w:r>
            <w:r w:rsidR="00994CF2" w:rsidRPr="002E0A58">
              <w:rPr>
                <w:rFonts w:ascii="Lato" w:hAnsi="Lato"/>
                <w:color w:val="000000" w:themeColor="text1"/>
                <w:sz w:val="20"/>
                <w:szCs w:val="20"/>
              </w:rPr>
              <w:fldChar w:fldCharType="separate"/>
            </w:r>
            <w:r w:rsidR="008C312F" w:rsidRPr="008C312F">
              <w:rPr>
                <w:rStyle w:val="Odwoanieprzypisudolnego"/>
                <w:rFonts w:ascii="Lato" w:hAnsi="Lato"/>
                <w:color w:val="000000" w:themeColor="text1"/>
                <w:sz w:val="20"/>
                <w:szCs w:val="20"/>
              </w:rPr>
              <w:t>3</w:t>
            </w:r>
            <w:r w:rsidR="00994CF2" w:rsidRPr="002E0A58">
              <w:rPr>
                <w:rFonts w:ascii="Lato" w:hAnsi="Lato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93" w:type="dxa"/>
            <w:vAlign w:val="center"/>
          </w:tcPr>
          <w:p w14:paraId="0D901BC0" w14:textId="77777777" w:rsidR="00815D0F" w:rsidRPr="00FD6486" w:rsidRDefault="00815D0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815D0F" w:rsidRPr="00FD6486" w14:paraId="707E22D9" w14:textId="77777777" w:rsidTr="00F74935">
        <w:tc>
          <w:tcPr>
            <w:tcW w:w="8467" w:type="dxa"/>
          </w:tcPr>
          <w:p w14:paraId="5186BB5A" w14:textId="0759B934" w:rsidR="00815D0F" w:rsidRPr="002E0A58" w:rsidRDefault="00815D0F" w:rsidP="0086535C">
            <w:pPr>
              <w:pStyle w:val="Bezodstpw"/>
              <w:spacing w:line="240" w:lineRule="atLeast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E0A58">
              <w:rPr>
                <w:rFonts w:ascii="Lato" w:hAnsi="Lato" w:cs="Tahoma"/>
                <w:color w:val="000000" w:themeColor="text1"/>
                <w:sz w:val="20"/>
                <w:szCs w:val="20"/>
              </w:rPr>
              <w:t>Program zapewnienia jakości</w:t>
            </w:r>
            <w:r w:rsidRPr="002E0A58">
              <w:rPr>
                <w:rStyle w:val="Uwydatnienie"/>
                <w:rFonts w:ascii="Lato" w:hAnsi="Lato"/>
                <w:color w:val="000000" w:themeColor="text1"/>
                <w:sz w:val="20"/>
                <w:szCs w:val="20"/>
              </w:rPr>
              <w:t>.</w:t>
            </w:r>
          </w:p>
          <w:p w14:paraId="38CE4D7A" w14:textId="62BC7219" w:rsidR="00815D0F" w:rsidRPr="002E0A58" w:rsidRDefault="00815D0F" w:rsidP="0086535C">
            <w:pPr>
              <w:pStyle w:val="Bezodstpw"/>
              <w:spacing w:line="240" w:lineRule="atLeast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bookmarkStart w:id="1" w:name="_Hlk83189014"/>
            <w:r w:rsidRPr="002E0A58">
              <w:rPr>
                <w:rStyle w:val="Uwydatnienie"/>
                <w:rFonts w:ascii="Lato" w:hAnsi="Lato"/>
                <w:i w:val="0"/>
                <w:iCs w:val="0"/>
                <w:color w:val="000000" w:themeColor="text1"/>
                <w:sz w:val="20"/>
                <w:szCs w:val="20"/>
              </w:rPr>
              <w:t xml:space="preserve">Dokumentacja </w:t>
            </w:r>
            <w:r w:rsidRPr="002E0A58">
              <w:rPr>
                <w:rFonts w:ascii="Lato" w:hAnsi="Lato" w:cs="Tahoma"/>
                <w:color w:val="000000" w:themeColor="text1"/>
                <w:sz w:val="20"/>
                <w:szCs w:val="20"/>
              </w:rPr>
              <w:t xml:space="preserve">powinna być opracowana zgodnie </w:t>
            </w:r>
            <w:r w:rsidRPr="002E0A58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 xml:space="preserve">art. 7 ust. 2 </w:t>
            </w:r>
            <w:r w:rsidRPr="002E0A58">
              <w:rPr>
                <w:rFonts w:ascii="Lato" w:hAnsi="Lato"/>
                <w:bCs/>
                <w:iCs/>
                <w:color w:val="000000" w:themeColor="text1"/>
                <w:sz w:val="20"/>
                <w:szCs w:val="20"/>
              </w:rPr>
              <w:t>ustawy</w:t>
            </w:r>
            <w:r w:rsidRPr="002E0A58">
              <w:rPr>
                <w:rFonts w:ascii="Lato" w:hAnsi="Lato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E0A58">
              <w:rPr>
                <w:rStyle w:val="Uwydatnienie"/>
                <w:rFonts w:ascii="Lato" w:hAnsi="Lato"/>
                <w:color w:val="000000" w:themeColor="text1"/>
                <w:sz w:val="20"/>
                <w:szCs w:val="20"/>
              </w:rPr>
              <w:t xml:space="preserve">Prawo atomowe </w:t>
            </w:r>
            <w:r w:rsidRPr="002E0A58">
              <w:rPr>
                <w:rStyle w:val="Uwydatnienie"/>
                <w:rFonts w:ascii="Lato" w:hAnsi="Lato"/>
                <w:i w:val="0"/>
                <w:iCs w:val="0"/>
                <w:color w:val="000000" w:themeColor="text1"/>
                <w:sz w:val="20"/>
                <w:szCs w:val="20"/>
              </w:rPr>
              <w:t xml:space="preserve">(Dz. U. </w:t>
            </w:r>
            <w:r w:rsidR="00F036B9" w:rsidRPr="002E0A58">
              <w:rPr>
                <w:rStyle w:val="Uwydatnienie"/>
                <w:rFonts w:ascii="Lato" w:hAnsi="Lato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2E0A58">
              <w:rPr>
                <w:rStyle w:val="Uwydatnienie"/>
                <w:rFonts w:ascii="Lato" w:hAnsi="Lato"/>
                <w:i w:val="0"/>
                <w:iCs w:val="0"/>
                <w:color w:val="000000" w:themeColor="text1"/>
                <w:sz w:val="20"/>
                <w:szCs w:val="20"/>
              </w:rPr>
              <w:t>z 202</w:t>
            </w:r>
            <w:r w:rsidR="00F74935" w:rsidRPr="002E0A58">
              <w:rPr>
                <w:rStyle w:val="Uwydatnienie"/>
                <w:rFonts w:ascii="Lato" w:hAnsi="Lato"/>
                <w:i w:val="0"/>
                <w:iCs w:val="0"/>
                <w:color w:val="000000" w:themeColor="text1"/>
                <w:sz w:val="20"/>
                <w:szCs w:val="20"/>
              </w:rPr>
              <w:t>6</w:t>
            </w:r>
            <w:r w:rsidRPr="002E0A58">
              <w:rPr>
                <w:rStyle w:val="Uwydatnienie"/>
                <w:rFonts w:ascii="Lato" w:hAnsi="Lato"/>
                <w:i w:val="0"/>
                <w:iCs w:val="0"/>
                <w:color w:val="000000" w:themeColor="text1"/>
                <w:sz w:val="20"/>
                <w:szCs w:val="20"/>
              </w:rPr>
              <w:t xml:space="preserve"> poz. </w:t>
            </w:r>
            <w:r w:rsidR="00F036B9" w:rsidRPr="002E0A58">
              <w:rPr>
                <w:rStyle w:val="Uwydatnienie"/>
                <w:rFonts w:ascii="Lato" w:hAnsi="Lato"/>
                <w:i w:val="0"/>
                <w:iCs w:val="0"/>
                <w:color w:val="000000" w:themeColor="text1"/>
                <w:sz w:val="20"/>
                <w:szCs w:val="20"/>
              </w:rPr>
              <w:t>1</w:t>
            </w:r>
            <w:r w:rsidRPr="002E0A58">
              <w:rPr>
                <w:rStyle w:val="Uwydatnienie"/>
                <w:rFonts w:ascii="Lato" w:hAnsi="Lato"/>
                <w:i w:val="0"/>
                <w:iCs w:val="0"/>
                <w:color w:val="000000" w:themeColor="text1"/>
                <w:sz w:val="20"/>
                <w:szCs w:val="20"/>
              </w:rPr>
              <w:t>)</w:t>
            </w:r>
            <w:r w:rsidR="00F036B9" w:rsidRPr="002E0A58">
              <w:rPr>
                <w:rStyle w:val="Uwydatnienie"/>
                <w:rFonts w:ascii="Lato" w:hAnsi="Lato"/>
                <w:i w:val="0"/>
                <w:iCs w:val="0"/>
                <w:color w:val="000000" w:themeColor="text1"/>
                <w:sz w:val="20"/>
                <w:szCs w:val="20"/>
              </w:rPr>
              <w:t xml:space="preserve">, </w:t>
            </w:r>
            <w:r w:rsidRPr="002E0A58">
              <w:rPr>
                <w:rFonts w:ascii="Lato" w:hAnsi="Lato" w:cs="Tahoma"/>
                <w:color w:val="000000" w:themeColor="text1"/>
                <w:sz w:val="20"/>
                <w:szCs w:val="20"/>
              </w:rPr>
              <w:t xml:space="preserve">zał. nr 3 rozporządzenia Ministra Zdrowia z dnia 21 sierpnia 2006 r. </w:t>
            </w:r>
            <w:r w:rsidRPr="002E0A58">
              <w:rPr>
                <w:rFonts w:ascii="Lato" w:hAnsi="Lato" w:cs="Tahoma"/>
                <w:i/>
                <w:color w:val="000000" w:themeColor="text1"/>
                <w:sz w:val="20"/>
                <w:szCs w:val="20"/>
              </w:rPr>
              <w:t>w sprawie szczegółowych warunków bezpiecznej pracy z urządzeniami radiologicznymi</w:t>
            </w:r>
            <w:r w:rsidRPr="002E0A58">
              <w:rPr>
                <w:rFonts w:ascii="Lato" w:hAnsi="Lato" w:cs="Tahoma"/>
                <w:color w:val="000000" w:themeColor="text1"/>
                <w:sz w:val="20"/>
                <w:szCs w:val="20"/>
              </w:rPr>
              <w:t xml:space="preserve"> (Dz. U. </w:t>
            </w:r>
            <w:r w:rsidR="00F036B9" w:rsidRPr="002E0A58">
              <w:rPr>
                <w:rFonts w:ascii="Lato" w:hAnsi="Lato" w:cs="Tahoma"/>
                <w:color w:val="000000" w:themeColor="text1"/>
                <w:sz w:val="20"/>
                <w:szCs w:val="20"/>
              </w:rPr>
              <w:br/>
            </w:r>
            <w:r w:rsidRPr="002E0A58">
              <w:rPr>
                <w:rFonts w:ascii="Lato" w:hAnsi="Lato" w:cs="Tahoma"/>
                <w:color w:val="000000" w:themeColor="text1"/>
                <w:sz w:val="20"/>
                <w:szCs w:val="20"/>
              </w:rPr>
              <w:t xml:space="preserve">z 2006 r. Nr 180, poz. 1325) oraz zawierać wzory formularzy do prowadzenia zapisów </w:t>
            </w:r>
            <w:r w:rsidR="00F036B9" w:rsidRPr="002E0A58">
              <w:rPr>
                <w:rFonts w:ascii="Lato" w:hAnsi="Lato" w:cs="Tahoma"/>
                <w:color w:val="000000" w:themeColor="text1"/>
                <w:sz w:val="20"/>
                <w:szCs w:val="20"/>
              </w:rPr>
              <w:br/>
            </w:r>
            <w:r w:rsidRPr="002E0A58">
              <w:rPr>
                <w:rFonts w:ascii="Lato" w:hAnsi="Lato" w:cs="Tahoma"/>
                <w:color w:val="000000" w:themeColor="text1"/>
                <w:sz w:val="20"/>
                <w:szCs w:val="20"/>
              </w:rPr>
              <w:t>z określonego obszaru;</w:t>
            </w:r>
            <w:bookmarkEnd w:id="1"/>
          </w:p>
        </w:tc>
        <w:tc>
          <w:tcPr>
            <w:tcW w:w="593" w:type="dxa"/>
          </w:tcPr>
          <w:p w14:paraId="5D7F1CBB" w14:textId="77777777" w:rsidR="00815D0F" w:rsidRPr="00FD6486" w:rsidRDefault="00815D0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815D0F" w:rsidRPr="00FD6486" w14:paraId="75DE64A8" w14:textId="77777777" w:rsidTr="00F74935">
        <w:tc>
          <w:tcPr>
            <w:tcW w:w="8467" w:type="dxa"/>
          </w:tcPr>
          <w:p w14:paraId="320BD4C5" w14:textId="77777777" w:rsidR="00815D0F" w:rsidRPr="00994CF2" w:rsidRDefault="00815D0F" w:rsidP="0086535C">
            <w:pPr>
              <w:pStyle w:val="Bezodstpw"/>
              <w:spacing w:line="240" w:lineRule="atLeast"/>
              <w:jc w:val="both"/>
              <w:rPr>
                <w:rFonts w:ascii="Lato" w:hAnsi="Lato"/>
                <w:sz w:val="20"/>
                <w:szCs w:val="20"/>
              </w:rPr>
            </w:pPr>
            <w:r w:rsidRPr="00994CF2">
              <w:rPr>
                <w:rFonts w:ascii="Lato" w:hAnsi="Lato" w:cs="Tahoma"/>
                <w:sz w:val="20"/>
                <w:szCs w:val="20"/>
              </w:rPr>
              <w:t>Program szkolenia pracowników w zakresie bezpieczeństwa jądrowego i ochrony radiologicznej (opracowany zgodnie z art. 11 ust. 3 ustawy</w:t>
            </w:r>
            <w:r w:rsidR="00F036B9" w:rsidRPr="00994CF2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Pr="00994CF2">
              <w:rPr>
                <w:rFonts w:ascii="Lato" w:hAnsi="Lato" w:cs="Tahoma"/>
                <w:i/>
                <w:iCs/>
                <w:sz w:val="20"/>
                <w:szCs w:val="20"/>
              </w:rPr>
              <w:t>Prawo atomowe</w:t>
            </w:r>
            <w:r w:rsidRPr="00994CF2">
              <w:rPr>
                <w:rFonts w:ascii="Lato" w:hAnsi="Lato" w:cs="Tahoma"/>
                <w:sz w:val="20"/>
                <w:szCs w:val="20"/>
              </w:rPr>
              <w:t>);</w:t>
            </w:r>
          </w:p>
        </w:tc>
        <w:tc>
          <w:tcPr>
            <w:tcW w:w="593" w:type="dxa"/>
          </w:tcPr>
          <w:p w14:paraId="0AEE5FD0" w14:textId="77777777" w:rsidR="00815D0F" w:rsidRPr="00FD6486" w:rsidRDefault="00815D0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815D0F" w:rsidRPr="00FD6486" w14:paraId="19CCCCD7" w14:textId="77777777" w:rsidTr="00F74935">
        <w:trPr>
          <w:trHeight w:val="447"/>
        </w:trPr>
        <w:tc>
          <w:tcPr>
            <w:tcW w:w="8467" w:type="dxa"/>
            <w:vAlign w:val="center"/>
          </w:tcPr>
          <w:p w14:paraId="6FC886C7" w14:textId="77777777" w:rsidR="00815D0F" w:rsidRPr="00994CF2" w:rsidRDefault="00815D0F" w:rsidP="0086535C">
            <w:pPr>
              <w:pStyle w:val="Bezodstpw"/>
              <w:spacing w:line="240" w:lineRule="atLeast"/>
              <w:rPr>
                <w:rFonts w:ascii="Lato" w:hAnsi="Lato"/>
                <w:sz w:val="20"/>
                <w:szCs w:val="20"/>
              </w:rPr>
            </w:pPr>
            <w:r w:rsidRPr="00994CF2">
              <w:rPr>
                <w:rFonts w:ascii="Lato" w:hAnsi="Lato" w:cs="Tahoma"/>
                <w:sz w:val="20"/>
                <w:szCs w:val="20"/>
              </w:rPr>
              <w:t>Opis systemu rejestracji i analizy wystąpienia narażenia przypadkowego;</w:t>
            </w:r>
          </w:p>
        </w:tc>
        <w:tc>
          <w:tcPr>
            <w:tcW w:w="593" w:type="dxa"/>
          </w:tcPr>
          <w:p w14:paraId="7AE762F8" w14:textId="77777777" w:rsidR="00815D0F" w:rsidRPr="00FD6486" w:rsidRDefault="00815D0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307A67" w:rsidRPr="00FD6486" w14:paraId="55BA7E44" w14:textId="77777777" w:rsidTr="00F74935">
        <w:tc>
          <w:tcPr>
            <w:tcW w:w="8467" w:type="dxa"/>
            <w:vAlign w:val="center"/>
          </w:tcPr>
          <w:p w14:paraId="50FA2DE5" w14:textId="032B1A67" w:rsidR="00307A67" w:rsidRPr="00994CF2" w:rsidRDefault="001E59B8" w:rsidP="00307A67">
            <w:pPr>
              <w:shd w:val="clear" w:color="auto" w:fill="FFFFFF"/>
              <w:spacing w:line="276" w:lineRule="auto"/>
              <w:rPr>
                <w:rFonts w:ascii="Lato" w:hAnsi="Lato" w:cs="Aptos"/>
                <w:sz w:val="20"/>
                <w:szCs w:val="20"/>
              </w:rPr>
            </w:pPr>
            <w:r w:rsidRPr="00994CF2">
              <w:rPr>
                <w:rFonts w:ascii="Lato" w:eastAsia="Calibri" w:hAnsi="Lato" w:cs="Tahoma"/>
                <w:sz w:val="20"/>
                <w:szCs w:val="20"/>
              </w:rPr>
              <w:t>Informacje o uprawnieniach osób zatrudnionych na stanowisku mającym istotne znaczenie dla zapewnienia bezpieczeństwa jądrowego i ochrony radiologicznej oraz uprawnieniach inspektora ochrony radiologicznej (kopia/skan decyzji Głównego Inspektora Sanitarnego nadającej uprawnienia</w:t>
            </w:r>
            <w:r w:rsidRPr="00994CF2">
              <w:rPr>
                <w:rFonts w:ascii="Lato" w:hAnsi="Lato" w:cs="Aptos"/>
                <w:sz w:val="20"/>
                <w:szCs w:val="20"/>
              </w:rPr>
              <w:t>).</w:t>
            </w:r>
            <w:r w:rsidR="002E1153" w:rsidRPr="00994CF2">
              <w:rPr>
                <w:rFonts w:ascii="Lato" w:hAnsi="Lato" w:cs="Aptos"/>
                <w:sz w:val="20"/>
                <w:szCs w:val="20"/>
              </w:rPr>
              <w:t xml:space="preserve"> </w:t>
            </w:r>
            <w:bookmarkStart w:id="2" w:name="_Ref221600953"/>
            <w:r w:rsidRPr="00994CF2">
              <w:rPr>
                <w:rStyle w:val="Odwoanieprzypisudolnego"/>
                <w:rFonts w:ascii="Lato" w:hAnsi="Lato" w:cs="Aptos"/>
                <w:sz w:val="20"/>
                <w:szCs w:val="20"/>
              </w:rPr>
              <w:footnoteReference w:id="4"/>
            </w:r>
            <w:bookmarkEnd w:id="2"/>
          </w:p>
        </w:tc>
        <w:tc>
          <w:tcPr>
            <w:tcW w:w="593" w:type="dxa"/>
          </w:tcPr>
          <w:p w14:paraId="28BF80BC" w14:textId="2B698775" w:rsidR="00307A67" w:rsidRPr="00FD6486" w:rsidRDefault="00307A67" w:rsidP="0086535C">
            <w:pPr>
              <w:tabs>
                <w:tab w:val="left" w:pos="408"/>
              </w:tabs>
              <w:spacing w:line="24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F74935" w:rsidRPr="00FD6486" w14:paraId="00534BCA" w14:textId="77777777" w:rsidTr="00F74935">
        <w:tc>
          <w:tcPr>
            <w:tcW w:w="8467" w:type="dxa"/>
            <w:vAlign w:val="center"/>
          </w:tcPr>
          <w:p w14:paraId="65C96456" w14:textId="0FA3C17F" w:rsidR="00F74935" w:rsidRPr="00994CF2" w:rsidRDefault="00F74935" w:rsidP="00307A67">
            <w:pPr>
              <w:shd w:val="clear" w:color="auto" w:fill="FFFFFF"/>
              <w:spacing w:line="276" w:lineRule="auto"/>
              <w:rPr>
                <w:rFonts w:ascii="Lato" w:hAnsi="Lato" w:cs="Aptos"/>
                <w:sz w:val="20"/>
                <w:szCs w:val="20"/>
                <w:highlight w:val="yellow"/>
              </w:rPr>
            </w:pPr>
            <w:r w:rsidRPr="00994CF2">
              <w:rPr>
                <w:rFonts w:ascii="Lato" w:hAnsi="Lato" w:cs="Book Antiqua"/>
                <w:sz w:val="20"/>
                <w:szCs w:val="20"/>
              </w:rPr>
              <w:t>Pełnomocnictwo, jeżeli wniosek składa pełnomocnik</w:t>
            </w:r>
          </w:p>
        </w:tc>
        <w:tc>
          <w:tcPr>
            <w:tcW w:w="593" w:type="dxa"/>
          </w:tcPr>
          <w:p w14:paraId="7A1B31D2" w14:textId="6C8C6EB2" w:rsidR="00F74935" w:rsidRPr="00FD6486" w:rsidRDefault="00F74935" w:rsidP="0086535C">
            <w:pPr>
              <w:tabs>
                <w:tab w:val="left" w:pos="408"/>
              </w:tabs>
              <w:spacing w:line="24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</w:tbl>
    <w:p w14:paraId="63E2428B" w14:textId="77777777" w:rsidR="00307A67" w:rsidRDefault="00307A67" w:rsidP="00233536">
      <w:pPr>
        <w:tabs>
          <w:tab w:val="left" w:pos="408"/>
        </w:tabs>
        <w:spacing w:line="240" w:lineRule="atLeast"/>
        <w:jc w:val="both"/>
        <w:rPr>
          <w:rFonts w:ascii="Lato" w:hAnsi="Lato" w:cs="Book Antiqua"/>
          <w:b/>
          <w:sz w:val="22"/>
          <w:szCs w:val="22"/>
          <w:u w:val="single"/>
        </w:rPr>
      </w:pPr>
    </w:p>
    <w:p w14:paraId="1BE82212" w14:textId="6C8B8447" w:rsidR="003E3C4B" w:rsidRPr="004234B3" w:rsidRDefault="00524237" w:rsidP="002C70B2">
      <w:pPr>
        <w:tabs>
          <w:tab w:val="left" w:pos="408"/>
        </w:tabs>
        <w:spacing w:line="240" w:lineRule="atLeast"/>
        <w:jc w:val="both"/>
        <w:rPr>
          <w:rFonts w:ascii="Lato" w:hAnsi="Lato" w:cs="Book Antiqua"/>
          <w:b/>
        </w:rPr>
      </w:pPr>
      <w:r w:rsidRPr="004234B3">
        <w:rPr>
          <w:rFonts w:ascii="Lato" w:hAnsi="Lato" w:cs="Book Antiqua"/>
          <w:b/>
        </w:rPr>
        <w:t>Dokumenty dołączane do wniosku o wydanie zezwolenia na wykonywanie działalności związanej z narażeniem polegającej na uruchamianiu aparatów rentgenowskich.</w:t>
      </w:r>
      <w:r w:rsidR="00307A67" w:rsidRPr="004234B3">
        <w:rPr>
          <w:rFonts w:ascii="Lato" w:hAnsi="Lato"/>
          <w:b/>
          <w:bCs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7"/>
        <w:gridCol w:w="593"/>
      </w:tblGrid>
      <w:tr w:rsidR="003E3C4B" w:rsidRPr="00FD6486" w14:paraId="044C5A1A" w14:textId="77777777" w:rsidTr="0027569A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82F" w14:textId="4B5F870B" w:rsidR="003E3C4B" w:rsidRPr="00FD6486" w:rsidRDefault="002C70B2">
            <w:pPr>
              <w:pStyle w:val="Bezodstpw"/>
              <w:spacing w:line="240" w:lineRule="atLeast"/>
              <w:rPr>
                <w:rFonts w:ascii="Lato" w:hAnsi="Lato" w:cs="Book Antiqua"/>
                <w:sz w:val="20"/>
              </w:rPr>
            </w:pPr>
            <w:r>
              <w:rPr>
                <w:rFonts w:ascii="Lato" w:hAnsi="Lato" w:cs="Book Antiqua"/>
                <w:sz w:val="20"/>
              </w:rPr>
              <w:t>D</w:t>
            </w:r>
            <w:r w:rsidR="003E3C4B" w:rsidRPr="00FD6486">
              <w:rPr>
                <w:rFonts w:ascii="Lato" w:hAnsi="Lato" w:cs="Book Antiqua"/>
                <w:sz w:val="20"/>
              </w:rPr>
              <w:t>okumentacja techniczna aparatu rentgenowskiego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7D07" w14:textId="77777777" w:rsidR="003E3C4B" w:rsidRPr="00FD6486" w:rsidRDefault="003E3C4B">
            <w:pPr>
              <w:tabs>
                <w:tab w:val="left" w:pos="408"/>
              </w:tabs>
              <w:spacing w:line="24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3E3C4B" w:rsidRPr="00FD6486" w14:paraId="57A9E7DB" w14:textId="77777777" w:rsidTr="0027569A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612F" w14:textId="05053943" w:rsidR="003E3C4B" w:rsidRPr="00FD6486" w:rsidRDefault="002C70B2">
            <w:pPr>
              <w:pStyle w:val="Bezodstpw"/>
              <w:spacing w:line="240" w:lineRule="atLeast"/>
              <w:rPr>
                <w:rFonts w:ascii="Lato" w:hAnsi="Lato" w:cs="Book Antiqua"/>
                <w:sz w:val="20"/>
              </w:rPr>
            </w:pPr>
            <w:r>
              <w:rPr>
                <w:rFonts w:ascii="Lato" w:hAnsi="Lato" w:cs="Book Antiqua"/>
                <w:sz w:val="20"/>
              </w:rPr>
              <w:t>I</w:t>
            </w:r>
            <w:r w:rsidR="003E3C4B" w:rsidRPr="00FD6486">
              <w:rPr>
                <w:rFonts w:ascii="Lato" w:hAnsi="Lato" w:cs="Book Antiqua"/>
                <w:sz w:val="20"/>
              </w:rPr>
              <w:t>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</w:t>
            </w:r>
            <w:r w:rsidR="00F036B9" w:rsidRPr="00FD6486">
              <w:rPr>
                <w:rFonts w:ascii="Lato" w:hAnsi="Lato" w:cs="Book Antiqua"/>
                <w:sz w:val="20"/>
              </w:rPr>
              <w:t xml:space="preserve"> ( art. 44a ustawy </w:t>
            </w:r>
            <w:r w:rsidR="00F036B9" w:rsidRPr="00FD6486">
              <w:rPr>
                <w:rFonts w:ascii="Lato" w:hAnsi="Lato" w:cs="Book Antiqua"/>
                <w:i/>
                <w:iCs/>
                <w:sz w:val="20"/>
              </w:rPr>
              <w:t>Prawo atomowe</w:t>
            </w:r>
            <w:r w:rsidR="00F036B9" w:rsidRPr="00FD6486">
              <w:rPr>
                <w:rFonts w:ascii="Lato" w:hAnsi="Lato" w:cs="Book Antiqua"/>
                <w:sz w:val="20"/>
              </w:rPr>
              <w:t>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2582" w14:textId="77777777" w:rsidR="003E3C4B" w:rsidRPr="00FD6486" w:rsidRDefault="003E3C4B">
            <w:pPr>
              <w:tabs>
                <w:tab w:val="left" w:pos="408"/>
              </w:tabs>
              <w:spacing w:line="24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</w:tbl>
    <w:p w14:paraId="250A94D8" w14:textId="77777777" w:rsidR="002C70B2" w:rsidRDefault="002C70B2" w:rsidP="007D5E5A">
      <w:pPr>
        <w:tabs>
          <w:tab w:val="left" w:pos="408"/>
        </w:tabs>
        <w:spacing w:line="240" w:lineRule="atLeast"/>
        <w:jc w:val="both"/>
        <w:rPr>
          <w:rFonts w:ascii="Lato" w:hAnsi="Lato" w:cs="Book Antiqua"/>
          <w:b/>
          <w:sz w:val="22"/>
          <w:szCs w:val="22"/>
        </w:rPr>
      </w:pPr>
    </w:p>
    <w:p w14:paraId="631729E9" w14:textId="4F04B117" w:rsidR="000C7F8B" w:rsidRPr="002C70B2" w:rsidRDefault="007D5E5A" w:rsidP="00233536">
      <w:pPr>
        <w:tabs>
          <w:tab w:val="left" w:pos="408"/>
        </w:tabs>
        <w:spacing w:line="240" w:lineRule="atLeast"/>
        <w:jc w:val="both"/>
        <w:rPr>
          <w:rFonts w:ascii="Lato" w:hAnsi="Lato" w:cs="Book Antiqua"/>
          <w:b/>
          <w:sz w:val="22"/>
          <w:szCs w:val="22"/>
        </w:rPr>
      </w:pPr>
      <w:r w:rsidRPr="002C70B2">
        <w:rPr>
          <w:rFonts w:ascii="Lato" w:hAnsi="Lato" w:cs="Book Antiqua"/>
          <w:b/>
          <w:sz w:val="22"/>
          <w:szCs w:val="22"/>
        </w:rPr>
        <w:t xml:space="preserve">Dokumenty dołączane do wniosku o wydanie zezwolenia na wykonywanie działalności związanej z narażeniem polegającej na stosowaniu aparatów rentgenowskich </w:t>
      </w:r>
      <w:r w:rsidR="00307A67" w:rsidRPr="002C70B2">
        <w:rPr>
          <w:rFonts w:ascii="Lato" w:hAnsi="Lato" w:cs="Book Antiqua"/>
          <w:b/>
          <w:sz w:val="22"/>
          <w:szCs w:val="22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7"/>
        <w:gridCol w:w="593"/>
      </w:tblGrid>
      <w:tr w:rsidR="000C7F8B" w:rsidRPr="00FD6486" w14:paraId="066C6685" w14:textId="77777777" w:rsidTr="009A1893">
        <w:tc>
          <w:tcPr>
            <w:tcW w:w="8467" w:type="dxa"/>
          </w:tcPr>
          <w:p w14:paraId="371EC257" w14:textId="42D8E8E8" w:rsidR="000C7F8B" w:rsidRPr="00FD6486" w:rsidRDefault="00A83A8A" w:rsidP="006C0446">
            <w:pPr>
              <w:rPr>
                <w:rFonts w:ascii="Lato" w:eastAsia="Calibri" w:hAnsi="Lato" w:cs="Tahoma"/>
                <w:sz w:val="20"/>
                <w:szCs w:val="22"/>
              </w:rPr>
            </w:pPr>
            <w:r w:rsidRPr="00FD6486">
              <w:rPr>
                <w:rFonts w:ascii="Lato" w:eastAsia="Calibri" w:hAnsi="Lato" w:cs="Tahoma"/>
                <w:sz w:val="20"/>
                <w:szCs w:val="22"/>
              </w:rPr>
              <w:t>I</w:t>
            </w:r>
            <w:r w:rsidR="006C0446" w:rsidRPr="00FD6486">
              <w:rPr>
                <w:rFonts w:ascii="Lato" w:eastAsia="Calibri" w:hAnsi="Lato" w:cs="Tahoma"/>
                <w:sz w:val="20"/>
                <w:szCs w:val="22"/>
              </w:rPr>
              <w:t>nstrukcja obsługi aparatu rtg (w wersji językowej polskiej</w:t>
            </w:r>
            <w:r w:rsidR="00DB1332" w:rsidRPr="00FD6486">
              <w:rPr>
                <w:rFonts w:ascii="Lato" w:eastAsia="Calibri" w:hAnsi="Lato" w:cs="Tahoma"/>
                <w:sz w:val="20"/>
                <w:szCs w:val="22"/>
              </w:rPr>
              <w:t>)</w:t>
            </w:r>
            <w:r w:rsidR="006C0446" w:rsidRPr="00FD6486">
              <w:rPr>
                <w:rFonts w:ascii="Lato" w:hAnsi="Lato" w:cs="Tahoma"/>
                <w:sz w:val="20"/>
              </w:rPr>
              <w:t>;</w:t>
            </w:r>
          </w:p>
        </w:tc>
        <w:tc>
          <w:tcPr>
            <w:tcW w:w="593" w:type="dxa"/>
            <w:vAlign w:val="center"/>
          </w:tcPr>
          <w:p w14:paraId="321262FE" w14:textId="77777777" w:rsidR="000C7F8B" w:rsidRPr="00FD6486" w:rsidRDefault="004E5F1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0C7F8B" w:rsidRPr="00FD6486" w14:paraId="180786B3" w14:textId="77777777" w:rsidTr="009A1893">
        <w:tc>
          <w:tcPr>
            <w:tcW w:w="8467" w:type="dxa"/>
          </w:tcPr>
          <w:p w14:paraId="07A5B14B" w14:textId="77777777" w:rsidR="006C0446" w:rsidRPr="00FD6486" w:rsidRDefault="00A83A8A" w:rsidP="0086535C">
            <w:pPr>
              <w:pStyle w:val="Bezodstpw"/>
              <w:spacing w:line="240" w:lineRule="atLeast"/>
              <w:jc w:val="both"/>
              <w:rPr>
                <w:rFonts w:ascii="Lato" w:hAnsi="Lato"/>
              </w:rPr>
            </w:pPr>
            <w:r w:rsidRPr="00FD6486">
              <w:rPr>
                <w:rFonts w:ascii="Lato" w:hAnsi="Lato" w:cs="Tahoma"/>
                <w:sz w:val="20"/>
              </w:rPr>
              <w:t>I</w:t>
            </w:r>
            <w:r w:rsidR="006C0446" w:rsidRPr="00FD6486">
              <w:rPr>
                <w:rFonts w:ascii="Lato" w:hAnsi="Lato" w:cs="Tahoma"/>
                <w:sz w:val="20"/>
              </w:rPr>
              <w:t xml:space="preserve">nstrukcja pracy z aparatem rentgenowskim ustalającą szczegółowe reguły postępowania </w:t>
            </w:r>
            <w:r w:rsidR="006C0446" w:rsidRPr="00FD6486">
              <w:rPr>
                <w:rFonts w:ascii="Lato" w:hAnsi="Lato" w:cs="Tahoma"/>
                <w:sz w:val="20"/>
              </w:rPr>
              <w:br/>
              <w:t>w zakresie ochrony radiologicznej pracowników i pacjentów;</w:t>
            </w:r>
          </w:p>
          <w:p w14:paraId="7A8F4DD4" w14:textId="77777777" w:rsidR="000C7F8B" w:rsidRPr="00FD6486" w:rsidRDefault="006C0446" w:rsidP="0086535C">
            <w:pPr>
              <w:pStyle w:val="Bezodstpw"/>
              <w:spacing w:line="240" w:lineRule="atLeast"/>
              <w:jc w:val="both"/>
              <w:rPr>
                <w:rFonts w:ascii="Lato" w:hAnsi="Lato"/>
              </w:rPr>
            </w:pPr>
            <w:r w:rsidRPr="00FD6486">
              <w:rPr>
                <w:rFonts w:ascii="Lato" w:hAnsi="Lato" w:cs="Tahoma"/>
                <w:sz w:val="20"/>
              </w:rPr>
              <w:lastRenderedPageBreak/>
              <w:t xml:space="preserve">Instrukcja powinna być zgodna z zał. nr 3 rozporządzenia Ministra Zdrowia z dnia </w:t>
            </w:r>
            <w:r w:rsidRPr="00FD6486">
              <w:rPr>
                <w:rFonts w:ascii="Lato" w:hAnsi="Lato" w:cs="Tahoma"/>
                <w:sz w:val="20"/>
              </w:rPr>
              <w:br/>
              <w:t xml:space="preserve">21 sierpnia 2006 r. </w:t>
            </w:r>
            <w:r w:rsidRPr="00FD6486">
              <w:rPr>
                <w:rFonts w:ascii="Lato" w:hAnsi="Lato" w:cs="Tahoma"/>
                <w:i/>
                <w:sz w:val="20"/>
              </w:rPr>
              <w:t>w sprawie szczegółowych warunków bezpiecznej pracy z urządzeniami radiologicznymi</w:t>
            </w:r>
            <w:r w:rsidRPr="00FD6486">
              <w:rPr>
                <w:rFonts w:ascii="Lato" w:hAnsi="Lato" w:cs="Tahoma"/>
                <w:sz w:val="20"/>
              </w:rPr>
              <w:t xml:space="preserve"> (Dz. U. z 2006 r. Nr 180, poz. 1325);</w:t>
            </w:r>
          </w:p>
        </w:tc>
        <w:tc>
          <w:tcPr>
            <w:tcW w:w="593" w:type="dxa"/>
            <w:vAlign w:val="center"/>
          </w:tcPr>
          <w:p w14:paraId="66A9B812" w14:textId="77777777" w:rsidR="000C7F8B" w:rsidRPr="00FD6486" w:rsidRDefault="004E5F1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lastRenderedPageBreak/>
              <w:t>□</w:t>
            </w:r>
          </w:p>
        </w:tc>
      </w:tr>
      <w:tr w:rsidR="000C7F8B" w:rsidRPr="00FD6486" w14:paraId="43387670" w14:textId="77777777" w:rsidTr="009A1893">
        <w:tc>
          <w:tcPr>
            <w:tcW w:w="8467" w:type="dxa"/>
          </w:tcPr>
          <w:p w14:paraId="73C733AD" w14:textId="77777777" w:rsidR="000C7F8B" w:rsidRPr="00FD6486" w:rsidRDefault="00A83A8A" w:rsidP="0086535C">
            <w:pPr>
              <w:pStyle w:val="Bezodstpw"/>
              <w:spacing w:line="240" w:lineRule="atLeast"/>
              <w:jc w:val="both"/>
              <w:rPr>
                <w:rFonts w:ascii="Lato" w:hAnsi="Lato"/>
              </w:rPr>
            </w:pPr>
            <w:r w:rsidRPr="00FD6486">
              <w:rPr>
                <w:rFonts w:ascii="Lato" w:hAnsi="Lato" w:cs="Tahoma"/>
                <w:sz w:val="20"/>
              </w:rPr>
              <w:t xml:space="preserve">Dokument potwierdzający spełnienie testów odbiorczych  aparatu rentgenowskiego. (Testy odbiorcze wykonane powinny być zgodnie z przepisami  art. 33l ust. 6 ustawy </w:t>
            </w:r>
            <w:r w:rsidRPr="00FD6486">
              <w:rPr>
                <w:rFonts w:ascii="Lato" w:hAnsi="Lato" w:cs="Tahoma"/>
                <w:i/>
                <w:sz w:val="20"/>
              </w:rPr>
              <w:t xml:space="preserve">Prawo atomowe </w:t>
            </w:r>
          </w:p>
        </w:tc>
        <w:tc>
          <w:tcPr>
            <w:tcW w:w="593" w:type="dxa"/>
            <w:vAlign w:val="center"/>
          </w:tcPr>
          <w:p w14:paraId="3C166BF5" w14:textId="77777777" w:rsidR="000C7F8B" w:rsidRPr="00FD6486" w:rsidRDefault="004E5F1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A83A8A" w:rsidRPr="00FD6486" w14:paraId="2EEBBCAA" w14:textId="77777777" w:rsidTr="009A1893">
        <w:tc>
          <w:tcPr>
            <w:tcW w:w="8467" w:type="dxa"/>
          </w:tcPr>
          <w:p w14:paraId="682477C2" w14:textId="77777777" w:rsidR="00A83A8A" w:rsidRPr="00FD6486" w:rsidRDefault="00A83A8A" w:rsidP="0086535C">
            <w:pPr>
              <w:pStyle w:val="Bezodstpw"/>
              <w:spacing w:line="240" w:lineRule="atLeast"/>
              <w:jc w:val="both"/>
              <w:rPr>
                <w:rFonts w:ascii="Lato" w:hAnsi="Lato"/>
              </w:rPr>
            </w:pPr>
            <w:r w:rsidRPr="00FD6486">
              <w:rPr>
                <w:rFonts w:ascii="Lato" w:hAnsi="Lato" w:cs="Tahoma"/>
                <w:sz w:val="20"/>
              </w:rPr>
              <w:t>Dokument potwierdzający spełnienie testów odbiorczych (akceptacyjnych) urządzeń pomocniczych;</w:t>
            </w:r>
          </w:p>
        </w:tc>
        <w:tc>
          <w:tcPr>
            <w:tcW w:w="593" w:type="dxa"/>
            <w:vAlign w:val="center"/>
          </w:tcPr>
          <w:p w14:paraId="5A133BD8" w14:textId="77777777" w:rsidR="00A83A8A" w:rsidRPr="00FD6486" w:rsidRDefault="004E5F1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A83A8A" w:rsidRPr="00FD6486" w14:paraId="218F81EF" w14:textId="77777777" w:rsidTr="009A1893">
        <w:tc>
          <w:tcPr>
            <w:tcW w:w="8467" w:type="dxa"/>
          </w:tcPr>
          <w:p w14:paraId="24B18E84" w14:textId="587C1AF0" w:rsidR="00A83A8A" w:rsidRPr="00FD6486" w:rsidRDefault="00A83A8A" w:rsidP="0086535C">
            <w:pPr>
              <w:pStyle w:val="Bezodstpw"/>
              <w:spacing w:line="240" w:lineRule="atLeast"/>
              <w:jc w:val="both"/>
              <w:rPr>
                <w:rFonts w:ascii="Lato" w:hAnsi="Lato"/>
              </w:rPr>
            </w:pPr>
            <w:r w:rsidRPr="00FD6486">
              <w:rPr>
                <w:rFonts w:ascii="Lato" w:hAnsi="Lato" w:cs="Tahoma"/>
                <w:sz w:val="20"/>
              </w:rPr>
              <w:t>Protokoły wyników testów podstawowych  aparatu rentgenowskiego</w:t>
            </w:r>
            <w:r w:rsidR="009A1893" w:rsidRPr="00FD6486">
              <w:rPr>
                <w:rFonts w:ascii="Lato" w:hAnsi="Lato" w:cs="Tahoma"/>
                <w:sz w:val="20"/>
              </w:rPr>
              <w:t xml:space="preserve"> </w:t>
            </w:r>
            <w:r w:rsidRPr="00FD6486">
              <w:rPr>
                <w:rFonts w:ascii="Lato" w:hAnsi="Lato" w:cs="Tahoma"/>
                <w:sz w:val="20"/>
              </w:rPr>
              <w:t>i urządzeń pomocniczych;</w:t>
            </w:r>
          </w:p>
        </w:tc>
        <w:tc>
          <w:tcPr>
            <w:tcW w:w="593" w:type="dxa"/>
            <w:vAlign w:val="center"/>
          </w:tcPr>
          <w:p w14:paraId="4AB51FBD" w14:textId="77777777" w:rsidR="00A83A8A" w:rsidRPr="00FD6486" w:rsidRDefault="004E5F1F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9A1893" w:rsidRPr="00FD6486" w14:paraId="5636317F" w14:textId="77777777" w:rsidTr="009A1893">
        <w:tc>
          <w:tcPr>
            <w:tcW w:w="8467" w:type="dxa"/>
          </w:tcPr>
          <w:p w14:paraId="3D636B72" w14:textId="385E41A2" w:rsidR="009A1893" w:rsidRPr="00FD6486" w:rsidRDefault="009A1893" w:rsidP="0086535C">
            <w:pPr>
              <w:pStyle w:val="Bezodstpw"/>
              <w:spacing w:line="240" w:lineRule="atLeast"/>
              <w:jc w:val="both"/>
              <w:rPr>
                <w:rFonts w:ascii="Lato" w:hAnsi="Lato" w:cs="Tahoma"/>
                <w:sz w:val="20"/>
              </w:rPr>
            </w:pPr>
            <w:r w:rsidRPr="00FD6486">
              <w:rPr>
                <w:rFonts w:ascii="Lato" w:hAnsi="Lato" w:cs="Tahoma"/>
                <w:sz w:val="20"/>
              </w:rPr>
              <w:t>Protokoły wyników testów specjalistycznych aparatu rentgenowskiego i urządzeń pomocniczych;</w:t>
            </w:r>
          </w:p>
        </w:tc>
        <w:tc>
          <w:tcPr>
            <w:tcW w:w="593" w:type="dxa"/>
            <w:vAlign w:val="center"/>
          </w:tcPr>
          <w:p w14:paraId="2A1DD9B8" w14:textId="015414FE" w:rsidR="009A1893" w:rsidRPr="00FD6486" w:rsidRDefault="009A1893" w:rsidP="0086535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</w:tbl>
    <w:p w14:paraId="1978735C" w14:textId="77777777" w:rsidR="003E3C4B" w:rsidRDefault="003E3C4B" w:rsidP="0031206C">
      <w:pPr>
        <w:tabs>
          <w:tab w:val="left" w:pos="408"/>
        </w:tabs>
        <w:spacing w:line="240" w:lineRule="atLeast"/>
        <w:jc w:val="both"/>
        <w:rPr>
          <w:rFonts w:ascii="Lato" w:hAnsi="Lato" w:cs="Book Antiqua"/>
          <w:b/>
          <w:sz w:val="22"/>
          <w:szCs w:val="22"/>
          <w:u w:val="single"/>
        </w:rPr>
      </w:pPr>
    </w:p>
    <w:p w14:paraId="48171F05" w14:textId="62742F48" w:rsidR="002E0A58" w:rsidRPr="002C70B2" w:rsidRDefault="002E0A58" w:rsidP="002E0A58">
      <w:pPr>
        <w:tabs>
          <w:tab w:val="left" w:pos="408"/>
        </w:tabs>
        <w:spacing w:line="240" w:lineRule="atLeast"/>
        <w:jc w:val="both"/>
        <w:rPr>
          <w:rFonts w:ascii="Lato" w:hAnsi="Lato" w:cs="Book Antiqua"/>
          <w:b/>
          <w:vertAlign w:val="superscript"/>
        </w:rPr>
      </w:pPr>
      <w:r w:rsidRPr="002C70B2">
        <w:rPr>
          <w:rFonts w:ascii="Lato" w:hAnsi="Lato" w:cs="Book Antiqua"/>
          <w:b/>
        </w:rPr>
        <w:t>Dokumenty dołączane do wniosku o wydanie zezwolenia na wykonywanie działalności związanej z narażeniem polegającej na uruchamianiu medycznej pracowni rentgenowskiej</w:t>
      </w:r>
      <w:r w:rsidR="002C70B2" w:rsidRPr="002C70B2">
        <w:rPr>
          <w:rFonts w:ascii="Lato" w:hAnsi="Lato" w:cs="Tahoma"/>
          <w:b/>
          <w:bCs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7"/>
        <w:gridCol w:w="593"/>
      </w:tblGrid>
      <w:tr w:rsidR="002E0A58" w:rsidRPr="00FD6486" w14:paraId="5D053B22" w14:textId="77777777" w:rsidTr="00DD221C">
        <w:trPr>
          <w:trHeight w:val="2785"/>
        </w:trPr>
        <w:tc>
          <w:tcPr>
            <w:tcW w:w="8467" w:type="dxa"/>
          </w:tcPr>
          <w:p w14:paraId="4D7AAE28" w14:textId="77777777" w:rsidR="002E0A58" w:rsidRPr="004234B3" w:rsidRDefault="002E0A58" w:rsidP="00DD221C">
            <w:pPr>
              <w:tabs>
                <w:tab w:val="left" w:pos="408"/>
              </w:tabs>
              <w:spacing w:line="240" w:lineRule="atLeast"/>
              <w:jc w:val="both"/>
              <w:rPr>
                <w:rFonts w:ascii="Lato" w:hAnsi="Lato"/>
              </w:rPr>
            </w:pPr>
            <w:r w:rsidRPr="004234B3">
              <w:rPr>
                <w:rFonts w:ascii="Lato" w:hAnsi="Lato" w:cs="Tahoma"/>
                <w:sz w:val="20"/>
              </w:rPr>
              <w:t xml:space="preserve">Dokumentacja projektowa medycznej pracowni rentgenowskiej wraz </w:t>
            </w:r>
            <w:r w:rsidRPr="004234B3">
              <w:rPr>
                <w:rFonts w:ascii="Lato" w:hAnsi="Lato" w:cs="Tahoma"/>
                <w:b/>
                <w:bCs/>
                <w:sz w:val="20"/>
              </w:rPr>
              <w:t>projektem i opisem osłon stałych</w:t>
            </w:r>
            <w:r w:rsidRPr="004234B3">
              <w:rPr>
                <w:rFonts w:ascii="Lato" w:hAnsi="Lato" w:cs="Tahoma"/>
                <w:sz w:val="20"/>
              </w:rPr>
              <w:t xml:space="preserve"> oraz </w:t>
            </w:r>
            <w:r w:rsidRPr="004234B3">
              <w:rPr>
                <w:rFonts w:ascii="Lato" w:hAnsi="Lato" w:cs="Tahoma"/>
                <w:b/>
                <w:bCs/>
                <w:sz w:val="20"/>
              </w:rPr>
              <w:t>projektem wentylacji (zatwierdzony przez Podkarpackiego Państwowego Wojewódzkiego Inspektora Sanitarnego przy uzgadnianiu dokumentacji projektowej)</w:t>
            </w:r>
            <w:r w:rsidRPr="004234B3">
              <w:rPr>
                <w:rFonts w:ascii="Lato" w:hAnsi="Lato" w:cs="Tahoma"/>
                <w:sz w:val="20"/>
              </w:rPr>
              <w:t>:</w:t>
            </w:r>
          </w:p>
          <w:p w14:paraId="76780D65" w14:textId="77777777" w:rsidR="002E0A58" w:rsidRPr="004234B3" w:rsidRDefault="002E0A58" w:rsidP="00DD221C">
            <w:pPr>
              <w:pStyle w:val="Bezodstpw"/>
              <w:spacing w:line="240" w:lineRule="atLeast"/>
              <w:jc w:val="both"/>
              <w:rPr>
                <w:rFonts w:ascii="Lato" w:hAnsi="Lato"/>
              </w:rPr>
            </w:pPr>
            <w:r w:rsidRPr="004234B3">
              <w:rPr>
                <w:rFonts w:ascii="Lato" w:hAnsi="Lato" w:cs="Tahoma"/>
                <w:sz w:val="20"/>
              </w:rPr>
              <w:t>Projekt  medycznej pracowni rentgenowskiej powinien zawierać:</w:t>
            </w:r>
          </w:p>
          <w:p w14:paraId="76A6C5DD" w14:textId="77777777" w:rsidR="002E0A58" w:rsidRPr="004234B3" w:rsidRDefault="002E0A58" w:rsidP="00DD221C">
            <w:pPr>
              <w:pStyle w:val="Bezodstpw"/>
              <w:tabs>
                <w:tab w:val="num" w:pos="360"/>
              </w:tabs>
              <w:spacing w:line="240" w:lineRule="atLeast"/>
              <w:jc w:val="both"/>
              <w:rPr>
                <w:rFonts w:ascii="Lato" w:hAnsi="Lato"/>
              </w:rPr>
            </w:pPr>
            <w:r w:rsidRPr="004234B3">
              <w:rPr>
                <w:rFonts w:ascii="Lato" w:hAnsi="Lato" w:cs="Tahoma"/>
                <w:sz w:val="20"/>
              </w:rPr>
              <w:t>- rzut budowlany pomieszczeń i opis konstrukcji przegród budowlanych,</w:t>
            </w:r>
          </w:p>
          <w:p w14:paraId="770197F5" w14:textId="77777777" w:rsidR="002E0A58" w:rsidRPr="004234B3" w:rsidRDefault="002E0A58" w:rsidP="00DD221C">
            <w:pPr>
              <w:pStyle w:val="Bezodstpw"/>
              <w:tabs>
                <w:tab w:val="num" w:pos="360"/>
              </w:tabs>
              <w:spacing w:line="240" w:lineRule="atLeast"/>
              <w:jc w:val="both"/>
              <w:rPr>
                <w:rFonts w:ascii="Lato" w:hAnsi="Lato"/>
              </w:rPr>
            </w:pPr>
            <w:r w:rsidRPr="004234B3">
              <w:rPr>
                <w:rFonts w:ascii="Lato" w:hAnsi="Lato" w:cs="Tahoma"/>
                <w:sz w:val="20"/>
              </w:rPr>
              <w:t xml:space="preserve">- projekt wentylacji uwzględniający konieczność zapewnienia 1,5 krotnej wymiany powietrza </w:t>
            </w:r>
            <w:r w:rsidRPr="004234B3">
              <w:rPr>
                <w:rFonts w:ascii="Lato" w:hAnsi="Lato" w:cs="Tahoma"/>
                <w:sz w:val="20"/>
              </w:rPr>
              <w:br/>
              <w:t>w gabinecie RTG;</w:t>
            </w:r>
          </w:p>
          <w:p w14:paraId="132F88C5" w14:textId="77777777" w:rsidR="002E0A58" w:rsidRPr="004234B3" w:rsidRDefault="002E0A58" w:rsidP="00DD221C">
            <w:pPr>
              <w:pStyle w:val="Bezodstpw"/>
              <w:spacing w:line="240" w:lineRule="atLeast"/>
              <w:jc w:val="both"/>
              <w:rPr>
                <w:rFonts w:ascii="Lato" w:hAnsi="Lato" w:cs="Tahoma"/>
                <w:sz w:val="20"/>
              </w:rPr>
            </w:pPr>
            <w:r w:rsidRPr="004234B3">
              <w:rPr>
                <w:rFonts w:ascii="Lato" w:hAnsi="Lato" w:cs="Tahoma"/>
                <w:sz w:val="20"/>
              </w:rPr>
              <w:t xml:space="preserve">Projekt osłon stałych powinien określać na podstawie obowiązujących przepisów i norm, czy istniejące przegrody budowlane (ściany, stropy, drzwi) stanowią wystarczającą osłonę przed promieniowaniem RTG, czy też należy zastosować dodatkowe osłony z podaniem ich rodzaju           i grubości. Projekt osłon stałych powinien być wykonany na podstawie projektu budowlanego lub inwentaryzacji budowlanej pomieszczeń pracowni RTG.  </w:t>
            </w:r>
          </w:p>
        </w:tc>
        <w:tc>
          <w:tcPr>
            <w:tcW w:w="593" w:type="dxa"/>
            <w:vAlign w:val="center"/>
          </w:tcPr>
          <w:p w14:paraId="219E9D4C" w14:textId="77777777" w:rsidR="002E0A58" w:rsidRPr="00FD6486" w:rsidRDefault="002E0A58" w:rsidP="00DD221C">
            <w:pPr>
              <w:tabs>
                <w:tab w:val="left" w:pos="408"/>
              </w:tabs>
              <w:spacing w:line="20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</w:tbl>
    <w:p w14:paraId="7DDD3EBB" w14:textId="77777777" w:rsidR="002E0A58" w:rsidRPr="00FD6486" w:rsidRDefault="002E0A58" w:rsidP="0031206C">
      <w:pPr>
        <w:tabs>
          <w:tab w:val="left" w:pos="408"/>
        </w:tabs>
        <w:spacing w:line="240" w:lineRule="atLeast"/>
        <w:jc w:val="both"/>
        <w:rPr>
          <w:rFonts w:ascii="Lato" w:hAnsi="Lato" w:cs="Book Antiqua"/>
          <w:b/>
          <w:sz w:val="22"/>
          <w:szCs w:val="22"/>
          <w:u w:val="single"/>
        </w:rPr>
      </w:pPr>
    </w:p>
    <w:p w14:paraId="7F741DFE" w14:textId="6427F915" w:rsidR="002E0A58" w:rsidRPr="002C70B2" w:rsidRDefault="002E0A58" w:rsidP="003A18AA">
      <w:pPr>
        <w:jc w:val="both"/>
        <w:rPr>
          <w:rFonts w:ascii="Lato" w:hAnsi="Lato" w:cs="Book Antiqua"/>
          <w:b/>
        </w:rPr>
      </w:pPr>
      <w:r w:rsidRPr="002C70B2">
        <w:rPr>
          <w:rFonts w:ascii="Lato" w:hAnsi="Lato" w:cs="Book Antiqua"/>
          <w:b/>
        </w:rPr>
        <w:t>Dodatkowo wymagane</w:t>
      </w:r>
      <w:r w:rsidR="002C70B2" w:rsidRPr="002C70B2">
        <w:rPr>
          <w:rFonts w:ascii="Lato" w:hAnsi="Lato" w:cs="Book Antiqua"/>
          <w:b/>
        </w:rPr>
        <w:t xml:space="preserve"> są</w:t>
      </w:r>
      <w:r w:rsidRPr="002C70B2">
        <w:rPr>
          <w:rFonts w:ascii="Lato" w:hAnsi="Lato" w:cs="Book Antiqua"/>
          <w:b/>
        </w:rPr>
        <w:t xml:space="preserve"> </w:t>
      </w:r>
      <w:r w:rsidR="002C70B2" w:rsidRPr="002C70B2">
        <w:rPr>
          <w:rFonts w:ascii="Lato" w:hAnsi="Lato" w:cs="Book Antiqua"/>
          <w:b/>
        </w:rPr>
        <w:t xml:space="preserve">do wniosku następujące </w:t>
      </w:r>
      <w:r w:rsidRPr="002C70B2">
        <w:rPr>
          <w:rFonts w:ascii="Lato" w:hAnsi="Lato" w:cs="Book Antiqua"/>
          <w:b/>
        </w:rPr>
        <w:t xml:space="preserve">dokumenty </w:t>
      </w:r>
      <w:r w:rsidR="002C70B2" w:rsidRPr="002C70B2">
        <w:rPr>
          <w:rFonts w:ascii="Lato" w:hAnsi="Lato" w:cs="Book Antiqua"/>
          <w:b/>
          <w:bCs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7"/>
        <w:gridCol w:w="593"/>
      </w:tblGrid>
      <w:tr w:rsidR="002E0A58" w:rsidRPr="00FD6486" w14:paraId="3576937C" w14:textId="77777777" w:rsidTr="00DD221C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D49A" w14:textId="77777777" w:rsidR="002E0A58" w:rsidRPr="004234B3" w:rsidRDefault="002E0A58" w:rsidP="00DD221C">
            <w:pPr>
              <w:pStyle w:val="Bezodstpw"/>
              <w:spacing w:line="240" w:lineRule="atLeast"/>
              <w:rPr>
                <w:rFonts w:ascii="Lato" w:hAnsi="Lato" w:cs="Book Antiqua"/>
                <w:sz w:val="20"/>
              </w:rPr>
            </w:pPr>
            <w:r w:rsidRPr="004234B3">
              <w:rPr>
                <w:rFonts w:ascii="Lato" w:hAnsi="Lato" w:cs="Book Antiqua"/>
                <w:sz w:val="20"/>
              </w:rPr>
              <w:t>Wykaz osób pracujących w narażeniu na promieniowanie jonizujące wraz datą następnego badania lekarskiego stwierdzającego brak przeciwskazań do pracy w warunkach narażenia na promieniowanie jonizujące.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E73" w14:textId="77777777" w:rsidR="002E0A58" w:rsidRPr="00FD6486" w:rsidRDefault="002E0A58" w:rsidP="00DD221C">
            <w:pPr>
              <w:tabs>
                <w:tab w:val="left" w:pos="408"/>
              </w:tabs>
              <w:spacing w:line="24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2E0A58" w:rsidRPr="00FD6486" w14:paraId="54184AFA" w14:textId="77777777" w:rsidTr="00DD221C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07E" w14:textId="77777777" w:rsidR="002E0A58" w:rsidRPr="004234B3" w:rsidRDefault="002E0A58" w:rsidP="00DD221C">
            <w:pPr>
              <w:pStyle w:val="Bezodstpw"/>
              <w:spacing w:line="240" w:lineRule="atLeast"/>
              <w:rPr>
                <w:rFonts w:ascii="Lato" w:hAnsi="Lato" w:cs="Book Antiqua"/>
                <w:sz w:val="20"/>
              </w:rPr>
            </w:pPr>
            <w:r w:rsidRPr="004234B3">
              <w:rPr>
                <w:rFonts w:ascii="Lato" w:hAnsi="Lato" w:cs="Book Antiqua"/>
                <w:sz w:val="20"/>
              </w:rPr>
              <w:t>Dokument potwierdzający objęcie osób pracujących w narażeniu na promieniowanie jonizujące dozymetrią indywidualną lub środowiskową.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4073" w14:textId="77777777" w:rsidR="002E0A58" w:rsidRPr="00FD6486" w:rsidRDefault="002E0A58" w:rsidP="00DD221C">
            <w:pPr>
              <w:tabs>
                <w:tab w:val="left" w:pos="408"/>
              </w:tabs>
              <w:spacing w:line="24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2E0A58" w:rsidRPr="00FD6486" w14:paraId="226FDAE5" w14:textId="77777777" w:rsidTr="00DD221C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26F" w14:textId="77777777" w:rsidR="002E0A58" w:rsidRPr="004234B3" w:rsidRDefault="002E0A58" w:rsidP="00DD221C">
            <w:pPr>
              <w:pStyle w:val="Bezodstpw"/>
              <w:spacing w:line="240" w:lineRule="atLeast"/>
              <w:rPr>
                <w:rFonts w:ascii="Lato" w:hAnsi="Lato" w:cs="Book Antiqua"/>
                <w:sz w:val="20"/>
              </w:rPr>
            </w:pPr>
            <w:r w:rsidRPr="004234B3">
              <w:rPr>
                <w:rFonts w:ascii="Lato" w:hAnsi="Lato" w:cs="Book Antiqua"/>
                <w:sz w:val="20"/>
              </w:rPr>
              <w:t>karta urządzenia radiologicznego – dokument zawierających informacje wymagane art. 33r ustawy Prawo atomowe oraz w rozporządzeniu Ministra Zdrowia z dnia 19 października 2021r. w sprawie informacji zawartych w Krajowej Bazie Urządzeń Radiologicznych (Dz. U. z 2021r., poz. 1959);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AF75" w14:textId="77777777" w:rsidR="002E0A58" w:rsidRPr="00FD6486" w:rsidRDefault="002E0A58" w:rsidP="00DD221C">
            <w:pPr>
              <w:tabs>
                <w:tab w:val="left" w:pos="408"/>
              </w:tabs>
              <w:spacing w:line="24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2E0A58" w:rsidRPr="00FD6486" w14:paraId="45572EBE" w14:textId="77777777" w:rsidTr="00DD221C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04B" w14:textId="77777777" w:rsidR="002E0A58" w:rsidRPr="004234B3" w:rsidRDefault="002E0A58" w:rsidP="00DD221C">
            <w:pPr>
              <w:pStyle w:val="Bezodstpw"/>
              <w:spacing w:line="240" w:lineRule="atLeast"/>
              <w:rPr>
                <w:rFonts w:ascii="Lato" w:hAnsi="Lato" w:cs="Book Antiqua"/>
                <w:sz w:val="20"/>
              </w:rPr>
            </w:pPr>
            <w:r w:rsidRPr="004234B3">
              <w:rPr>
                <w:rFonts w:ascii="Lato" w:hAnsi="Lato" w:cs="Book Antiqua"/>
                <w:sz w:val="20"/>
              </w:rPr>
              <w:t>zakładowy plan postępowania awaryjnego (wg Rozporządzenia Rady Ministrów z dnia 25 maja 2021r. w sprawie planów postępowania awaryjnego w przypadku zdarzeń radiacyjnych (Dz.U. z 2021r., poz. 1086)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2390" w14:textId="77777777" w:rsidR="002E0A58" w:rsidRPr="00FD6486" w:rsidRDefault="002E0A58" w:rsidP="00DD221C">
            <w:pPr>
              <w:tabs>
                <w:tab w:val="left" w:pos="408"/>
              </w:tabs>
              <w:spacing w:line="24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2C70B2" w:rsidRPr="00FD6486" w14:paraId="3EAE057B" w14:textId="77777777" w:rsidTr="002C70B2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45FE" w14:textId="77777777" w:rsidR="002C70B2" w:rsidRPr="004234B3" w:rsidRDefault="002C70B2" w:rsidP="002C70B2">
            <w:pPr>
              <w:pStyle w:val="Bezodstpw"/>
              <w:spacing w:line="240" w:lineRule="atLeast"/>
              <w:rPr>
                <w:rFonts w:ascii="Lato" w:hAnsi="Lato" w:cs="Book Antiqua"/>
                <w:sz w:val="20"/>
              </w:rPr>
            </w:pPr>
            <w:r w:rsidRPr="004234B3">
              <w:rPr>
                <w:rFonts w:ascii="Lato" w:hAnsi="Lato" w:cs="Book Antiqua"/>
                <w:sz w:val="20"/>
              </w:rPr>
              <w:t>Pomiary dozymetryczne  w środowisku potwierdzające skuteczność osłon stałych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BAA" w14:textId="77777777" w:rsidR="002C70B2" w:rsidRPr="002C70B2" w:rsidRDefault="002C70B2" w:rsidP="002C70B2">
            <w:pPr>
              <w:tabs>
                <w:tab w:val="left" w:pos="408"/>
              </w:tabs>
              <w:spacing w:line="240" w:lineRule="atLeast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  <w:tr w:rsidR="002E0A58" w:rsidRPr="00FD6486" w14:paraId="5F348750" w14:textId="77777777" w:rsidTr="00DD221C"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0A49" w14:textId="77777777" w:rsidR="002E0A58" w:rsidRPr="004234B3" w:rsidRDefault="002E0A58" w:rsidP="00DD221C">
            <w:pPr>
              <w:pStyle w:val="Bezodstpw"/>
              <w:spacing w:line="240" w:lineRule="atLeast"/>
              <w:rPr>
                <w:rFonts w:ascii="Lato" w:hAnsi="Lato" w:cs="Book Antiqua"/>
                <w:sz w:val="20"/>
              </w:rPr>
            </w:pPr>
            <w:r w:rsidRPr="004234B3">
              <w:rPr>
                <w:rFonts w:ascii="Lato" w:hAnsi="Lato" w:cs="Book Antiqua"/>
                <w:sz w:val="20"/>
              </w:rPr>
              <w:t>Potwierdzenie wniesienia opłaty za wydanie zezwolenia na instalowanie i obsługę urządzeń zawierających źródła promieniotwórcze oraz uruchamianie urządzeń wytwarzających promieniowanie jonizujące</w:t>
            </w:r>
            <w:r w:rsidRPr="004234B3">
              <w:rPr>
                <w:rFonts w:ascii="Lato" w:hAnsi="Lato" w:cs="Book Antiqua"/>
                <w:b/>
                <w:bCs/>
                <w:sz w:val="20"/>
              </w:rPr>
              <w:t xml:space="preserve"> </w:t>
            </w:r>
            <w:r w:rsidRPr="004234B3">
              <w:rPr>
                <w:rFonts w:ascii="Lato" w:hAnsi="Lato" w:cs="Book Antiqua"/>
                <w:b/>
                <w:bCs/>
                <w:sz w:val="20"/>
                <w:szCs w:val="20"/>
              </w:rPr>
              <w:t xml:space="preserve">(dotyczy jednostek niebędących jednostkami ochrony zdrowia) </w:t>
            </w:r>
            <w:r w:rsidRPr="004234B3">
              <w:rPr>
                <w:rStyle w:val="Odwoanieprzypisudolnego"/>
                <w:rFonts w:ascii="Lato" w:hAnsi="Lato" w:cs="Book Antiqua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580" w14:textId="77777777" w:rsidR="002E0A58" w:rsidRPr="00FD6486" w:rsidRDefault="002E0A58" w:rsidP="00DD221C">
            <w:pPr>
              <w:tabs>
                <w:tab w:val="left" w:pos="408"/>
              </w:tabs>
              <w:spacing w:line="240" w:lineRule="atLeast"/>
              <w:jc w:val="center"/>
              <w:rPr>
                <w:rFonts w:ascii="Lato" w:hAnsi="Lato" w:cs="Book Antiqua"/>
                <w:bCs/>
                <w:sz w:val="32"/>
                <w:szCs w:val="32"/>
              </w:rPr>
            </w:pPr>
            <w:r w:rsidRPr="00FD6486">
              <w:rPr>
                <w:rFonts w:ascii="Arial" w:hAnsi="Arial" w:cs="Arial"/>
                <w:bCs/>
                <w:sz w:val="32"/>
                <w:szCs w:val="32"/>
              </w:rPr>
              <w:t>□</w:t>
            </w:r>
          </w:p>
        </w:tc>
      </w:tr>
    </w:tbl>
    <w:p w14:paraId="513B4069" w14:textId="77777777" w:rsidR="002E0A58" w:rsidRPr="002E0A58" w:rsidRDefault="002E0A58" w:rsidP="003A18AA">
      <w:pPr>
        <w:jc w:val="both"/>
        <w:rPr>
          <w:rFonts w:ascii="Lato" w:hAnsi="Lato" w:cs="Book Antiqua"/>
          <w:b/>
          <w:sz w:val="22"/>
          <w:szCs w:val="22"/>
        </w:rPr>
      </w:pPr>
    </w:p>
    <w:p w14:paraId="7623DCA8" w14:textId="77777777" w:rsidR="002E0A58" w:rsidRDefault="002E0A58" w:rsidP="003A18AA">
      <w:pPr>
        <w:jc w:val="both"/>
        <w:rPr>
          <w:rFonts w:ascii="Lato" w:hAnsi="Lato"/>
          <w:b/>
          <w:bCs/>
          <w:i/>
          <w:iCs/>
          <w:sz w:val="18"/>
          <w:szCs w:val="18"/>
        </w:rPr>
      </w:pPr>
    </w:p>
    <w:p w14:paraId="6F5B62A8" w14:textId="27851D18" w:rsidR="001E59B8" w:rsidRPr="00FF68C2" w:rsidRDefault="009A1893" w:rsidP="003A18AA">
      <w:pPr>
        <w:jc w:val="both"/>
        <w:rPr>
          <w:rFonts w:ascii="Lato" w:hAnsi="Lato"/>
          <w:i/>
          <w:iCs/>
          <w:sz w:val="18"/>
          <w:szCs w:val="18"/>
        </w:rPr>
      </w:pPr>
      <w:r w:rsidRPr="00197370">
        <w:rPr>
          <w:rFonts w:ascii="Lato" w:hAnsi="Lato"/>
          <w:b/>
          <w:bCs/>
          <w:i/>
          <w:iCs/>
          <w:sz w:val="18"/>
          <w:szCs w:val="18"/>
        </w:rPr>
        <w:t>UWAGA:</w:t>
      </w:r>
      <w:r w:rsidRPr="00197370">
        <w:rPr>
          <w:rFonts w:ascii="Lato" w:hAnsi="Lato"/>
          <w:i/>
          <w:iCs/>
          <w:sz w:val="18"/>
          <w:szCs w:val="18"/>
        </w:rPr>
        <w:t xml:space="preserve"> Do wniosku o wydanie zezwolenia należy dołączyć wszystkie załączniki wymagane obowiązującymi przepisami prawa. Wniosek składany w formie papierowej (na adres siedziby WSSE w Rzeszowie) powinien być opatrzony podpisem własnoręcznym osoby uprawnionej do reprezentowania wnioskodawcy. Wniosek w postaci elektronicznej podpisany kwalifikowanym podpisem elektronicznym lub profilem zaufanym należy przesłać wraz z załącznikami na skrzynkę</w:t>
      </w:r>
      <w:r w:rsidR="003D7FD5" w:rsidRPr="00197370">
        <w:rPr>
          <w:rFonts w:ascii="Lato" w:hAnsi="Lato"/>
          <w:i/>
          <w:iCs/>
          <w:sz w:val="18"/>
          <w:szCs w:val="18"/>
        </w:rPr>
        <w:t xml:space="preserve"> </w:t>
      </w:r>
      <w:r w:rsidRPr="00197370">
        <w:rPr>
          <w:rFonts w:ascii="Lato" w:hAnsi="Lato"/>
          <w:i/>
          <w:iCs/>
          <w:sz w:val="18"/>
          <w:szCs w:val="18"/>
        </w:rPr>
        <w:t>do e-Doręczeń: AE:PL-70454-93323-DTEIB-22. Załączniki, mogą być przekazane wraz z wnioskiem na nośniku elektronicznym (np. płyta CD, pendrive), w formacie umożliwiającym ich odczytanie bez konieczności instalacji dodatkowego oprogramowania.</w:t>
      </w:r>
    </w:p>
    <w:sectPr w:rsidR="001E59B8" w:rsidRPr="00FF68C2" w:rsidSect="003D7FD5">
      <w:footerReference w:type="default" r:id="rId9"/>
      <w:footerReference w:type="first" r:id="rId10"/>
      <w:pgSz w:w="11906" w:h="16838"/>
      <w:pgMar w:top="851" w:right="1418" w:bottom="851" w:left="1418" w:header="708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7EAD" w14:textId="77777777" w:rsidR="00A07E82" w:rsidRDefault="00A07E82">
      <w:r>
        <w:separator/>
      </w:r>
    </w:p>
  </w:endnote>
  <w:endnote w:type="continuationSeparator" w:id="0">
    <w:p w14:paraId="535F427D" w14:textId="77777777" w:rsidR="00A07E82" w:rsidRDefault="00A0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cadia Mono">
    <w:panose1 w:val="020B0609020000020004"/>
    <w:charset w:val="EE"/>
    <w:family w:val="modern"/>
    <w:pitch w:val="fixed"/>
    <w:sig w:usb0="A1002AFF" w:usb1="C200F9FB" w:usb2="0004002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BC51" w14:textId="159E6588" w:rsidR="00523A86" w:rsidRDefault="00523A86" w:rsidP="00523A86">
    <w:pPr>
      <w:pStyle w:val="Stopka"/>
      <w:jc w:val="right"/>
    </w:pPr>
    <w:r>
      <w:rPr>
        <w:rFonts w:ascii="Lato" w:hAnsi="Lato"/>
        <w:sz w:val="16"/>
        <w:szCs w:val="16"/>
      </w:rPr>
      <w:t>v.03.2026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205297549"/>
  <w:bookmarkStart w:id="4" w:name="_Hlk205297550"/>
  <w:p w14:paraId="7F06309E" w14:textId="7F14EF77" w:rsidR="00DF7857" w:rsidRDefault="00DF7857" w:rsidP="00DF7857">
    <w:pPr>
      <w:pStyle w:val="Bezodstpw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3940D" wp14:editId="5E75DC02">
              <wp:simplePos x="0" y="0"/>
              <wp:positionH relativeFrom="margin">
                <wp:posOffset>0</wp:posOffset>
              </wp:positionH>
              <wp:positionV relativeFrom="paragraph">
                <wp:posOffset>65837</wp:posOffset>
              </wp:positionV>
              <wp:extent cx="5017770" cy="0"/>
              <wp:effectExtent l="0" t="0" r="0" b="0"/>
              <wp:wrapNone/>
              <wp:docPr id="111969158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17770" cy="0"/>
                      </a:xfrm>
                      <a:prstGeom prst="line">
                        <a:avLst/>
                      </a:prstGeom>
                      <a:ln w="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D33DDC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2pt" to="395.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0epwAEAAOQDAAAOAAAAZHJzL2Uyb0RvYy54bWysU8FuGyEQvVfqPyDu9a4jpY5WXueQKLlU&#10;TZSkuRN28CIBg4B613+fgbXXcXpq1QuCYd6beY9hfT1aw3YQokbX8uWi5gycxE67bct/vdx9u+Is&#10;JuE6YdBBy/cQ+fXm65f14Bu4wB5NB4ERiYvN4Fvep+SbqoqyByviAj04ulQYrEh0DNuqC2Igdmuq&#10;i7r+Xg0YOh9QQowUvZ0u+abwKwUyPSgVITHTcuotlTWU9S2v1WYtmm0Qvtfy0Ib4hy6s0I6KzlS3&#10;Ign2O+g/qKyWASOqtJBoK1RKSygaSM2y/qTmuRceihYyJ/rZpvj/aOXP3Y17DGTD4GMT/WPIKkYV&#10;LFNG+1d606KLOmVjsW0/2wZjYpKCl/VytVqRu/J4V00UmcqHmO4BLcublhvtsiLRiN2PmKgspR5T&#10;ctg4NuQCeR/R6O5OG1MOeSLgxgS2E/SWaVzmtyP0hyw6GUfBk5SyS3sDE/cTKKY7ankSVabsxCmk&#10;BJeOvMZRdoYp6mAGHjo7b+YceMjPUCgT+DfgGVEqo0sz2GqHYfLlvPrJCjXlHx2YdGcL3rDbl0cu&#10;1tAoFecOY59n9eO5wE+fc/MOAAD//wMAUEsDBBQABgAIAAAAIQBq02tQ3AAAAAYBAAAPAAAAZHJz&#10;L2Rvd25yZXYueG1sTI9LT8MwEITvSP0P1lbigqhNVQoNcSqEVB7qqQ/ubrwkUeO1id02/HsWcWiP&#10;M7Oa+Taf964VR+xi40nD3UiBQCq9bajSsN0sbh9BxGTImtYTavjBCPNicJWbzPoTrfC4TpXgEoqZ&#10;0VCnFDIpY1mjM3HkAxJnX75zJrHsKmk7c+Jy18qxUlPpTEO8UJuALzWW+/XBafgMq8XrZPk+vb9R&#10;kpZhn94+vmdaXw/75ycQCft0PoY/fEaHgpl2/kA2ilYDP5LYVRMQnD7M1BjE7t+QRS4v8YtfAAAA&#10;//8DAFBLAQItABQABgAIAAAAIQC2gziS/gAAAOEBAAATAAAAAAAAAAAAAAAAAAAAAABbQ29udGVu&#10;dF9UeXBlc10ueG1sUEsBAi0AFAAGAAgAAAAhADj9If/WAAAAlAEAAAsAAAAAAAAAAAAAAAAALwEA&#10;AF9yZWxzLy5yZWxzUEsBAi0AFAAGAAgAAAAhAKvvR6nAAQAA5AMAAA4AAAAAAAAAAAAAAAAALgIA&#10;AGRycy9lMm9Eb2MueG1sUEsBAi0AFAAGAAgAAAAhAGrTa1DcAAAABgEAAA8AAAAAAAAAAAAAAAAA&#10;GgQAAGRycy9kb3ducmV2LnhtbFBLBQYAAAAABAAEAPMAAAAjBQAAAAA=&#10;" strokecolor="black [3213]" strokeweight="0">
              <v:stroke joinstyle="miter"/>
              <w10:wrap anchorx="margin"/>
            </v:line>
          </w:pict>
        </mc:Fallback>
      </mc:AlternateContent>
    </w:r>
  </w:p>
  <w:p w14:paraId="3F60AAA4" w14:textId="0416F01D" w:rsidR="00DF7857" w:rsidRPr="00026445" w:rsidRDefault="00DF7857" w:rsidP="00DF7857">
    <w:pPr>
      <w:pStyle w:val="Bezodstpw"/>
      <w:rPr>
        <w:rFonts w:ascii="Lato" w:hAnsi="Lato"/>
        <w:sz w:val="16"/>
        <w:szCs w:val="16"/>
      </w:rPr>
    </w:pPr>
    <w:r w:rsidRPr="00026445">
      <w:rPr>
        <w:rFonts w:ascii="Lato" w:hAnsi="Lato"/>
        <w:sz w:val="16"/>
        <w:szCs w:val="16"/>
      </w:rPr>
      <w:t xml:space="preserve">Podkarpacki Państwowy Wojewódzki Inspektor Sanitarny </w:t>
    </w:r>
  </w:p>
  <w:bookmarkEnd w:id="3"/>
  <w:bookmarkEnd w:id="4"/>
  <w:p w14:paraId="7A7F2453" w14:textId="77777777" w:rsidR="00DF7857" w:rsidRPr="00026445" w:rsidRDefault="00DF7857" w:rsidP="00DF7857">
    <w:pPr>
      <w:pStyle w:val="Bezodstpw"/>
      <w:rPr>
        <w:rFonts w:ascii="Lato" w:hAnsi="Lato"/>
        <w:sz w:val="16"/>
        <w:szCs w:val="16"/>
      </w:rPr>
    </w:pPr>
    <w:r w:rsidRPr="00026445">
      <w:rPr>
        <w:rFonts w:ascii="Lato" w:hAnsi="Lato"/>
        <w:sz w:val="16"/>
        <w:szCs w:val="16"/>
      </w:rPr>
      <w:t>ul. Wierzbowa 16  |  35-959 Rzeszów</w:t>
    </w:r>
  </w:p>
  <w:p w14:paraId="7AA180AE" w14:textId="77777777" w:rsidR="00DF7857" w:rsidRPr="00026445" w:rsidRDefault="00DF7857" w:rsidP="00DF7857">
    <w:pPr>
      <w:rPr>
        <w:rFonts w:ascii="Lato" w:hAnsi="Lato"/>
        <w:sz w:val="16"/>
        <w:szCs w:val="16"/>
      </w:rPr>
    </w:pPr>
    <w:r w:rsidRPr="00026445">
      <w:rPr>
        <w:rFonts w:ascii="Lato" w:hAnsi="Lato"/>
        <w:sz w:val="16"/>
        <w:szCs w:val="16"/>
      </w:rPr>
      <w:t>+48 17 85 22 111</w:t>
    </w:r>
  </w:p>
  <w:p w14:paraId="20D28F38" w14:textId="77777777" w:rsidR="00DF7857" w:rsidRPr="00026445" w:rsidRDefault="00DF7857" w:rsidP="00DF7857">
    <w:pPr>
      <w:rPr>
        <w:rFonts w:ascii="Lato" w:hAnsi="Lato"/>
        <w:sz w:val="16"/>
        <w:szCs w:val="16"/>
      </w:rPr>
    </w:pPr>
    <w:r w:rsidRPr="00026445">
      <w:rPr>
        <w:rFonts w:ascii="Lato" w:hAnsi="Lato"/>
        <w:sz w:val="16"/>
        <w:szCs w:val="16"/>
      </w:rPr>
      <w:t>adres e-mail: kancelaria.wsse.rzeszow@sanepid.gov.pl</w:t>
    </w:r>
  </w:p>
  <w:p w14:paraId="48CD227F" w14:textId="0F042975" w:rsidR="00DF7857" w:rsidRPr="00026445" w:rsidRDefault="00DF7857" w:rsidP="00DF7857">
    <w:pPr>
      <w:rPr>
        <w:rFonts w:ascii="Lato" w:hAnsi="Lato"/>
        <w:sz w:val="16"/>
        <w:szCs w:val="16"/>
      </w:rPr>
    </w:pPr>
    <w:r w:rsidRPr="00026445">
      <w:rPr>
        <w:rFonts w:ascii="Lato" w:hAnsi="Lato"/>
        <w:sz w:val="16"/>
        <w:szCs w:val="16"/>
      </w:rPr>
      <w:t>adres e-Doręczeń: AE:PL-70454-93323-DTEIB-22</w:t>
    </w:r>
    <w:r w:rsidR="00A647AF">
      <w:rPr>
        <w:rFonts w:ascii="Lato" w:hAnsi="Lato"/>
        <w:sz w:val="16"/>
        <w:szCs w:val="16"/>
      </w:rPr>
      <w:tab/>
    </w:r>
    <w:r w:rsidR="00A647AF">
      <w:rPr>
        <w:rFonts w:ascii="Lato" w:hAnsi="Lato"/>
        <w:sz w:val="16"/>
        <w:szCs w:val="16"/>
      </w:rPr>
      <w:tab/>
    </w:r>
    <w:r w:rsidR="00A647AF">
      <w:rPr>
        <w:rFonts w:ascii="Lato" w:hAnsi="Lato"/>
        <w:sz w:val="16"/>
        <w:szCs w:val="16"/>
      </w:rPr>
      <w:tab/>
    </w:r>
    <w:r w:rsidR="00A647AF">
      <w:rPr>
        <w:rFonts w:ascii="Lato" w:hAnsi="Lato"/>
        <w:sz w:val="16"/>
        <w:szCs w:val="16"/>
      </w:rPr>
      <w:tab/>
    </w:r>
    <w:r w:rsidR="00A647AF">
      <w:rPr>
        <w:rFonts w:ascii="Lato" w:hAnsi="Lato"/>
        <w:sz w:val="16"/>
        <w:szCs w:val="16"/>
      </w:rPr>
      <w:tab/>
    </w:r>
    <w:r w:rsidR="00A647AF">
      <w:rPr>
        <w:rFonts w:ascii="Lato" w:hAnsi="Lato"/>
        <w:sz w:val="16"/>
        <w:szCs w:val="16"/>
      </w:rPr>
      <w:tab/>
    </w:r>
    <w:r w:rsidR="00A647AF">
      <w:rPr>
        <w:rFonts w:ascii="Lato" w:hAnsi="Lato"/>
        <w:sz w:val="16"/>
        <w:szCs w:val="16"/>
      </w:rPr>
      <w:tab/>
    </w:r>
    <w:r w:rsidR="00523A86">
      <w:rPr>
        <w:rFonts w:ascii="Lato" w:hAnsi="Lato"/>
        <w:sz w:val="16"/>
        <w:szCs w:val="16"/>
      </w:rPr>
      <w:t xml:space="preserve">                  </w:t>
    </w:r>
    <w:r w:rsidR="00A647AF">
      <w:rPr>
        <w:rFonts w:ascii="Lato" w:hAnsi="Lato"/>
        <w:sz w:val="16"/>
        <w:szCs w:val="16"/>
      </w:rPr>
      <w:t>v.03.2026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6F67" w14:textId="77777777" w:rsidR="00A07E82" w:rsidRDefault="00A07E82">
      <w:r>
        <w:separator/>
      </w:r>
    </w:p>
  </w:footnote>
  <w:footnote w:type="continuationSeparator" w:id="0">
    <w:p w14:paraId="0A367235" w14:textId="77777777" w:rsidR="00A07E82" w:rsidRDefault="00A07E82">
      <w:r>
        <w:continuationSeparator/>
      </w:r>
    </w:p>
  </w:footnote>
  <w:footnote w:id="1">
    <w:p w14:paraId="412D8A95" w14:textId="2A45351C" w:rsidR="00FD6486" w:rsidRDefault="00FD64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05ECF">
        <w:rPr>
          <w:rFonts w:ascii="Lato" w:hAnsi="Lato"/>
          <w:sz w:val="16"/>
          <w:szCs w:val="16"/>
        </w:rPr>
        <w:t>d</w:t>
      </w:r>
      <w:r w:rsidR="00EA763E" w:rsidRPr="00EA763E">
        <w:rPr>
          <w:rFonts w:ascii="Lato" w:hAnsi="Lato"/>
          <w:sz w:val="16"/>
          <w:szCs w:val="16"/>
        </w:rPr>
        <w:t xml:space="preserve">otyczy także przypadku </w:t>
      </w:r>
      <w:r w:rsidR="00A3185E" w:rsidRPr="00A3185E">
        <w:rPr>
          <w:rFonts w:ascii="Lato" w:hAnsi="Lato"/>
          <w:sz w:val="16"/>
          <w:szCs w:val="16"/>
        </w:rPr>
        <w:t xml:space="preserve">wymiany aparatu rtg </w:t>
      </w:r>
      <w:r w:rsidR="00A3185E">
        <w:rPr>
          <w:rFonts w:ascii="Lato" w:hAnsi="Lato"/>
          <w:sz w:val="16"/>
          <w:szCs w:val="16"/>
        </w:rPr>
        <w:t>(na ten sam</w:t>
      </w:r>
      <w:r w:rsidR="00A3185E" w:rsidRPr="00A3185E">
        <w:rPr>
          <w:rFonts w:ascii="Lato" w:hAnsi="Lato"/>
          <w:sz w:val="16"/>
          <w:szCs w:val="16"/>
        </w:rPr>
        <w:t xml:space="preserve"> typ</w:t>
      </w:r>
      <w:r w:rsidR="00A3185E">
        <w:rPr>
          <w:rFonts w:ascii="Lato" w:hAnsi="Lato"/>
          <w:sz w:val="16"/>
          <w:szCs w:val="16"/>
        </w:rPr>
        <w:t>)</w:t>
      </w:r>
      <w:r w:rsidRPr="00FD6486">
        <w:rPr>
          <w:rFonts w:ascii="Lato" w:hAnsi="Lato"/>
          <w:sz w:val="16"/>
          <w:szCs w:val="16"/>
        </w:rPr>
        <w:t xml:space="preserve"> zainstalowan</w:t>
      </w:r>
      <w:r w:rsidR="00A3185E">
        <w:rPr>
          <w:rFonts w:ascii="Lato" w:hAnsi="Lato"/>
          <w:sz w:val="16"/>
          <w:szCs w:val="16"/>
        </w:rPr>
        <w:t>ego</w:t>
      </w:r>
      <w:r w:rsidRPr="00FD6486">
        <w:rPr>
          <w:rFonts w:ascii="Lato" w:hAnsi="Lato"/>
          <w:sz w:val="16"/>
          <w:szCs w:val="16"/>
        </w:rPr>
        <w:t xml:space="preserve"> w tym samym miejscu co poprzedni</w:t>
      </w:r>
      <w:r w:rsidR="00626EAC">
        <w:rPr>
          <w:rFonts w:ascii="Lato" w:hAnsi="Lato"/>
          <w:sz w:val="16"/>
          <w:szCs w:val="16"/>
        </w:rPr>
        <w:t xml:space="preserve">: </w:t>
      </w:r>
      <w:r w:rsidRPr="00FD6486">
        <w:rPr>
          <w:rFonts w:ascii="Lato" w:hAnsi="Lato"/>
          <w:sz w:val="16"/>
          <w:szCs w:val="16"/>
        </w:rPr>
        <w:t>kierun</w:t>
      </w:r>
      <w:r w:rsidR="00A3185E">
        <w:rPr>
          <w:rFonts w:ascii="Lato" w:hAnsi="Lato"/>
          <w:sz w:val="16"/>
          <w:szCs w:val="16"/>
        </w:rPr>
        <w:t xml:space="preserve">ki </w:t>
      </w:r>
      <w:r w:rsidRPr="00FD6486">
        <w:rPr>
          <w:rFonts w:ascii="Lato" w:hAnsi="Lato"/>
          <w:sz w:val="16"/>
          <w:szCs w:val="16"/>
        </w:rPr>
        <w:t>padania wiązki pierwotnej nie zmienił</w:t>
      </w:r>
      <w:r w:rsidR="00A3185E">
        <w:rPr>
          <w:rFonts w:ascii="Lato" w:hAnsi="Lato"/>
          <w:sz w:val="16"/>
          <w:szCs w:val="16"/>
        </w:rPr>
        <w:t>y</w:t>
      </w:r>
      <w:r w:rsidRPr="00FD6486">
        <w:rPr>
          <w:rFonts w:ascii="Lato" w:hAnsi="Lato"/>
          <w:sz w:val="16"/>
          <w:szCs w:val="16"/>
        </w:rPr>
        <w:t xml:space="preserve"> się, nie dokonano żadnych zmian w obrębie osłon stałych gabinetu rtg, a także parametry ekspozycji przyjęte w obliczeniach nie uległy zmianie, nie ma konieczności ponownego składania wniosku o uzgodnienie dokumentacji projektowej. Wymagane jest oświadczenie kierownika jednostki o spełnieniu powyższych warunków.</w:t>
      </w:r>
    </w:p>
  </w:footnote>
  <w:footnote w:id="2">
    <w:p w14:paraId="4E05D941" w14:textId="77777777" w:rsidR="00B6321E" w:rsidRPr="00FD6486" w:rsidRDefault="00B6321E" w:rsidP="00B6321E">
      <w:pPr>
        <w:jc w:val="both"/>
        <w:rPr>
          <w:rFonts w:ascii="Lato" w:hAnsi="Lato"/>
          <w:sz w:val="16"/>
          <w:szCs w:val="16"/>
        </w:rPr>
      </w:pPr>
      <w:r w:rsidRPr="00FD6486">
        <w:rPr>
          <w:rStyle w:val="Odwoanieprzypisudolnego"/>
          <w:rFonts w:ascii="Lato" w:hAnsi="Lato"/>
          <w:sz w:val="16"/>
          <w:szCs w:val="16"/>
        </w:rPr>
        <w:footnoteRef/>
      </w:r>
      <w:r w:rsidRPr="00FD6486">
        <w:rPr>
          <w:rFonts w:ascii="Lato" w:hAnsi="Lato"/>
          <w:sz w:val="16"/>
          <w:szCs w:val="16"/>
        </w:rPr>
        <w:t xml:space="preserve"> Na podstawie art. 5 ust. 1b ustawy z dnia 29 listopada 2000 r. Prawo atomowe, jeżeli treść dołączonych do 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</w:t>
      </w:r>
    </w:p>
    <w:p w14:paraId="516C7C1D" w14:textId="77777777" w:rsidR="00B6321E" w:rsidRPr="00FD6486" w:rsidRDefault="00B6321E" w:rsidP="00B6321E">
      <w:pPr>
        <w:numPr>
          <w:ilvl w:val="0"/>
          <w:numId w:val="13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>przeprowadzić kontrolę spełniania warunków bezpieczeństwa jądrowego, ochrony radiologicznej, ochrony fizycznej lub zabezpieczeń materiałów jądrowych u wnioskodawcy lub</w:t>
      </w:r>
    </w:p>
    <w:p w14:paraId="49E234C8" w14:textId="77777777" w:rsidR="00B6321E" w:rsidRPr="00FD6486" w:rsidRDefault="00B6321E" w:rsidP="00B6321E">
      <w:pPr>
        <w:numPr>
          <w:ilvl w:val="0"/>
          <w:numId w:val="13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 xml:space="preserve">zażądać wykonania na koszt wnioskodawcy badań lub ekspertyz w celu stwierdzenia spełniania warunków bezpieczeństwa jądrowego, ochrony radiologicznej, ochrony fizycznej lub zabezpieczeń materiałów jądrowych, lub </w:t>
      </w:r>
    </w:p>
    <w:p w14:paraId="26DA19D4" w14:textId="784D6865" w:rsidR="00B6321E" w:rsidRPr="00FD6486" w:rsidRDefault="00B6321E" w:rsidP="00B6321E">
      <w:pPr>
        <w:numPr>
          <w:ilvl w:val="0"/>
          <w:numId w:val="13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>zażądać dodatkowych informacji wykazujących spełnianie wymagań bezpieczeństwa jądrowego, ochrony radiologicznej, ochrony fizycznej lub zabezpieczeń materiałów jądrowych.</w:t>
      </w:r>
    </w:p>
  </w:footnote>
  <w:footnote w:id="3">
    <w:p w14:paraId="0D105B97" w14:textId="77777777" w:rsidR="008C312F" w:rsidRPr="00FD6486" w:rsidRDefault="008C312F" w:rsidP="008C312F">
      <w:pPr>
        <w:jc w:val="both"/>
        <w:rPr>
          <w:rFonts w:ascii="Lato" w:hAnsi="Lato"/>
          <w:sz w:val="16"/>
          <w:szCs w:val="16"/>
        </w:rPr>
      </w:pPr>
      <w:r w:rsidRPr="00FD6486">
        <w:rPr>
          <w:rStyle w:val="Odwoanieprzypisudolnego"/>
          <w:rFonts w:ascii="Lato" w:hAnsi="Lato"/>
          <w:sz w:val="16"/>
          <w:szCs w:val="16"/>
        </w:rPr>
        <w:footnoteRef/>
      </w:r>
      <w:r w:rsidRPr="00FD6486">
        <w:rPr>
          <w:rFonts w:ascii="Lato" w:hAnsi="Lato"/>
          <w:sz w:val="16"/>
          <w:szCs w:val="16"/>
        </w:rPr>
        <w:t xml:space="preserve"> Na podstawie art. 5 ust. 1b ustawy z dnia 29 listopada 2000 r. Prawo atomowe, jeżeli treść dołączonych do 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</w:t>
      </w:r>
    </w:p>
    <w:p w14:paraId="47967876" w14:textId="77777777" w:rsidR="008C312F" w:rsidRPr="00FD6486" w:rsidRDefault="008C312F" w:rsidP="00560A73">
      <w:pPr>
        <w:numPr>
          <w:ilvl w:val="0"/>
          <w:numId w:val="27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>przeprowadzić kontrolę spełniania warunków bezpieczeństwa jądrowego, ochrony radiologicznej, ochrony fizycznej lub zabezpieczeń materiałów jądrowych u wnioskodawcy lub</w:t>
      </w:r>
    </w:p>
    <w:p w14:paraId="72982114" w14:textId="77777777" w:rsidR="008C312F" w:rsidRPr="00FD6486" w:rsidRDefault="008C312F" w:rsidP="00560A73">
      <w:pPr>
        <w:numPr>
          <w:ilvl w:val="0"/>
          <w:numId w:val="27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 xml:space="preserve">zażądać wykonania na koszt wnioskodawcy badań lub ekspertyz w celu stwierdzenia spełniania warunków bezpieczeństwa jądrowego, ochrony radiologicznej, ochrony fizycznej lub zabezpieczeń materiałów jądrowych, lub </w:t>
      </w:r>
    </w:p>
    <w:p w14:paraId="5139F0C7" w14:textId="77777777" w:rsidR="008C312F" w:rsidRPr="00FD6486" w:rsidRDefault="008C312F" w:rsidP="00560A73">
      <w:pPr>
        <w:numPr>
          <w:ilvl w:val="0"/>
          <w:numId w:val="27"/>
        </w:numPr>
        <w:jc w:val="both"/>
        <w:rPr>
          <w:rFonts w:ascii="Lato" w:hAnsi="Lato"/>
          <w:sz w:val="16"/>
          <w:szCs w:val="16"/>
        </w:rPr>
      </w:pPr>
      <w:r w:rsidRPr="00FD6486">
        <w:rPr>
          <w:rFonts w:ascii="Lato" w:hAnsi="Lato"/>
          <w:sz w:val="16"/>
          <w:szCs w:val="16"/>
        </w:rPr>
        <w:t>zażądać dodatkowych informacji wykazujących spełnianie wymagań bezpieczeństwa jądrowego, ochrony radiologicznej, ochrony fizycznej lub zabezpieczeń materiałów jądrowych.</w:t>
      </w:r>
    </w:p>
  </w:footnote>
  <w:footnote w:id="4">
    <w:p w14:paraId="5A24F7CA" w14:textId="652853AA" w:rsidR="001E59B8" w:rsidRPr="00FD6486" w:rsidRDefault="001E59B8">
      <w:pPr>
        <w:pStyle w:val="Tekstprzypisudolnego"/>
        <w:rPr>
          <w:rFonts w:ascii="Lato" w:hAnsi="Lato"/>
          <w:sz w:val="16"/>
          <w:szCs w:val="16"/>
        </w:rPr>
      </w:pPr>
      <w:r w:rsidRPr="00FD6486">
        <w:rPr>
          <w:rStyle w:val="Odwoanieprzypisudolnego"/>
          <w:rFonts w:ascii="Lato" w:hAnsi="Lato"/>
          <w:sz w:val="16"/>
          <w:szCs w:val="16"/>
        </w:rPr>
        <w:footnoteRef/>
      </w:r>
      <w:r w:rsidRPr="00FD6486">
        <w:rPr>
          <w:rFonts w:ascii="Lato" w:hAnsi="Lato"/>
          <w:sz w:val="16"/>
          <w:szCs w:val="16"/>
        </w:rPr>
        <w:t xml:space="preserve"> </w:t>
      </w:r>
      <w:r w:rsidRPr="00FD6486">
        <w:rPr>
          <w:rFonts w:ascii="Lato" w:hAnsi="Lato" w:cs="Book Antiqua"/>
          <w:sz w:val="16"/>
          <w:szCs w:val="16"/>
        </w:rPr>
        <w:t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 wykonujących działalność związaną z narażeniem polegającą jedynie na wykonywaniu densytometrii kości za pomocą aparatów rentgenowskich służących wyłącznie do tego celu.</w:t>
      </w:r>
    </w:p>
  </w:footnote>
  <w:footnote w:id="5">
    <w:p w14:paraId="7D3803C4" w14:textId="77777777" w:rsidR="002E0A58" w:rsidRPr="00FD6486" w:rsidRDefault="002E0A58" w:rsidP="002E0A58">
      <w:pPr>
        <w:pStyle w:val="Tekstprzypisudolnego"/>
        <w:rPr>
          <w:rFonts w:ascii="Lato" w:hAnsi="Lato" w:cs="Book Antiqua"/>
          <w:sz w:val="16"/>
          <w:szCs w:val="16"/>
          <w:u w:val="single"/>
        </w:rPr>
      </w:pPr>
      <w:r w:rsidRPr="00FD6486">
        <w:rPr>
          <w:rStyle w:val="Odwoanieprzypisudolnego"/>
          <w:rFonts w:ascii="Lato" w:hAnsi="Lato"/>
          <w:sz w:val="16"/>
          <w:szCs w:val="16"/>
        </w:rPr>
        <w:footnoteRef/>
      </w:r>
      <w:r w:rsidRPr="00FD6486">
        <w:rPr>
          <w:rFonts w:ascii="Lato" w:hAnsi="Lato"/>
          <w:sz w:val="16"/>
          <w:szCs w:val="16"/>
        </w:rPr>
        <w:t xml:space="preserve"> </w:t>
      </w:r>
      <w:r w:rsidRPr="00FD6486">
        <w:rPr>
          <w:rFonts w:ascii="Lato" w:hAnsi="Lato" w:cs="Book Antiqua"/>
          <w:sz w:val="16"/>
          <w:szCs w:val="16"/>
        </w:rPr>
        <w:t xml:space="preserve">Zgodnie z art. 5 § 14 ustawy z dnia 29 listopada 2000 r. Prawo atomowe oraz w związku z art. 1 ust. 1 pkt 1 lit. C  ustawy z dnia 16 listopada 2006 r. o opłacie skarbowej, a także zgodnie treścią załącznika do ww. ustawy (część III, pkt. 35, </w:t>
      </w:r>
      <w:proofErr w:type="spellStart"/>
      <w:r w:rsidRPr="00FD6486">
        <w:rPr>
          <w:rFonts w:ascii="Lato" w:hAnsi="Lato" w:cs="Book Antiqua"/>
          <w:sz w:val="16"/>
          <w:szCs w:val="16"/>
        </w:rPr>
        <w:t>ppkt</w:t>
      </w:r>
      <w:proofErr w:type="spellEnd"/>
      <w:r w:rsidRPr="00FD6486">
        <w:rPr>
          <w:rFonts w:ascii="Lato" w:hAnsi="Lato" w:cs="Book Antiqua"/>
          <w:sz w:val="16"/>
          <w:szCs w:val="16"/>
        </w:rPr>
        <w:t xml:space="preserve"> 2) za wydanie zezwolenia na instalowanie i obsługę urządzeń zawierających źródła promieniotwórcze oraz uruchamianie urządzeń wytwarzających promieniowanie jonizujące pobiera się opłatę skarbową w wysokości 514 złotych (dotyczy jednostek niebędących jednostkami ochrony zdrowia).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Book Antiqua" w:hAnsi="Book Antiqua" w:cs="Tahoma" w:hint="default"/>
        <w:sz w:val="22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-77"/>
        </w:tabs>
        <w:ind w:left="283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Tahoma" w:hint="default"/>
        <w:sz w:val="20"/>
      </w:rPr>
    </w:lvl>
  </w:abstractNum>
  <w:abstractNum w:abstractNumId="3" w15:restartNumberingAfterBreak="0">
    <w:nsid w:val="00000004"/>
    <w:multiLevelType w:val="singleLevel"/>
    <w:tmpl w:val="09F08C3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Book Antiqua" w:hint="default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"/>
      <w:lvlJc w:val="left"/>
      <w:pPr>
        <w:tabs>
          <w:tab w:val="num" w:pos="-230"/>
        </w:tabs>
        <w:ind w:left="121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896" w:hanging="72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A85BCE"/>
    <w:multiLevelType w:val="hybridMultilevel"/>
    <w:tmpl w:val="D4F2D740"/>
    <w:lvl w:ilvl="0" w:tplc="3704E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8AC20C">
      <w:start w:val="19"/>
      <w:numFmt w:val="decimal"/>
      <w:lvlText w:val="%4."/>
      <w:lvlJc w:val="left"/>
      <w:pPr>
        <w:ind w:left="720" w:hanging="360"/>
      </w:pPr>
      <w:rPr>
        <w:rFonts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4160D"/>
    <w:multiLevelType w:val="hybridMultilevel"/>
    <w:tmpl w:val="E5E66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1601D"/>
    <w:multiLevelType w:val="hybridMultilevel"/>
    <w:tmpl w:val="E7B23854"/>
    <w:lvl w:ilvl="0" w:tplc="D0D04602">
      <w:start w:val="20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A2755AF"/>
    <w:multiLevelType w:val="hybridMultilevel"/>
    <w:tmpl w:val="1DAC8FCC"/>
    <w:lvl w:ilvl="0" w:tplc="B57CE448">
      <w:start w:val="1"/>
      <w:numFmt w:val="decimal"/>
      <w:lvlText w:val="%1)"/>
      <w:lvlJc w:val="left"/>
      <w:pPr>
        <w:ind w:left="502" w:hanging="360"/>
      </w:pPr>
      <w:rPr>
        <w:rFonts w:ascii="Book Antiqua" w:hAnsi="Book Antiqu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8A075F"/>
    <w:multiLevelType w:val="hybridMultilevel"/>
    <w:tmpl w:val="38C66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96642"/>
    <w:multiLevelType w:val="hybridMultilevel"/>
    <w:tmpl w:val="64EAE398"/>
    <w:lvl w:ilvl="0" w:tplc="22986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AB2"/>
    <w:multiLevelType w:val="hybridMultilevel"/>
    <w:tmpl w:val="DF543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A7D8D"/>
    <w:multiLevelType w:val="hybridMultilevel"/>
    <w:tmpl w:val="782A3E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44F2443"/>
    <w:multiLevelType w:val="hybridMultilevel"/>
    <w:tmpl w:val="A0A8F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E4045"/>
    <w:multiLevelType w:val="hybridMultilevel"/>
    <w:tmpl w:val="DCCE5B00"/>
    <w:lvl w:ilvl="0" w:tplc="13260958">
      <w:start w:val="1"/>
      <w:numFmt w:val="decimal"/>
      <w:lvlText w:val="%1)"/>
      <w:lvlJc w:val="left"/>
      <w:pPr>
        <w:ind w:left="501" w:hanging="360"/>
      </w:pPr>
      <w:rPr>
        <w:rFonts w:ascii="Book Antiqua" w:hAnsi="Book Antiqu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A540657"/>
    <w:multiLevelType w:val="hybridMultilevel"/>
    <w:tmpl w:val="A36C17DE"/>
    <w:lvl w:ilvl="0" w:tplc="1200F668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="Book Antiqu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C4DF2"/>
    <w:multiLevelType w:val="hybridMultilevel"/>
    <w:tmpl w:val="690C4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73E04"/>
    <w:multiLevelType w:val="hybridMultilevel"/>
    <w:tmpl w:val="DB587A78"/>
    <w:lvl w:ilvl="0" w:tplc="D79ACA56">
      <w:start w:val="20"/>
      <w:numFmt w:val="decimal"/>
      <w:lvlText w:val="%1."/>
      <w:lvlJc w:val="left"/>
      <w:pPr>
        <w:ind w:left="75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0" w15:restartNumberingAfterBreak="0">
    <w:nsid w:val="66F100F8"/>
    <w:multiLevelType w:val="hybridMultilevel"/>
    <w:tmpl w:val="CB980E9A"/>
    <w:lvl w:ilvl="0" w:tplc="0415000F">
      <w:start w:val="2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E544AAD"/>
    <w:multiLevelType w:val="hybridMultilevel"/>
    <w:tmpl w:val="25268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77FAC"/>
    <w:multiLevelType w:val="hybridMultilevel"/>
    <w:tmpl w:val="57061B6C"/>
    <w:lvl w:ilvl="0" w:tplc="46D6DA18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Book Antiqu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012DB"/>
    <w:multiLevelType w:val="hybridMultilevel"/>
    <w:tmpl w:val="4418D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D6655"/>
    <w:multiLevelType w:val="hybridMultilevel"/>
    <w:tmpl w:val="DF543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82854">
    <w:abstractNumId w:val="0"/>
  </w:num>
  <w:num w:numId="2" w16cid:durableId="1187015873">
    <w:abstractNumId w:val="1"/>
  </w:num>
  <w:num w:numId="3" w16cid:durableId="1825731346">
    <w:abstractNumId w:val="2"/>
  </w:num>
  <w:num w:numId="4" w16cid:durableId="1144421231">
    <w:abstractNumId w:val="3"/>
  </w:num>
  <w:num w:numId="5" w16cid:durableId="520167175">
    <w:abstractNumId w:val="4"/>
  </w:num>
  <w:num w:numId="6" w16cid:durableId="390662385">
    <w:abstractNumId w:val="5"/>
  </w:num>
  <w:num w:numId="7" w16cid:durableId="597832578">
    <w:abstractNumId w:val="6"/>
  </w:num>
  <w:num w:numId="8" w16cid:durableId="1082220742">
    <w:abstractNumId w:val="4"/>
  </w:num>
  <w:num w:numId="9" w16cid:durableId="1306425813">
    <w:abstractNumId w:val="22"/>
  </w:num>
  <w:num w:numId="10" w16cid:durableId="704409289">
    <w:abstractNumId w:val="17"/>
  </w:num>
  <w:num w:numId="11" w16cid:durableId="1696542597">
    <w:abstractNumId w:val="10"/>
  </w:num>
  <w:num w:numId="12" w16cid:durableId="924679996">
    <w:abstractNumId w:val="16"/>
  </w:num>
  <w:num w:numId="13" w16cid:durableId="497232209">
    <w:abstractNumId w:val="7"/>
  </w:num>
  <w:num w:numId="14" w16cid:durableId="2074885383">
    <w:abstractNumId w:val="20"/>
  </w:num>
  <w:num w:numId="15" w16cid:durableId="1418552725">
    <w:abstractNumId w:val="7"/>
  </w:num>
  <w:num w:numId="16" w16cid:durableId="1749838672">
    <w:abstractNumId w:val="8"/>
  </w:num>
  <w:num w:numId="17" w16cid:durableId="727798565">
    <w:abstractNumId w:val="24"/>
  </w:num>
  <w:num w:numId="18" w16cid:durableId="422576209">
    <w:abstractNumId w:val="13"/>
  </w:num>
  <w:num w:numId="19" w16cid:durableId="236601407">
    <w:abstractNumId w:val="23"/>
  </w:num>
  <w:num w:numId="20" w16cid:durableId="381639774">
    <w:abstractNumId w:val="19"/>
  </w:num>
  <w:num w:numId="21" w16cid:durableId="1427265238">
    <w:abstractNumId w:val="9"/>
  </w:num>
  <w:num w:numId="22" w16cid:durableId="1203202079">
    <w:abstractNumId w:val="11"/>
  </w:num>
  <w:num w:numId="23" w16cid:durableId="1478374378">
    <w:abstractNumId w:val="15"/>
  </w:num>
  <w:num w:numId="24" w16cid:durableId="961156102">
    <w:abstractNumId w:val="18"/>
  </w:num>
  <w:num w:numId="25" w16cid:durableId="395319209">
    <w:abstractNumId w:val="21"/>
  </w:num>
  <w:num w:numId="26" w16cid:durableId="1690714321">
    <w:abstractNumId w:val="14"/>
  </w:num>
  <w:num w:numId="27" w16cid:durableId="18927699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00"/>
    <w:rsid w:val="0000184F"/>
    <w:rsid w:val="00001AEC"/>
    <w:rsid w:val="00005ECF"/>
    <w:rsid w:val="000077CF"/>
    <w:rsid w:val="00012E6F"/>
    <w:rsid w:val="000152D6"/>
    <w:rsid w:val="00026236"/>
    <w:rsid w:val="00026445"/>
    <w:rsid w:val="00030125"/>
    <w:rsid w:val="00033F43"/>
    <w:rsid w:val="00037679"/>
    <w:rsid w:val="00046F7A"/>
    <w:rsid w:val="00052BB2"/>
    <w:rsid w:val="00060C06"/>
    <w:rsid w:val="000709DF"/>
    <w:rsid w:val="00082D86"/>
    <w:rsid w:val="000953FC"/>
    <w:rsid w:val="000961A3"/>
    <w:rsid w:val="000B53F8"/>
    <w:rsid w:val="000C7F8B"/>
    <w:rsid w:val="001071AE"/>
    <w:rsid w:val="001077BF"/>
    <w:rsid w:val="00132299"/>
    <w:rsid w:val="001323EA"/>
    <w:rsid w:val="00157A25"/>
    <w:rsid w:val="0016059F"/>
    <w:rsid w:val="001616A9"/>
    <w:rsid w:val="0017018A"/>
    <w:rsid w:val="001735CA"/>
    <w:rsid w:val="00176205"/>
    <w:rsid w:val="00176CD1"/>
    <w:rsid w:val="001833D4"/>
    <w:rsid w:val="00184356"/>
    <w:rsid w:val="00185BE2"/>
    <w:rsid w:val="001915C2"/>
    <w:rsid w:val="00197370"/>
    <w:rsid w:val="001A0AF2"/>
    <w:rsid w:val="001B316E"/>
    <w:rsid w:val="001B484A"/>
    <w:rsid w:val="001B760F"/>
    <w:rsid w:val="001D7BFA"/>
    <w:rsid w:val="001D7E69"/>
    <w:rsid w:val="001E33A8"/>
    <w:rsid w:val="001E59B8"/>
    <w:rsid w:val="002054B6"/>
    <w:rsid w:val="00230246"/>
    <w:rsid w:val="00233536"/>
    <w:rsid w:val="00235AB0"/>
    <w:rsid w:val="0023638A"/>
    <w:rsid w:val="0024257C"/>
    <w:rsid w:val="002426EA"/>
    <w:rsid w:val="002559C7"/>
    <w:rsid w:val="00260E7E"/>
    <w:rsid w:val="002659F6"/>
    <w:rsid w:val="00272605"/>
    <w:rsid w:val="00273A5F"/>
    <w:rsid w:val="00273F0B"/>
    <w:rsid w:val="0027569A"/>
    <w:rsid w:val="00283B96"/>
    <w:rsid w:val="002874D4"/>
    <w:rsid w:val="002C70B2"/>
    <w:rsid w:val="002C7DD5"/>
    <w:rsid w:val="002D2497"/>
    <w:rsid w:val="002D3107"/>
    <w:rsid w:val="002D48B7"/>
    <w:rsid w:val="002D4A82"/>
    <w:rsid w:val="002D6366"/>
    <w:rsid w:val="002E0A58"/>
    <w:rsid w:val="002E1153"/>
    <w:rsid w:val="002E55EC"/>
    <w:rsid w:val="00307A67"/>
    <w:rsid w:val="00311017"/>
    <w:rsid w:val="0031206C"/>
    <w:rsid w:val="00313D1C"/>
    <w:rsid w:val="00315B35"/>
    <w:rsid w:val="00331870"/>
    <w:rsid w:val="00331ED7"/>
    <w:rsid w:val="003408F5"/>
    <w:rsid w:val="00356903"/>
    <w:rsid w:val="00374A26"/>
    <w:rsid w:val="0037576A"/>
    <w:rsid w:val="00377C63"/>
    <w:rsid w:val="00383AD7"/>
    <w:rsid w:val="003A18AA"/>
    <w:rsid w:val="003A5114"/>
    <w:rsid w:val="003B3F75"/>
    <w:rsid w:val="003C659A"/>
    <w:rsid w:val="003D1CAD"/>
    <w:rsid w:val="003D7FD5"/>
    <w:rsid w:val="003E3C4B"/>
    <w:rsid w:val="004234B3"/>
    <w:rsid w:val="00425E90"/>
    <w:rsid w:val="0044288C"/>
    <w:rsid w:val="004466A2"/>
    <w:rsid w:val="00481C47"/>
    <w:rsid w:val="00483656"/>
    <w:rsid w:val="004A1C2B"/>
    <w:rsid w:val="004A51C8"/>
    <w:rsid w:val="004D2547"/>
    <w:rsid w:val="004E2D89"/>
    <w:rsid w:val="004E482E"/>
    <w:rsid w:val="004E5F1F"/>
    <w:rsid w:val="005050A3"/>
    <w:rsid w:val="0051050A"/>
    <w:rsid w:val="00511B6E"/>
    <w:rsid w:val="0051647E"/>
    <w:rsid w:val="00523A86"/>
    <w:rsid w:val="00524237"/>
    <w:rsid w:val="0053606B"/>
    <w:rsid w:val="00542F4E"/>
    <w:rsid w:val="005433D3"/>
    <w:rsid w:val="00544587"/>
    <w:rsid w:val="00560A73"/>
    <w:rsid w:val="005669B8"/>
    <w:rsid w:val="00573B3C"/>
    <w:rsid w:val="005825D3"/>
    <w:rsid w:val="00582BC8"/>
    <w:rsid w:val="00584CE4"/>
    <w:rsid w:val="00590220"/>
    <w:rsid w:val="0059304A"/>
    <w:rsid w:val="005A2C14"/>
    <w:rsid w:val="005C2FEB"/>
    <w:rsid w:val="005C55F6"/>
    <w:rsid w:val="005D0D0D"/>
    <w:rsid w:val="005E15FD"/>
    <w:rsid w:val="005E4E7A"/>
    <w:rsid w:val="005F0031"/>
    <w:rsid w:val="00604807"/>
    <w:rsid w:val="00607668"/>
    <w:rsid w:val="00624E58"/>
    <w:rsid w:val="00626EAC"/>
    <w:rsid w:val="00637196"/>
    <w:rsid w:val="00655733"/>
    <w:rsid w:val="00677EB5"/>
    <w:rsid w:val="00694DDA"/>
    <w:rsid w:val="0069732B"/>
    <w:rsid w:val="006A13B2"/>
    <w:rsid w:val="006A291A"/>
    <w:rsid w:val="006A691E"/>
    <w:rsid w:val="006C0446"/>
    <w:rsid w:val="006C2253"/>
    <w:rsid w:val="006F1248"/>
    <w:rsid w:val="00716212"/>
    <w:rsid w:val="00724884"/>
    <w:rsid w:val="00733C7D"/>
    <w:rsid w:val="00737231"/>
    <w:rsid w:val="0074643F"/>
    <w:rsid w:val="007515CB"/>
    <w:rsid w:val="00766A3B"/>
    <w:rsid w:val="00783EE4"/>
    <w:rsid w:val="00791224"/>
    <w:rsid w:val="007A1184"/>
    <w:rsid w:val="007A56E7"/>
    <w:rsid w:val="007A6101"/>
    <w:rsid w:val="007B6744"/>
    <w:rsid w:val="007D0233"/>
    <w:rsid w:val="007D5E5A"/>
    <w:rsid w:val="007F1A15"/>
    <w:rsid w:val="007F1D03"/>
    <w:rsid w:val="00800BD5"/>
    <w:rsid w:val="00800D4F"/>
    <w:rsid w:val="00806BCF"/>
    <w:rsid w:val="008109AA"/>
    <w:rsid w:val="00814102"/>
    <w:rsid w:val="00815D0F"/>
    <w:rsid w:val="00817240"/>
    <w:rsid w:val="00833D9D"/>
    <w:rsid w:val="00837E6F"/>
    <w:rsid w:val="0084726D"/>
    <w:rsid w:val="0085404D"/>
    <w:rsid w:val="008614CA"/>
    <w:rsid w:val="008634D1"/>
    <w:rsid w:val="00863843"/>
    <w:rsid w:val="0086535C"/>
    <w:rsid w:val="00865E24"/>
    <w:rsid w:val="00876D7A"/>
    <w:rsid w:val="00882C68"/>
    <w:rsid w:val="0089749C"/>
    <w:rsid w:val="008A2DFA"/>
    <w:rsid w:val="008B10B7"/>
    <w:rsid w:val="008C312F"/>
    <w:rsid w:val="008D47E6"/>
    <w:rsid w:val="008E1809"/>
    <w:rsid w:val="008E1858"/>
    <w:rsid w:val="008E7E04"/>
    <w:rsid w:val="009040D1"/>
    <w:rsid w:val="00910669"/>
    <w:rsid w:val="00912690"/>
    <w:rsid w:val="00912FC0"/>
    <w:rsid w:val="009142DA"/>
    <w:rsid w:val="00921141"/>
    <w:rsid w:val="0094095C"/>
    <w:rsid w:val="00943648"/>
    <w:rsid w:val="00955EE9"/>
    <w:rsid w:val="00961EF6"/>
    <w:rsid w:val="009840F7"/>
    <w:rsid w:val="00994CF2"/>
    <w:rsid w:val="009A1893"/>
    <w:rsid w:val="009C14C0"/>
    <w:rsid w:val="009C4264"/>
    <w:rsid w:val="009D0BF8"/>
    <w:rsid w:val="009E05A5"/>
    <w:rsid w:val="009E3B2E"/>
    <w:rsid w:val="00A07E82"/>
    <w:rsid w:val="00A27E29"/>
    <w:rsid w:val="00A3185E"/>
    <w:rsid w:val="00A42EEA"/>
    <w:rsid w:val="00A4386F"/>
    <w:rsid w:val="00A51016"/>
    <w:rsid w:val="00A52C58"/>
    <w:rsid w:val="00A52EA9"/>
    <w:rsid w:val="00A56A76"/>
    <w:rsid w:val="00A647AF"/>
    <w:rsid w:val="00A663D8"/>
    <w:rsid w:val="00A70D95"/>
    <w:rsid w:val="00A83A8A"/>
    <w:rsid w:val="00A91855"/>
    <w:rsid w:val="00AB10EB"/>
    <w:rsid w:val="00AB59D6"/>
    <w:rsid w:val="00AC6BE0"/>
    <w:rsid w:val="00AD2FCE"/>
    <w:rsid w:val="00AE15AD"/>
    <w:rsid w:val="00AF0E76"/>
    <w:rsid w:val="00AF4BC5"/>
    <w:rsid w:val="00B12348"/>
    <w:rsid w:val="00B210E7"/>
    <w:rsid w:val="00B274BF"/>
    <w:rsid w:val="00B27B6B"/>
    <w:rsid w:val="00B3680A"/>
    <w:rsid w:val="00B36B1E"/>
    <w:rsid w:val="00B40A58"/>
    <w:rsid w:val="00B4314F"/>
    <w:rsid w:val="00B44420"/>
    <w:rsid w:val="00B44480"/>
    <w:rsid w:val="00B513FD"/>
    <w:rsid w:val="00B561C2"/>
    <w:rsid w:val="00B6321E"/>
    <w:rsid w:val="00B66132"/>
    <w:rsid w:val="00B76D19"/>
    <w:rsid w:val="00B82909"/>
    <w:rsid w:val="00B879BF"/>
    <w:rsid w:val="00B92270"/>
    <w:rsid w:val="00B9370B"/>
    <w:rsid w:val="00B95DC5"/>
    <w:rsid w:val="00B96B53"/>
    <w:rsid w:val="00B97690"/>
    <w:rsid w:val="00B97A67"/>
    <w:rsid w:val="00BB1E54"/>
    <w:rsid w:val="00BB257E"/>
    <w:rsid w:val="00BC6C74"/>
    <w:rsid w:val="00BD0940"/>
    <w:rsid w:val="00BE0E4B"/>
    <w:rsid w:val="00BE3BF8"/>
    <w:rsid w:val="00BE3E0A"/>
    <w:rsid w:val="00BE6634"/>
    <w:rsid w:val="00BE71B1"/>
    <w:rsid w:val="00BF4C38"/>
    <w:rsid w:val="00BF5A8F"/>
    <w:rsid w:val="00C4441F"/>
    <w:rsid w:val="00C50739"/>
    <w:rsid w:val="00C53BB9"/>
    <w:rsid w:val="00C54815"/>
    <w:rsid w:val="00C56D99"/>
    <w:rsid w:val="00C60C17"/>
    <w:rsid w:val="00C64D45"/>
    <w:rsid w:val="00C749A1"/>
    <w:rsid w:val="00C75A2A"/>
    <w:rsid w:val="00C76991"/>
    <w:rsid w:val="00C8169C"/>
    <w:rsid w:val="00C83C08"/>
    <w:rsid w:val="00C840AA"/>
    <w:rsid w:val="00C8505C"/>
    <w:rsid w:val="00C8700E"/>
    <w:rsid w:val="00CA30E6"/>
    <w:rsid w:val="00CA335E"/>
    <w:rsid w:val="00CB6667"/>
    <w:rsid w:val="00CB6735"/>
    <w:rsid w:val="00CC1BBD"/>
    <w:rsid w:val="00CC24C9"/>
    <w:rsid w:val="00CD40CA"/>
    <w:rsid w:val="00CD6D96"/>
    <w:rsid w:val="00CE104F"/>
    <w:rsid w:val="00CE3BEC"/>
    <w:rsid w:val="00CE5B10"/>
    <w:rsid w:val="00CF2842"/>
    <w:rsid w:val="00D05AA8"/>
    <w:rsid w:val="00D11979"/>
    <w:rsid w:val="00D23960"/>
    <w:rsid w:val="00D372C8"/>
    <w:rsid w:val="00D44BE4"/>
    <w:rsid w:val="00D5146F"/>
    <w:rsid w:val="00D57B48"/>
    <w:rsid w:val="00D64226"/>
    <w:rsid w:val="00D77E3B"/>
    <w:rsid w:val="00D85647"/>
    <w:rsid w:val="00D9105F"/>
    <w:rsid w:val="00DB1332"/>
    <w:rsid w:val="00DB2B95"/>
    <w:rsid w:val="00DB7106"/>
    <w:rsid w:val="00DD33C8"/>
    <w:rsid w:val="00DD643B"/>
    <w:rsid w:val="00DE3345"/>
    <w:rsid w:val="00DF37A5"/>
    <w:rsid w:val="00DF7857"/>
    <w:rsid w:val="00DF7BCB"/>
    <w:rsid w:val="00E04EE0"/>
    <w:rsid w:val="00E06564"/>
    <w:rsid w:val="00E12B33"/>
    <w:rsid w:val="00E32300"/>
    <w:rsid w:val="00E3507C"/>
    <w:rsid w:val="00E53B85"/>
    <w:rsid w:val="00E72B85"/>
    <w:rsid w:val="00E7335C"/>
    <w:rsid w:val="00E813DF"/>
    <w:rsid w:val="00E870A5"/>
    <w:rsid w:val="00E912C5"/>
    <w:rsid w:val="00E920B6"/>
    <w:rsid w:val="00E92282"/>
    <w:rsid w:val="00EA7398"/>
    <w:rsid w:val="00EA763E"/>
    <w:rsid w:val="00EC59B6"/>
    <w:rsid w:val="00EC6B5F"/>
    <w:rsid w:val="00ED4D91"/>
    <w:rsid w:val="00EE78F5"/>
    <w:rsid w:val="00EF0230"/>
    <w:rsid w:val="00EF190B"/>
    <w:rsid w:val="00EF582F"/>
    <w:rsid w:val="00F036B9"/>
    <w:rsid w:val="00F26251"/>
    <w:rsid w:val="00F279A9"/>
    <w:rsid w:val="00F303A7"/>
    <w:rsid w:val="00F43825"/>
    <w:rsid w:val="00F44F6B"/>
    <w:rsid w:val="00F4778F"/>
    <w:rsid w:val="00F62748"/>
    <w:rsid w:val="00F72A01"/>
    <w:rsid w:val="00F74935"/>
    <w:rsid w:val="00F75A99"/>
    <w:rsid w:val="00F8229C"/>
    <w:rsid w:val="00F87BCD"/>
    <w:rsid w:val="00FA0C50"/>
    <w:rsid w:val="00FB776B"/>
    <w:rsid w:val="00FB7CB7"/>
    <w:rsid w:val="00FC2F5A"/>
    <w:rsid w:val="00FC7BAF"/>
    <w:rsid w:val="00FC7FEF"/>
    <w:rsid w:val="00FD6486"/>
    <w:rsid w:val="00FE6CD1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66E560"/>
  <w15:chartTrackingRefBased/>
  <w15:docId w15:val="{18965034-97DD-49DC-BFE6-249E60D6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Book Antiqua" w:hAnsi="Book Antiqua" w:cs="Tahoma" w:hint="default"/>
      <w:sz w:val="22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Book Antiqua" w:hAnsi="Book Antiqua" w:cs="Tahoma" w:hint="default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 Antiqua" w:hAnsi="Book Antiqua" w:cs="Book Antiqua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  <w:sz w:val="22"/>
      <w:szCs w:val="22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Uwydatnienie">
    <w:name w:val="Emphasis"/>
    <w:qFormat/>
    <w:rsid w:val="0071621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227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92270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B92270"/>
    <w:rPr>
      <w:vertAlign w:val="superscript"/>
    </w:rPr>
  </w:style>
  <w:style w:type="table" w:styleId="Tabela-Siatka">
    <w:name w:val="Table Grid"/>
    <w:basedOn w:val="Standardowy"/>
    <w:uiPriority w:val="39"/>
    <w:rsid w:val="000C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83656"/>
    <w:rPr>
      <w:color w:val="0000FF"/>
      <w:u w:val="single"/>
    </w:rPr>
  </w:style>
  <w:style w:type="character" w:styleId="Odwoanieprzypisudolnego">
    <w:name w:val="footnote reference"/>
    <w:unhideWhenUsed/>
    <w:rsid w:val="00307A67"/>
    <w:rPr>
      <w:vertAlign w:val="superscript"/>
    </w:rPr>
  </w:style>
  <w:style w:type="paragraph" w:customStyle="1" w:styleId="divpoint">
    <w:name w:val="div.point"/>
    <w:uiPriority w:val="99"/>
    <w:rsid w:val="00F74935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Teksttreci">
    <w:name w:val="Tekst treści"/>
    <w:basedOn w:val="Normalny"/>
    <w:link w:val="Teksttreci0"/>
    <w:qFormat/>
    <w:rsid w:val="00BF5A8F"/>
    <w:pPr>
      <w:widowControl w:val="0"/>
      <w:shd w:val="clear" w:color="auto" w:fill="FFFFFF"/>
      <w:jc w:val="both"/>
    </w:pPr>
    <w:rPr>
      <w:rFonts w:cs="Calibri"/>
      <w:kern w:val="2"/>
      <w:sz w:val="20"/>
      <w:szCs w:val="20"/>
    </w:rPr>
  </w:style>
  <w:style w:type="character" w:customStyle="1" w:styleId="Teksttreci0">
    <w:name w:val="Tekst treści_"/>
    <w:link w:val="Teksttreci"/>
    <w:qFormat/>
    <w:locked/>
    <w:rsid w:val="00BF5A8F"/>
    <w:rPr>
      <w:rFonts w:cs="Calibri"/>
      <w:kern w:val="2"/>
      <w:shd w:val="clear" w:color="auto" w:fill="FFFFFF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rzeszow/ochrona-danych-osobowychB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58BB-C4A6-4D5D-9703-C5B153C1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1611</Words>
  <Characters>11023</Characters>
  <Application>Microsoft Office Word</Application>
  <DocSecurity>0</DocSecurity>
  <Lines>324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Microsoft</Company>
  <LinksUpToDate>false</LinksUpToDate>
  <CharactersWithSpaces>12454</CharactersWithSpaces>
  <SharedDoc>false</SharedDoc>
  <HLinks>
    <vt:vector size="6" baseType="variant">
      <vt:variant>
        <vt:i4>8323116</vt:i4>
      </vt:variant>
      <vt:variant>
        <vt:i4>107</vt:i4>
      </vt:variant>
      <vt:variant>
        <vt:i4>0</vt:i4>
      </vt:variant>
      <vt:variant>
        <vt:i4>5</vt:i4>
      </vt:variant>
      <vt:variant>
        <vt:lpwstr>https://www.gov.pl/web/wsse-krakow/ochrona-danych-osobowych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Preferred Customer</dc:creator>
  <cp:keywords/>
  <cp:lastModifiedBy>WSSE Rzeszów - Janusz Baranowski</cp:lastModifiedBy>
  <cp:revision>4</cp:revision>
  <cp:lastPrinted>2026-04-02T12:04:00Z</cp:lastPrinted>
  <dcterms:created xsi:type="dcterms:W3CDTF">2026-04-02T12:02:00Z</dcterms:created>
  <dcterms:modified xsi:type="dcterms:W3CDTF">2026-04-08T09:48:00Z</dcterms:modified>
</cp:coreProperties>
</file>