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FA85" w14:textId="31CC6E67" w:rsidR="00076A41" w:rsidRDefault="00076A41" w:rsidP="00076A41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</w:p>
    <w:p w14:paraId="00BE961D" w14:textId="2BCC525B" w:rsidR="005E321A" w:rsidRPr="00E500EC" w:rsidRDefault="00E117FB" w:rsidP="004067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7FB">
        <w:rPr>
          <w:rFonts w:ascii="Times New Roman" w:hAnsi="Times New Roman" w:cs="Times New Roman"/>
          <w:b/>
          <w:bCs/>
          <w:sz w:val="24"/>
          <w:szCs w:val="24"/>
        </w:rPr>
        <w:t xml:space="preserve">Przedłużenie wsparcia dla posiadanej licencji </w:t>
      </w:r>
      <w:proofErr w:type="spellStart"/>
      <w:r w:rsidRPr="00E117FB">
        <w:rPr>
          <w:rFonts w:ascii="Times New Roman" w:hAnsi="Times New Roman" w:cs="Times New Roman"/>
          <w:b/>
          <w:bCs/>
          <w:sz w:val="24"/>
          <w:szCs w:val="24"/>
        </w:rPr>
        <w:t>FortiAuthenticator</w:t>
      </w:r>
      <w:proofErr w:type="spellEnd"/>
      <w:r w:rsidRPr="00E117FB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0D79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61F29">
        <w:rPr>
          <w:rFonts w:ascii="Times New Roman" w:hAnsi="Times New Roman" w:cs="Times New Roman"/>
          <w:b/>
          <w:bCs/>
          <w:sz w:val="24"/>
          <w:szCs w:val="24"/>
        </w:rPr>
        <w:t xml:space="preserve"> lata</w:t>
      </w:r>
    </w:p>
    <w:p w14:paraId="6BACCA34" w14:textId="0C0FAF5A" w:rsidR="00184F80" w:rsidRDefault="00FF0CC2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</w:p>
    <w:p w14:paraId="0A9DB337" w14:textId="0E9B021D" w:rsidR="00076A41" w:rsidRPr="00076A41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04A3F2EA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514FAA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9506641" w14:textId="77777777" w:rsidR="00184F80" w:rsidRDefault="00184F80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1984"/>
      </w:tblGrid>
      <w:tr w:rsidR="00184F80" w:rsidRPr="00BC2073" w14:paraId="5E0510D5" w14:textId="1FF5CF06" w:rsidTr="00184F80">
        <w:trPr>
          <w:trHeight w:val="878"/>
        </w:trPr>
        <w:tc>
          <w:tcPr>
            <w:tcW w:w="7230" w:type="dxa"/>
            <w:vAlign w:val="center"/>
          </w:tcPr>
          <w:p w14:paraId="1F33B447" w14:textId="2E059001" w:rsidR="00184F80" w:rsidRPr="00BC2073" w:rsidRDefault="00184F80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>Nazwa oprogramowania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, nazwa subskrypcji oraz poziom wsparcia</w:t>
            </w:r>
          </w:p>
        </w:tc>
        <w:tc>
          <w:tcPr>
            <w:tcW w:w="1984" w:type="dxa"/>
            <w:vAlign w:val="center"/>
          </w:tcPr>
          <w:p w14:paraId="5CD930FA" w14:textId="77777777" w:rsidR="00184F80" w:rsidRDefault="00184F80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Wartość </w:t>
            </w:r>
          </w:p>
          <w:p w14:paraId="3413DD11" w14:textId="597AF36B" w:rsidR="00184F80" w:rsidRPr="00BC2073" w:rsidRDefault="00184F80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PLN brutto</w:t>
            </w:r>
          </w:p>
        </w:tc>
      </w:tr>
      <w:tr w:rsidR="00184F80" w:rsidRPr="00BC2073" w14:paraId="7B46FEC8" w14:textId="79149E61" w:rsidTr="00184F80">
        <w:trPr>
          <w:trHeight w:val="687"/>
        </w:trPr>
        <w:tc>
          <w:tcPr>
            <w:tcW w:w="7230" w:type="dxa"/>
            <w:vAlign w:val="center"/>
          </w:tcPr>
          <w:p w14:paraId="23FEB1E5" w14:textId="39BFAEAC" w:rsidR="00184F80" w:rsidRPr="001D053A" w:rsidRDefault="000D7910" w:rsidP="00954357">
            <w:pPr>
              <w:tabs>
                <w:tab w:val="left" w:pos="5352"/>
              </w:tabs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K</w:t>
            </w:r>
            <w:r w:rsidR="00184F80">
              <w:rPr>
                <w:rFonts w:ascii="Times New Roman" w:eastAsia="Times New Roman" w:hAnsi="Times New Roman"/>
                <w:lang w:eastAsia="pl-PL"/>
              </w:rPr>
              <w:t xml:space="preserve">ontynuacja </w:t>
            </w:r>
            <w:r w:rsidR="00E117FB" w:rsidRPr="00E117FB">
              <w:rPr>
                <w:rFonts w:ascii="Times New Roman" w:eastAsia="Times New Roman" w:hAnsi="Times New Roman"/>
                <w:lang w:eastAsia="pl-PL"/>
              </w:rPr>
              <w:t xml:space="preserve">wsparcia 24x7 </w:t>
            </w:r>
            <w:proofErr w:type="spellStart"/>
            <w:r w:rsidR="00E117FB" w:rsidRPr="00E117FB">
              <w:rPr>
                <w:rFonts w:ascii="Times New Roman" w:eastAsia="Times New Roman" w:hAnsi="Times New Roman"/>
                <w:lang w:eastAsia="pl-PL"/>
              </w:rPr>
              <w:t>FortiCare</w:t>
            </w:r>
            <w:proofErr w:type="spellEnd"/>
            <w:r w:rsidR="00E117FB" w:rsidRPr="00E117FB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proofErr w:type="spellStart"/>
            <w:r w:rsidR="00E117FB" w:rsidRPr="00E117FB">
              <w:rPr>
                <w:rFonts w:ascii="Times New Roman" w:eastAsia="Times New Roman" w:hAnsi="Times New Roman"/>
                <w:lang w:eastAsia="pl-PL"/>
              </w:rPr>
              <w:t>Contract</w:t>
            </w:r>
            <w:proofErr w:type="spellEnd"/>
            <w:r w:rsidR="00E117FB" w:rsidRPr="00E117FB">
              <w:rPr>
                <w:rFonts w:ascii="Times New Roman" w:eastAsia="Times New Roman" w:hAnsi="Times New Roman"/>
                <w:lang w:eastAsia="pl-PL"/>
              </w:rPr>
              <w:t xml:space="preserve"> dla posiadanej przez Zamawiającego licencji </w:t>
            </w:r>
            <w:proofErr w:type="spellStart"/>
            <w:r w:rsidR="00E117FB" w:rsidRPr="00E117FB">
              <w:rPr>
                <w:rStyle w:val="Pogrubienie"/>
                <w:rFonts w:ascii="Times New Roman" w:hAnsi="Times New Roman"/>
                <w:b w:val="0"/>
                <w:bCs w:val="0"/>
                <w:color w:val="000000"/>
              </w:rPr>
              <w:t>FortiAuthenticator</w:t>
            </w:r>
            <w:proofErr w:type="spellEnd"/>
            <w:r w:rsidR="00E117FB" w:rsidRPr="00E117FB">
              <w:rPr>
                <w:rStyle w:val="Pogrubienie"/>
                <w:rFonts w:ascii="Times New Roman" w:hAnsi="Times New Roman"/>
                <w:b w:val="0"/>
                <w:bCs w:val="0"/>
                <w:color w:val="000000"/>
              </w:rPr>
              <w:t>-VM</w:t>
            </w:r>
            <w:r w:rsidR="00E117FB" w:rsidRPr="00E117FB">
              <w:rPr>
                <w:rStyle w:val="Pogrubienie"/>
                <w:rFonts w:ascii="Times New Roman" w:hAnsi="Times New Roman"/>
                <w:color w:val="000000"/>
              </w:rPr>
              <w:t xml:space="preserve"> </w:t>
            </w:r>
            <w:r w:rsidR="00E117FB" w:rsidRPr="00E117FB">
              <w:rPr>
                <w:rFonts w:ascii="Times New Roman" w:eastAsia="Times New Roman" w:hAnsi="Times New Roman"/>
                <w:lang w:eastAsia="pl-PL"/>
              </w:rPr>
              <w:t>dla 1200 użytkowników</w:t>
            </w:r>
            <w:r w:rsidR="00E117FB" w:rsidRPr="00E117FB">
              <w:rPr>
                <w:rFonts w:ascii="Times New Roman" w:hAnsi="Times New Roman"/>
                <w:color w:val="000000"/>
              </w:rPr>
              <w:t xml:space="preserve">, SN: </w:t>
            </w:r>
            <w:r w:rsidR="00E117FB" w:rsidRPr="00E117FB">
              <w:rPr>
                <w:rStyle w:val="headertext"/>
                <w:rFonts w:ascii="Times New Roman" w:hAnsi="Times New Roman"/>
                <w:color w:val="000000"/>
              </w:rPr>
              <w:t>FAC-VM0A16000234</w:t>
            </w:r>
            <w:r>
              <w:rPr>
                <w:rStyle w:val="headertext"/>
                <w:rFonts w:ascii="Times New Roman" w:hAnsi="Times New Roman"/>
                <w:color w:val="000000"/>
              </w:rPr>
              <w:t xml:space="preserve"> na 2</w:t>
            </w:r>
            <w:r w:rsidR="00E61F29">
              <w:rPr>
                <w:rStyle w:val="headertext"/>
                <w:rFonts w:ascii="Times New Roman" w:hAnsi="Times New Roman"/>
                <w:color w:val="000000"/>
              </w:rPr>
              <w:t xml:space="preserve"> l</w:t>
            </w:r>
            <w:r w:rsidR="00E61F29" w:rsidRPr="00E61F29">
              <w:rPr>
                <w:rStyle w:val="headertext"/>
                <w:rFonts w:ascii="Times New Roman" w:hAnsi="Times New Roman"/>
                <w:color w:val="000000"/>
              </w:rPr>
              <w:t>ata</w:t>
            </w:r>
            <w:r>
              <w:rPr>
                <w:rStyle w:val="headertext"/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984" w:type="dxa"/>
          </w:tcPr>
          <w:p w14:paraId="270CDAD6" w14:textId="260A02DA" w:rsidR="00184F80" w:rsidRPr="00BC2073" w:rsidRDefault="00184F80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6EFB82C" w14:textId="77777777" w:rsidR="00514FAA" w:rsidRPr="0015313E" w:rsidRDefault="00514FAA" w:rsidP="00514FAA">
      <w:pPr>
        <w:autoSpaceDE w:val="0"/>
        <w:autoSpaceDN w:val="0"/>
        <w:adjustRightInd w:val="0"/>
        <w:spacing w:before="120" w:after="120" w:line="276" w:lineRule="auto"/>
        <w:rPr>
          <w:rFonts w:ascii="Times New Roman" w:hAnsi="Times New Roman"/>
          <w:color w:val="000000" w:themeColor="text1"/>
          <w:lang w:eastAsia="pl-PL"/>
        </w:rPr>
      </w:pPr>
      <w:r w:rsidRPr="0015313E">
        <w:rPr>
          <w:rFonts w:ascii="Times New Roman" w:hAnsi="Times New Roman"/>
        </w:rPr>
        <w:t xml:space="preserve">Oświadczam, że złożona oferta </w:t>
      </w:r>
      <w:r w:rsidRPr="0015313E">
        <w:rPr>
          <w:rFonts w:ascii="Times New Roman" w:hAnsi="Times New Roman"/>
          <w:b/>
          <w:bCs/>
          <w:color w:val="000000" w:themeColor="text1"/>
          <w:lang w:eastAsia="pl-PL"/>
        </w:rPr>
        <w:t>NIE OBEJMUJE</w:t>
      </w:r>
      <w:r w:rsidRPr="0015313E">
        <w:rPr>
          <w:rFonts w:ascii="Times New Roman" w:hAnsi="Times New Roman"/>
          <w:color w:val="000000" w:themeColor="text1"/>
          <w:lang w:eastAsia="pl-PL"/>
        </w:rPr>
        <w:t>:</w:t>
      </w:r>
    </w:p>
    <w:p w14:paraId="25793A8A" w14:textId="77777777" w:rsidR="00514FAA" w:rsidRDefault="00514FAA" w:rsidP="00514F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 xml:space="preserve">produktów ICT, usług ICT lub procesów ICT wskazanych w rekomendacji, o której mowa w art. 33 ust. 4 ustawy z dnia 5 lipca 2018 r. o krajowym systemie </w:t>
      </w:r>
      <w:proofErr w:type="spellStart"/>
      <w:r w:rsidRPr="00901BF8">
        <w:rPr>
          <w:rFonts w:ascii="Times New Roman" w:hAnsi="Times New Roman"/>
          <w:color w:val="000000" w:themeColor="text1"/>
          <w:lang w:eastAsia="pl-PL"/>
        </w:rPr>
        <w:t>cyberbezpieczeństwa</w:t>
      </w:r>
      <w:proofErr w:type="spellEnd"/>
      <w:r w:rsidRPr="00901BF8">
        <w:rPr>
          <w:rFonts w:ascii="Times New Roman" w:hAnsi="Times New Roman"/>
          <w:color w:val="000000" w:themeColor="text1"/>
          <w:lang w:eastAsia="pl-PL"/>
        </w:rPr>
        <w:t>, stwierdzającej ich negatywny wpływ na podstawowy interes bezpieczeństwa państwa;</w:t>
      </w:r>
    </w:p>
    <w:p w14:paraId="36C78FB5" w14:textId="77777777" w:rsidR="00514FAA" w:rsidRPr="00901BF8" w:rsidRDefault="00514FAA" w:rsidP="00514FAA">
      <w:pPr>
        <w:autoSpaceDE w:val="0"/>
        <w:autoSpaceDN w:val="0"/>
        <w:adjustRightInd w:val="0"/>
        <w:spacing w:after="0" w:line="276" w:lineRule="auto"/>
        <w:ind w:left="1004"/>
        <w:rPr>
          <w:rFonts w:ascii="Times New Roman" w:hAnsi="Times New Roman"/>
          <w:color w:val="000000" w:themeColor="text1"/>
          <w:lang w:eastAsia="pl-PL"/>
        </w:rPr>
      </w:pPr>
    </w:p>
    <w:p w14:paraId="20E0E8D9" w14:textId="77777777" w:rsidR="00514FAA" w:rsidRPr="00901BF8" w:rsidRDefault="00514FAA" w:rsidP="00514FAA">
      <w:pPr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color w:val="000000" w:themeColor="text1"/>
          <w:lang w:eastAsia="pl-PL"/>
        </w:rPr>
      </w:pPr>
      <w:r w:rsidRPr="00901BF8">
        <w:rPr>
          <w:rFonts w:ascii="Times New Roman" w:hAnsi="Times New Roman"/>
          <w:color w:val="000000" w:themeColor="text1"/>
          <w:lang w:eastAsia="pl-PL"/>
        </w:rPr>
        <w:t>produktu ICT, którego typ został określony w decyzji w sprawie uznania dostawcy za dostawcę wysokiego ryzyka, o której mowa w art. 67b ust. 15 ustawy z dnia 5</w:t>
      </w:r>
      <w:r>
        <w:rPr>
          <w:rFonts w:ascii="Times New Roman" w:hAnsi="Times New Roman"/>
          <w:color w:val="000000" w:themeColor="text1"/>
          <w:lang w:eastAsia="pl-PL"/>
        </w:rPr>
        <w:t xml:space="preserve"> </w:t>
      </w:r>
      <w:r w:rsidRPr="00901BF8">
        <w:rPr>
          <w:rFonts w:ascii="Times New Roman" w:hAnsi="Times New Roman"/>
          <w:color w:val="000000" w:themeColor="text1"/>
          <w:lang w:eastAsia="pl-PL"/>
        </w:rPr>
        <w:t xml:space="preserve">lipca 2018 r. o krajowym systemie </w:t>
      </w:r>
      <w:proofErr w:type="spellStart"/>
      <w:r w:rsidRPr="00901BF8">
        <w:rPr>
          <w:rFonts w:ascii="Times New Roman" w:hAnsi="Times New Roman"/>
          <w:color w:val="000000" w:themeColor="text1"/>
          <w:lang w:eastAsia="pl-PL"/>
        </w:rPr>
        <w:t>cyberbezpieczeństwa</w:t>
      </w:r>
      <w:proofErr w:type="spellEnd"/>
      <w:r w:rsidRPr="00901BF8">
        <w:rPr>
          <w:rFonts w:ascii="Times New Roman" w:hAnsi="Times New Roman"/>
          <w:color w:val="000000" w:themeColor="text1"/>
          <w:lang w:eastAsia="pl-PL"/>
        </w:rPr>
        <w:t>, ani usług ICT lub procesów ICT określonych w tej decyzji.</w:t>
      </w:r>
    </w:p>
    <w:p w14:paraId="7532BFA9" w14:textId="77777777" w:rsidR="00514FAA" w:rsidRDefault="00514FAA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46A8CEEF" w14:textId="5B20569E" w:rsidR="00514FAA" w:rsidRDefault="00514FAA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>Termin związania ofertą: 15.10.2026 r.</w:t>
      </w:r>
    </w:p>
    <w:p w14:paraId="30D2E0FC" w14:textId="77777777" w:rsidR="00184F80" w:rsidRDefault="002F2141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 </w:t>
      </w:r>
    </w:p>
    <w:p w14:paraId="62B01E63" w14:textId="5F3D4457" w:rsidR="00076A41" w:rsidRPr="00076A41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 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……………………………………………</w:t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>
        <w:rPr>
          <w:rFonts w:ascii="Calibri" w:eastAsia="Times New Roman" w:hAnsi="Calibri" w:cs="Calibri"/>
          <w:sz w:val="18"/>
          <w:szCs w:val="18"/>
          <w:lang w:eastAsia="pl-PL"/>
        </w:rPr>
        <w:tab/>
      </w:r>
      <w:r w:rsidR="002F2141">
        <w:rPr>
          <w:rFonts w:ascii="Calibri" w:eastAsia="Times New Roman" w:hAnsi="Calibri" w:cs="Calibri"/>
          <w:sz w:val="18"/>
          <w:szCs w:val="18"/>
          <w:lang w:eastAsia="pl-PL"/>
        </w:rPr>
        <w:t xml:space="preserve">  </w:t>
      </w:r>
      <w:r w:rsidR="00076A41" w:rsidRPr="00076A41">
        <w:rPr>
          <w:rFonts w:ascii="Calibri" w:eastAsia="Times New Roman" w:hAnsi="Calibri" w:cs="Calibri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63638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              Miejscowość, data </w:t>
      </w:r>
      <w:r w:rsidR="00184F80">
        <w:rPr>
          <w:rFonts w:ascii="Calibri" w:eastAsia="Times New Roman" w:hAnsi="Calibri" w:cs="Calibri"/>
          <w:i/>
          <w:sz w:val="20"/>
          <w:szCs w:val="20"/>
          <w:lang w:eastAsia="pl-PL"/>
        </w:rPr>
        <w:tab/>
      </w:r>
      <w:r w:rsidRPr="00076A41">
        <w:rPr>
          <w:rFonts w:ascii="Calibri" w:eastAsia="Times New Roman" w:hAnsi="Calibri" w:cs="Calibri"/>
          <w:i/>
          <w:sz w:val="20"/>
          <w:szCs w:val="20"/>
          <w:lang w:eastAsia="pl-PL"/>
        </w:rPr>
        <w:t>Podpis</w:t>
      </w:r>
    </w:p>
    <w:sectPr w:rsidR="00076A41" w:rsidRPr="00163638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733B5EFD"/>
    <w:multiLevelType w:val="hybridMultilevel"/>
    <w:tmpl w:val="A5900B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3"/>
  </w:num>
  <w:num w:numId="3" w16cid:durableId="602424469">
    <w:abstractNumId w:val="1"/>
  </w:num>
  <w:num w:numId="4" w16cid:durableId="1041133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76A41"/>
    <w:rsid w:val="00081867"/>
    <w:rsid w:val="000A6FEF"/>
    <w:rsid w:val="000B65D1"/>
    <w:rsid w:val="000D7910"/>
    <w:rsid w:val="00163638"/>
    <w:rsid w:val="00184F80"/>
    <w:rsid w:val="001D053A"/>
    <w:rsid w:val="001F681C"/>
    <w:rsid w:val="00287A81"/>
    <w:rsid w:val="002F2141"/>
    <w:rsid w:val="002F5B3F"/>
    <w:rsid w:val="00300BB8"/>
    <w:rsid w:val="003E667F"/>
    <w:rsid w:val="0040673F"/>
    <w:rsid w:val="00496A6F"/>
    <w:rsid w:val="00512B59"/>
    <w:rsid w:val="00514FAA"/>
    <w:rsid w:val="005E321A"/>
    <w:rsid w:val="00603AEF"/>
    <w:rsid w:val="006616DB"/>
    <w:rsid w:val="007D717E"/>
    <w:rsid w:val="00855289"/>
    <w:rsid w:val="008E55D0"/>
    <w:rsid w:val="008F333F"/>
    <w:rsid w:val="00980CA0"/>
    <w:rsid w:val="00A71863"/>
    <w:rsid w:val="00B12D55"/>
    <w:rsid w:val="00B669BE"/>
    <w:rsid w:val="00CE6C78"/>
    <w:rsid w:val="00DF40B7"/>
    <w:rsid w:val="00E028F3"/>
    <w:rsid w:val="00E117FB"/>
    <w:rsid w:val="00E500EC"/>
    <w:rsid w:val="00E61F29"/>
    <w:rsid w:val="00F66B6D"/>
    <w:rsid w:val="00FA24D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5</cp:revision>
  <dcterms:created xsi:type="dcterms:W3CDTF">2024-09-11T10:24:00Z</dcterms:created>
  <dcterms:modified xsi:type="dcterms:W3CDTF">2026-09-09T11:25:00Z</dcterms:modified>
</cp:coreProperties>
</file>