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1708" w14:textId="77777777" w:rsidR="006A5C58" w:rsidRDefault="006A5C58" w:rsidP="00C14C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6F4F4AD2" w14:textId="3B36FF12" w:rsidR="002A4648" w:rsidRPr="002A4648" w:rsidRDefault="002A4648" w:rsidP="002A4648">
      <w:pPr>
        <w:spacing w:before="120" w:after="120"/>
        <w:jc w:val="both"/>
        <w:rPr>
          <w:i/>
          <w:szCs w:val="24"/>
        </w:rPr>
      </w:pPr>
      <w:r w:rsidRPr="002A4648">
        <w:rPr>
          <w:rFonts w:ascii="Times New Roman" w:hAnsi="Times New Roman"/>
          <w:b/>
          <w:i/>
          <w:szCs w:val="24"/>
        </w:rPr>
        <w:t>Klauzula informacyjna z art. 13 RODO dot. przetwarzania danych związanych</w:t>
      </w:r>
      <w:r w:rsidRPr="002A4648">
        <w:rPr>
          <w:rFonts w:ascii="Times New Roman" w:hAnsi="Times New Roman"/>
          <w:b/>
          <w:i/>
          <w:szCs w:val="24"/>
        </w:rPr>
        <w:br/>
        <w:t>z postępowaniem o udzielenie zamówienia publicznego, którego wartość nie przekracza</w:t>
      </w:r>
      <w:r w:rsidRPr="002A4648">
        <w:rPr>
          <w:rFonts w:ascii="Times New Roman" w:hAnsi="Times New Roman" w:cs="Arial"/>
          <w:b/>
          <w:i/>
          <w:szCs w:val="24"/>
        </w:rPr>
        <w:t xml:space="preserve"> wyrażonej </w:t>
      </w:r>
      <w:r w:rsidR="00215817">
        <w:rPr>
          <w:rFonts w:ascii="Times New Roman" w:hAnsi="Times New Roman" w:cs="Arial"/>
          <w:b/>
          <w:i/>
          <w:szCs w:val="24"/>
        </w:rPr>
        <w:br/>
      </w:r>
      <w:r>
        <w:rPr>
          <w:rFonts w:ascii="Times New Roman" w:hAnsi="Times New Roman" w:cs="Arial"/>
          <w:b/>
          <w:i/>
          <w:szCs w:val="24"/>
        </w:rPr>
        <w:t xml:space="preserve"> </w:t>
      </w:r>
      <w:r w:rsidRPr="002A4648">
        <w:rPr>
          <w:rFonts w:ascii="Times New Roman" w:hAnsi="Times New Roman" w:cs="Arial"/>
          <w:b/>
          <w:i/>
          <w:szCs w:val="24"/>
        </w:rPr>
        <w:t>w złotych równowartości 130 000 złotych</w:t>
      </w:r>
    </w:p>
    <w:p w14:paraId="4FF64DFA" w14:textId="77777777" w:rsidR="002A4648" w:rsidRDefault="002A4648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371A5B0B" w14:textId="77777777" w:rsidR="00C14C56" w:rsidRDefault="00C14C56" w:rsidP="00C14C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  <w:r w:rsidRPr="009F661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  <w:t>Informacje dotyczące przetwarzania danych osobowych</w:t>
      </w:r>
    </w:p>
    <w:p w14:paraId="09238C11" w14:textId="77777777" w:rsidR="00C14C56" w:rsidRPr="009F6619" w:rsidRDefault="00C14C56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33C11E33" w14:textId="77777777" w:rsidR="00C14C56" w:rsidRPr="009F6619" w:rsidRDefault="00C14C56" w:rsidP="00C14C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12B062F2" w14:textId="77777777" w:rsidR="00C14C56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A6484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14:paraId="13D09E48" w14:textId="77777777" w:rsidR="007F1B49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Pani/Pana</w:t>
      </w:r>
      <w:r w:rsidR="007F1B49" w:rsidRPr="002A4648">
        <w:rPr>
          <w:rFonts w:ascii="Times New Roman" w:eastAsia="Times New Roman" w:hAnsi="Times New Roman" w:cs="Times New Roman"/>
          <w:lang w:eastAsia="pl-PL"/>
        </w:rPr>
        <w:t xml:space="preserve"> dane osobowe przetwarzane są w celu udzielenia zamówienia publicznego na podstawie ustawy z dnia 27 sierpnia 2009 r. o finansach publicznych oraz ustawy z dnia 23 kwietnia 1964 r. Kodeks cywilny, w związku z art. 6 ust. 1 lit. c</w:t>
      </w:r>
      <w:r w:rsidR="007F1B49" w:rsidRPr="002A4648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7F1B49" w:rsidRPr="002A4648">
        <w:rPr>
          <w:rFonts w:ascii="Times New Roman" w:eastAsia="Times New Roman" w:hAnsi="Times New Roman" w:cs="Times New Roman"/>
          <w:lang w:eastAsia="pl-PL"/>
        </w:rPr>
        <w:t>RODO;</w:t>
      </w:r>
    </w:p>
    <w:p w14:paraId="4554E4C2" w14:textId="77777777" w:rsidR="002A4648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 xml:space="preserve">dane osobowe będą przetwarzane przez okres </w:t>
      </w:r>
      <w:r w:rsidR="002A4648" w:rsidRPr="002A4648">
        <w:rPr>
          <w:rFonts w:ascii="Times New Roman" w:eastAsia="Times New Roman" w:hAnsi="Times New Roman" w:cs="Times New Roman"/>
          <w:lang w:eastAsia="pl-PL"/>
        </w:rPr>
        <w:t>niezbędny do realizacji celu przetwarzania wskazanego w pkt 2, w tym przechowywane do momentu wygaśnięcia obowiązku archiwizacji danych wynikającego z p</w:t>
      </w:r>
      <w:r w:rsidR="00A72000">
        <w:rPr>
          <w:rFonts w:ascii="Times New Roman" w:eastAsia="Times New Roman" w:hAnsi="Times New Roman" w:cs="Times New Roman"/>
          <w:lang w:eastAsia="pl-PL"/>
        </w:rPr>
        <w:t>rzepisów prawa tj. przez okres 5</w:t>
      </w:r>
      <w:r w:rsidR="002A4648" w:rsidRPr="002A4648">
        <w:rPr>
          <w:rFonts w:ascii="Times New Roman" w:eastAsia="Times New Roman" w:hAnsi="Times New Roman" w:cs="Times New Roman"/>
          <w:lang w:eastAsia="pl-PL"/>
        </w:rPr>
        <w:t xml:space="preserve"> lat, licząc od roku zakończenia postępowania;</w:t>
      </w:r>
    </w:p>
    <w:p w14:paraId="64D8AD95" w14:textId="77777777" w:rsidR="00C14C56" w:rsidRPr="002A4648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</w:t>
      </w:r>
      <w:r w:rsidR="00EF1330" w:rsidRPr="002A4648">
        <w:rPr>
          <w:rFonts w:ascii="Times New Roman" w:eastAsia="Times New Roman" w:hAnsi="Times New Roman" w:cs="Times New Roman"/>
          <w:lang w:eastAsia="pl-PL"/>
        </w:rPr>
        <w:t>niezbędne do załatwienia sprawy</w:t>
      </w:r>
      <w:r w:rsidR="00EC1830" w:rsidRPr="002A4648">
        <w:rPr>
          <w:rFonts w:ascii="Times New Roman" w:eastAsia="Times New Roman" w:hAnsi="Times New Roman" w:cs="Times New Roman"/>
          <w:lang w:eastAsia="pl-PL"/>
        </w:rPr>
        <w:t>. Niepodanie danych osobowych uniemożliwi załatwienie sprawy</w:t>
      </w:r>
      <w:r w:rsidRPr="002A4648">
        <w:rPr>
          <w:rFonts w:ascii="Times New Roman" w:eastAsia="Times New Roman" w:hAnsi="Times New Roman" w:cs="Times New Roman"/>
          <w:lang w:eastAsia="pl-PL"/>
        </w:rPr>
        <w:t xml:space="preserve">; </w:t>
      </w:r>
    </w:p>
    <w:p w14:paraId="6788156D" w14:textId="77777777" w:rsidR="00D228D1" w:rsidRPr="002A4648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6AAAF0CE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2A4648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3AE4F27E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podmioty wykonujące zadania w zakresie utrzymania i rozwoju systemów teleinformatycznych, w tym elektronicznego systemu zarządzania dokumentacją e-Dok </w:t>
      </w:r>
      <w:r w:rsidRPr="002A4648">
        <w:rPr>
          <w:rFonts w:ascii="Times New Roman" w:hAnsi="Times New Roman" w:cs="Times New Roman"/>
          <w:szCs w:val="24"/>
        </w:rPr>
        <w:t>(Centralny Ośrodek Informatyki z siedzibą w Warszawie)</w:t>
      </w:r>
      <w:r w:rsidRPr="002A4648">
        <w:rPr>
          <w:rFonts w:ascii="Times New Roman" w:hAnsi="Times New Roman" w:cs="Times New Roman"/>
        </w:rPr>
        <w:t>,</w:t>
      </w:r>
    </w:p>
    <w:p w14:paraId="7C379593" w14:textId="77777777" w:rsidR="00C14C56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  <w:szCs w:val="24"/>
        </w:rPr>
        <w:t xml:space="preserve">podmioty zaangażowane w utrzymanie systemów poczty elektronicznej oraz serwisu </w:t>
      </w:r>
      <w:proofErr w:type="spellStart"/>
      <w:r w:rsidRPr="002A4648">
        <w:rPr>
          <w:rFonts w:ascii="Times New Roman" w:hAnsi="Times New Roman" w:cs="Times New Roman"/>
          <w:szCs w:val="24"/>
        </w:rPr>
        <w:t>ePUAP</w:t>
      </w:r>
      <w:proofErr w:type="spellEnd"/>
      <w:r w:rsidRPr="002A4648">
        <w:rPr>
          <w:rFonts w:ascii="Times New Roman" w:hAnsi="Times New Roman" w:cs="Times New Roman"/>
          <w:szCs w:val="24"/>
        </w:rPr>
        <w:t>, które mogą być wykorzystywane do kontaktu z Panią/Panem</w:t>
      </w:r>
      <w:r w:rsidRPr="002A4648">
        <w:rPr>
          <w:rFonts w:ascii="Times New Roman" w:hAnsi="Times New Roman" w:cs="Times New Roman"/>
        </w:rPr>
        <w:t>;</w:t>
      </w:r>
    </w:p>
    <w:p w14:paraId="7B722561" w14:textId="77777777" w:rsidR="00D228D1" w:rsidRPr="002A4648" w:rsidRDefault="00D228D1" w:rsidP="00FB1D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6510F98A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dostępu do danych osobowych na podstawie art. 15 RODO,</w:t>
      </w:r>
    </w:p>
    <w:p w14:paraId="57421459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</w:t>
      </w:r>
      <w:r w:rsidR="00F0286C" w:rsidRPr="002A4648">
        <w:rPr>
          <w:rFonts w:ascii="Times New Roman" w:hAnsi="Times New Roman" w:cs="Times New Roman"/>
        </w:rPr>
        <w:t>,</w:t>
      </w:r>
    </w:p>
    <w:p w14:paraId="1D1385C8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11000F45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żądania ograniczenia przetwarzania danych na podstawie art. 18 RODO;  </w:t>
      </w:r>
    </w:p>
    <w:p w14:paraId="4A5673BA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14:paraId="71A2801B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02198E56" w14:textId="77777777" w:rsidR="00F0286C" w:rsidRDefault="00F0286C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29763CE7" w14:textId="77777777" w:rsidR="009F6619" w:rsidRPr="002A4648" w:rsidRDefault="009F6619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</w:t>
      </w:r>
      <w:r w:rsidR="001A17BD" w:rsidRPr="002A4648">
        <w:rPr>
          <w:rFonts w:ascii="Times New Roman" w:hAnsi="Times New Roman" w:cs="Times New Roman"/>
        </w:rPr>
        <w:t>może się Pani/Pan kontaktować</w:t>
      </w:r>
      <w:r w:rsidRPr="002A4648">
        <w:rPr>
          <w:rFonts w:ascii="Times New Roman" w:hAnsi="Times New Roman" w:cs="Times New Roman"/>
        </w:rPr>
        <w:t xml:space="preserve"> z Inspektorem Ochrony Danych w Podkarpackim Urzędzie Wojewódzkim w</w:t>
      </w:r>
      <w:r w:rsidR="001A17BD" w:rsidRPr="002A4648">
        <w:rPr>
          <w:rFonts w:ascii="Times New Roman" w:hAnsi="Times New Roman" w:cs="Times New Roman"/>
        </w:rPr>
        <w:t> </w:t>
      </w:r>
      <w:r w:rsidRPr="002A4648">
        <w:rPr>
          <w:rFonts w:ascii="Times New Roman" w:hAnsi="Times New Roman" w:cs="Times New Roman"/>
        </w:rPr>
        <w:t xml:space="preserve">Rzeszowie: </w:t>
      </w:r>
    </w:p>
    <w:p w14:paraId="380B4496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listownie na adres Podkarpackiego Urzędu Wojewódzkiego w Rzeszowie</w:t>
      </w:r>
    </w:p>
    <w:p w14:paraId="2352F0BB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za pośrednictwem elektronicznej skrzynki podawczej: /</w:t>
      </w:r>
      <w:proofErr w:type="spellStart"/>
      <w:r w:rsidRPr="002A4648">
        <w:rPr>
          <w:rFonts w:ascii="Times New Roman" w:hAnsi="Times New Roman" w:cs="Times New Roman"/>
        </w:rPr>
        <w:t>PUWRzeszow</w:t>
      </w:r>
      <w:proofErr w:type="spellEnd"/>
      <w:r w:rsidRPr="002A4648">
        <w:rPr>
          <w:rFonts w:ascii="Times New Roman" w:hAnsi="Times New Roman" w:cs="Times New Roman"/>
        </w:rPr>
        <w:t>/</w:t>
      </w:r>
      <w:proofErr w:type="spellStart"/>
      <w:r w:rsidRPr="002A4648">
        <w:rPr>
          <w:rFonts w:ascii="Times New Roman" w:hAnsi="Times New Roman" w:cs="Times New Roman"/>
        </w:rPr>
        <w:t>SkrytkaESP</w:t>
      </w:r>
      <w:proofErr w:type="spellEnd"/>
      <w:r w:rsidRPr="002A4648">
        <w:rPr>
          <w:rFonts w:ascii="Times New Roman" w:hAnsi="Times New Roman" w:cs="Times New Roman"/>
        </w:rPr>
        <w:t xml:space="preserve"> lub /</w:t>
      </w:r>
      <w:proofErr w:type="spellStart"/>
      <w:r w:rsidRPr="002A4648">
        <w:rPr>
          <w:rFonts w:ascii="Times New Roman" w:hAnsi="Times New Roman" w:cs="Times New Roman"/>
        </w:rPr>
        <w:t>PUWRzeszow</w:t>
      </w:r>
      <w:proofErr w:type="spellEnd"/>
      <w:r w:rsidRPr="002A4648">
        <w:rPr>
          <w:rFonts w:ascii="Times New Roman" w:hAnsi="Times New Roman" w:cs="Times New Roman"/>
        </w:rPr>
        <w:t>/skrytka</w:t>
      </w:r>
    </w:p>
    <w:p w14:paraId="3FE9FF4A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e-mailowo </w:t>
      </w:r>
      <w:hyperlink r:id="rId5" w:history="1">
        <w:r w:rsidRPr="002A4648">
          <w:rPr>
            <w:rStyle w:val="Hipercze"/>
            <w:rFonts w:ascii="Times New Roman" w:hAnsi="Times New Roman" w:cs="Times New Roman"/>
            <w:color w:val="auto"/>
          </w:rPr>
          <w:t>rodo@rzeszow.uw.gov.pl</w:t>
        </w:r>
      </w:hyperlink>
      <w:r w:rsidRPr="002A4648">
        <w:rPr>
          <w:rFonts w:ascii="Times New Roman" w:hAnsi="Times New Roman" w:cs="Times New Roman"/>
        </w:rPr>
        <w:t>,</w:t>
      </w:r>
    </w:p>
    <w:p w14:paraId="0EF38D0E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osobiście w siedzibie PUW w Rzeszowie przy ul. Grunwaldzkiej 15.</w:t>
      </w:r>
    </w:p>
    <w:p w14:paraId="30771D64" w14:textId="77777777" w:rsidR="00FA6484" w:rsidRPr="002A4648" w:rsidRDefault="00FA6484" w:rsidP="00FA6484">
      <w:pPr>
        <w:spacing w:before="120" w:after="120"/>
        <w:jc w:val="both"/>
        <w:rPr>
          <w:rFonts w:ascii="Times New Roman" w:hAnsi="Times New Roman" w:cs="Times New Roman"/>
        </w:rPr>
      </w:pPr>
    </w:p>
    <w:p w14:paraId="64AF4DDB" w14:textId="77777777" w:rsidR="001C6226" w:rsidRPr="002A4648" w:rsidRDefault="009F6619" w:rsidP="00A94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Jeśli uzna Pani/Pan, że dane osobowe nie są przetwarzane w sposób prawidłowy</w:t>
      </w:r>
      <w:r w:rsidR="001F6BD0" w:rsidRPr="002A4648">
        <w:rPr>
          <w:rFonts w:ascii="Times New Roman" w:hAnsi="Times New Roman" w:cs="Times New Roman"/>
        </w:rPr>
        <w:t>,</w:t>
      </w:r>
      <w:r w:rsidRPr="002A4648">
        <w:rPr>
          <w:rFonts w:ascii="Times New Roman" w:hAnsi="Times New Roman" w:cs="Times New Roman"/>
        </w:rPr>
        <w:t xml:space="preserve"> przysługuje Pani/Pan</w:t>
      </w:r>
      <w:r w:rsidR="001F6BD0" w:rsidRPr="002A4648">
        <w:rPr>
          <w:rFonts w:ascii="Times New Roman" w:hAnsi="Times New Roman" w:cs="Times New Roman"/>
        </w:rPr>
        <w:t>u</w:t>
      </w:r>
      <w:r w:rsidRPr="002A4648">
        <w:rPr>
          <w:rFonts w:ascii="Times New Roman" w:hAnsi="Times New Roman" w:cs="Times New Roman"/>
        </w:rPr>
        <w:t xml:space="preserve"> prawo wniesienia skargi do organu nadzorczego – Prezesa Urzędu Ochrony Danych Osobowych</w:t>
      </w:r>
      <w:r w:rsidR="001F6BD0" w:rsidRPr="002A4648">
        <w:rPr>
          <w:rFonts w:ascii="Times New Roman" w:hAnsi="Times New Roman" w:cs="Times New Roman"/>
        </w:rPr>
        <w:t>,</w:t>
      </w:r>
      <w:r w:rsidRPr="002A4648">
        <w:rPr>
          <w:rFonts w:ascii="Times New Roman" w:hAnsi="Times New Roman" w:cs="Times New Roman"/>
        </w:rPr>
        <w:t xml:space="preserve"> </w:t>
      </w:r>
      <w:r w:rsidR="001F6BD0" w:rsidRPr="002A4648">
        <w:rPr>
          <w:rFonts w:ascii="Times New Roman" w:hAnsi="Times New Roman" w:cs="Times New Roman"/>
        </w:rPr>
        <w:t>ul. Stawki 2, 00-193 Warszawa</w:t>
      </w:r>
      <w:r w:rsidRPr="002A4648">
        <w:rPr>
          <w:rFonts w:ascii="Times New Roman" w:hAnsi="Times New Roman" w:cs="Times New Roman"/>
        </w:rPr>
        <w:t>.</w:t>
      </w:r>
      <w:r w:rsidR="00C14C56" w:rsidRPr="002A4648">
        <w:rPr>
          <w:rFonts w:ascii="Arial" w:eastAsia="Times New Roman" w:hAnsi="Arial" w:cs="Arial"/>
          <w:sz w:val="25"/>
          <w:szCs w:val="25"/>
          <w:lang w:eastAsia="pl-PL"/>
        </w:rPr>
        <w:t> </w:t>
      </w:r>
    </w:p>
    <w:sectPr w:rsidR="001C6226" w:rsidRPr="002A4648" w:rsidSect="00C14C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82738"/>
    <w:multiLevelType w:val="hybridMultilevel"/>
    <w:tmpl w:val="85243094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102E8"/>
    <w:multiLevelType w:val="multilevel"/>
    <w:tmpl w:val="4FDC07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4759E"/>
    <w:multiLevelType w:val="hybridMultilevel"/>
    <w:tmpl w:val="2CC6EB78"/>
    <w:lvl w:ilvl="0" w:tplc="05669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E3"/>
    <w:rsid w:val="0013614D"/>
    <w:rsid w:val="001A17BD"/>
    <w:rsid w:val="001C6226"/>
    <w:rsid w:val="001F6BD0"/>
    <w:rsid w:val="00215817"/>
    <w:rsid w:val="002A4648"/>
    <w:rsid w:val="00465BE3"/>
    <w:rsid w:val="004D6334"/>
    <w:rsid w:val="00513A00"/>
    <w:rsid w:val="006A5C58"/>
    <w:rsid w:val="00764455"/>
    <w:rsid w:val="007F1B49"/>
    <w:rsid w:val="00817604"/>
    <w:rsid w:val="00956FA9"/>
    <w:rsid w:val="009F6619"/>
    <w:rsid w:val="00A72000"/>
    <w:rsid w:val="00A94EF2"/>
    <w:rsid w:val="00AF680F"/>
    <w:rsid w:val="00AF793C"/>
    <w:rsid w:val="00C14C56"/>
    <w:rsid w:val="00D228D1"/>
    <w:rsid w:val="00E22902"/>
    <w:rsid w:val="00E24B61"/>
    <w:rsid w:val="00EC1830"/>
    <w:rsid w:val="00ED1BFC"/>
    <w:rsid w:val="00EE3D22"/>
    <w:rsid w:val="00EF1330"/>
    <w:rsid w:val="00F0286C"/>
    <w:rsid w:val="00FA6484"/>
    <w:rsid w:val="00FB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77E5"/>
  <w15:docId w15:val="{8E966A27-5205-4C21-B13E-5E593A96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C5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D228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66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Leśniak</dc:creator>
  <cp:lastModifiedBy>Katarzyna Nalepa</cp:lastModifiedBy>
  <cp:revision>3</cp:revision>
  <cp:lastPrinted>2023-03-06T07:34:00Z</cp:lastPrinted>
  <dcterms:created xsi:type="dcterms:W3CDTF">2025-04-25T12:58:00Z</dcterms:created>
  <dcterms:modified xsi:type="dcterms:W3CDTF">2025-04-25T12:58:00Z</dcterms:modified>
</cp:coreProperties>
</file>