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C8" w:rsidRDefault="00841BDD" w:rsidP="004D0221">
      <w:pPr>
        <w:spacing w:after="0"/>
        <w:ind w:right="-567" w:firstLine="6663"/>
      </w:pPr>
      <w:r>
        <w:t>Zwoleń,  dnia 22</w:t>
      </w:r>
      <w:r w:rsidR="00033BF7">
        <w:t xml:space="preserve"> </w:t>
      </w:r>
      <w:r w:rsidR="00C35532">
        <w:t>stycznia</w:t>
      </w:r>
      <w:r w:rsidR="00E41922">
        <w:t xml:space="preserve"> 2025</w:t>
      </w:r>
      <w:r w:rsidR="00033BF7">
        <w:t>r.</w:t>
      </w:r>
    </w:p>
    <w:p w:rsidR="000959E7" w:rsidRPr="000959E7" w:rsidRDefault="000959E7" w:rsidP="000959E7">
      <w:pPr>
        <w:spacing w:after="0" w:line="240" w:lineRule="auto"/>
      </w:pPr>
      <w:r w:rsidRPr="000959E7">
        <w:t>KOMENDANT POWIATOWY</w:t>
      </w:r>
    </w:p>
    <w:p w:rsidR="000959E7" w:rsidRPr="000959E7" w:rsidRDefault="000959E7" w:rsidP="000959E7">
      <w:pPr>
        <w:spacing w:after="0" w:line="240" w:lineRule="auto"/>
      </w:pPr>
      <w:r w:rsidRPr="000959E7">
        <w:t>Państwowej Straży Pożarnej</w:t>
      </w:r>
    </w:p>
    <w:p w:rsidR="000959E7" w:rsidRPr="000959E7" w:rsidRDefault="000959E7" w:rsidP="000959E7">
      <w:pPr>
        <w:spacing w:after="0" w:line="240" w:lineRule="auto"/>
      </w:pPr>
      <w:r w:rsidRPr="000959E7">
        <w:t xml:space="preserve">st. bryg. mgr inż. Paweł </w:t>
      </w:r>
      <w:proofErr w:type="spellStart"/>
      <w:r w:rsidRPr="000959E7">
        <w:t>Potucha</w:t>
      </w:r>
      <w:proofErr w:type="spellEnd"/>
    </w:p>
    <w:p w:rsidR="000959E7" w:rsidRDefault="000959E7" w:rsidP="00033BF7">
      <w:pPr>
        <w:spacing w:after="0"/>
      </w:pPr>
    </w:p>
    <w:p w:rsidR="00033BF7" w:rsidRDefault="00033BF7" w:rsidP="00033BF7">
      <w:pPr>
        <w:spacing w:after="0"/>
      </w:pPr>
      <w:r>
        <w:t>Zatwierdzam</w:t>
      </w:r>
    </w:p>
    <w:p w:rsidR="00033BF7" w:rsidRDefault="00033BF7" w:rsidP="00033BF7">
      <w:pPr>
        <w:spacing w:after="0"/>
      </w:pPr>
    </w:p>
    <w:p w:rsidR="00033BF7" w:rsidRPr="00033BF7" w:rsidRDefault="00033BF7" w:rsidP="000959E7">
      <w:pPr>
        <w:spacing w:after="0" w:line="240" w:lineRule="auto"/>
        <w:rPr>
          <w:b/>
          <w:sz w:val="32"/>
        </w:rPr>
      </w:pPr>
      <w:r w:rsidRPr="00033BF7">
        <w:rPr>
          <w:b/>
          <w:sz w:val="32"/>
        </w:rPr>
        <w:t>Plan działania na rzecz poprawy zapewnienia dostępności</w:t>
      </w:r>
    </w:p>
    <w:p w:rsidR="00033BF7" w:rsidRPr="00033BF7" w:rsidRDefault="00033BF7" w:rsidP="000959E7">
      <w:pPr>
        <w:spacing w:after="0" w:line="240" w:lineRule="auto"/>
        <w:rPr>
          <w:b/>
          <w:sz w:val="32"/>
        </w:rPr>
      </w:pPr>
      <w:r w:rsidRPr="00033BF7">
        <w:rPr>
          <w:b/>
          <w:sz w:val="32"/>
        </w:rPr>
        <w:t>osobom z</w:t>
      </w:r>
      <w:bookmarkStart w:id="0" w:name="_GoBack"/>
      <w:bookmarkEnd w:id="0"/>
      <w:r w:rsidRPr="00033BF7">
        <w:rPr>
          <w:b/>
          <w:sz w:val="32"/>
        </w:rPr>
        <w:t>e</w:t>
      </w:r>
      <w:r w:rsidR="00E41922">
        <w:rPr>
          <w:b/>
          <w:sz w:val="32"/>
        </w:rPr>
        <w:t xml:space="preserve"> szczególnymi potrzebami na 2025</w:t>
      </w:r>
      <w:r w:rsidRPr="00033BF7">
        <w:rPr>
          <w:b/>
          <w:sz w:val="32"/>
        </w:rPr>
        <w:t xml:space="preserve"> r. w Komendzie </w:t>
      </w:r>
    </w:p>
    <w:p w:rsidR="00033BF7" w:rsidRPr="00033BF7" w:rsidRDefault="00033BF7" w:rsidP="000959E7">
      <w:pPr>
        <w:spacing w:after="0" w:line="240" w:lineRule="auto"/>
        <w:rPr>
          <w:b/>
          <w:sz w:val="32"/>
        </w:rPr>
      </w:pPr>
      <w:r w:rsidRPr="00033BF7">
        <w:rPr>
          <w:b/>
          <w:sz w:val="32"/>
        </w:rPr>
        <w:t>Powiatowej Państwowej Straży Pożarnej w Zwoleniu.</w:t>
      </w:r>
    </w:p>
    <w:p w:rsidR="00033BF7" w:rsidRDefault="00033BF7" w:rsidP="00033BF7">
      <w:pPr>
        <w:spacing w:after="0"/>
        <w:jc w:val="center"/>
      </w:pPr>
    </w:p>
    <w:p w:rsidR="00033BF7" w:rsidRDefault="00033BF7" w:rsidP="000959E7">
      <w:pPr>
        <w:spacing w:after="0"/>
      </w:pPr>
      <w:r>
        <w:t xml:space="preserve">Na podstawie art. 14. W związku z art. 6 z dnia 19 lipca 2019 r. o zapewnieniu dostępności osobom ze szczególnymi potrzebami (Dz. U. z 2019 r. poz. 1696,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 ustala się plan działania na rzecz poprawy zapewnienia dostępności osobom ze szczególnymi potrzebami:</w:t>
      </w:r>
    </w:p>
    <w:p w:rsidR="00033BF7" w:rsidRDefault="00033BF7" w:rsidP="00033BF7">
      <w:pPr>
        <w:spacing w:after="0"/>
        <w:jc w:val="both"/>
      </w:pPr>
    </w:p>
    <w:p w:rsidR="00033BF7" w:rsidRDefault="00033BF7" w:rsidP="00033BF7">
      <w:pPr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lan działania"/>
        <w:tblDescription w:val="Tabela przedstawia plan działań Komendy Powiatowej PSP w Zwoleniu na rzecz dostępności osób ze szczególnymi potrzebami. Zawiera trzy zadania: monitorowanie działań, obsługę osób w zakresie dostępności informacyjno-komunikacyjnej, architektonicznej i cyfrowej oraz wspieranie tych osób. Dla każdego zadania wskazano realizującego (koordynator ds. dostępności lub stanowisko organizacyjno-kadrowe), sposób realizacji (np. współpraca, obsługa interesantów, korespondencja, konsultacje) oraz termin – Na bieżąco."/>
      </w:tblPr>
      <w:tblGrid>
        <w:gridCol w:w="608"/>
        <w:gridCol w:w="3148"/>
        <w:gridCol w:w="1842"/>
        <w:gridCol w:w="1843"/>
        <w:gridCol w:w="1843"/>
      </w:tblGrid>
      <w:tr w:rsidR="00033BF7" w:rsidTr="00B14A7B">
        <w:trPr>
          <w:tblHeader/>
        </w:trPr>
        <w:tc>
          <w:tcPr>
            <w:tcW w:w="545" w:type="dxa"/>
            <w:vAlign w:val="center"/>
          </w:tcPr>
          <w:p w:rsidR="00033BF7" w:rsidRPr="000959E7" w:rsidRDefault="00033BF7" w:rsidP="000959E7">
            <w:pPr>
              <w:pStyle w:val="Nagwek1"/>
              <w:spacing w:before="0"/>
              <w:outlineLvl w:val="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0959E7">
              <w:rPr>
                <w:rFonts w:ascii="Arial" w:hAnsi="Arial" w:cs="Arial"/>
                <w:color w:val="000000" w:themeColor="text1"/>
                <w:sz w:val="22"/>
                <w:szCs w:val="24"/>
              </w:rPr>
              <w:t>L.p.</w:t>
            </w:r>
          </w:p>
        </w:tc>
        <w:tc>
          <w:tcPr>
            <w:tcW w:w="3148" w:type="dxa"/>
            <w:vAlign w:val="center"/>
          </w:tcPr>
          <w:p w:rsidR="00033BF7" w:rsidRPr="000959E7" w:rsidRDefault="00033BF7" w:rsidP="000959E7">
            <w:pPr>
              <w:pStyle w:val="Nagwek1"/>
              <w:spacing w:before="0"/>
              <w:outlineLvl w:val="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0959E7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Zakres </w:t>
            </w:r>
            <w:r w:rsidR="0011603A" w:rsidRPr="000959E7">
              <w:rPr>
                <w:rFonts w:ascii="Arial" w:hAnsi="Arial" w:cs="Arial"/>
                <w:color w:val="000000" w:themeColor="text1"/>
                <w:sz w:val="22"/>
                <w:szCs w:val="24"/>
              </w:rPr>
              <w:t>działalności</w:t>
            </w:r>
          </w:p>
        </w:tc>
        <w:tc>
          <w:tcPr>
            <w:tcW w:w="1842" w:type="dxa"/>
            <w:vAlign w:val="center"/>
          </w:tcPr>
          <w:p w:rsidR="00033BF7" w:rsidRPr="000959E7" w:rsidRDefault="00033BF7" w:rsidP="000959E7">
            <w:pPr>
              <w:pStyle w:val="Nagwek1"/>
              <w:spacing w:before="0"/>
              <w:outlineLvl w:val="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0959E7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Realizujący działania wynikający z </w:t>
            </w:r>
          </w:p>
          <w:p w:rsidR="00033BF7" w:rsidRPr="000959E7" w:rsidRDefault="00033BF7" w:rsidP="000959E7">
            <w:pPr>
              <w:pStyle w:val="Nagwek1"/>
              <w:spacing w:before="0"/>
              <w:outlineLvl w:val="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0959E7">
              <w:rPr>
                <w:rFonts w:ascii="Arial" w:hAnsi="Arial" w:cs="Arial"/>
                <w:color w:val="000000" w:themeColor="text1"/>
                <w:sz w:val="22"/>
                <w:szCs w:val="24"/>
              </w:rPr>
              <w:t>art. 6 ustawy</w:t>
            </w:r>
          </w:p>
        </w:tc>
        <w:tc>
          <w:tcPr>
            <w:tcW w:w="1843" w:type="dxa"/>
            <w:vAlign w:val="center"/>
          </w:tcPr>
          <w:p w:rsidR="00033BF7" w:rsidRPr="000959E7" w:rsidRDefault="00033BF7" w:rsidP="000959E7">
            <w:pPr>
              <w:pStyle w:val="Nagwek1"/>
              <w:spacing w:before="0"/>
              <w:outlineLvl w:val="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0959E7">
              <w:rPr>
                <w:rFonts w:ascii="Arial" w:hAnsi="Arial" w:cs="Arial"/>
                <w:color w:val="000000" w:themeColor="text1"/>
                <w:sz w:val="22"/>
                <w:szCs w:val="24"/>
              </w:rPr>
              <w:t>Sposób realizacji</w:t>
            </w:r>
          </w:p>
        </w:tc>
        <w:tc>
          <w:tcPr>
            <w:tcW w:w="1843" w:type="dxa"/>
            <w:vAlign w:val="center"/>
          </w:tcPr>
          <w:p w:rsidR="00033BF7" w:rsidRPr="000959E7" w:rsidRDefault="00033BF7" w:rsidP="000959E7">
            <w:pPr>
              <w:pStyle w:val="Nagwek1"/>
              <w:spacing w:before="0"/>
              <w:outlineLvl w:val="0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0959E7">
              <w:rPr>
                <w:rFonts w:ascii="Arial" w:hAnsi="Arial" w:cs="Arial"/>
                <w:color w:val="000000" w:themeColor="text1"/>
                <w:sz w:val="22"/>
                <w:szCs w:val="24"/>
              </w:rPr>
              <w:t>Termin</w:t>
            </w:r>
          </w:p>
        </w:tc>
      </w:tr>
      <w:tr w:rsidR="00033BF7" w:rsidTr="00B14A7B">
        <w:tc>
          <w:tcPr>
            <w:tcW w:w="545" w:type="dxa"/>
            <w:vAlign w:val="center"/>
          </w:tcPr>
          <w:p w:rsidR="00033BF7" w:rsidRDefault="00033BF7" w:rsidP="000959E7">
            <w:r>
              <w:t>1.</w:t>
            </w:r>
          </w:p>
        </w:tc>
        <w:tc>
          <w:tcPr>
            <w:tcW w:w="3148" w:type="dxa"/>
          </w:tcPr>
          <w:p w:rsidR="00033BF7" w:rsidRDefault="00033BF7" w:rsidP="00B14A7B">
            <w:r>
              <w:t xml:space="preserve">Monitorowanie działań realizowanych w KP PSP w </w:t>
            </w:r>
            <w:r w:rsidR="00EC6B4A">
              <w:t>Zwoleniu</w:t>
            </w:r>
            <w:r>
              <w:t xml:space="preserve"> na rzecz dostępności osobom ze szczególnymi potrzebami</w:t>
            </w:r>
          </w:p>
        </w:tc>
        <w:tc>
          <w:tcPr>
            <w:tcW w:w="1842" w:type="dxa"/>
          </w:tcPr>
          <w:p w:rsidR="00033BF7" w:rsidRDefault="00C35532" w:rsidP="00B14A7B">
            <w:r>
              <w:t xml:space="preserve">Koordynator ds. dostępności </w:t>
            </w:r>
          </w:p>
        </w:tc>
        <w:tc>
          <w:tcPr>
            <w:tcW w:w="1843" w:type="dxa"/>
          </w:tcPr>
          <w:p w:rsidR="00033BF7" w:rsidRDefault="00C35532" w:rsidP="00B14A7B">
            <w:r>
              <w:t>Współpraca z kierownikami komórek organizacyjnych  KP PSP w Zwoleniu</w:t>
            </w:r>
          </w:p>
        </w:tc>
        <w:tc>
          <w:tcPr>
            <w:tcW w:w="1843" w:type="dxa"/>
          </w:tcPr>
          <w:p w:rsidR="00033BF7" w:rsidRDefault="00C35532" w:rsidP="00B14A7B">
            <w:r>
              <w:t>Na bieżąco</w:t>
            </w:r>
          </w:p>
        </w:tc>
      </w:tr>
      <w:tr w:rsidR="00033BF7" w:rsidTr="00B14A7B">
        <w:tc>
          <w:tcPr>
            <w:tcW w:w="545" w:type="dxa"/>
            <w:vAlign w:val="center"/>
          </w:tcPr>
          <w:p w:rsidR="00033BF7" w:rsidRDefault="00E41922" w:rsidP="000959E7">
            <w:r>
              <w:t>2</w:t>
            </w:r>
            <w:r w:rsidR="00033BF7">
              <w:t>.</w:t>
            </w:r>
          </w:p>
        </w:tc>
        <w:tc>
          <w:tcPr>
            <w:tcW w:w="3148" w:type="dxa"/>
          </w:tcPr>
          <w:p w:rsidR="00033BF7" w:rsidRDefault="00033BF7" w:rsidP="00B14A7B">
            <w:r>
              <w:t xml:space="preserve">Obsługa osób ze szczególnymi potrzebami w zakresie </w:t>
            </w:r>
            <w:proofErr w:type="spellStart"/>
            <w:r>
              <w:t>informacyjno</w:t>
            </w:r>
            <w:proofErr w:type="spellEnd"/>
            <w:r>
              <w:t xml:space="preserve"> – komunikacyjnym, architektonicznym oraz cyfrowym w Komendzie Powiatowej PSP w Zwoleniu.</w:t>
            </w:r>
          </w:p>
        </w:tc>
        <w:tc>
          <w:tcPr>
            <w:tcW w:w="1842" w:type="dxa"/>
          </w:tcPr>
          <w:p w:rsidR="00033BF7" w:rsidRDefault="00C35532" w:rsidP="00B14A7B">
            <w:r>
              <w:t xml:space="preserve">Stanowisko ds. </w:t>
            </w:r>
            <w:proofErr w:type="spellStart"/>
            <w:r>
              <w:t>organizacyjno</w:t>
            </w:r>
            <w:proofErr w:type="spellEnd"/>
            <w:r>
              <w:t xml:space="preserve"> - kadrowych</w:t>
            </w:r>
          </w:p>
        </w:tc>
        <w:tc>
          <w:tcPr>
            <w:tcW w:w="1843" w:type="dxa"/>
          </w:tcPr>
          <w:p w:rsidR="00033BF7" w:rsidRDefault="00C35532" w:rsidP="00B14A7B">
            <w:r>
              <w:t>Obsługa interesantów</w:t>
            </w:r>
          </w:p>
        </w:tc>
        <w:tc>
          <w:tcPr>
            <w:tcW w:w="1843" w:type="dxa"/>
          </w:tcPr>
          <w:p w:rsidR="00033BF7" w:rsidRDefault="00C35532" w:rsidP="00B14A7B">
            <w:r>
              <w:t>Na bieżąco</w:t>
            </w:r>
          </w:p>
        </w:tc>
      </w:tr>
      <w:tr w:rsidR="00033BF7" w:rsidTr="00B14A7B">
        <w:tc>
          <w:tcPr>
            <w:tcW w:w="545" w:type="dxa"/>
            <w:vAlign w:val="center"/>
          </w:tcPr>
          <w:p w:rsidR="00033BF7" w:rsidRDefault="00E41922" w:rsidP="000959E7">
            <w:r>
              <w:t>3</w:t>
            </w:r>
            <w:r w:rsidR="00033BF7">
              <w:t>.</w:t>
            </w:r>
          </w:p>
        </w:tc>
        <w:tc>
          <w:tcPr>
            <w:tcW w:w="3148" w:type="dxa"/>
          </w:tcPr>
          <w:p w:rsidR="00033BF7" w:rsidRDefault="00033BF7" w:rsidP="00B14A7B">
            <w:r>
              <w:t xml:space="preserve">Wspieranie osób ze szczególnymi potrzebami poprzez dostępność w zakresie: architektonicznym, cyfrowym, </w:t>
            </w:r>
            <w:proofErr w:type="spellStart"/>
            <w:r>
              <w:t>informacyjno</w:t>
            </w:r>
            <w:proofErr w:type="spellEnd"/>
            <w:r>
              <w:t xml:space="preserve"> –</w:t>
            </w:r>
            <w:r w:rsidR="00C35532">
              <w:t xml:space="preserve"> komunikacyjnym</w:t>
            </w:r>
          </w:p>
        </w:tc>
        <w:tc>
          <w:tcPr>
            <w:tcW w:w="1842" w:type="dxa"/>
          </w:tcPr>
          <w:p w:rsidR="00033BF7" w:rsidRDefault="00C35532" w:rsidP="00B14A7B">
            <w:r>
              <w:t>Koordynator ds. dostępności przy udziale kierowników komórek</w:t>
            </w:r>
          </w:p>
        </w:tc>
        <w:tc>
          <w:tcPr>
            <w:tcW w:w="1843" w:type="dxa"/>
          </w:tcPr>
          <w:p w:rsidR="00033BF7" w:rsidRDefault="00C35532" w:rsidP="00B14A7B">
            <w:r>
              <w:t xml:space="preserve">Korespondencja wewnętrzna, konsultacje, wdrażanie rozwiązań poszerzających możliwość zapewnienia </w:t>
            </w:r>
            <w:r w:rsidR="0011603A">
              <w:t>dostępności</w:t>
            </w:r>
          </w:p>
        </w:tc>
        <w:tc>
          <w:tcPr>
            <w:tcW w:w="1843" w:type="dxa"/>
          </w:tcPr>
          <w:p w:rsidR="00033BF7" w:rsidRDefault="00C35532" w:rsidP="00B14A7B">
            <w:r>
              <w:t>Na bieżąco</w:t>
            </w:r>
          </w:p>
        </w:tc>
      </w:tr>
    </w:tbl>
    <w:p w:rsidR="00033BF7" w:rsidRDefault="00033BF7" w:rsidP="00033BF7">
      <w:pPr>
        <w:spacing w:after="0"/>
        <w:jc w:val="center"/>
      </w:pPr>
    </w:p>
    <w:sectPr w:rsidR="00033BF7" w:rsidSect="00033BF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2E" w:rsidRDefault="0009532E" w:rsidP="000959E7">
      <w:pPr>
        <w:spacing w:after="0" w:line="240" w:lineRule="auto"/>
      </w:pPr>
      <w:r>
        <w:separator/>
      </w:r>
    </w:p>
  </w:endnote>
  <w:endnote w:type="continuationSeparator" w:id="0">
    <w:p w:rsidR="0009532E" w:rsidRDefault="0009532E" w:rsidP="0009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2E" w:rsidRDefault="0009532E" w:rsidP="000959E7">
      <w:pPr>
        <w:spacing w:after="0" w:line="240" w:lineRule="auto"/>
      </w:pPr>
      <w:r>
        <w:separator/>
      </w:r>
    </w:p>
  </w:footnote>
  <w:footnote w:type="continuationSeparator" w:id="0">
    <w:p w:rsidR="0009532E" w:rsidRDefault="0009532E" w:rsidP="00095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F7"/>
    <w:rsid w:val="00033BF7"/>
    <w:rsid w:val="0009532E"/>
    <w:rsid w:val="000959E7"/>
    <w:rsid w:val="0011603A"/>
    <w:rsid w:val="001679C8"/>
    <w:rsid w:val="004D0221"/>
    <w:rsid w:val="00751F04"/>
    <w:rsid w:val="00841BDD"/>
    <w:rsid w:val="00913427"/>
    <w:rsid w:val="00B14A7B"/>
    <w:rsid w:val="00C35532"/>
    <w:rsid w:val="00E41922"/>
    <w:rsid w:val="00E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59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33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B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B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B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BF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3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9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9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9E7"/>
  </w:style>
  <w:style w:type="paragraph" w:styleId="Stopka">
    <w:name w:val="footer"/>
    <w:basedOn w:val="Normalny"/>
    <w:link w:val="StopkaZnak"/>
    <w:uiPriority w:val="99"/>
    <w:unhideWhenUsed/>
    <w:rsid w:val="0009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59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33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B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B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B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BF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3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9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9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9E7"/>
  </w:style>
  <w:style w:type="paragraph" w:styleId="Stopka">
    <w:name w:val="footer"/>
    <w:basedOn w:val="Normalny"/>
    <w:link w:val="StopkaZnak"/>
    <w:uiPriority w:val="99"/>
    <w:unhideWhenUsed/>
    <w:rsid w:val="0009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</vt:lpstr>
    </vt:vector>
  </TitlesOfParts>
  <Company>Hewlett-Packard Company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</dc:title>
  <dc:creator>User</dc:creator>
  <cp:lastModifiedBy>User</cp:lastModifiedBy>
  <cp:revision>4</cp:revision>
  <cp:lastPrinted>2025-01-15T12:11:00Z</cp:lastPrinted>
  <dcterms:created xsi:type="dcterms:W3CDTF">2025-06-16T07:36:00Z</dcterms:created>
  <dcterms:modified xsi:type="dcterms:W3CDTF">2025-06-17T10:47:00Z</dcterms:modified>
</cp:coreProperties>
</file>