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0"/>
        <w:gridCol w:w="146"/>
      </w:tblGrid>
      <w:tr w:rsidR="008C6CBA" w:rsidRPr="00846F98" w:rsidTr="00235967">
        <w:trPr>
          <w:trHeight w:val="18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180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60"/>
              <w:gridCol w:w="4320"/>
            </w:tblGrid>
            <w:tr w:rsidR="008C6CBA" w:rsidRPr="008A58B8" w:rsidTr="00235967">
              <w:trPr>
                <w:trHeight w:val="18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6CBA" w:rsidRPr="008A58B8" w:rsidRDefault="008C6CBA" w:rsidP="00235967">
                  <w:pPr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       </w:t>
                  </w:r>
                  <w:r w:rsidRPr="008A58B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BC6EFE0" wp14:editId="69ED1F57">
                        <wp:extent cx="495300" cy="581025"/>
                        <wp:effectExtent l="0" t="0" r="0" b="952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C6CBA" w:rsidRPr="008A58B8" w:rsidRDefault="008C6CBA" w:rsidP="002359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  <w:r w:rsidRPr="008A58B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  <w:t>WOJEWODA PODKARPACKI</w:t>
                  </w:r>
                </w:p>
                <w:p w:rsidR="008C6CBA" w:rsidRPr="008A58B8" w:rsidRDefault="008C6CBA" w:rsidP="00235967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      </w:t>
                  </w:r>
                  <w:r w:rsidRPr="008A58B8">
                    <w:rPr>
                      <w:rFonts w:ascii="Times New Roman" w:eastAsia="Times New Roman" w:hAnsi="Times New Roman" w:cs="Times New Roman"/>
                      <w:lang w:eastAsia="pl-PL"/>
                    </w:rPr>
                    <w:t>ul. Grunwaldzka 15, 35-959 Rzeszów</w:t>
                  </w:r>
                </w:p>
                <w:p w:rsidR="008C6CBA" w:rsidRPr="008A58B8" w:rsidRDefault="008C6CBA" w:rsidP="00235967">
                  <w:pPr>
                    <w:tabs>
                      <w:tab w:val="left" w:pos="0"/>
                    </w:tabs>
                    <w:spacing w:after="0" w:line="240" w:lineRule="auto"/>
                    <w:ind w:left="-70"/>
                    <w:jc w:val="center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pl-PL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C6CBA" w:rsidRPr="008A58B8" w:rsidRDefault="008C6CBA" w:rsidP="002359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8C6CBA" w:rsidRPr="008A58B8" w:rsidRDefault="008C6CBA" w:rsidP="0023596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8C6CBA" w:rsidRPr="008A58B8" w:rsidRDefault="008C6CBA" w:rsidP="00235967">
                  <w:pPr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8C6CBA" w:rsidRPr="008A58B8" w:rsidRDefault="008C6CBA" w:rsidP="00615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R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zeszów, 20</w:t>
                  </w:r>
                  <w:r w:rsidR="004730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</w:t>
                  </w:r>
                  <w:r w:rsidR="00B863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6D7C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05</w:t>
                  </w:r>
                  <w:r w:rsidRPr="008A58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</w:t>
                  </w:r>
                  <w:r w:rsidR="008A35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05</w:t>
                  </w:r>
                </w:p>
              </w:tc>
            </w:tr>
          </w:tbl>
          <w:p w:rsidR="008C6CBA" w:rsidRPr="00846F98" w:rsidRDefault="008C6CBA" w:rsidP="0023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606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:rsidR="008C6CBA" w:rsidRPr="00846F98" w:rsidRDefault="008C6CBA" w:rsidP="00235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6CBA" w:rsidRPr="00846F98" w:rsidRDefault="008C6CBA" w:rsidP="008C6CBA">
      <w:pPr>
        <w:tabs>
          <w:tab w:val="left" w:pos="708"/>
          <w:tab w:val="center" w:pos="4536"/>
          <w:tab w:val="right" w:pos="9072"/>
        </w:tabs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</w:pPr>
      <w:r w:rsidRPr="00846F98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t xml:space="preserve">               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S-II.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431.1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</w:t>
      </w:r>
      <w:r w:rsidR="00B8635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</w:t>
      </w:r>
      <w:r w:rsidRPr="00846F98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.20</w:t>
      </w:r>
      <w:r w:rsidR="00454E4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</w:t>
      </w:r>
      <w:r w:rsidR="00B8635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</w:t>
      </w:r>
      <w:r w:rsidR="005A5E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.DM</w:t>
      </w:r>
    </w:p>
    <w:p w:rsidR="003922F8" w:rsidRDefault="003922F8" w:rsidP="008C6CBA">
      <w:pPr>
        <w:spacing w:after="0" w:line="360" w:lineRule="auto"/>
        <w:ind w:left="30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2E87" w:rsidRPr="008E773B" w:rsidRDefault="00A92E87" w:rsidP="00A92E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</w:p>
    <w:p w:rsidR="00A92E87" w:rsidRDefault="00A92E87" w:rsidP="00A92E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Mariola Zajdel-Ostrowska</w:t>
      </w:r>
    </w:p>
    <w:p w:rsidR="00A92E87" w:rsidRDefault="00A92E87" w:rsidP="00A92E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</w:t>
      </w:r>
    </w:p>
    <w:p w:rsidR="00A92E87" w:rsidRDefault="00A92E87" w:rsidP="00A92E87">
      <w:pPr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Departamentu Ochrony Zdrowia</w:t>
      </w:r>
    </w:p>
    <w:p w:rsidR="00A92E87" w:rsidRDefault="00A92E87" w:rsidP="00A92E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Polityki Społecznej</w:t>
      </w:r>
    </w:p>
    <w:p w:rsidR="00A92E87" w:rsidRDefault="00A92E87" w:rsidP="00A92E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 Marszałkowskiego</w:t>
      </w:r>
    </w:p>
    <w:p w:rsidR="00A92E87" w:rsidRDefault="00A92E87" w:rsidP="00A92E8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Województwa Podkarpackiego </w:t>
      </w: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93DF7" w:rsidRDefault="00393DF7" w:rsidP="00A92E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42307" w:rsidRPr="006B5D6C" w:rsidRDefault="00711067" w:rsidP="001C36D7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8C6CBA" w:rsidRPr="008E77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5112BA" w:rsidRDefault="00737866" w:rsidP="005112BA">
      <w:pPr>
        <w:keepNext/>
        <w:tabs>
          <w:tab w:val="left" w:pos="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N</w:t>
      </w:r>
      <w:r w:rsidR="00F820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 podstawie art.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47 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ustawy z dnia 15 lipca 2011 r. o kontroli w administracji rządowej (Dz.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U.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z 202</w:t>
      </w:r>
      <w:r w:rsidR="00E4565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0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r.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poz.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14551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224</w:t>
      </w:r>
      <w:r w:rsidR="00911A3B" w:rsidRPr="006B5D6C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)</w:t>
      </w:r>
      <w:r w:rsidR="00911A3B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przekazuję</w:t>
      </w:r>
      <w:r w:rsidR="00911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wystąpienie</w:t>
      </w:r>
      <w:r w:rsidR="00911A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11A3B" w:rsidRPr="006B5D6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pokontrolne </w:t>
      </w:r>
      <w:r w:rsidR="00A92E87" w:rsidRPr="005B2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kontroli </w:t>
      </w:r>
      <w:r w:rsidR="00A92E87">
        <w:rPr>
          <w:rFonts w:ascii="Times New Roman" w:eastAsia="Times New Roman" w:hAnsi="Times New Roman" w:cs="Times New Roman"/>
          <w:sz w:val="24"/>
          <w:szCs w:val="24"/>
          <w:lang w:eastAsia="pl-PL"/>
        </w:rPr>
        <w:t>problemowej</w:t>
      </w:r>
      <w:r w:rsidR="00A92E87" w:rsidRPr="005B2F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przeprowadzonej w dni</w:t>
      </w:r>
      <w:r w:rsidR="00A9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03.03.2025 r. oraz w dniu 10.03.2025 r. </w:t>
      </w:r>
      <w:r w:rsidR="00A92E87" w:rsidRPr="005B2FB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92E87" w:rsidRPr="00B20C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92E8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Marszałkowskim Województwa Podkarpackiego</w:t>
      </w:r>
      <w:r w:rsidR="005112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7CA6" w:rsidRDefault="00A7778F" w:rsidP="000A6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przeprowadził</w:t>
      </w:r>
      <w:r w:rsidR="00A37C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zespół kontrolny w składzie:</w:t>
      </w:r>
    </w:p>
    <w:p w:rsidR="00A7778F" w:rsidRPr="00564B21" w:rsidRDefault="00A7778F" w:rsidP="000A6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F79">
        <w:rPr>
          <w:rFonts w:ascii="Times New Roman" w:eastAsia="Times New Roman" w:hAnsi="Times New Roman" w:cs="Times New Roman"/>
          <w:sz w:val="24"/>
          <w:szCs w:val="24"/>
          <w:lang w:eastAsia="pl-PL"/>
        </w:rPr>
        <w:t>Dagmara Myślińska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starszy specjalista, Jolanta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Byjoś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starszy specjalista oraz Kinga Tarnowska specjalista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 na podstawie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imiennego upoważnienia do kontroli</w:t>
      </w:r>
      <w:r w:rsidR="00C270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</w:t>
      </w:r>
      <w:r w:rsidR="000A6F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upoważnienia Wojewody Podkarpackiego przez Dyrektora Wydziału Polityki Społecznej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(pismo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27.02.2025 r.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>znak: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S-II.431.1.1.2025.KT</w:t>
      </w:r>
      <w:r w:rsidRPr="00564B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923849" w:rsidRPr="000F47BD" w:rsidRDefault="00923849" w:rsidP="00923849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Kontrola</w:t>
      </w:r>
      <w:r w:rsidRPr="00564B2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dotyczyła </w:t>
      </w:r>
      <w:r w:rsidRPr="000F47BD"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oceny zgodności z przeznaczeniem i prawidłowości wydatkowania przekazanych środków finansowych, prawidłowości składanych przez Samorząd informacji oraz sprawozdań z wykorzystania przekazanych środków finanso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wych oraz przestrzegania postanowień umowy </w:t>
      </w:r>
      <w:r w:rsidRPr="00B31B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S-II.9710.16.1/2024 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zawartej w dniu </w:t>
      </w:r>
      <w:r w:rsidRPr="00B31B7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11.03.2024 r. 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pomiędzy Wojewodą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Podkarpackim a  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Samorządem Województwa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Podkarpackiego w sprawie określenia wysokości środków 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>na 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sfinansowanie w 2024 r. staży podyplomowych lekarzy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>i lekarzy dentystów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oraz 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sposobu  i  trybu 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>ich przekazywania i rozliczania, zwanej dalej Umową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, w okresie od 1 kwietnia 2024 r. do 30 czerwca 2024 r</w:t>
      </w:r>
      <w:r w:rsidRPr="000F47BD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:rsidR="00A75D58" w:rsidRDefault="00A75D58" w:rsidP="00A75D58">
      <w:pPr>
        <w:keepNext/>
        <w:tabs>
          <w:tab w:val="left" w:pos="900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75D58" w:rsidRDefault="00A75D58" w:rsidP="00A75D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w kontrolowanym zakresie oceniam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A75D58" w:rsidRDefault="00A75D58" w:rsidP="00A75D58">
      <w:pPr>
        <w:spacing w:after="0" w:line="240" w:lineRule="auto"/>
        <w:rPr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</w:t>
      </w:r>
      <w:r>
        <w:rPr>
          <w:i/>
          <w:sz w:val="20"/>
          <w:szCs w:val="20"/>
        </w:rPr>
        <w:t xml:space="preserve">                                                                  </w:t>
      </w:r>
    </w:p>
    <w:p w:rsidR="00CF2878" w:rsidRDefault="00CF2878" w:rsidP="00CF287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Mając na uwadze szczegółową tematykę kontroli zawartą w programie kontroli, w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przeprowadzonych czynności kontrol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 w okresie objętym kontrolą, ustalono następujący stan faktyczny.</w:t>
      </w:r>
    </w:p>
    <w:p w:rsidR="00CF2878" w:rsidRDefault="00CF2878" w:rsidP="00CF287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22C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I. W zakresie </w:t>
      </w:r>
      <w:r w:rsidRPr="00A0422C">
        <w:rPr>
          <w:rFonts w:ascii="Times New Roman" w:hAnsi="Times New Roman" w:cs="Times New Roman"/>
          <w:sz w:val="24"/>
          <w:szCs w:val="24"/>
          <w:u w:val="single"/>
        </w:rPr>
        <w:t xml:space="preserve">sporządzenia przez Marszałka Województwa listy </w:t>
      </w:r>
      <w:r w:rsidRPr="00A042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podmiotów uprawnionych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Pr="00A042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zawierania umów o pracę z lekarzami oraz z lekarzami dentystami w celu odbycia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stażu podyplomowego, oraz listy</w:t>
      </w:r>
      <w:r w:rsidRPr="00A042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podmiotów uprawnionych do prowadzenia stażu cząstkowego lub części stażu cząstkowego lekarzy i lekarzy dentystów w celu odbycia stażu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podyplomowego, oraz czy określono</w:t>
      </w:r>
      <w:r w:rsidRPr="00A042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nich maksymalną liczbę miejsc stażowych ustalono,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F2878" w:rsidRPr="00BB5A6E" w:rsidRDefault="00CF2878" w:rsidP="00CF2878">
      <w:pPr>
        <w:suppressAutoHyphens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 xml:space="preserve">Marszałek Województwa </w:t>
      </w:r>
      <w:r>
        <w:rPr>
          <w:rFonts w:ascii="Times New Roman" w:hAnsi="Times New Roman" w:cs="Times New Roman"/>
          <w:sz w:val="24"/>
          <w:szCs w:val="24"/>
        </w:rPr>
        <w:t>Podkarpackiego</w:t>
      </w:r>
      <w:r w:rsidRPr="00BB5A6E">
        <w:rPr>
          <w:rFonts w:ascii="Times New Roman" w:hAnsi="Times New Roman" w:cs="Times New Roman"/>
          <w:sz w:val="24"/>
          <w:szCs w:val="24"/>
        </w:rPr>
        <w:t>, prowadzi zgodnie</w:t>
      </w:r>
      <w:r>
        <w:rPr>
          <w:rFonts w:ascii="Times New Roman" w:hAnsi="Times New Roman" w:cs="Times New Roman"/>
          <w:sz w:val="24"/>
          <w:szCs w:val="24"/>
        </w:rPr>
        <w:t xml:space="preserve"> z art. 15</w:t>
      </w:r>
      <w:r w:rsidRPr="00BB5A6E">
        <w:rPr>
          <w:rFonts w:ascii="Times New Roman" w:hAnsi="Times New Roman" w:cs="Times New Roman"/>
          <w:sz w:val="24"/>
          <w:szCs w:val="24"/>
        </w:rPr>
        <w:t>c ust. 4  ustawy z dn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br/>
      </w:r>
      <w:r w:rsidRPr="00BB5A6E">
        <w:rPr>
          <w:rFonts w:ascii="Times New Roman" w:hAnsi="Times New Roman" w:cs="Times New Roman"/>
          <w:sz w:val="24"/>
          <w:szCs w:val="24"/>
        </w:rPr>
        <w:t>5 grudnia 1996 r. o zawodach lekarza i lekarza dentysty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B5A6E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5A6E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287</w:t>
      </w:r>
      <w:r w:rsidRPr="00BB5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</w:t>
      </w:r>
      <w:r w:rsidRPr="00DB42EC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42EC">
        <w:rPr>
          <w:rFonts w:ascii="Times New Roman" w:hAnsi="Times New Roman" w:cs="Times New Roman"/>
          <w:sz w:val="24"/>
          <w:szCs w:val="24"/>
        </w:rPr>
        <w:t xml:space="preserve">Listę podmiotów uprawnionych do prowadzenia stażu podyplomowego lekarza </w:t>
      </w:r>
      <w:r>
        <w:rPr>
          <w:rFonts w:ascii="Times New Roman" w:hAnsi="Times New Roman" w:cs="Times New Roman"/>
          <w:sz w:val="24"/>
          <w:szCs w:val="24"/>
        </w:rPr>
        <w:br/>
      </w:r>
      <w:r w:rsidRPr="00DB42EC">
        <w:rPr>
          <w:rFonts w:ascii="Times New Roman" w:hAnsi="Times New Roman" w:cs="Times New Roman"/>
          <w:sz w:val="24"/>
          <w:szCs w:val="24"/>
        </w:rPr>
        <w:t>i lekarza dentysty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B5A6E">
        <w:rPr>
          <w:rFonts w:ascii="Times New Roman" w:hAnsi="Times New Roman" w:cs="Times New Roman"/>
          <w:sz w:val="24"/>
          <w:szCs w:val="24"/>
        </w:rPr>
        <w:t xml:space="preserve">, która ustalana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BB5A6E">
        <w:rPr>
          <w:rFonts w:ascii="Times New Roman" w:hAnsi="Times New Roman" w:cs="Times New Roman"/>
          <w:sz w:val="24"/>
          <w:szCs w:val="24"/>
        </w:rPr>
        <w:t>w porozumieniu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A6E">
        <w:rPr>
          <w:rFonts w:ascii="Times New Roman" w:hAnsi="Times New Roman" w:cs="Times New Roman"/>
          <w:sz w:val="24"/>
          <w:szCs w:val="24"/>
        </w:rPr>
        <w:t xml:space="preserve">z Okręgową Radą Lekarską </w:t>
      </w:r>
      <w:r>
        <w:rPr>
          <w:rFonts w:ascii="Times New Roman" w:hAnsi="Times New Roman" w:cs="Times New Roman"/>
          <w:sz w:val="24"/>
          <w:szCs w:val="24"/>
        </w:rPr>
        <w:br/>
        <w:t>w Rzeszowie oraz</w:t>
      </w:r>
      <w:r w:rsidRPr="00BB5A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Okręgową Radą Lekarską</w:t>
      </w:r>
      <w:r w:rsidRPr="00BB5A6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Krakowie</w:t>
      </w:r>
      <w:r w:rsidRPr="00BB5A6E">
        <w:rPr>
          <w:rFonts w:ascii="Times New Roman" w:hAnsi="Times New Roman" w:cs="Times New Roman"/>
          <w:sz w:val="24"/>
          <w:szCs w:val="24"/>
        </w:rPr>
        <w:t xml:space="preserve">. Zgodnie z </w:t>
      </w:r>
      <w:r>
        <w:rPr>
          <w:rFonts w:ascii="Times New Roman" w:hAnsi="Times New Roman" w:cs="Times New Roman"/>
          <w:sz w:val="24"/>
          <w:szCs w:val="24"/>
        </w:rPr>
        <w:t>ww. l</w:t>
      </w:r>
      <w:r w:rsidRPr="00BB5A6E">
        <w:rPr>
          <w:rFonts w:ascii="Times New Roman" w:hAnsi="Times New Roman" w:cs="Times New Roman"/>
          <w:sz w:val="24"/>
          <w:szCs w:val="24"/>
        </w:rPr>
        <w:t>istą Marszałek</w:t>
      </w:r>
      <w:r w:rsidR="009C5032">
        <w:rPr>
          <w:rFonts w:ascii="Times New Roman" w:hAnsi="Times New Roman" w:cs="Times New Roman"/>
          <w:sz w:val="24"/>
          <w:szCs w:val="24"/>
        </w:rPr>
        <w:t xml:space="preserve"> W</w:t>
      </w:r>
      <w:r w:rsidR="00F469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jewództwa</w:t>
      </w:r>
      <w:r w:rsidRPr="00BB5A6E">
        <w:rPr>
          <w:rFonts w:ascii="Times New Roman" w:hAnsi="Times New Roman" w:cs="Times New Roman"/>
          <w:sz w:val="24"/>
          <w:szCs w:val="24"/>
        </w:rPr>
        <w:t xml:space="preserve"> zabezpieczył możliwość odbywania stażu przez absolwentów, ustalając </w:t>
      </w:r>
      <w:r>
        <w:rPr>
          <w:rFonts w:ascii="Times New Roman" w:hAnsi="Times New Roman" w:cs="Times New Roman"/>
          <w:sz w:val="24"/>
          <w:szCs w:val="24"/>
        </w:rPr>
        <w:br/>
        <w:t>366</w:t>
      </w:r>
      <w:r w:rsidRPr="00BB5A6E">
        <w:rPr>
          <w:rFonts w:ascii="Times New Roman" w:hAnsi="Times New Roman" w:cs="Times New Roman"/>
          <w:sz w:val="24"/>
          <w:szCs w:val="24"/>
        </w:rPr>
        <w:t xml:space="preserve"> miejsc stażow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BB5A6E">
        <w:rPr>
          <w:rFonts w:ascii="Times New Roman" w:hAnsi="Times New Roman" w:cs="Times New Roman"/>
          <w:sz w:val="24"/>
          <w:szCs w:val="24"/>
        </w:rPr>
        <w:t xml:space="preserve"> dla absolwentów studiów lekarskich </w:t>
      </w:r>
      <w:r>
        <w:rPr>
          <w:rFonts w:ascii="Times New Roman" w:hAnsi="Times New Roman" w:cs="Times New Roman"/>
          <w:sz w:val="24"/>
          <w:szCs w:val="24"/>
        </w:rPr>
        <w:t>zamieszkałych</w:t>
      </w:r>
      <w:r w:rsidRPr="00BB5A6E">
        <w:rPr>
          <w:rFonts w:ascii="Times New Roman" w:hAnsi="Times New Roman" w:cs="Times New Roman"/>
          <w:sz w:val="24"/>
          <w:szCs w:val="24"/>
        </w:rPr>
        <w:t xml:space="preserve"> na terenie województwa </w:t>
      </w:r>
      <w:r>
        <w:rPr>
          <w:rFonts w:ascii="Times New Roman" w:hAnsi="Times New Roman" w:cs="Times New Roman"/>
          <w:sz w:val="24"/>
          <w:szCs w:val="24"/>
        </w:rPr>
        <w:t>podkarpackiego</w:t>
      </w:r>
      <w:r w:rsidRPr="00BB5A6E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5A6E">
        <w:rPr>
          <w:rFonts w:ascii="Times New Roman" w:hAnsi="Times New Roman" w:cs="Times New Roman"/>
          <w:sz w:val="24"/>
          <w:szCs w:val="24"/>
        </w:rPr>
        <w:t>3 podmiotach leczniczych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5A6E">
        <w:rPr>
          <w:rFonts w:ascii="Times New Roman" w:hAnsi="Times New Roman" w:cs="Times New Roman"/>
          <w:sz w:val="24"/>
          <w:szCs w:val="24"/>
        </w:rPr>
        <w:t xml:space="preserve"> oraz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BB5A6E">
        <w:rPr>
          <w:rFonts w:ascii="Times New Roman" w:hAnsi="Times New Roman" w:cs="Times New Roman"/>
          <w:sz w:val="24"/>
          <w:szCs w:val="24"/>
        </w:rPr>
        <w:t xml:space="preserve"> miejsc stażowych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B5A6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BB5A6E">
        <w:rPr>
          <w:rFonts w:ascii="Times New Roman" w:hAnsi="Times New Roman" w:cs="Times New Roman"/>
          <w:sz w:val="24"/>
          <w:szCs w:val="24"/>
        </w:rPr>
        <w:t xml:space="preserve"> jednostkach dla absolwentów studiów lekarsko-dentystycznych. </w:t>
      </w:r>
      <w:r w:rsidRPr="00BB5A6E">
        <w:rPr>
          <w:rFonts w:ascii="Times New Roman" w:eastAsia="Calibri" w:hAnsi="Times New Roman" w:cs="Times New Roman"/>
          <w:sz w:val="24"/>
          <w:szCs w:val="24"/>
        </w:rPr>
        <w:t xml:space="preserve">Lista podmiotów uprawnionych do prowadzenia stażu podyplomowego dla lekarza i lekarza dentysty publikowana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Pr="00BB5A6E">
        <w:rPr>
          <w:rFonts w:ascii="Times New Roman" w:eastAsia="Calibri" w:hAnsi="Times New Roman" w:cs="Times New Roman"/>
          <w:sz w:val="24"/>
          <w:szCs w:val="24"/>
        </w:rPr>
        <w:t xml:space="preserve">na stronie internetowej Biuletynu Informacji Publicznej Urzędu Marszałkowskiego Województwa </w:t>
      </w:r>
      <w:r>
        <w:rPr>
          <w:rFonts w:ascii="Times New Roman" w:eastAsia="Calibri" w:hAnsi="Times New Roman" w:cs="Times New Roman"/>
          <w:sz w:val="24"/>
          <w:szCs w:val="24"/>
        </w:rPr>
        <w:t>Podkarpackiego</w:t>
      </w:r>
      <w:r w:rsidRPr="00BB5A6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ostatniej aktualizacji ww. list – 26.08.2024 r.</w:t>
      </w:r>
      <w:r w:rsidRPr="005524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6 strony 14-29).</w:t>
      </w:r>
    </w:p>
    <w:p w:rsidR="00CF2878" w:rsidRPr="00365202" w:rsidRDefault="00CF2878" w:rsidP="00CF2878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Style w:val="Pogrubienie"/>
          <w:b w:val="0"/>
          <w:shd w:val="clear" w:color="auto" w:fill="FFFFFF"/>
        </w:rPr>
      </w:pPr>
      <w:r>
        <w:t xml:space="preserve">Okręgowa Izba Lekarska w Rzeszowie oraz Okręgowa Izba Lekarska w Krakowie przyjmuje zgłoszenia absolwentów jednolitych studiów magisterskich na kierunkach lekarskich </w:t>
      </w:r>
      <w:r>
        <w:br/>
        <w:t xml:space="preserve">i lekarsko-dentystycznych, deklarujących chęć odbycia stażu podyplomowego na terenie województwa podkarpackiego. </w:t>
      </w:r>
      <w:r w:rsidRPr="00276BB0">
        <w:t xml:space="preserve">Podania </w:t>
      </w:r>
      <w:r>
        <w:t xml:space="preserve">lekarzy i lekarzy dentystów </w:t>
      </w:r>
      <w:r w:rsidRPr="00276BB0">
        <w:t xml:space="preserve">o skierowanie do odbycia stażu podyplomowego na terenie izby lekarskiej w województwie podkarpackim, oraz </w:t>
      </w:r>
      <w:r w:rsidRPr="00276BB0">
        <w:rPr>
          <w:shd w:val="clear" w:color="auto" w:fill="FFFFFF"/>
        </w:rPr>
        <w:t>dokumenty wymagane do uzyskania Prawa Wykonywania Zawodu w celu odbycia stażu podyplomowego</w:t>
      </w:r>
      <w:r>
        <w:rPr>
          <w:shd w:val="clear" w:color="auto" w:fill="FFFFFF"/>
        </w:rPr>
        <w:t>,</w:t>
      </w:r>
      <w:r w:rsidRPr="00276BB0">
        <w:rPr>
          <w:shd w:val="clear" w:color="auto" w:fill="FFFFFF"/>
        </w:rPr>
        <w:t xml:space="preserve"> przyjmowane są</w:t>
      </w:r>
      <w:r w:rsidRPr="00276BB0">
        <w:rPr>
          <w:rStyle w:val="Pogrubienie"/>
          <w:shd w:val="clear" w:color="auto" w:fill="FFFFFF"/>
        </w:rPr>
        <w:t> </w:t>
      </w:r>
      <w:r w:rsidRPr="00365202">
        <w:rPr>
          <w:rStyle w:val="Pogrubienie"/>
          <w:b w:val="0"/>
          <w:shd w:val="clear" w:color="auto" w:fill="FFFFFF"/>
        </w:rPr>
        <w:t>do dnia 31 lipca danego roku na staż podyplomowy</w:t>
      </w:r>
      <w:r>
        <w:rPr>
          <w:rStyle w:val="Pogrubienie"/>
          <w:b w:val="0"/>
          <w:shd w:val="clear" w:color="auto" w:fill="FFFFFF"/>
        </w:rPr>
        <w:t>,</w:t>
      </w:r>
      <w:r w:rsidRPr="00365202">
        <w:rPr>
          <w:rStyle w:val="Pogrubienie"/>
          <w:b w:val="0"/>
          <w:shd w:val="clear" w:color="auto" w:fill="FFFFFF"/>
        </w:rPr>
        <w:t xml:space="preserve"> rozpoczynający się od dnia 1 października, lub do dnia 31 stycznia danego roku</w:t>
      </w:r>
      <w:r>
        <w:rPr>
          <w:rStyle w:val="Pogrubienie"/>
          <w:b w:val="0"/>
          <w:shd w:val="clear" w:color="auto" w:fill="FFFFFF"/>
        </w:rPr>
        <w:t>,</w:t>
      </w:r>
      <w:r w:rsidRPr="00365202">
        <w:rPr>
          <w:rStyle w:val="Pogrubienie"/>
          <w:b w:val="0"/>
          <w:shd w:val="clear" w:color="auto" w:fill="FFFFFF"/>
        </w:rPr>
        <w:t xml:space="preserve"> na staż </w:t>
      </w:r>
      <w:r>
        <w:rPr>
          <w:rStyle w:val="Pogrubienie"/>
          <w:b w:val="0"/>
          <w:shd w:val="clear" w:color="auto" w:fill="FFFFFF"/>
        </w:rPr>
        <w:t xml:space="preserve">podyplomowy </w:t>
      </w:r>
      <w:r w:rsidRPr="00365202">
        <w:rPr>
          <w:rStyle w:val="Pogrubienie"/>
          <w:b w:val="0"/>
          <w:shd w:val="clear" w:color="auto" w:fill="FFFFFF"/>
        </w:rPr>
        <w:t>rozpoczynający się do dnia 1 marca.</w:t>
      </w:r>
    </w:p>
    <w:p w:rsidR="000A6FC8" w:rsidRDefault="00CF2878" w:rsidP="00CF2878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 w:rsidRPr="00495FDC">
        <w:rPr>
          <w:rFonts w:eastAsia="Times New Roman"/>
          <w:lang w:eastAsia="pl-PL"/>
        </w:rPr>
        <w:t>Miejsce odbywania stażu podyplomowego wyznacza okręgowa rada lekarska, uwzględniając</w:t>
      </w:r>
      <w:r w:rsidR="008B29D1">
        <w:rPr>
          <w:rFonts w:eastAsia="Times New Roman"/>
          <w:lang w:eastAsia="pl-PL"/>
        </w:rPr>
        <w:t xml:space="preserve"> w kolejności</w:t>
      </w:r>
      <w:r w:rsidR="004A5AD5">
        <w:rPr>
          <w:rFonts w:eastAsia="Times New Roman"/>
          <w:lang w:eastAsia="pl-PL"/>
        </w:rPr>
        <w:t>:</w:t>
      </w:r>
    </w:p>
    <w:p w:rsidR="005C6822" w:rsidRDefault="005C6822" w:rsidP="00CF2878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</w:p>
    <w:p w:rsidR="00313BE6" w:rsidRDefault="00CF2878" w:rsidP="00A54A04">
      <w:pPr>
        <w:pStyle w:val="NormalnyWeb"/>
        <w:numPr>
          <w:ilvl w:val="0"/>
          <w:numId w:val="27"/>
        </w:numPr>
        <w:shd w:val="clear" w:color="auto" w:fill="FFFFFF"/>
        <w:spacing w:after="0" w:line="360" w:lineRule="auto"/>
        <w:ind w:left="284" w:hanging="284"/>
        <w:jc w:val="both"/>
        <w:textAlignment w:val="baseline"/>
        <w:rPr>
          <w:rFonts w:eastAsia="Times New Roman"/>
          <w:lang w:eastAsia="pl-PL"/>
        </w:rPr>
      </w:pPr>
      <w:r w:rsidRPr="00495FDC">
        <w:rPr>
          <w:rFonts w:eastAsia="Times New Roman"/>
          <w:lang w:eastAsia="pl-PL"/>
        </w:rPr>
        <w:lastRenderedPageBreak/>
        <w:t>lekarzy i lekarzy dentystów, którzy:</w:t>
      </w:r>
    </w:p>
    <w:p w:rsidR="00E57366" w:rsidRDefault="00E57366" w:rsidP="00313BE6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="00CF2878" w:rsidRPr="00495FDC">
        <w:rPr>
          <w:rFonts w:eastAsia="Times New Roman"/>
          <w:lang w:eastAsia="pl-PL"/>
        </w:rPr>
        <w:t>mieszkają na terenie dział</w:t>
      </w:r>
      <w:r>
        <w:rPr>
          <w:rFonts w:eastAsia="Times New Roman"/>
          <w:lang w:eastAsia="pl-PL"/>
        </w:rPr>
        <w:t>ania okręgowej rady lekarskiej</w:t>
      </w:r>
      <w:r w:rsidR="006B2E1F">
        <w:rPr>
          <w:rFonts w:eastAsia="Times New Roman"/>
          <w:lang w:eastAsia="pl-PL"/>
        </w:rPr>
        <w:t>,</w:t>
      </w:r>
    </w:p>
    <w:p w:rsidR="00CF2878" w:rsidRDefault="00E57366" w:rsidP="00313BE6">
      <w:pPr>
        <w:pStyle w:val="NormalnyWeb"/>
        <w:shd w:val="clear" w:color="auto" w:fill="FFFFFF"/>
        <w:spacing w:after="0" w:line="360" w:lineRule="auto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- </w:t>
      </w:r>
      <w:r w:rsidR="00CF2878" w:rsidRPr="000A6FC8">
        <w:rPr>
          <w:rFonts w:eastAsia="Times New Roman"/>
          <w:lang w:eastAsia="pl-PL"/>
        </w:rPr>
        <w:t>ukończyli studia z kolejno najwyższą średnią oceną;</w:t>
      </w:r>
    </w:p>
    <w:p w:rsidR="00CF2878" w:rsidRPr="000A6FC8" w:rsidRDefault="000A6FC8" w:rsidP="00FF3130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313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2878" w:rsidRPr="000A6FC8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maksymalną liczbę lekarzy, którzy mogą odbywać staż w danym podmiocie</w:t>
      </w:r>
      <w:r w:rsidR="00CF2878" w:rsidRPr="000A6F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F2878" w:rsidRPr="00495FDC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CF2878" w:rsidRPr="00495FDC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FDC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Okręgowa Izba Lekarska w Rzeszowie oraz Okręgowa Izba Lekarska w Krakowie przesyła do Marszałka Województwa Podkarpackiego imienną listę lekarzy stażystów i lekarzy dentystów stażystów, którzy rozpoczną staż podyplomowy, wskazując podmioty szkolące.</w:t>
      </w:r>
    </w:p>
    <w:p w:rsidR="00CF2878" w:rsidRPr="00495FDC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FDC">
        <w:rPr>
          <w:rFonts w:ascii="Times New Roman" w:eastAsia="Times New Roman" w:hAnsi="Times New Roman" w:cs="Times New Roman"/>
          <w:sz w:val="24"/>
          <w:szCs w:val="24"/>
          <w:lang w:eastAsia="pl-PL"/>
        </w:rPr>
        <w:t>Marszałek Województwa Podkarpackiego opiniuje pozytywnie skierowanie lekarzy stażystów i lekarzy dentystów stażystów do uprawnionych podmiotów leczniczych na staż podyplomowy, potwierdzając jednocześnie, że dana jednostka znajduje się na „Liście podmiotów uprawnionych do prowadzenia staży podyplomowych” i dysponuje wolnymi miejscami stażowymi.</w:t>
      </w:r>
    </w:p>
    <w:p w:rsidR="00CF2878" w:rsidRPr="008C6780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5F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 okręgowe izby lekarskie, na pisemny wniosek lekarza stażysty lub lekarza dentysty stażysty, po zasięgnięciu opinii Marszałka Województwa, </w:t>
      </w:r>
      <w:r w:rsidRPr="008C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wyrażają zgodę na rozpoczęcie stażu podyplomowego w innym terminie niż 1 marca czy </w:t>
      </w:r>
      <w:r w:rsidRPr="008C67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 października. </w:t>
      </w:r>
      <w:r w:rsidRPr="008C67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(akta kontroli dowód nr 7 strony 35-103). </w:t>
      </w:r>
    </w:p>
    <w:p w:rsidR="00CF2878" w:rsidRPr="008C6780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2878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6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Marszałek Województwa Podkarpackiego przesyła informacje dotyczące przewidywanej maksymalnej liczby miejsc dla stażystów lekarzy i lekarzy dentystów, oraz przewidywaną liczbę absolwentów </w:t>
      </w:r>
      <w:r>
        <w:rPr>
          <w:rFonts w:ascii="Times New Roman" w:hAnsi="Times New Roman" w:cs="Times New Roman"/>
          <w:sz w:val="24"/>
          <w:szCs w:val="24"/>
        </w:rPr>
        <w:t xml:space="preserve">jednolitych studiów magisterskich na kierunkach lekarskich </w:t>
      </w:r>
      <w:r>
        <w:rPr>
          <w:rFonts w:ascii="Times New Roman" w:hAnsi="Times New Roman" w:cs="Times New Roman"/>
          <w:sz w:val="24"/>
          <w:szCs w:val="24"/>
        </w:rPr>
        <w:br/>
        <w:t xml:space="preserve">i lekarsko-dentystycznych, którzy w kolejnym roku kalendarzowym mogą odbywać staż </w:t>
      </w:r>
      <w:r>
        <w:rPr>
          <w:rFonts w:ascii="Times New Roman" w:hAnsi="Times New Roman" w:cs="Times New Roman"/>
          <w:sz w:val="24"/>
          <w:szCs w:val="24"/>
        </w:rPr>
        <w:br/>
        <w:t xml:space="preserve">na obszarze województwa podkarpackiego ministrowi właściwemu do spraw zdrowia, zgodnie z art. 15c ust. 4 i 5 ustawy </w:t>
      </w:r>
      <w:r w:rsidRPr="0081128A">
        <w:rPr>
          <w:rFonts w:ascii="Times New Roman" w:eastAsia="Times New Roman" w:hAnsi="Times New Roman"/>
          <w:sz w:val="24"/>
          <w:szCs w:val="24"/>
          <w:lang w:eastAsia="pl-PL"/>
        </w:rPr>
        <w:t xml:space="preserve">z dnia 5 grudnia 1996 r. o zawodach lekarza i lekarza dentysty </w:t>
      </w:r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1287 z </w:t>
      </w:r>
      <w:proofErr w:type="spellStart"/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2506EC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r w:rsidRPr="002506EC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akta kontroli dowód nr 8 strony 104-105</w:t>
      </w:r>
      <w:r w:rsidRPr="002506EC">
        <w:rPr>
          <w:rFonts w:ascii="Times New Roman" w:eastAsia="Times New Roman" w:hAnsi="Times New Roman"/>
          <w:b/>
          <w:sz w:val="24"/>
          <w:szCs w:val="24"/>
          <w:lang w:eastAsia="pl-PL"/>
        </w:rPr>
        <w:t>).</w:t>
      </w:r>
    </w:p>
    <w:p w:rsidR="00CF2878" w:rsidRPr="00BB5923" w:rsidRDefault="00CF2878" w:rsidP="00CF28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CF2878" w:rsidRPr="0038571A" w:rsidRDefault="00CF2878" w:rsidP="00CF28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 xml:space="preserve">Zgodnie z art. 15c ust. 3 </w:t>
      </w:r>
      <w:r>
        <w:rPr>
          <w:rFonts w:ascii="Times New Roman" w:hAnsi="Times New Roman" w:cs="Times New Roman"/>
          <w:sz w:val="24"/>
        </w:rPr>
        <w:t xml:space="preserve">wyż. cyt. ustawy </w:t>
      </w:r>
      <w:r w:rsidRPr="0038571A">
        <w:rPr>
          <w:rFonts w:ascii="Times New Roman" w:hAnsi="Times New Roman" w:cs="Times New Roman"/>
          <w:sz w:val="24"/>
        </w:rPr>
        <w:t xml:space="preserve">podmioty chcące prowadzić staż podyplomowy, </w:t>
      </w:r>
      <w:r>
        <w:rPr>
          <w:rFonts w:ascii="Times New Roman" w:hAnsi="Times New Roman" w:cs="Times New Roman"/>
          <w:sz w:val="24"/>
        </w:rPr>
        <w:br/>
      </w:r>
      <w:r w:rsidRPr="0038571A">
        <w:rPr>
          <w:rFonts w:ascii="Times New Roman" w:hAnsi="Times New Roman" w:cs="Times New Roman"/>
          <w:sz w:val="24"/>
        </w:rPr>
        <w:t>w tym staże cząstkowe lub część stażu cząstkowego, muszą być wpisane na listę podmiotów uprawnionych do prowadzenia stażu podyplomowego lekarzy lub leka</w:t>
      </w:r>
      <w:r>
        <w:rPr>
          <w:rFonts w:ascii="Times New Roman" w:hAnsi="Times New Roman" w:cs="Times New Roman"/>
          <w:sz w:val="24"/>
        </w:rPr>
        <w:t>rzy dentystów prowadzoną przez M</w:t>
      </w:r>
      <w:r w:rsidRPr="0038571A">
        <w:rPr>
          <w:rFonts w:ascii="Times New Roman" w:hAnsi="Times New Roman" w:cs="Times New Roman"/>
          <w:sz w:val="24"/>
        </w:rPr>
        <w:t>ar</w:t>
      </w:r>
      <w:r>
        <w:rPr>
          <w:rFonts w:ascii="Times New Roman" w:hAnsi="Times New Roman" w:cs="Times New Roman"/>
          <w:sz w:val="24"/>
        </w:rPr>
        <w:t>szałka W</w:t>
      </w:r>
      <w:r w:rsidRPr="0038571A">
        <w:rPr>
          <w:rFonts w:ascii="Times New Roman" w:hAnsi="Times New Roman" w:cs="Times New Roman"/>
          <w:sz w:val="24"/>
        </w:rPr>
        <w:t xml:space="preserve">ojewództwa, zwaną dalej "listą podmiotów uprawnionych". </w:t>
      </w:r>
    </w:p>
    <w:p w:rsidR="00CF2878" w:rsidRPr="0038571A" w:rsidRDefault="00CF2878" w:rsidP="00CF28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W tym celu podmiot musi złożyć wniosek o wpis na listę podmiotów leczniczych, indywidualnych praktyk lekarskich oraz indywidualnych specjalistycznych praktyk lekarskich</w:t>
      </w:r>
      <w:r>
        <w:rPr>
          <w:rFonts w:ascii="Times New Roman" w:hAnsi="Times New Roman" w:cs="Times New Roman"/>
          <w:sz w:val="24"/>
        </w:rPr>
        <w:t>,</w:t>
      </w:r>
      <w:r w:rsidRPr="0038571A">
        <w:rPr>
          <w:rFonts w:ascii="Times New Roman" w:hAnsi="Times New Roman" w:cs="Times New Roman"/>
          <w:sz w:val="24"/>
        </w:rPr>
        <w:t xml:space="preserve"> uprawnionych do prowadzenia staży podyplomowych lekarzy lub lekarzy dentystów wraz z odpowiednim oświadczeniem. W przypadku przekształcenia, reorganizacji </w:t>
      </w:r>
      <w:r w:rsidRPr="0038571A">
        <w:rPr>
          <w:rFonts w:ascii="Times New Roman" w:hAnsi="Times New Roman" w:cs="Times New Roman"/>
          <w:sz w:val="24"/>
        </w:rPr>
        <w:lastRenderedPageBreak/>
        <w:t>lub zmiany formy pra</w:t>
      </w:r>
      <w:r>
        <w:rPr>
          <w:rFonts w:ascii="Times New Roman" w:hAnsi="Times New Roman" w:cs="Times New Roman"/>
          <w:sz w:val="24"/>
        </w:rPr>
        <w:t>wnej podmiot zobowiązany jest</w:t>
      </w:r>
      <w:r w:rsidRPr="0038571A">
        <w:rPr>
          <w:rFonts w:ascii="Times New Roman" w:hAnsi="Times New Roman" w:cs="Times New Roman"/>
          <w:sz w:val="24"/>
        </w:rPr>
        <w:t xml:space="preserve"> ponownie do złożenia </w:t>
      </w:r>
      <w:r>
        <w:rPr>
          <w:rFonts w:ascii="Times New Roman" w:hAnsi="Times New Roman" w:cs="Times New Roman"/>
          <w:sz w:val="24"/>
        </w:rPr>
        <w:br/>
      </w:r>
      <w:r w:rsidRPr="0038571A">
        <w:rPr>
          <w:rFonts w:ascii="Times New Roman" w:hAnsi="Times New Roman" w:cs="Times New Roman"/>
          <w:sz w:val="24"/>
        </w:rPr>
        <w:t>ww. dokumentów.</w:t>
      </w:r>
    </w:p>
    <w:p w:rsidR="00CF2878" w:rsidRPr="0038571A" w:rsidRDefault="00CF2878" w:rsidP="00CF28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 xml:space="preserve">W okresie sprawozdawczym od października 2023 r. do marca 2024 r. złożono następujące wnioski: 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3FA5">
        <w:rPr>
          <w:rFonts w:ascii="Times New Roman" w:hAnsi="Times New Roman" w:cs="Times New Roman"/>
          <w:sz w:val="24"/>
          <w:u w:val="single"/>
        </w:rPr>
        <w:t>Wniosek o uaktualnienie wpisu na liście</w:t>
      </w:r>
      <w:r w:rsidRPr="0038571A">
        <w:rPr>
          <w:rFonts w:ascii="Times New Roman" w:hAnsi="Times New Roman" w:cs="Times New Roman"/>
          <w:sz w:val="24"/>
        </w:rPr>
        <w:t xml:space="preserve"> – złożył 1 podmiot: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 xml:space="preserve">1. Indywidualna Praktyka Stomatologiczna lek. </w:t>
      </w:r>
      <w:proofErr w:type="spellStart"/>
      <w:r w:rsidRPr="0038571A">
        <w:rPr>
          <w:rFonts w:ascii="Times New Roman" w:hAnsi="Times New Roman" w:cs="Times New Roman"/>
          <w:sz w:val="24"/>
        </w:rPr>
        <w:t>stom</w:t>
      </w:r>
      <w:proofErr w:type="spellEnd"/>
      <w:r w:rsidRPr="0038571A">
        <w:rPr>
          <w:rFonts w:ascii="Times New Roman" w:hAnsi="Times New Roman" w:cs="Times New Roman"/>
          <w:sz w:val="24"/>
        </w:rPr>
        <w:t>. Magdalena Sroka w Leżajsku.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3FA5">
        <w:rPr>
          <w:rFonts w:ascii="Times New Roman" w:hAnsi="Times New Roman" w:cs="Times New Roman"/>
          <w:sz w:val="24"/>
          <w:u w:val="single"/>
        </w:rPr>
        <w:t>Wniosek o uaktualnienie danych na liście</w:t>
      </w:r>
      <w:r w:rsidRPr="0038571A">
        <w:rPr>
          <w:rFonts w:ascii="Times New Roman" w:hAnsi="Times New Roman" w:cs="Times New Roman"/>
          <w:sz w:val="24"/>
        </w:rPr>
        <w:t xml:space="preserve"> – złożyło 11 podmiotów: 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1. Uniwersytecki Szpital Kliniczny im. Fryderyka Chopina w Rzeszowie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2. Centrum Medyczne Sp. z o.o. w Łańcucie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3. Samodzielny Publiczny Zespół Opieki Zdrowotnej w Sanoku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4. Kliniczny Szpital Wojewódzki nr 2 im. Św. Jadwigi Królowej w Rzeszowie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5. Centrum Opieki Medycznej w Jarosławiu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6. Szpital Specjalistyczny im. Edmunda Biernackiego w Mielcu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7. Samodzielny Publiczny Zakład Opieki Zdrowotnej w Lubaczowie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8. Wojewódzki Szpital im. Św. Ojca Pio w Przemyślu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38571A">
        <w:rPr>
          <w:rFonts w:ascii="Times New Roman" w:hAnsi="Times New Roman" w:cs="Times New Roman"/>
          <w:sz w:val="24"/>
        </w:rPr>
        <w:t xml:space="preserve">Szpital Specjalistyczny w Brzozowie Podkarpacki Ośrodek Onkologiczny </w:t>
      </w:r>
      <w:r>
        <w:rPr>
          <w:rFonts w:ascii="Times New Roman" w:hAnsi="Times New Roman" w:cs="Times New Roman"/>
          <w:sz w:val="24"/>
        </w:rPr>
        <w:br/>
      </w:r>
      <w:r w:rsidRPr="0038571A">
        <w:rPr>
          <w:rFonts w:ascii="Times New Roman" w:hAnsi="Times New Roman" w:cs="Times New Roman"/>
          <w:sz w:val="24"/>
        </w:rPr>
        <w:t>im. ks. B. Markiewicza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10. Wojewódzki Szpital Podkarpacki im. Jana Pawła II w Krośnie</w:t>
      </w:r>
      <w:r>
        <w:rPr>
          <w:rFonts w:ascii="Times New Roman" w:hAnsi="Times New Roman" w:cs="Times New Roman"/>
          <w:sz w:val="24"/>
        </w:rPr>
        <w:t>;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>11. Samodzielny Publiczny Zakład Opieki Zdrowotnej w Przeworsku</w:t>
      </w:r>
      <w:r>
        <w:rPr>
          <w:rFonts w:ascii="Times New Roman" w:hAnsi="Times New Roman" w:cs="Times New Roman"/>
          <w:sz w:val="24"/>
        </w:rPr>
        <w:t>.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43FA5">
        <w:rPr>
          <w:rFonts w:ascii="Times New Roman" w:hAnsi="Times New Roman" w:cs="Times New Roman"/>
          <w:sz w:val="24"/>
          <w:u w:val="single"/>
        </w:rPr>
        <w:t>Wniosek o wpis na listę – złożyły 2 podmioty</w:t>
      </w:r>
      <w:r w:rsidRPr="0038571A">
        <w:rPr>
          <w:rFonts w:ascii="Times New Roman" w:hAnsi="Times New Roman" w:cs="Times New Roman"/>
          <w:sz w:val="24"/>
        </w:rPr>
        <w:t>: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 xml:space="preserve">1. Marcin </w:t>
      </w:r>
      <w:proofErr w:type="spellStart"/>
      <w:r w:rsidRPr="0038571A">
        <w:rPr>
          <w:rFonts w:ascii="Times New Roman" w:hAnsi="Times New Roman" w:cs="Times New Roman"/>
          <w:sz w:val="24"/>
        </w:rPr>
        <w:t>Cyburt</w:t>
      </w:r>
      <w:proofErr w:type="spellEnd"/>
      <w:r w:rsidRPr="0038571A">
        <w:rPr>
          <w:rFonts w:ascii="Times New Roman" w:hAnsi="Times New Roman" w:cs="Times New Roman"/>
          <w:sz w:val="24"/>
        </w:rPr>
        <w:t xml:space="preserve"> Indywidualna Praktyka Dentystyczna w Przeworsku</w:t>
      </w:r>
      <w:r>
        <w:rPr>
          <w:rFonts w:ascii="Times New Roman" w:hAnsi="Times New Roman" w:cs="Times New Roman"/>
          <w:sz w:val="24"/>
        </w:rPr>
        <w:t>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8571A">
        <w:rPr>
          <w:rFonts w:ascii="Times New Roman" w:hAnsi="Times New Roman" w:cs="Times New Roman"/>
          <w:sz w:val="24"/>
        </w:rPr>
        <w:t xml:space="preserve">2. American </w:t>
      </w:r>
      <w:proofErr w:type="spellStart"/>
      <w:r w:rsidRPr="0038571A">
        <w:rPr>
          <w:rFonts w:ascii="Times New Roman" w:hAnsi="Times New Roman" w:cs="Times New Roman"/>
          <w:sz w:val="24"/>
        </w:rPr>
        <w:t>Heart</w:t>
      </w:r>
      <w:proofErr w:type="spellEnd"/>
      <w:r w:rsidRPr="0038571A">
        <w:rPr>
          <w:rFonts w:ascii="Times New Roman" w:hAnsi="Times New Roman" w:cs="Times New Roman"/>
          <w:sz w:val="24"/>
        </w:rPr>
        <w:t xml:space="preserve"> of Poland Spółka Akcyjna (Rzeszowskie Centrum Chirurgii Naczyniowej </w:t>
      </w:r>
      <w:r>
        <w:rPr>
          <w:rFonts w:ascii="Times New Roman" w:hAnsi="Times New Roman" w:cs="Times New Roman"/>
          <w:sz w:val="24"/>
        </w:rPr>
        <w:br/>
      </w:r>
      <w:r w:rsidRPr="0038571A">
        <w:rPr>
          <w:rFonts w:ascii="Times New Roman" w:hAnsi="Times New Roman" w:cs="Times New Roman"/>
          <w:sz w:val="24"/>
        </w:rPr>
        <w:t xml:space="preserve">i </w:t>
      </w:r>
      <w:proofErr w:type="spellStart"/>
      <w:r w:rsidRPr="0038571A">
        <w:rPr>
          <w:rFonts w:ascii="Times New Roman" w:hAnsi="Times New Roman" w:cs="Times New Roman"/>
          <w:sz w:val="24"/>
        </w:rPr>
        <w:t>Endowaskularnej</w:t>
      </w:r>
      <w:proofErr w:type="spellEnd"/>
      <w:r w:rsidRPr="0038571A">
        <w:rPr>
          <w:rFonts w:ascii="Times New Roman" w:hAnsi="Times New Roman" w:cs="Times New Roman"/>
          <w:sz w:val="24"/>
        </w:rPr>
        <w:t xml:space="preserve"> PAKS IX)</w:t>
      </w:r>
      <w:r>
        <w:rPr>
          <w:rFonts w:ascii="Times New Roman" w:hAnsi="Times New Roman" w:cs="Times New Roman"/>
          <w:sz w:val="24"/>
        </w:rPr>
        <w:t>.</w:t>
      </w:r>
    </w:p>
    <w:p w:rsidR="00CF2878" w:rsidRPr="0038571A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2878" w:rsidRPr="005E0711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8571A">
        <w:rPr>
          <w:rFonts w:ascii="Times New Roman" w:hAnsi="Times New Roman" w:cs="Times New Roman"/>
          <w:sz w:val="24"/>
        </w:rPr>
        <w:t>We wskazanym okresie staże podyplomowe były realizowane również w podmiotach, które złożyły wnioski o wpis na listę we wcześniejszych terminach, z uwagi na ten fakt, jest to dokumentacja archiwalna, która nie zos</w:t>
      </w:r>
      <w:r>
        <w:rPr>
          <w:rFonts w:ascii="Times New Roman" w:hAnsi="Times New Roman" w:cs="Times New Roman"/>
          <w:sz w:val="24"/>
        </w:rPr>
        <w:t xml:space="preserve">tała dołączona do akt sprawy.  </w:t>
      </w:r>
      <w:r w:rsidRPr="005E0711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r w:rsidRPr="005E0711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akta kontroli dowód nr 9 strony 106-207</w:t>
      </w:r>
      <w:r w:rsidRPr="005E0711">
        <w:rPr>
          <w:rFonts w:ascii="Times New Roman" w:eastAsia="Times New Roman" w:hAnsi="Times New Roman"/>
          <w:b/>
          <w:sz w:val="24"/>
          <w:szCs w:val="24"/>
          <w:lang w:eastAsia="pl-PL"/>
        </w:rPr>
        <w:t>).</w:t>
      </w:r>
    </w:p>
    <w:p w:rsidR="00CF2878" w:rsidRPr="006C5181" w:rsidRDefault="00CF2878" w:rsidP="00CF2878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CE1419" w:rsidRDefault="00CE1419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1419" w:rsidRDefault="00CE1419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022E2A">
        <w:rPr>
          <w:rFonts w:ascii="Times New Roman" w:hAnsi="Times New Roman" w:cs="Times New Roman"/>
          <w:sz w:val="24"/>
          <w:szCs w:val="24"/>
          <w:u w:val="single"/>
        </w:rPr>
        <w:lastRenderedPageBreak/>
        <w:t>II. W zakresie z</w:t>
      </w:r>
      <w:r w:rsidRPr="00022E2A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godności uprawnień podmiotu do prowadzenia staży z wykazem podmiotów, do których Okręgowa Izba Lekarska w Rzeszowie oraz Okręgowa Izba Lekarska w Krakowie skierowała lekarzy i lekarzy dentystów do odbycia stażu podyplomowego od 01.10.2023 r. </w:t>
      </w:r>
      <w:r w:rsidRPr="00022E2A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br/>
        <w:t xml:space="preserve">do dnia kontroli, i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przedstawienia</w:t>
      </w:r>
      <w:r w:rsidRPr="00022E2A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imiennej listy lekarzy ustalono, że:</w:t>
      </w:r>
    </w:p>
    <w:p w:rsidR="00CF2878" w:rsidRPr="00FE5780" w:rsidRDefault="00CF2878" w:rsidP="00CF2878">
      <w:pPr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780">
        <w:rPr>
          <w:rFonts w:ascii="Times New Roman" w:hAnsi="Times New Roman" w:cs="Times New Roman"/>
          <w:color w:val="000000"/>
          <w:sz w:val="24"/>
          <w:szCs w:val="24"/>
        </w:rPr>
        <w:t xml:space="preserve">Marszałek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Województwa Podkarpackiego 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>zawarł umowy na realizację stażu podyplomowego lekarzy i lekarzy dentystów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 xml:space="preserve"> kierowanych do jego odbywania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Pr="00902F2B">
        <w:rPr>
          <w:rFonts w:ascii="Times New Roman" w:hAnsi="Times New Roman" w:cs="Times New Roman"/>
          <w:b/>
          <w:color w:val="000000"/>
          <w:sz w:val="24"/>
          <w:szCs w:val="24"/>
        </w:rPr>
        <w:t>1 października 2023 r.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85753E">
        <w:rPr>
          <w:rFonts w:ascii="Times New Roman" w:hAnsi="Times New Roman" w:cs="Times New Roman"/>
          <w:color w:val="000000"/>
          <w:sz w:val="24"/>
          <w:szCs w:val="24"/>
        </w:rPr>
        <w:t>oraz w innym terminie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podmiotami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P ZOZ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 w Leżajsku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10, skierowano 5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„Centrum Medyczne w Łańcucie” Sp. z o.o.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37, skierowano 31 stażystów (w tym 1 stażysta skierowany od dnia 01.12.2023 r.);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ZOZ w Dębicy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30, skierowano 7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SP ZZOZ Powiatowy Szpital Specjalistyczny w Stalowej Woli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15, skierowano 10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ZOZ w Strzyżowie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4, skierowano 4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Kliniczny Szpital Wojewódzki Nr 2 im. Św. Jadwigi Królowej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48, skierowano 48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SP ZOZ Nr 1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20,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17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SP ZZOZ w Nisku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8, skierowano 2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Szpital Specjalistyczny im. E. Biernackiego w Mielcu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10, skierowano 2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Wojewódzki Szpital Podkarpacki im. J. Pawła II w Krośnie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14, skierowano 9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Szpital Specjalistyczny w Jaśle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10,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Szpital Specjalistyczny w Brzozowie Podkarpacki Ośrodek Onkologiczny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im. Ks. B. Markiewicza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12, skierowano 2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SP ZOZ w Sanoku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10, skierowano 1 stażystę;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14. SP ZOZ w Ustrzykach Dolnych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4,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stażystę;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Centrum Opieki Medycznej w Jarosławiu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10, skierowano 7 stażystów (w tym 1 stażysta skierowany od dnia 01.09.2023 r.);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16. Wojewódzki Szpital im. Św. Ojca Pio w Przemyślu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20, skierowano 3 stażystów (w tym 1 stażysta skierowany od dnia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01.12.2023 r);</w:t>
      </w:r>
    </w:p>
    <w:p w:rsidR="00CF2878" w:rsidRPr="00902F2B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17. SP ZOZ w Przeworsku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20,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4 stażystów;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18. Centrum Medyczne „Medyk” Sp. z o.o. Sp. komandytowa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8, skierowano 6 stażystów;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Cerplikowski&amp;Delmaczyński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Sp. k.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2, skierowano 2 stażystów;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20. Stomatologia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Biodent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Sp. z o.o.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1, skierowano 1 stażystę;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Indywidualna Praktyka Stomatologiczna Magdalena Sroka w Leżajsku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1, skierowano 1stażystę;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22. PRIMADENT Iwona Cierplikowska, Jolanta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Kurowiak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Mariusz Pelikan Sp. cywilna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3, skierowano 3 stażystów;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23. Wojewódzki Zespół Specjalistyczny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4, skierowano 2 stażystów;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24. NZOZ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Prywatna Przychodnia Stomatologiczna w Mielcu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3, skierowano 1 stażystę;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25. NZOZ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lek.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Artur Siwiec w Świerzowej Polskiej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3, skierowano 1 stażystę;</w:t>
      </w:r>
    </w:p>
    <w:p w:rsidR="00CF2878" w:rsidRPr="0088525B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 SP MG ZOZ w Jaśle - 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0, skierowano 1 stażystę (wskazano 0 miejsc stażowych mimo, iż z dniem 1 września 2023 r. OIL w Krakowie poinformowała o lekarzu skierowanym na staż do wskazanego podmiotu, a w dniu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21 września 2023 r. Marszałek Województwa pozytywnie zaopiniował ww. skierowanie. Sytuacja powyższa wynika z faktu, iż Departament Ochrony Zdrowia i Polityki Społecznej Urzędu Marszałkowskiego Województwa Podkarpackiego w Rzeszowie nie otrzymał zaktualizowanej informacji od podmiotu leczniczego) </w:t>
      </w:r>
      <w:r w:rsidRPr="0088525B">
        <w:rPr>
          <w:rFonts w:ascii="Times New Roman" w:hAnsi="Times New Roman" w:cs="Times New Roman"/>
          <w:b/>
          <w:color w:val="000000"/>
          <w:sz w:val="24"/>
          <w:szCs w:val="24"/>
        </w:rPr>
        <w:t>(akta kontroli dowód nr 10 strona 211);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27. Specjalistyczna Praktyka Stomatologiczna lek.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Andrzej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Duplaga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w Przemyślu -</w:t>
      </w:r>
      <w:r w:rsidRPr="00850E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1, skierowano 1 stażystę;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28. SP ZZOZ w Nowej Dębie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14,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stażystę;</w:t>
      </w:r>
    </w:p>
    <w:p w:rsidR="00CF2878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29. Uniwersytecki Szpital Kliniczny im. Fryderyka Chopina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50, skierowano 50 stażystów </w:t>
      </w:r>
      <w:r w:rsidRPr="0088525B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akta kontroli dowód nr 10 strony</w:t>
      </w:r>
      <w:r w:rsidRPr="008852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208-217).</w:t>
      </w:r>
    </w:p>
    <w:p w:rsidR="00CF2878" w:rsidRPr="0088525B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2878" w:rsidRPr="00FE5780" w:rsidRDefault="00CF2878" w:rsidP="00CF287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5780">
        <w:rPr>
          <w:rFonts w:ascii="Times New Roman" w:hAnsi="Times New Roman" w:cs="Times New Roman"/>
          <w:color w:val="000000"/>
          <w:sz w:val="24"/>
          <w:szCs w:val="24"/>
        </w:rPr>
        <w:t xml:space="preserve">Marszałek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Województwa Podkarpackiego 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 xml:space="preserve">zawarł umowy na realizację stażu podyplomowego lekarzy i lekarzy dentystów kierowanych do jego odbywania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Pr="00902F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marca </w:t>
      </w:r>
      <w:r w:rsidRPr="00902F2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02F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0B6A49">
        <w:rPr>
          <w:rFonts w:ascii="Times New Roman" w:hAnsi="Times New Roman" w:cs="Times New Roman"/>
          <w:color w:val="000000"/>
          <w:sz w:val="24"/>
          <w:szCs w:val="24"/>
        </w:rPr>
        <w:t xml:space="preserve">., oraz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A49">
        <w:rPr>
          <w:rFonts w:ascii="Times New Roman" w:hAnsi="Times New Roman" w:cs="Times New Roman"/>
          <w:color w:val="000000"/>
          <w:sz w:val="24"/>
          <w:szCs w:val="24"/>
        </w:rPr>
        <w:t>w innym terminie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podmiotami</w:t>
      </w:r>
      <w:r w:rsidRPr="00FE578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Wojewódzki Szpital im. Św. Ojca Pio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Przemyślu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     20, skierowano 3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SP ZOZ w Leżajsku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10, skierowano 4 stażystów;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ZOZ w Dębicy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30, skierowano 4 stażystów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(w tym 1 stażysta skierowany od 01.04.2024 r., oraz 1 stażysta skierowany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od 01.07.2024 r.);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Szpital Specjalistyczny im. Edmunda Biernackiego w Mielcu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10, skierowano 2 stażystów  (w tym 1 stażysta skierowany od 01.05.2024 r.);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SP ZOZ  w  Lesku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liczba  miejsc  stażowych 12,  skierowano 1 stażystę;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SP ZOZ w  Sanoku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liczba  miejsc  stażowych 10, skierowano 1 stażystę;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Wojewódzki Szpital Podkarpacki im. Jana Pawła II w Krośnie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14,  skierowano 3  stażystów (w  tym 1 stażysta  skierowany  od 01.07.2024 r.);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Marta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Oronowicz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Studio Stomatologii Estetycznej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w Jarosławiu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1, skierowano 1 stażystę;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Niepubliczny Zakład Opieki Stomatologicznej S.C. Krzysztof Musialik, Wojciech Musialik, Danuta Olech - Szymańska w Stalowej Woli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>liczba miejsc stażowych 2, skierowano 1 stażystę;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Dentar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Sp. z o. o.  w Rzeszowie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2,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stażystę;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SP ZZOZ w Nowej Dębie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14, skierowano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stażystę (skierowany od 01.04.2024 r.);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„Centrum Medyczne w Łańcucie” - </w:t>
      </w:r>
      <w:r w:rsidRPr="00902F2B">
        <w:rPr>
          <w:rFonts w:ascii="Times New Roman" w:hAnsi="Times New Roman" w:cs="Times New Roman"/>
          <w:color w:val="000000"/>
          <w:sz w:val="24"/>
          <w:szCs w:val="24"/>
        </w:rPr>
        <w:t xml:space="preserve">maksymalna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miejsc stażowych 37, skierowano 3 stażystów (w tym 1 stażystę od 01.08.2024 r., 1 stażystę od 05.08.2024 r. do 31.03.2025 r., oraz 1 stażystę od 01.09.2024 r.) </w:t>
      </w:r>
      <w:r w:rsidRPr="00010E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6F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11 strony 218 – 219).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26647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A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333A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wymienione wyżej podmioty szkolące były wpisane na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42EC">
        <w:rPr>
          <w:rFonts w:ascii="Times New Roman" w:hAnsi="Times New Roman" w:cs="Times New Roman"/>
          <w:sz w:val="24"/>
          <w:szCs w:val="24"/>
        </w:rPr>
        <w:t>Listę podmiotów uprawnionych do prowadzenia stażu podyplomowego lekarza i lekarza dentysty</w:t>
      </w:r>
      <w:r>
        <w:rPr>
          <w:rFonts w:ascii="Times New Roman" w:hAnsi="Times New Roman" w:cs="Times New Roman"/>
          <w:sz w:val="24"/>
          <w:szCs w:val="24"/>
        </w:rPr>
        <w:t>”.</w:t>
      </w:r>
      <w:r>
        <w:rPr>
          <w:rFonts w:cstheme="minorHAnsi"/>
          <w:color w:val="000000"/>
          <w:sz w:val="24"/>
          <w:szCs w:val="24"/>
        </w:rPr>
        <w:br/>
      </w:r>
    </w:p>
    <w:p w:rsidR="00CF2878" w:rsidRPr="00555822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Marszałek Województwa 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właściwie zawierał umowy z podmiotami uprawnionymi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do prowadzenia stażu podyplomowego, na podstawie uchwał </w:t>
      </w:r>
      <w:r>
        <w:rPr>
          <w:rFonts w:ascii="Times New Roman" w:hAnsi="Times New Roman" w:cs="Times New Roman"/>
          <w:color w:val="000000"/>
          <w:sz w:val="24"/>
          <w:szCs w:val="24"/>
        </w:rPr>
        <w:t>Okręgowej Rady Lekarskiej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Rzeszowie oraz Okręgowej Rady Lekarskiej w Krakowie, kierujących lekarzy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do odbywania stażu w terminach od 01 października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2023 roku 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>lub od 01 marca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roku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. W uzasadnionych przypadkach, </w:t>
      </w:r>
      <w:r>
        <w:rPr>
          <w:rFonts w:ascii="Times New Roman" w:hAnsi="Times New Roman" w:cs="Times New Roman"/>
          <w:color w:val="000000"/>
          <w:sz w:val="24"/>
          <w:szCs w:val="24"/>
        </w:rPr>
        <w:t>Okręgowa Izba Lekarska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color w:val="000000"/>
          <w:sz w:val="24"/>
          <w:szCs w:val="24"/>
        </w:rPr>
        <w:t>Rzeszowie, lub Okręgowa Izba Lekarska w Krakowie,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 w porozumieniu z Marszałkiem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Województwa Podkarpackiego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>, kierowała lekarzy do odbywania stażu w innych terminach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 lub do kontynuowania stażu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 xml:space="preserve">w innych podmiotach. Marszałek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Województwa </w:t>
      </w:r>
      <w:r w:rsidRPr="00555822">
        <w:rPr>
          <w:rFonts w:ascii="Times New Roman" w:hAnsi="Times New Roman" w:cs="Times New Roman"/>
          <w:color w:val="000000"/>
          <w:sz w:val="24"/>
          <w:szCs w:val="24"/>
        </w:rPr>
        <w:t>zawierał dodatkowe umowy z tymi podmiotami.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F78DD">
        <w:rPr>
          <w:rFonts w:ascii="Times New Roman" w:hAnsi="Times New Roman" w:cs="Times New Roman"/>
          <w:sz w:val="24"/>
          <w:szCs w:val="24"/>
          <w:u w:val="single"/>
        </w:rPr>
        <w:t xml:space="preserve">III. W zakresie </w:t>
      </w:r>
      <w:r w:rsidRPr="004F78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zgodności umów zawartych przez Marszałka Województwa Podkarpackiego </w:t>
      </w:r>
      <w:r w:rsidRPr="004F78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wykazem podmiotów prowadzących staż podyplomowy oraz zgodności wysokości środków określonych w zawartych umowach ze środkami przekazywanymi przez Marszałka Województwa Podkarpackiego tym podmiotom ustalono, że: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E9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rea</w:t>
      </w:r>
      <w:r w:rsidRPr="00E66E93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lizację 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6E93">
        <w:rPr>
          <w:rFonts w:ascii="Times New Roman" w:eastAsia="Times New Roman" w:hAnsi="Times New Roman" w:cs="Times New Roman"/>
          <w:sz w:val="24"/>
          <w:szCs w:val="24"/>
          <w:lang w:eastAsia="pl-PL"/>
        </w:rPr>
        <w:t>y pody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plomowych lekarzy i lekarzy dentystów od października 2023 r. Marszałek Województwa zawarł 206 umów z lekarzami stażystami w 19 podmiotach szkolących, oraz 19 umów z lekarzami dentystami stażystami w 10 podmiotach szkolących.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6E9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rea</w:t>
      </w:r>
      <w:r w:rsidRPr="00E66E93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lizację 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E66E93">
        <w:rPr>
          <w:rFonts w:ascii="Times New Roman" w:eastAsia="Times New Roman" w:hAnsi="Times New Roman" w:cs="Times New Roman"/>
          <w:sz w:val="24"/>
          <w:szCs w:val="24"/>
          <w:lang w:eastAsia="pl-PL"/>
        </w:rPr>
        <w:t>y pody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plomowych lekarzy i lekarzy dentystów od marca 2024 r. Marszałek Województwa zawarł 3 umowy z lekarzami dentystami stażystami w 3 podmiotach szkolących, oraz 22 umowy z lekarzami stażystami w 9 podmiotach szkolących.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We wszystkich umowach </w:t>
      </w:r>
      <w:r w:rsidRPr="003A36BA">
        <w:rPr>
          <w:rFonts w:ascii="Times New Roman" w:hAnsi="Times New Roman" w:cs="Times New Roman"/>
          <w:sz w:val="24"/>
          <w:szCs w:val="24"/>
        </w:rPr>
        <w:t xml:space="preserve">zawartych z podmiotami prowadzącymi staż </w:t>
      </w:r>
      <w:r>
        <w:rPr>
          <w:rFonts w:ascii="Times New Roman" w:hAnsi="Times New Roman" w:cs="Times New Roman"/>
          <w:sz w:val="24"/>
          <w:szCs w:val="24"/>
        </w:rPr>
        <w:t>zawarto informacje dotyczące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przekazywania środków finansowych na wskazany w umowie rachunek bankowy podmiotu leczniczego, na podstawie comiesięcznych faktur/rachunków, wystawianych z datą ostatniego dnia danego miesiąca;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przekazywania środków do 21 dni od dnia otrzymania prawidłowo sporządzonej faktury/rachunku;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zobowiązania podmiotu leczniczego do rozliczenia otrzymanych środków finansowych,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przypadku wykorzystania ich w kwocie niższej od kwoty określonej w kalkulacji, zwrotu niewykorzystanych środków niezwłocznie na rachunek bankowy Województwa Podkarpackiego z równoczesnym wystawieniem i doręczeniem faktury korygującej.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środków na sfinansowanie stażu podyplomowego została określona w załączniku Nr 1 do danej umowy. O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bejmuje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ona 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wynagrodzenie zasadnicze stażysty wraz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pochodnymi,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wynagrodzenie za 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dyżury medyczne, ryczałt miesięczny i odpis na ZFŚS (jeśli dotyczy). Ponadto umowy na realizację stażu przez lekarzy dentystów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stażystów 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dodatkowo zawierają dofinansowanie do materiałów stomatologicznych. 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Jednostka prowadząca staż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podyplomowy 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jest zobowiązana do składania </w:t>
      </w:r>
      <w:r>
        <w:rPr>
          <w:rFonts w:ascii="Times New Roman" w:hAnsi="Times New Roman" w:cs="Times New Roman"/>
          <w:color w:val="000000"/>
          <w:sz w:val="24"/>
          <w:szCs w:val="24"/>
        </w:rPr>
        <w:t>okresowego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 rozliczenia z otrzymanych środków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finansowych według załącznika N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r 2 do umowy. Rozliczenie powinno odpowiadać faktycznie poniesionym wydatkom na realizację zadania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 xml:space="preserve">w danym </w:t>
      </w:r>
      <w:r>
        <w:rPr>
          <w:rFonts w:ascii="Times New Roman" w:hAnsi="Times New Roman" w:cs="Times New Roman"/>
          <w:color w:val="000000"/>
          <w:sz w:val="24"/>
          <w:szCs w:val="24"/>
        </w:rPr>
        <w:t>okresie</w:t>
      </w:r>
      <w:r w:rsidRPr="00F60D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4F56">
        <w:rPr>
          <w:rFonts w:ascii="Times New Roman" w:hAnsi="Times New Roman" w:cs="Times New Roman"/>
          <w:color w:val="000000"/>
          <w:sz w:val="24"/>
          <w:szCs w:val="24"/>
        </w:rPr>
        <w:t xml:space="preserve">Ponadto w umowie określono, że Podmiot uprawniony zobowiązuje się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B4F56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natychmiastowego </w:t>
      </w:r>
      <w:r w:rsidRPr="003B4F56">
        <w:rPr>
          <w:rFonts w:ascii="Times New Roman" w:hAnsi="Times New Roman" w:cs="Times New Roman"/>
          <w:color w:val="000000"/>
          <w:sz w:val="24"/>
          <w:szCs w:val="24"/>
        </w:rPr>
        <w:t xml:space="preserve">informowania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Zleceniodawcy </w:t>
      </w:r>
      <w:r w:rsidRPr="003B4F56">
        <w:rPr>
          <w:rFonts w:ascii="Times New Roman" w:hAnsi="Times New Roman" w:cs="Times New Roman"/>
          <w:color w:val="000000"/>
          <w:sz w:val="24"/>
          <w:szCs w:val="24"/>
        </w:rPr>
        <w:t>o wszelkich zmianach mogących mieć wpływ na prawa i obowiązki stron umowy.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03521">
        <w:rPr>
          <w:rFonts w:ascii="Times New Roman" w:hAnsi="Times New Roman" w:cs="Times New Roman"/>
          <w:color w:val="000000"/>
          <w:sz w:val="24"/>
          <w:szCs w:val="24"/>
          <w:u w:val="single"/>
        </w:rPr>
        <w:t>IV. W zakresie sposobu rozliczania podmiotów z zawartych umów oraz składania sprawozdań i rozliczeń, mających wpływ na przekazywanie środków finansowych otrzymanych od Woje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wody Podkarpackiego</w:t>
      </w:r>
      <w:r w:rsidRPr="00C03521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 dokonania oceny sposobu rozliczania podmiotów z zawartych umów wybrano losowo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dwie umo</w:t>
      </w:r>
      <w:r w:rsidRPr="00F4596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y zawarte</w:t>
      </w:r>
      <w:r w:rsidRPr="00F4596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w 2023 r. </w:t>
      </w:r>
      <w:r w:rsidRPr="00F4596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przez Mar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szałka Województwa z podmiotami </w:t>
      </w:r>
      <w:r w:rsidRPr="00725968">
        <w:rPr>
          <w:rFonts w:ascii="Times New Roman" w:eastAsia="Calibri" w:hAnsi="Times New Roman" w:cs="Times New Roman"/>
          <w:sz w:val="24"/>
          <w:szCs w:val="24"/>
        </w:rPr>
        <w:t>prowadzącymi sta</w:t>
      </w:r>
      <w:r>
        <w:rPr>
          <w:rFonts w:ascii="Times New Roman" w:eastAsia="Calibri" w:hAnsi="Times New Roman" w:cs="Times New Roman"/>
          <w:sz w:val="24"/>
          <w:szCs w:val="24"/>
        </w:rPr>
        <w:t>ż podyplomowy lekarzy i lekarzy dentystów od dnia 01.10.2023 r., oraz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dwie umowy zawarte w </w:t>
      </w:r>
      <w:r w:rsidRPr="0072596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2024 r.</w:t>
      </w:r>
      <w:r w:rsidRPr="00725968">
        <w:rPr>
          <w:rFonts w:ascii="Times New Roman" w:eastAsia="Calibri" w:hAnsi="Times New Roman" w:cs="Times New Roman"/>
          <w:sz w:val="24"/>
          <w:szCs w:val="24"/>
        </w:rPr>
        <w:t xml:space="preserve"> z podmiotami prowadzącymi sta</w:t>
      </w:r>
      <w:r>
        <w:rPr>
          <w:rFonts w:ascii="Times New Roman" w:eastAsia="Calibri" w:hAnsi="Times New Roman" w:cs="Times New Roman"/>
          <w:sz w:val="24"/>
          <w:szCs w:val="24"/>
        </w:rPr>
        <w:t xml:space="preserve">ż podyplomowy </w:t>
      </w:r>
      <w:r w:rsidRPr="00725968">
        <w:rPr>
          <w:rFonts w:ascii="Times New Roman" w:eastAsia="Calibri" w:hAnsi="Times New Roman" w:cs="Times New Roman"/>
          <w:sz w:val="24"/>
          <w:szCs w:val="24"/>
        </w:rPr>
        <w:t>od dnia 01.03.2024 r., wraz załącznikami i rozliczeniami składanymi przez te podmioty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63AD" w:rsidRDefault="006D63AD" w:rsidP="00CF2878">
      <w:pPr>
        <w:suppressAutoHyphens/>
        <w:spacing w:after="160" w:line="360" w:lineRule="auto"/>
        <w:jc w:val="both"/>
        <w:rPr>
          <w:rFonts w:cstheme="minorHAnsi"/>
          <w:color w:val="000000"/>
        </w:rPr>
      </w:pPr>
    </w:p>
    <w:p w:rsidR="00CF2878" w:rsidRPr="00A907B0" w:rsidRDefault="00CF2878" w:rsidP="00CF2878">
      <w:pPr>
        <w:suppressAutoHyphens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U</w:t>
      </w: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</w:rPr>
        <w:t>mowa nr 40/Sn48/23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zawarta w dniu 04.10.2023 r. pomiędzy Województwem Podkarpackim – Marszałkiem Województwa Podkarpackiego </w:t>
      </w:r>
      <w:r w:rsidRPr="00A90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na podstawie udzielonego pełnomocnictwa a 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>Samodzielnym Publicznym Zespo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łem Zakładów Opieki Zdrowotnej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>w Nisku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reprezentowanym przez Dyrektora – Pana Pawła </w:t>
      </w:r>
      <w:proofErr w:type="spellStart"/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>Tofila</w:t>
      </w:r>
      <w:proofErr w:type="spellEnd"/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 realizację stażu podyplomowego dla </w:t>
      </w:r>
      <w:r w:rsidRPr="00A907B0">
        <w:rPr>
          <w:rFonts w:ascii="Times New Roman" w:eastAsia="Calibri" w:hAnsi="Times New Roman" w:cs="Times New Roman"/>
          <w:sz w:val="24"/>
          <w:szCs w:val="24"/>
        </w:rPr>
        <w:t>2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lekarzy stażystów w okresie  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od dnia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1 października 2023 r. do dnia 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31 października 2024 r.</w:t>
      </w:r>
      <w:r w:rsidRPr="00A90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załącznikiem n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1 do Umowy, kalkulacja środków dla SP ZZOZ w Nisku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sfinansowanie stażu podyplomowego dla </w:t>
      </w:r>
      <w:r w:rsidRPr="00A907B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lekarzy stażystów w IV kwartale 2023 roku wyniosła ogółem  </w:t>
      </w:r>
      <w:r w:rsidRPr="00A90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60 426,30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  <w:r w:rsidRPr="00A907B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 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umowy zawarto </w:t>
      </w:r>
      <w:r w:rsidRPr="00A90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aneksy </w:t>
      </w:r>
      <w:r w:rsidRPr="005E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(akta kontroli dowód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5E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nr  17,18 i 19 strony 765-777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F6252B" w:rsidRDefault="00F6252B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F6252B" w:rsidRPr="00A907B0" w:rsidRDefault="00F6252B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7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594"/>
        <w:gridCol w:w="2379"/>
        <w:gridCol w:w="2441"/>
      </w:tblGrid>
      <w:tr w:rsidR="00CF2878" w:rsidRPr="00A907B0" w:rsidTr="00235967">
        <w:trPr>
          <w:trHeight w:val="414"/>
        </w:trPr>
        <w:tc>
          <w:tcPr>
            <w:tcW w:w="1354" w:type="dxa"/>
            <w:vMerge w:val="restart"/>
            <w:shd w:val="clear" w:color="auto" w:fill="C5E0B3"/>
            <w:vAlign w:val="center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68038465"/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Kwartał</w:t>
            </w:r>
          </w:p>
        </w:tc>
        <w:tc>
          <w:tcPr>
            <w:tcW w:w="6414" w:type="dxa"/>
            <w:gridSpan w:val="3"/>
            <w:shd w:val="clear" w:color="auto" w:fill="C2D69B" w:themeFill="accent3" w:themeFillTint="99"/>
          </w:tcPr>
          <w:p w:rsidR="00CF2878" w:rsidRPr="00A907B0" w:rsidRDefault="00CF2878" w:rsidP="00235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07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</w:t>
            </w:r>
          </w:p>
        </w:tc>
      </w:tr>
      <w:bookmarkEnd w:id="0"/>
      <w:tr w:rsidR="00CF2878" w:rsidRPr="00A907B0" w:rsidTr="00235967">
        <w:trPr>
          <w:trHeight w:val="1003"/>
        </w:trPr>
        <w:tc>
          <w:tcPr>
            <w:tcW w:w="1354" w:type="dxa"/>
            <w:vMerge/>
            <w:shd w:val="clear" w:color="auto" w:fill="C5E0B3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94" w:type="dxa"/>
            <w:shd w:val="clear" w:color="auto" w:fill="FFF2CC"/>
            <w:vAlign w:val="center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 na 04.10.2023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2379" w:type="dxa"/>
            <w:shd w:val="clear" w:color="auto" w:fill="FFF2CC"/>
            <w:vAlign w:val="center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Aneks nr 1 z dnia 11.03.2024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2441" w:type="dxa"/>
            <w:shd w:val="clear" w:color="auto" w:fill="FFF2CC"/>
            <w:vAlign w:val="center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Aneks nr 2 z dnia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 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13.06.2024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CF2878" w:rsidRPr="00A907B0" w:rsidTr="00235967">
        <w:trPr>
          <w:trHeight w:val="235"/>
        </w:trPr>
        <w:tc>
          <w:tcPr>
            <w:tcW w:w="135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2023</w:t>
            </w:r>
          </w:p>
        </w:tc>
        <w:tc>
          <w:tcPr>
            <w:tcW w:w="159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60 426,30</w:t>
            </w:r>
          </w:p>
        </w:tc>
        <w:tc>
          <w:tcPr>
            <w:tcW w:w="2379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441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60 426,30</w:t>
            </w:r>
          </w:p>
        </w:tc>
      </w:tr>
      <w:tr w:rsidR="00CF2878" w:rsidRPr="00A907B0" w:rsidTr="00235967">
        <w:trPr>
          <w:trHeight w:val="250"/>
        </w:trPr>
        <w:tc>
          <w:tcPr>
            <w:tcW w:w="135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2024</w:t>
            </w:r>
          </w:p>
        </w:tc>
        <w:tc>
          <w:tcPr>
            <w:tcW w:w="159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79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60 862,32</w:t>
            </w:r>
          </w:p>
        </w:tc>
        <w:tc>
          <w:tcPr>
            <w:tcW w:w="2441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60 862,32</w:t>
            </w:r>
          </w:p>
        </w:tc>
      </w:tr>
      <w:tr w:rsidR="00CF2878" w:rsidRPr="00A907B0" w:rsidTr="00235967">
        <w:trPr>
          <w:trHeight w:val="235"/>
        </w:trPr>
        <w:tc>
          <w:tcPr>
            <w:tcW w:w="135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2024</w:t>
            </w:r>
          </w:p>
        </w:tc>
        <w:tc>
          <w:tcPr>
            <w:tcW w:w="159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79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60 804,48</w:t>
            </w:r>
          </w:p>
        </w:tc>
        <w:tc>
          <w:tcPr>
            <w:tcW w:w="2441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60 804,48</w:t>
            </w:r>
          </w:p>
        </w:tc>
      </w:tr>
      <w:tr w:rsidR="00CF2878" w:rsidRPr="00A907B0" w:rsidTr="00235967">
        <w:trPr>
          <w:trHeight w:val="250"/>
        </w:trPr>
        <w:tc>
          <w:tcPr>
            <w:tcW w:w="1354" w:type="dxa"/>
            <w:shd w:val="clear" w:color="auto" w:fill="auto"/>
          </w:tcPr>
          <w:p w:rsidR="00CF2878" w:rsidRPr="00A907B0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2024 </w:t>
            </w: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 m-c październik</w:t>
            </w:r>
          </w:p>
        </w:tc>
        <w:tc>
          <w:tcPr>
            <w:tcW w:w="159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79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89 886,96</w:t>
            </w:r>
          </w:p>
        </w:tc>
        <w:tc>
          <w:tcPr>
            <w:tcW w:w="2441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89 886,96</w:t>
            </w:r>
          </w:p>
        </w:tc>
      </w:tr>
      <w:tr w:rsidR="00CF2878" w:rsidRPr="00A907B0" w:rsidTr="00235967">
        <w:trPr>
          <w:trHeight w:val="235"/>
        </w:trPr>
        <w:tc>
          <w:tcPr>
            <w:tcW w:w="135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2024</w:t>
            </w:r>
          </w:p>
        </w:tc>
        <w:tc>
          <w:tcPr>
            <w:tcW w:w="1594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379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441" w:type="dxa"/>
            <w:shd w:val="clear" w:color="auto" w:fill="auto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</w:tr>
      <w:tr w:rsidR="00CF2878" w:rsidRPr="00A907B0" w:rsidTr="00235967">
        <w:trPr>
          <w:trHeight w:val="250"/>
        </w:trPr>
        <w:tc>
          <w:tcPr>
            <w:tcW w:w="1354" w:type="dxa"/>
            <w:shd w:val="clear" w:color="auto" w:fill="FFF2CC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594" w:type="dxa"/>
            <w:shd w:val="clear" w:color="auto" w:fill="FFF2CC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60 426,30</w:t>
            </w:r>
          </w:p>
        </w:tc>
        <w:tc>
          <w:tcPr>
            <w:tcW w:w="2379" w:type="dxa"/>
            <w:shd w:val="clear" w:color="auto" w:fill="FFF2CC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211 553,76</w:t>
            </w:r>
          </w:p>
        </w:tc>
        <w:tc>
          <w:tcPr>
            <w:tcW w:w="2441" w:type="dxa"/>
            <w:shd w:val="clear" w:color="auto" w:fill="FFF2CC"/>
          </w:tcPr>
          <w:p w:rsidR="00CF2878" w:rsidRPr="00A907B0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0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271 980,06</w:t>
            </w:r>
          </w:p>
        </w:tc>
      </w:tr>
    </w:tbl>
    <w:p w:rsidR="00CF2878" w:rsidRPr="00A907B0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A907B0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Aneks nr 1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 związku ze zwiększeniem kwoty za dyżury medyczne w okresie od stycznia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października 2024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zmianie uległa kalkulacja środków na sfinansowanie stażu podyplomowego lekarza okr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eślona dotychczas załącznikiem nr 1. Po zmianie załącznik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1 otrzymał brzmienie określone treścią niniejszego aneksu. </w:t>
      </w:r>
    </w:p>
    <w:p w:rsidR="00CF2878" w:rsidRPr="00A907B0" w:rsidRDefault="00CF2878" w:rsidP="00CF28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A907B0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Aneks nr 2</w:t>
      </w:r>
      <w:r w:rsidRPr="00A90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 ze zwiększeniem miesięcznego odpisu na Zakładowy Fundusz Świadczeń Socjalnych dla lekarzy stażystów, zmniejszeniem wysokości stopy procentowej składki na ubezpieczenie wypadkowe, oraz zwiększeniem zasadniczego wynagrodzenia miesięcznego lekarza stażysty do wysokości 6 798 zł od dnia 1 lipca 2024 r., na podstawie Obwieszczenia Ministra Zdrowia z dnia 19 marca 2024 r. w sprawie wysokości zasadniczego wynagrodzenia miesięcznego lekarza stażysty i lekarza dentysty stażysty, zmianie uległa kalkulacja środków określona dotychczas załącznikiem nr 1. Po zmianie załącznik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1 otrzymał brzmienie określone treścią niniejszego aneksu.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06.05.2024 r. do Departamentu Ochrony Zdrowia i Polityki Społecznej Urzędu Marszałkowskiego Województwa Podkarpackiego wpłynęła faktura vat nr SM/009/04/2024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30.04.2024 r. Podmiotu za miesiąc kwiecień 2024 r. za realizację stażu podyplomowego 2 lekarzy stażystów na kwotę 20 203,64 zł.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13 maja 2024 r. Urząd Marszałkowski Województwa Podkarpackiego przekazał środki finansowe na rachunek MA SP ZZOZ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Nisku.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dniu 04.07.2024 r. do Urzędu Marszałkowskiego wpłynęła faktura vat korygująca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nr KF/00014/2024 z dnia 01.07.2024 r. do faktury vat nr SM/009/04/2024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30.04.2024 r. (za m-c kwiecień) w związku z wprowadzeniem Aneksu nr 2 do Umowy. Z wyodrębnionego rachunku bankowego w dniu 11 lipca 2024 r. Urząd Marszałkowski Województwa Podkarpackiego przekazał środki finansowe na rachunek MA SP ZZOZ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Nisku w kwocie 64,52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238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20 strony 778-783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07.06.2024 r. do Departamentu Ochrony Zdrowia i Polityki Społecznej Urzędu Marszałkowskiego Województwa Podkarpackiego wpłynęła faktura vat nr SM/002/05/2024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31.05.2024 r. Podmiotu za miesiąc maj 2024 r. za realizację stażu podyplomowego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 lekarzy stażystów na kwotę 20 203,64 zł.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13 czerwca 2024 r. Urząd Marszałkowski Województwa Podkarpackiego przekazał środki finansowe na rachunek MA SP ZZOZ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Nisku.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04.07.2024 r. do Urzędu Marszałkowskiego wpłynęła faktura vat korygująca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nr KF/00015/2024 z dnia 01.07.2024 r. do faktury vat nr SM/002/05/2024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31.05.2024 r. (za m-c maj) w związku z wprowadzeniem Aneksu nr 2 do Umowy.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wyodrębnionego rachunku bankowego w dniu 11 lipca 2024 r. Urząd Marszałkowski Województwa Podkarpackiego przekazał środki finansowe na rachunek MA SP ZZOZ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Nisku w kwocie 64,52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24F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20 strony 784-789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04.07.2024 r. do Departamentu Ochrony Zdrowia i Polityki Społecznej Urzędu Marszałkowskiego Województwa Podkarpackiego wpłynęła faktura vat nr SM/003/06/2024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28.06.2024 r. Podmiotu za miesiąc czerwiec 2024 r. za realizację stażu podyplomowego 2 lekarzy stażystów na kwotę 20 268,16 zł.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wyodrębnionego rachunku bankowego w dniu 11 lipc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SP ZZOZ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Nisku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85F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20 strony 790-792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).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28 listopada 2024 r. do Departamentu Ochrony Zdrowia i Polityki Społecznej Urzędu Marszałkowskiego Województwa Podkarpackiego wpłynęło rozliczenie środków finansowych na realizację umowy Nr 40/Sn48/23 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</w:t>
      </w:r>
      <w:r w:rsidRPr="00B25E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21 strony 793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  <w:bookmarkStart w:id="1" w:name="_Hlk168036835"/>
    </w:p>
    <w:p w:rsidR="00CF2878" w:rsidRPr="00E22D5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A7A41" w:rsidRDefault="000A7A41" w:rsidP="00CF2878">
      <w:pPr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CF2878" w:rsidRPr="00DF28D9" w:rsidRDefault="00CF2878" w:rsidP="00CF2878">
      <w:pPr>
        <w:suppressAutoHyphens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lastRenderedPageBreak/>
        <w:t>U</w:t>
      </w: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</w:rPr>
        <w:t>mowa nr Sn 56/Sn48/23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zawarta w dniu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23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.10.2023 r. pomiędzy Województwem Podkarpackim – Marszałkiem Województwa Podkarpackiego </w:t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na podstawie udzielonego pełnomocnictwa a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Zespołem Opieki Zdrowotnej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Dębicy,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reprezentowanym przez Dyrektora – Pana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Przemysława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Wojtysa</w:t>
      </w:r>
      <w:proofErr w:type="spellEnd"/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 realizację stażu podyplomowego dla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lekarzy stażystów w okresie 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od dnia 1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października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2023 r. do dnia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31 października 2024 r.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Pr="00A907B0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załącznikiem n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1 do Umowy, kalkulacja środków dla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Zespoł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Opieki Zdrowotnej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Dębicy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sfinansowanie stażu podyplomowego 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lekarzy w IV kwartale 2023 roku wyniosła ogółem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207 536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70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  <w:r w:rsidRPr="00DF28D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  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umowy zawarto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aneksy.</w:t>
      </w:r>
      <w:r w:rsidRPr="00016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5E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(akta kontroli dowód nr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22, 23 i 24</w:t>
      </w:r>
      <w:r w:rsidRPr="005E6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strony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794-806</w:t>
      </w:r>
      <w:r w:rsidRPr="00A90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</w:p>
    <w:p w:rsidR="00CF2878" w:rsidRPr="00DF28D9" w:rsidRDefault="00CF2878" w:rsidP="00CF2878">
      <w:pPr>
        <w:tabs>
          <w:tab w:val="left" w:pos="0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408"/>
        <w:gridCol w:w="2552"/>
      </w:tblGrid>
      <w:tr w:rsidR="00CF2878" w:rsidRPr="00DF28D9" w:rsidTr="00235967">
        <w:trPr>
          <w:trHeight w:val="371"/>
        </w:trPr>
        <w:tc>
          <w:tcPr>
            <w:tcW w:w="1816" w:type="dxa"/>
            <w:vMerge w:val="restart"/>
            <w:shd w:val="clear" w:color="auto" w:fill="C5E0B3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Kwartał</w:t>
            </w:r>
          </w:p>
        </w:tc>
        <w:tc>
          <w:tcPr>
            <w:tcW w:w="4960" w:type="dxa"/>
            <w:gridSpan w:val="2"/>
            <w:shd w:val="clear" w:color="auto" w:fill="C5E0B3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</w:t>
            </w:r>
          </w:p>
        </w:tc>
      </w:tr>
      <w:tr w:rsidR="00CF2878" w:rsidRPr="00DF28D9" w:rsidTr="00235967">
        <w:trPr>
          <w:trHeight w:val="1003"/>
        </w:trPr>
        <w:tc>
          <w:tcPr>
            <w:tcW w:w="1816" w:type="dxa"/>
            <w:vMerge/>
            <w:shd w:val="clear" w:color="auto" w:fill="C5E0B3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shd w:val="clear" w:color="auto" w:fill="FFF2CC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.10.2023 r.</w:t>
            </w:r>
          </w:p>
        </w:tc>
        <w:tc>
          <w:tcPr>
            <w:tcW w:w="2552" w:type="dxa"/>
            <w:shd w:val="clear" w:color="auto" w:fill="FFF2CC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Aneks nr 1 z dnia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.2024 r.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CF2878" w:rsidRPr="00DF28D9" w:rsidTr="00235967">
        <w:trPr>
          <w:trHeight w:val="235"/>
        </w:trPr>
        <w:tc>
          <w:tcPr>
            <w:tcW w:w="1816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08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207 536,70</w:t>
            </w:r>
          </w:p>
        </w:tc>
        <w:tc>
          <w:tcPr>
            <w:tcW w:w="2552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207 536,70</w:t>
            </w:r>
          </w:p>
        </w:tc>
      </w:tr>
      <w:tr w:rsidR="00CF2878" w:rsidRPr="00DF28D9" w:rsidTr="00235967">
        <w:trPr>
          <w:trHeight w:val="917"/>
        </w:trPr>
        <w:tc>
          <w:tcPr>
            <w:tcW w:w="1816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II,</w:t>
            </w:r>
            <w:r w:rsidRPr="00DF28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</w:t>
            </w:r>
          </w:p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–październik </w:t>
            </w:r>
            <w:r w:rsidRPr="00DF28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CF2878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693 935,90</w:t>
            </w:r>
          </w:p>
        </w:tc>
      </w:tr>
      <w:tr w:rsidR="00CF2878" w:rsidRPr="00DF28D9" w:rsidTr="00235967">
        <w:trPr>
          <w:trHeight w:val="250"/>
        </w:trPr>
        <w:tc>
          <w:tcPr>
            <w:tcW w:w="1816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408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6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207 536,70</w:t>
            </w:r>
          </w:p>
        </w:tc>
        <w:tc>
          <w:tcPr>
            <w:tcW w:w="2552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901 472,60</w:t>
            </w:r>
          </w:p>
        </w:tc>
      </w:tr>
    </w:tbl>
    <w:p w:rsidR="00CF2878" w:rsidRDefault="00CF2878" w:rsidP="00CF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Aneks nr 1</w:t>
      </w:r>
      <w:r w:rsidRPr="00CF43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w związku ze zwiększeniem kwoty za dyżury medyczne w okresie od stycznia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F43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października 2024 r, zmianie uległa kalkulacja środków na sfinansowanie stażu podyplomowego lekarza określona dotychczas załącznikiem nr 1. Po zmianie załącznik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nr 1 </w:t>
      </w:r>
      <w:r w:rsidRPr="00CF4381">
        <w:rPr>
          <w:rFonts w:ascii="Times New Roman" w:eastAsia="Calibri" w:hAnsi="Times New Roman" w:cs="Times New Roman"/>
          <w:color w:val="000000"/>
          <w:sz w:val="24"/>
          <w:szCs w:val="24"/>
        </w:rPr>
        <w:t>otrzymał brzmienie określone treścią niniejszego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aneksu.</w:t>
      </w:r>
    </w:p>
    <w:p w:rsidR="00CF2878" w:rsidRPr="00922051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408"/>
        <w:gridCol w:w="2552"/>
      </w:tblGrid>
      <w:tr w:rsidR="00CF2878" w:rsidRPr="00DF28D9" w:rsidTr="00235967">
        <w:trPr>
          <w:trHeight w:val="371"/>
        </w:trPr>
        <w:tc>
          <w:tcPr>
            <w:tcW w:w="1816" w:type="dxa"/>
            <w:vMerge w:val="restart"/>
            <w:shd w:val="clear" w:color="auto" w:fill="C5E0B3"/>
            <w:vAlign w:val="center"/>
          </w:tcPr>
          <w:p w:rsidR="00CF2878" w:rsidRPr="00506EDF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06E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</w:t>
            </w:r>
          </w:p>
        </w:tc>
        <w:tc>
          <w:tcPr>
            <w:tcW w:w="4960" w:type="dxa"/>
            <w:gridSpan w:val="2"/>
            <w:shd w:val="clear" w:color="auto" w:fill="C5E0B3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</w:t>
            </w:r>
          </w:p>
        </w:tc>
      </w:tr>
      <w:tr w:rsidR="00CF2878" w:rsidRPr="00DF28D9" w:rsidTr="00235967">
        <w:trPr>
          <w:trHeight w:val="1003"/>
        </w:trPr>
        <w:tc>
          <w:tcPr>
            <w:tcW w:w="1816" w:type="dxa"/>
            <w:vMerge/>
            <w:shd w:val="clear" w:color="auto" w:fill="C5E0B3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shd w:val="clear" w:color="auto" w:fill="FFF2CC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.10.2023 r.</w:t>
            </w:r>
          </w:p>
        </w:tc>
        <w:tc>
          <w:tcPr>
            <w:tcW w:w="2552" w:type="dxa"/>
            <w:shd w:val="clear" w:color="auto" w:fill="FFF2CC"/>
            <w:vAlign w:val="center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Aneks nr 2 z dnia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 </w:t>
            </w:r>
            <w:r w:rsidRPr="008F1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13.06.2024 r.</w:t>
            </w: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 xml:space="preserve"> *</w:t>
            </w:r>
          </w:p>
        </w:tc>
      </w:tr>
      <w:tr w:rsidR="00CF2878" w:rsidRPr="00DF28D9" w:rsidTr="00235967">
        <w:trPr>
          <w:trHeight w:val="235"/>
        </w:trPr>
        <w:tc>
          <w:tcPr>
            <w:tcW w:w="1816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01.10.-31.12.</w:t>
            </w:r>
            <w:r w:rsidRPr="00DF28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  <w:tc>
          <w:tcPr>
            <w:tcW w:w="2408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207 536,70</w:t>
            </w:r>
          </w:p>
        </w:tc>
        <w:tc>
          <w:tcPr>
            <w:tcW w:w="2552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207 536,70</w:t>
            </w:r>
          </w:p>
        </w:tc>
      </w:tr>
      <w:tr w:rsidR="00CF2878" w:rsidRPr="00DF28D9" w:rsidTr="00235967">
        <w:trPr>
          <w:trHeight w:val="600"/>
        </w:trPr>
        <w:tc>
          <w:tcPr>
            <w:tcW w:w="1816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01.01.-30.06.2024 r.</w:t>
            </w:r>
          </w:p>
        </w:tc>
        <w:tc>
          <w:tcPr>
            <w:tcW w:w="2408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416 361,54</w:t>
            </w:r>
          </w:p>
        </w:tc>
      </w:tr>
      <w:tr w:rsidR="00CF2878" w:rsidRPr="00DF28D9" w:rsidTr="00235967">
        <w:trPr>
          <w:trHeight w:val="503"/>
        </w:trPr>
        <w:tc>
          <w:tcPr>
            <w:tcW w:w="1816" w:type="dxa"/>
            <w:shd w:val="clear" w:color="auto" w:fill="auto"/>
          </w:tcPr>
          <w:p w:rsidR="00CF2878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01.07.-31.10.2024 r.</w:t>
            </w:r>
          </w:p>
        </w:tc>
        <w:tc>
          <w:tcPr>
            <w:tcW w:w="2408" w:type="dxa"/>
            <w:shd w:val="clear" w:color="auto" w:fill="auto"/>
          </w:tcPr>
          <w:p w:rsidR="00CF2878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F2878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308 362,88</w:t>
            </w:r>
          </w:p>
        </w:tc>
      </w:tr>
      <w:tr w:rsidR="00CF2878" w:rsidRPr="00DF28D9" w:rsidTr="00235967">
        <w:trPr>
          <w:trHeight w:val="250"/>
        </w:trPr>
        <w:tc>
          <w:tcPr>
            <w:tcW w:w="1816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F2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408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60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207 536,70</w:t>
            </w:r>
          </w:p>
        </w:tc>
        <w:tc>
          <w:tcPr>
            <w:tcW w:w="2552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932 261,12</w:t>
            </w:r>
          </w:p>
        </w:tc>
      </w:tr>
      <w:tr w:rsidR="00CF2878" w:rsidRPr="00DF28D9" w:rsidTr="00235967">
        <w:trPr>
          <w:trHeight w:val="250"/>
        </w:trPr>
        <w:tc>
          <w:tcPr>
            <w:tcW w:w="1816" w:type="dxa"/>
            <w:shd w:val="clear" w:color="auto" w:fill="FFF2CC"/>
          </w:tcPr>
          <w:p w:rsidR="00CF2878" w:rsidRPr="00DF28D9" w:rsidRDefault="00CF2878" w:rsidP="00235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shd w:val="clear" w:color="auto" w:fill="FFF2CC"/>
          </w:tcPr>
          <w:p w:rsidR="00CF2878" w:rsidRPr="00760759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2CC"/>
          </w:tcPr>
          <w:p w:rsidR="00CF2878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CF2878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2878" w:rsidRPr="00CF4381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Aneks nr 2</w:t>
      </w:r>
      <w:r w:rsidRPr="00CF4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CF4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 ze zwiększeniem zasadniczego wynagrodzenia miesięcznego lekarza stażysty do wysokości 6 798 zł od dnia 1 lipca 2024 r., na podstawie Obwieszczenia Ministra Zdrowia z dnia 19 marca 2024 r. w sprawie wysokości zasadniczego wynagrodzenia miesięcznego lekarza stażysty i lekarza dentysty stażysty, zmianie uległa kalkulacja środków określona dotychczas załącznikiem nr 1. Po zmianie załącznik nr 1 otrzymał brzmienie określone treścią niniejszego aneksu.</w:t>
      </w:r>
    </w:p>
    <w:p w:rsidR="00CF2878" w:rsidRPr="00DF28D9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28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F2878" w:rsidRPr="00D9428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.05.2024 r. do Departamentu Ochrony Zdrowia i Polityki Społecznej Urzędu Marszałkowskiego Województwa Podkarpackiego wpłynęła faktura vat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F/00006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/2024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30.04.2024 r. Podmiotu za miesiąc kwiecień 2024 r. za realizację stażu podyplomowego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lekarzy stażystów na kwotę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393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:rsidR="00CF2878" w:rsidRPr="00D9428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wyodrębnionego rachunku bankowego w dniu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maja 2024 r. Urząd Marszałkowski Województwa Podkarpackiego przekazał środki finansowe na rachunek MA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Zespoł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Opieki Zdrowotnej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Dębicy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CF2878" w:rsidRPr="00393C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.07.2024 r. do Urzędu Marszałkowskiego wpłynęła faktura vat korygująca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nr KF/00014/2024 z dnia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.07.2024 r. do faktury vat 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73B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F/00006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30.04.2024 r. (za m-c kwiecień)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D1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różnicą w rozliczeniu za dyżury.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 25 strony 807-811</w:t>
      </w:r>
      <w:r w:rsidRPr="00393C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393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D9428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Podkarpackiego wpłynęła faktura vat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F/00009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/2024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Podmiotu za miesiąc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za realizację stażu podyplomowego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7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lekarzy stażystów na kwotę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393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wyodrębnionego rachunku bankowego w dniu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czerwca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Zespoł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Opieki Zdrowotnej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Dębicy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CF2878" w:rsidRPr="00415B49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.07.2024 r. do Urzędu Marszałkowskiego wpłynęła faktura vat korygująca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nr KF/0001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/2024 z dnia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.07.2024 r. do faktury vat 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73B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F/00009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(za m-c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051B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D1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różnicą w rozliczeniu za dyżury.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 25 strony 812-816</w:t>
      </w:r>
      <w:r w:rsidRPr="00393C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393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D9428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Podkarpackiego wpłynęła faktura vat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F/00012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/2024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Podmiotu za miesiąc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czerwiec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za realizację stażu podyplomowego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lekarzy stażystów na kwotę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393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59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</w:p>
    <w:p w:rsidR="00CF2878" w:rsidRPr="00393C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 wyodrębnionego rachunku bankowego w dniu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lipca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Zespoł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Opieki Zdrowotnej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Dębicy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CF2878" w:rsidRPr="00393C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.07.2024 r. do Urzędu Marszałkowskiego wpłynęła faktura vat korygująca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nr KF/0001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/2024 z dnia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.07.2024 r. do faktury vat nr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73B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F/00012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(za m-c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czerwiec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051B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D1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związku 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różnicą w rozliczeniu za dyżury.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 25 strony 817-821</w:t>
      </w:r>
      <w:r w:rsidRPr="00393C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393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393C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18.07.2024 r.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Zesp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ó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ł Opieki Zdrowotnej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Dębicy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dokonał zwrotu środków finansowych za II kwartał 2024 r. (kwiecień, maj, czerwiec) zgodnie z umową nr 56/Sn48/23 na wyodrębnione konto Urzędu Marszałkowskiego w kwocie 14 937,45 zł.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 25 strona 822</w:t>
      </w:r>
      <w:r w:rsidRPr="00393C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393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F2878" w:rsidRPr="00D9428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77B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</w:t>
      </w:r>
      <w:r w:rsidRPr="00077B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listopada 2024 r. do Departamentu Ochrony Zdrowia i Polityki Społecznej Urzędu Marszałkowskiego Województwa Podkarpackie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go wpłynęło rozliczenie środków </w:t>
      </w:r>
      <w:r w:rsidRPr="00077B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finansowych na realizację umowy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56</w:t>
      </w:r>
      <w:r w:rsidRPr="00077BC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/Sn48/23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(akta kontroli dowód nr 26 strony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823-824</w:t>
      </w:r>
      <w:r w:rsidRPr="00393C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393C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bookmarkEnd w:id="1"/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F2878" w:rsidRPr="003C4C0E" w:rsidRDefault="00CF2878" w:rsidP="00CF2878">
      <w:pPr>
        <w:suppressAutoHyphens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U</w:t>
      </w: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</w:rPr>
        <w:t>mowa nr 16/Sn49/24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zawarta w dniu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12.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.2024 r. pomiędzy Województwem Podkarpackim – Marszałkiem Województwa Podkarpackiego </w:t>
      </w:r>
      <w:r w:rsidRPr="003C4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na podstawie udzielonego pełnomocnictwa a 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>DENTAR Sp. z o.o. w Rzeszowie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reprezentowanym przez Prezesa Zarządu – Pana Radosława Maksymowicza, na realizację stażu podyplomowego dla </w:t>
      </w:r>
      <w:r w:rsidRPr="003C4C0E">
        <w:rPr>
          <w:rFonts w:ascii="Times New Roman" w:eastAsia="Calibri" w:hAnsi="Times New Roman" w:cs="Times New Roman"/>
          <w:sz w:val="24"/>
          <w:szCs w:val="24"/>
        </w:rPr>
        <w:t>1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lekarza dentyst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 stażysty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okresie  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od dnia 1 marca 2024 r. do dnia 28 lutego 2025 r.</w:t>
      </w:r>
      <w:r w:rsidRPr="003C4C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Pr="00DD1217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załącznikiem n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1 do Umowy, kalkulacja środków dla DENTAR Sp. z o.o.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Rzeszowie na sfinansowanie stażu podyplomowego dla </w:t>
      </w:r>
      <w:r w:rsidRPr="003C4C0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lekarza dentysty stażysty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okresie 01.03.2024.-31.12.2024 r. wyniosła ogółem  </w:t>
      </w:r>
      <w:r w:rsidRPr="003C4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81 335,48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zł.</w:t>
      </w:r>
      <w:r w:rsidRPr="003C4C0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 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umowy zawarto</w:t>
      </w:r>
      <w:r w:rsidRPr="003C4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aneks nr 1 </w:t>
      </w:r>
      <w:r w:rsidRPr="003C4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13 i 14 strony 741-751)</w:t>
      </w:r>
      <w:r w:rsidRPr="003C4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D5C00" w:rsidRDefault="003D5C00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D5C00" w:rsidRDefault="003D5C00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D5C00" w:rsidRDefault="003D5C00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3D5C00" w:rsidRPr="003C4C0E" w:rsidRDefault="003D5C00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843"/>
        <w:gridCol w:w="3402"/>
      </w:tblGrid>
      <w:tr w:rsidR="00CF2878" w:rsidRPr="003C4C0E" w:rsidTr="00235967">
        <w:trPr>
          <w:trHeight w:val="414"/>
        </w:trPr>
        <w:tc>
          <w:tcPr>
            <w:tcW w:w="1531" w:type="dxa"/>
            <w:vMerge w:val="restart"/>
            <w:shd w:val="clear" w:color="auto" w:fill="C5E0B3"/>
            <w:vAlign w:val="center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Okres</w:t>
            </w:r>
          </w:p>
        </w:tc>
        <w:tc>
          <w:tcPr>
            <w:tcW w:w="5245" w:type="dxa"/>
            <w:gridSpan w:val="2"/>
            <w:shd w:val="clear" w:color="auto" w:fill="C2D69B" w:themeFill="accent3" w:themeFillTint="99"/>
          </w:tcPr>
          <w:p w:rsidR="00CF2878" w:rsidRPr="003C4C0E" w:rsidRDefault="00CF2878" w:rsidP="002359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4C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CF2878" w:rsidRPr="003C4C0E" w:rsidTr="00235967">
        <w:trPr>
          <w:trHeight w:val="1003"/>
        </w:trPr>
        <w:tc>
          <w:tcPr>
            <w:tcW w:w="1531" w:type="dxa"/>
            <w:vMerge/>
            <w:shd w:val="clear" w:color="auto" w:fill="C5E0B3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FFF2CC"/>
            <w:vAlign w:val="center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 na 12.04.2024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3402" w:type="dxa"/>
            <w:shd w:val="clear" w:color="auto" w:fill="FFF2CC"/>
            <w:vAlign w:val="center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Aneks nr 1 z dnia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21.08.2024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CF2878" w:rsidRPr="003C4C0E" w:rsidTr="00235967">
        <w:trPr>
          <w:trHeight w:val="250"/>
        </w:trPr>
        <w:tc>
          <w:tcPr>
            <w:tcW w:w="1531" w:type="dxa"/>
            <w:shd w:val="clear" w:color="auto" w:fill="auto"/>
          </w:tcPr>
          <w:p w:rsidR="00CF2878" w:rsidRPr="003C4C0E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01.03.-30.06.2024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843" w:type="dxa"/>
            <w:shd w:val="clear" w:color="auto" w:fill="auto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30 323,72</w:t>
            </w:r>
          </w:p>
        </w:tc>
        <w:tc>
          <w:tcPr>
            <w:tcW w:w="3402" w:type="dxa"/>
            <w:shd w:val="clear" w:color="auto" w:fill="auto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30 323,72</w:t>
            </w:r>
          </w:p>
        </w:tc>
      </w:tr>
      <w:tr w:rsidR="00CF2878" w:rsidRPr="003C4C0E" w:rsidTr="00235967">
        <w:trPr>
          <w:trHeight w:val="250"/>
        </w:trPr>
        <w:tc>
          <w:tcPr>
            <w:tcW w:w="1531" w:type="dxa"/>
            <w:shd w:val="clear" w:color="auto" w:fill="auto"/>
          </w:tcPr>
          <w:p w:rsidR="00CF2878" w:rsidRPr="003C4C0E" w:rsidRDefault="00CF2878" w:rsidP="00235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01.07.-31.12.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843" w:type="dxa"/>
            <w:shd w:val="clear" w:color="auto" w:fill="auto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51 011,76</w:t>
            </w:r>
          </w:p>
        </w:tc>
        <w:tc>
          <w:tcPr>
            <w:tcW w:w="3402" w:type="dxa"/>
            <w:shd w:val="clear" w:color="auto" w:fill="auto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1 462,43</w:t>
            </w:r>
          </w:p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(okres 01.07.-04.07.2024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C4C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r.) </w:t>
            </w:r>
          </w:p>
        </w:tc>
      </w:tr>
      <w:tr w:rsidR="00CF2878" w:rsidRPr="003C4C0E" w:rsidTr="00235967">
        <w:trPr>
          <w:trHeight w:val="250"/>
        </w:trPr>
        <w:tc>
          <w:tcPr>
            <w:tcW w:w="1531" w:type="dxa"/>
            <w:shd w:val="clear" w:color="auto" w:fill="FFF2CC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843" w:type="dxa"/>
            <w:shd w:val="clear" w:color="auto" w:fill="FFF2CC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81 335,48</w:t>
            </w:r>
          </w:p>
        </w:tc>
        <w:tc>
          <w:tcPr>
            <w:tcW w:w="3402" w:type="dxa"/>
            <w:shd w:val="clear" w:color="auto" w:fill="FFF2CC"/>
          </w:tcPr>
          <w:p w:rsidR="00CF2878" w:rsidRPr="003C4C0E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C4C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31 786,15</w:t>
            </w:r>
          </w:p>
        </w:tc>
      </w:tr>
    </w:tbl>
    <w:p w:rsidR="00CF2878" w:rsidRPr="003C4C0E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3C4C0E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Aneks nr 1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 związku z zakończeniem stażu podyplomowego przez lekarza dentystę stażystę, na podstawie decyzji Ministra Zdrowia o uznaniu części stażu podyplomowego lekarza dentysty stażysty odbytego za granicą. Po zmianie załącznik nr 1 otrzymał brzmienie określone treścią niniejszego aneksu. 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14.05.2024 r. do Departamentu Ochrony Zdrowia i Polityki Społecznej Urzędu Marszałkowskiego Województwa Podkarpackiego wpłynęła faktura vat nr 1/04/2024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30.04.2024 r. Podmiotu za miesiąc kwiecień 2024 r. za realizację stażu podyplomowego 1 lekarza dentysty stażysty na kwotę 7 580,93 zł.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21 maja 2024 r. Urząd Marszałkowski Województwa Podkarpackiego przekazał środki finansowe na rachunek MA DENTAR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Sp. z o.o. w Rzeszowie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15 strony 752-754</w:t>
      </w:r>
      <w:r w:rsidRPr="003C4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27.06.2024 r. do Departamentu Ochrony Zdrowia i Polityki Społecznej Urzędu Marszałkowskiego Województwa Podkarpackiego wpłynęła faktura vat nr 1/05/2024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31.05.2024 r. Podmiotu za miesiąc maj 2024 r. za realizację stażu podyplomowego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 lekarza dentysty stażysty na kwotę 7 580,93 zł.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2 lipca 2024 r. Urząd Marszałkowski Województwa Podkarpackiego przekazał środki finansowe na rachunek MA DENTAR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Sp. z o.o. w Rzeszowie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700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15 strony 755-757</w:t>
      </w:r>
      <w:r w:rsidRPr="003C4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11.07.2024 r. do Departamentu Ochrony Zdrowia i Polityki Społecznej Urzędu Marszałkowskiego Województwa Podkarpackiego wpłynęła faktura vat nr 1/06/2024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28.06.2024 r. Podmiotu za miesiąc czerwiec 2024 r. za realizację stażu podyplomowego 1 lekarza dentysty stażysty na kwotę 7 580,94 zł.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 wyodrębnionego rachunku bankowego w dniu 19 lipca 2024 r. Urząd Marszałkowski Województwa Podkarpackiego przekazał środki finansowe na rachunek MA DENTAR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Sp. z o.o. w Rzeszowie.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dniu 20.08.2024 r. DENTAR Sp. z o. o. w Rzeszowie dokonał zwrotu środków finansowych za miesiąc czerwiec na wyodrębnione konto Urzędu Marszałkowskiego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kwocie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0,01 zł. 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23.08.2024 r. do Urzędu Marszałkowskiego wpłynęła faktura vat korygująca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nr K1 z dnia 19.08.2024 r. do faktury vat nr 1/06/2024 z dnia 28.06.2024 r. (za m-c czerwiec) w związku z błędnie naliczoną kwotą. </w:t>
      </w:r>
      <w:r w:rsidRPr="00A13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(akta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kontroli dowód nr 15 strony 758</w:t>
      </w:r>
      <w:r w:rsidRPr="00A137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-763</w:t>
      </w:r>
      <w:r w:rsidRPr="003C4C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3C4C0E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3 lutego 2025 r. do Departamentu Ochrony Zdrowia i Polityki Spo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łecznej Urzędu Marszałkowskiego 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Województwa Podkarpackiego wpłynęło rozliczenie środków finansowych na realizację umowy Nr 16/Sn49/24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3C4C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C4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</w:t>
      </w:r>
      <w:r w:rsidRPr="00E311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16 strona 764</w:t>
      </w:r>
      <w:r w:rsidRPr="003C4C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).</w:t>
      </w:r>
    </w:p>
    <w:p w:rsidR="00CF2878" w:rsidRPr="00562224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878" w:rsidRPr="00763F04" w:rsidRDefault="00CF2878" w:rsidP="00CF2878">
      <w:pPr>
        <w:suppressAutoHyphens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U</w:t>
      </w: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</w:rPr>
        <w:t>mowa nr 10/Sn49/24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zawarta w dniu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11.04.2024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pomiędzy Województwem Podkarpackim – Marszałkiem Województwa Podkarpackiego </w:t>
      </w:r>
      <w:r w:rsidRPr="00763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na podstawie udzielonego pełnomocnictwa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Szpitalem Specjalistycznym im. Edmunda Biernackiego w Mielcu, 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reprezentowanym przez Dyrektora – Pana Pawła </w:t>
      </w:r>
      <w:r w:rsidRPr="000D50B0">
        <w:rPr>
          <w:rFonts w:ascii="Times New Roman" w:eastAsia="Calibri" w:hAnsi="Times New Roman" w:cs="Times New Roman"/>
          <w:color w:val="000000"/>
          <w:sz w:val="24"/>
          <w:szCs w:val="24"/>
        </w:rPr>
        <w:t>Pazdana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 realizację stażu podyplomowego dla </w:t>
      </w:r>
      <w:r w:rsidRPr="00031AA2">
        <w:rPr>
          <w:rFonts w:ascii="Times New Roman" w:eastAsia="Calibri" w:hAnsi="Times New Roman" w:cs="Times New Roman"/>
          <w:sz w:val="24"/>
          <w:szCs w:val="24"/>
        </w:rPr>
        <w:t>1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lekarza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</w:rPr>
        <w:t>stażysty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okresie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od dnia 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1 marca 2024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r. do dnia 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br/>
        <w:t xml:space="preserve">31 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marca 2025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r.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Pr="00763F04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załącznikiem n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1 do Umowy, kalkulacja środków 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Szpitala Specjalistycznego</w:t>
      </w:r>
      <w:r w:rsidRPr="00031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im. Edmunda Biernackiego w Mielcu 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sfinansowanie stażu podyplomowego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lekarza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stażysty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okres od 01 marca 2024 r. do 31 grudnia 2024 r. 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wyniosła ogółem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109 376, 16 zł.</w:t>
      </w:r>
    </w:p>
    <w:p w:rsidR="00CF2878" w:rsidRPr="00532E0A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 27 strony 825-833)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Pr="00B10DC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6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544"/>
      </w:tblGrid>
      <w:tr w:rsidR="00CF2878" w:rsidRPr="00763F04" w:rsidTr="00235967">
        <w:trPr>
          <w:trHeight w:val="981"/>
        </w:trPr>
        <w:tc>
          <w:tcPr>
            <w:tcW w:w="2665" w:type="dxa"/>
            <w:vMerge w:val="restart"/>
            <w:shd w:val="clear" w:color="auto" w:fill="C5E0B3"/>
            <w:vAlign w:val="center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CF2878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F2878" w:rsidRPr="00763F04" w:rsidRDefault="00CF2878" w:rsidP="00235967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</w:t>
            </w:r>
          </w:p>
        </w:tc>
      </w:tr>
      <w:tr w:rsidR="00CF2878" w:rsidRPr="00763F04" w:rsidTr="00235967">
        <w:trPr>
          <w:trHeight w:val="719"/>
        </w:trPr>
        <w:tc>
          <w:tcPr>
            <w:tcW w:w="2665" w:type="dxa"/>
            <w:vMerge/>
            <w:shd w:val="clear" w:color="auto" w:fill="C5E0B3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FFF2CC"/>
            <w:vAlign w:val="center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na 11.04.2024 </w:t>
            </w:r>
            <w:r w:rsidRPr="00763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</w:tr>
      <w:tr w:rsidR="00CF2878" w:rsidRPr="00763F04" w:rsidTr="00235967">
        <w:trPr>
          <w:trHeight w:val="235"/>
        </w:trPr>
        <w:tc>
          <w:tcPr>
            <w:tcW w:w="2665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01.03.-30.06.2024 r.</w:t>
            </w:r>
          </w:p>
        </w:tc>
        <w:tc>
          <w:tcPr>
            <w:tcW w:w="3544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40 459,20 </w:t>
            </w:r>
          </w:p>
        </w:tc>
      </w:tr>
      <w:tr w:rsidR="00CF2878" w:rsidRPr="00763F04" w:rsidTr="00235967">
        <w:trPr>
          <w:trHeight w:val="250"/>
        </w:trPr>
        <w:tc>
          <w:tcPr>
            <w:tcW w:w="2665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01.07.-31.12.2024 r.</w:t>
            </w:r>
          </w:p>
        </w:tc>
        <w:tc>
          <w:tcPr>
            <w:tcW w:w="3544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68 916,96</w:t>
            </w:r>
          </w:p>
        </w:tc>
      </w:tr>
      <w:tr w:rsidR="00CF2878" w:rsidRPr="00763F04" w:rsidTr="00235967">
        <w:trPr>
          <w:trHeight w:val="250"/>
        </w:trPr>
        <w:tc>
          <w:tcPr>
            <w:tcW w:w="2665" w:type="dxa"/>
            <w:shd w:val="clear" w:color="auto" w:fill="FFF2CC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63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544" w:type="dxa"/>
            <w:shd w:val="clear" w:color="auto" w:fill="FFF2CC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109 376,16</w:t>
            </w:r>
          </w:p>
        </w:tc>
      </w:tr>
    </w:tbl>
    <w:p w:rsidR="00CF2878" w:rsidRPr="006C6E0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dniu 09.05.2024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82/FV/U/04 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30.04.2024 r. Podmiotu za miesiąc kwiecień 2024 r. za realizację stażu podyplomowego 1 lekarza stażysty na kwotę 10 114,80 zł.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16 maja 2024 r. Urząd Marszałkowski Województwa Podkarpackiego przekazał środki finansowe na rachunek MA </w:t>
      </w:r>
      <w:r w:rsidRPr="006C6E08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 Specjalistycznego im. Edmunda Biernackiego w Mielcu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1711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28 strony 834-836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30.07.2024 r. do Departamentu Ochrony Zdrowia i Polityki Społecznej Urzędu Marszałkowskiego Województwa Podkarpacki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wpłynęła faktura korygująca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7/FVK/U/07 z dnia 26.07.2024 r. do faktury 82/FV/U/04 z dnia 30.04.2024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(za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-c kwiecień) na kwotę 2 022,96 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zł. 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26.07.2024 r. 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</w:t>
      </w:r>
      <w:r w:rsidRPr="006C6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Edmunda Biernackiego w Mielcu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dokonał zwrotu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środków finansowych na wyodrębnione 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konto Urzędu Marszałkowskiego w kwocie 3 034,44 zł (1011,48 zł za miesiąc marzec 2024 r. oraz 2022,96 zł za miesiąc kwiecień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2024 r.) ze względu na faktyczne wyd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atkowanie środków finansowych (c</w:t>
      </w:r>
      <w:r w:rsidRPr="006C6E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hor. ZUS).</w:t>
      </w:r>
      <w:r w:rsidRPr="0014112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28 strony 837-839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6E47D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20.06.2024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60/FV/U/05 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31.05.2024 r. Podmiotu za miesiąc maj 2024 r. za realizację stażu podyplomowego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lekarza stażysty na kwotę 10 114,80 zł.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21 czerwca 2024 r. Urząd Marszałkowski Województwa Podkarpackiego przekazał środki finansowe na rachunek MA </w:t>
      </w:r>
      <w:r w:rsidRPr="006E47DC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 Specjalistycznego im. Edmunda Biernackiego w Mielcu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1711B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28 strony 840-842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Pr="006E47D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6E47D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10.07.2024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155/FV/U/06 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30.06.2024 r. Podmiotu za miesiąc czerwiec 2024 r. za realizację stażu podyplomowego 1 lekarza stażysty na kwotę 10 114,80 zł.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19 lipca 2024 r. Urząd Marszałkowski Województwa Podkarpackiego przekazał środki finansowe na rachunek MA </w:t>
      </w:r>
      <w:r w:rsidRPr="006E4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Szpitala </w:t>
      </w:r>
      <w:r w:rsidRPr="006E47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Specjalistycznego im. Edmunda Biernackiego w Mielcu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764B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28 strony 843-845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Pr="006E47D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30.07.2024 r. do Departamentu Ochrony Zdrowia </w:t>
      </w:r>
      <w:r w:rsidRPr="006E47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Urzędu Marszałkowskiego Województwa Podkarpackiego 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wpłynęło rozliczenie okresowe środków przeznaczonych na realizację umowy nr 10/Sn49/24 za okres od 1 marca 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30 czerwca 2024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29 strona 846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objętym kontrolą wybrana losowo jednostka szkoląca tj. Szpital Specjalistyczny im. Edmunda Biernackiego w Mielcu zawarła dodatkowo umowę na realizację stażu podyplomowego od dnia 1 maja 2024 r.</w:t>
      </w:r>
    </w:p>
    <w:p w:rsidR="00CF2878" w:rsidRDefault="00CF2878" w:rsidP="00CF2878">
      <w:pPr>
        <w:suppressAutoHyphens/>
        <w:spacing w:after="16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:rsidR="00CF2878" w:rsidRPr="00763F04" w:rsidRDefault="00CF2878" w:rsidP="00CF2878">
      <w:pPr>
        <w:suppressAutoHyphens/>
        <w:spacing w:after="16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U</w:t>
      </w:r>
      <w:r w:rsidRPr="00444E79">
        <w:rPr>
          <w:rFonts w:ascii="Times New Roman" w:eastAsia="Calibri" w:hAnsi="Times New Roman" w:cs="Times New Roman"/>
          <w:b/>
          <w:sz w:val="24"/>
          <w:szCs w:val="24"/>
          <w:u w:val="single"/>
        </w:rPr>
        <w:t>mowa nr 22/Sn49i/24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zawarta w dniu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21.05.2024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pomiędzy Województwem Podkarpackim – Marszałkiem Województwa Podkarpackiego </w:t>
      </w:r>
      <w:r w:rsidRPr="00763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na podstawie udzielonego pełnomocnictwa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Szpitalem Specjalistycznym im. Edmunda Biernackiego w Mielcu, 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reprezentowanym przez Dyrektora – Pana Pawła </w:t>
      </w:r>
      <w:r w:rsidRPr="000D50B0">
        <w:rPr>
          <w:rFonts w:ascii="Times New Roman" w:eastAsia="Calibri" w:hAnsi="Times New Roman" w:cs="Times New Roman"/>
          <w:color w:val="000000"/>
          <w:sz w:val="24"/>
          <w:szCs w:val="24"/>
        </w:rPr>
        <w:t>Pazdana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 realizację stażu podyplomowego dla </w:t>
      </w:r>
      <w:r w:rsidRPr="00031AA2">
        <w:rPr>
          <w:rFonts w:ascii="Times New Roman" w:eastAsia="Calibri" w:hAnsi="Times New Roman" w:cs="Times New Roman"/>
          <w:sz w:val="24"/>
          <w:szCs w:val="24"/>
        </w:rPr>
        <w:t>1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lekarza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</w:rPr>
        <w:t>stażysty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okresie 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od dnia 1 maja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2024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r. do dnia 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br/>
        <w:t xml:space="preserve">31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maja</w:t>
      </w:r>
      <w:r w:rsidRPr="00031AA2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2025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r.</w:t>
      </w:r>
      <w:r w:rsidRPr="00763F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załącznikiem n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1 do Umowy, kalkulacja środków dla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Szpitala Specjalistycznego</w:t>
      </w:r>
      <w:r w:rsidRPr="00031A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im. Edmunda Biernackiego w Mielcu 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sfinansowanie stażu podyplomowego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lekarza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stażysty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okres od 01 maja 2024 r. do 31 grudnia 2024 r. </w:t>
      </w:r>
      <w:r w:rsidRPr="00763F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wyniosła ogółem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89 146,56 zł.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30 strony 847-855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6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3969"/>
      </w:tblGrid>
      <w:tr w:rsidR="00CF2878" w:rsidRPr="00763F04" w:rsidTr="00235967">
        <w:trPr>
          <w:trHeight w:val="981"/>
        </w:trPr>
        <w:tc>
          <w:tcPr>
            <w:tcW w:w="2665" w:type="dxa"/>
            <w:vMerge w:val="restart"/>
            <w:shd w:val="clear" w:color="auto" w:fill="C5E0B3"/>
            <w:vAlign w:val="center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</w:t>
            </w:r>
          </w:p>
        </w:tc>
        <w:tc>
          <w:tcPr>
            <w:tcW w:w="3969" w:type="dxa"/>
            <w:shd w:val="clear" w:color="auto" w:fill="D6E3BC" w:themeFill="accent3" w:themeFillTint="66"/>
          </w:tcPr>
          <w:p w:rsidR="00CF2878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CF2878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Kwota </w:t>
            </w:r>
          </w:p>
          <w:p w:rsidR="00CF2878" w:rsidRPr="00763F04" w:rsidRDefault="00CF2878" w:rsidP="00235967">
            <w:pPr>
              <w:spacing w:after="0" w:line="360" w:lineRule="auto"/>
              <w:jc w:val="center"/>
            </w:pPr>
          </w:p>
        </w:tc>
      </w:tr>
      <w:tr w:rsidR="00CF2878" w:rsidRPr="00763F04" w:rsidTr="00235967">
        <w:trPr>
          <w:trHeight w:val="435"/>
        </w:trPr>
        <w:tc>
          <w:tcPr>
            <w:tcW w:w="2665" w:type="dxa"/>
            <w:vMerge/>
            <w:shd w:val="clear" w:color="auto" w:fill="C5E0B3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shd w:val="clear" w:color="auto" w:fill="FFF2CC"/>
            <w:vAlign w:val="center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Stan na 21.05.2024 </w:t>
            </w:r>
            <w:r w:rsidRPr="00763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</w:t>
            </w:r>
          </w:p>
        </w:tc>
      </w:tr>
      <w:tr w:rsidR="00CF2878" w:rsidRPr="00763F04" w:rsidTr="00235967">
        <w:trPr>
          <w:trHeight w:val="235"/>
        </w:trPr>
        <w:tc>
          <w:tcPr>
            <w:tcW w:w="2665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01.05.-30.06.2024 r. </w:t>
            </w:r>
          </w:p>
        </w:tc>
        <w:tc>
          <w:tcPr>
            <w:tcW w:w="3969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20 229,60</w:t>
            </w:r>
          </w:p>
        </w:tc>
      </w:tr>
      <w:tr w:rsidR="00CF2878" w:rsidRPr="00763F04" w:rsidTr="00235967">
        <w:trPr>
          <w:trHeight w:val="250"/>
        </w:trPr>
        <w:tc>
          <w:tcPr>
            <w:tcW w:w="2665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01.07.-31.12.2024 r.</w:t>
            </w:r>
          </w:p>
        </w:tc>
        <w:tc>
          <w:tcPr>
            <w:tcW w:w="3969" w:type="dxa"/>
            <w:shd w:val="clear" w:color="auto" w:fill="auto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68 916,96</w:t>
            </w:r>
          </w:p>
        </w:tc>
      </w:tr>
      <w:tr w:rsidR="00CF2878" w:rsidRPr="00763F04" w:rsidTr="00235967">
        <w:trPr>
          <w:trHeight w:val="250"/>
        </w:trPr>
        <w:tc>
          <w:tcPr>
            <w:tcW w:w="2665" w:type="dxa"/>
            <w:shd w:val="clear" w:color="auto" w:fill="FFF2CC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63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969" w:type="dxa"/>
            <w:shd w:val="clear" w:color="auto" w:fill="FFF2CC"/>
          </w:tcPr>
          <w:p w:rsidR="00CF2878" w:rsidRPr="00763F04" w:rsidRDefault="00CF2878" w:rsidP="002359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89 146,56</w:t>
            </w:r>
          </w:p>
        </w:tc>
      </w:tr>
    </w:tbl>
    <w:p w:rsidR="00CF2878" w:rsidRPr="00763F04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6E47D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dniu 10.0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61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/FV/U/0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31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Podmiotu za miesiąc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maj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za realizację stażu podyplomowego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lekarza stażysty na kwotę 10 114,80 zł.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wyodrębnionego rachunku bankowego w dniu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czerwca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 w:rsidRPr="006E47DC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 Specjalistycznego im. Edmunda Biernackiego w Mielcu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31 strony 856-858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Pr="00763F04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6E47D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10.0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154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/FV/U/0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30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Podmiotu za miesiąc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czerwiec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za realizację stażu podyplomowego 1 lekarza stażysty na kwotę 10 114,80 zł.</w:t>
      </w:r>
    </w:p>
    <w:p w:rsidR="00CF2878" w:rsidRPr="00786E1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wyodrębnionego rachunku bankowego w dniu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lipca</w:t>
      </w:r>
      <w:r w:rsidRPr="006E47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 w:rsidRPr="006E47DC"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 Specjalistycznego im. Edmunda Biernackiego w Mielcu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B4B8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31 strony 859-861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13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14.01.2025 r. do Departamentu Ochrony Zdrowia </w:t>
      </w:r>
      <w:r w:rsidRPr="0071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Urzędu Marszałkowskiego Województwa Podkarpackiego </w:t>
      </w:r>
      <w:r w:rsidRPr="00713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wpłynęło rozliczenie środków finansowych przeznaczonych na realizację umowy nr 22/Sn49i/24 za okres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713B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maja 2024 r. do 31 grudnia 2024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32 strona 862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29AF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podstawie losowo wyb</w:t>
      </w:r>
      <w:r w:rsidRPr="00B729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ranych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umów, zawartych</w:t>
      </w:r>
      <w:r w:rsidRPr="00DD70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965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przez Mar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szałka Województwa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z podmiotami </w:t>
      </w:r>
      <w:r w:rsidRPr="00725968">
        <w:rPr>
          <w:rFonts w:ascii="Times New Roman" w:eastAsia="Calibri" w:hAnsi="Times New Roman" w:cs="Times New Roman"/>
          <w:sz w:val="24"/>
          <w:szCs w:val="24"/>
        </w:rPr>
        <w:t>prowadzącymi sta</w:t>
      </w:r>
      <w:r>
        <w:rPr>
          <w:rFonts w:ascii="Times New Roman" w:eastAsia="Calibri" w:hAnsi="Times New Roman" w:cs="Times New Roman"/>
          <w:sz w:val="24"/>
          <w:szCs w:val="24"/>
        </w:rPr>
        <w:t>ż podyplomowy lekarzy i lekarzy dentystów, od dnia 01.10.2023 r. oraz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25968">
        <w:rPr>
          <w:rFonts w:ascii="Times New Roman" w:eastAsia="Calibri" w:hAnsi="Times New Roman" w:cs="Times New Roman"/>
          <w:sz w:val="24"/>
          <w:szCs w:val="24"/>
        </w:rPr>
        <w:t>od dnia 01.03.2024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ustalono, że </w:t>
      </w:r>
      <w:r w:rsidRPr="007259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2224">
        <w:rPr>
          <w:rFonts w:ascii="Times New Roman" w:hAnsi="Times New Roman" w:cs="Times New Roman"/>
          <w:color w:val="000000"/>
          <w:sz w:val="24"/>
          <w:szCs w:val="24"/>
        </w:rPr>
        <w:t xml:space="preserve">Marszałek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Województwa </w:t>
      </w:r>
      <w:r w:rsidRPr="00562224">
        <w:rPr>
          <w:rFonts w:ascii="Times New Roman" w:hAnsi="Times New Roman" w:cs="Times New Roman"/>
          <w:color w:val="000000"/>
          <w:sz w:val="24"/>
          <w:szCs w:val="24"/>
        </w:rPr>
        <w:t>właściwie ustalał i rozliczał wykorzystanie środków finansowych przez podmioty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prowadzące staż podyplomowy lekarzy i lekarzy dentystów</w:t>
      </w:r>
      <w:r w:rsidRPr="00562224">
        <w:rPr>
          <w:rFonts w:ascii="Times New Roman" w:hAnsi="Times New Roman" w:cs="Times New Roman"/>
          <w:color w:val="000000"/>
          <w:sz w:val="24"/>
          <w:szCs w:val="24"/>
        </w:rPr>
        <w:t xml:space="preserve">. Każda zmiana mająca wpływ na wysokość </w:t>
      </w:r>
      <w:r>
        <w:rPr>
          <w:rFonts w:ascii="Times New Roman" w:hAnsi="Times New Roman" w:cs="Times New Roman"/>
          <w:color w:val="000000"/>
          <w:sz w:val="24"/>
          <w:szCs w:val="24"/>
        </w:rPr>
        <w:t>przekazywanych środków została</w:t>
      </w:r>
      <w:r w:rsidRPr="00562224">
        <w:rPr>
          <w:rFonts w:ascii="Times New Roman" w:hAnsi="Times New Roman" w:cs="Times New Roman"/>
          <w:color w:val="000000"/>
          <w:sz w:val="24"/>
          <w:szCs w:val="24"/>
        </w:rPr>
        <w:t xml:space="preserve"> uwzględniona w Aneksach do umów. 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umowach o staż podyplomowy określono sposób przekazywania środków podmiotom uprawnionym oraz rozliczania się z otrzymanej dotacji. Środki finansowe podmiotom leczniczym przekazywano na podstawie comiesięcznych faktur VAT/rachunków,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wysokości miesięcznej kwoty określonej w kalkulacji środków na sfinansowanie stażu, stanowiącej załącznik do umowy. 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Kalkulacje środków na sfinansowanie stażu podyplomowego lekarzy i lekarzy dentystów, zawierały miesięczne wynagrodzenie lekarza stażysty i lekarza dentysty stażysty (w tym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wynagrodzenie zasadnicze oraz dyżury medyczne), miesięczne wynagrodzenie 1 stażysty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pochodnymi, miesięczny ryczałt przypadający na 1 stażystę w kwocie </w:t>
      </w:r>
      <w:r w:rsidRPr="00460996">
        <w:rPr>
          <w:rFonts w:ascii="Times New Roman" w:hAnsi="Times New Roman" w:cs="Times New Roman"/>
          <w:b/>
          <w:color w:val="000000"/>
          <w:sz w:val="24"/>
          <w:szCs w:val="24"/>
        </w:rPr>
        <w:t>281 zł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(w tym wynagrodzenie koordynatorów, koszty czynności administracyjnych, inne koszty wynikające z zatrudnienia lekarza stażysty i lekarza dentysty stażysty), miesięczną stawkę dofinansowania kosztów materiałowych stażu 1 lekarza dentysty stażysty, miesięczny odpis na Zakładowy Fundusz Świadczeń Socjalnych 1 stażysty.  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73D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Marszałek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Województwa </w:t>
      </w:r>
      <w:r w:rsidRPr="00A73D10">
        <w:rPr>
          <w:rFonts w:ascii="Times New Roman" w:eastAsia="Calibri" w:hAnsi="Times New Roman" w:cs="Times New Roman"/>
          <w:color w:val="000000"/>
          <w:sz w:val="24"/>
          <w:szCs w:val="24"/>
        </w:rPr>
        <w:t>właściwie monitorował realizację umów poprzez weryfikację składanych przez jednostki rozliczeń i sprawozdań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A73D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oraz uzyskiwanie od podmiotów dodatkowych informacji i wyjaśnień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Umowy o staż zawierały zapisy wskazujące na możliwość przeprowadzenia przez Marszałka Województwa lub osobę upoważnioną </w:t>
      </w:r>
      <w:r w:rsidR="00D10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kontroli w zakresie oceny prawidłowości realizacji programu stażu, celowości i prawidłowości wydatkowania przekazanych środków finansowych, a także oceny prawidłowości dokonywania rozliczeń finansowych umowy.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Zarządzeniem Nr 107/2023 Marszałka Województwa Podkarpackiego z dnia 28.12.2023 r. ustalono roczny plan kontroli na 2024 rok stażu podyplomowego lekarzy i lekarzy dentystów. Kontroli zostało poddanych 6 podmiotów leczniczych: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 Uniwersytecki Szpital Kliniczny im. F. Chopina w Rzeszowie;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 Szpital Specjalistyczny w Jaśle;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 SP ZOZ w Lubaczowie;</w:t>
      </w:r>
    </w:p>
    <w:p w:rsidR="00CF2878" w:rsidRDefault="00CF2878" w:rsidP="00CF2878">
      <w:pPr>
        <w:suppressAutoHyphens/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4.Szpital Specjalistyczny w Brzozowie Podkarpacki Ośrodek Onkologiczny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im. Ks. B. Markiewicza;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 NZOZ PRIMADENT S.C. w Rzeszowie;</w:t>
      </w:r>
    </w:p>
    <w:p w:rsidR="00CF2878" w:rsidRPr="00371083" w:rsidRDefault="00CF2878" w:rsidP="00CF2878">
      <w:pPr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 Niepubliczny Zakład Opieki Stomatologicznej s.c. w Stalowej Woli.</w:t>
      </w:r>
      <w:r w:rsidRPr="002F230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33 strony 863-866</w:t>
      </w:r>
      <w:r w:rsidRPr="00786E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V. W zakresie sporządzonych dokumentów finansowych, potwierdzających wykonane przelewy podmiotom uprawnionym do prowadzenia staży podyplomowych, izbom lekarskim, podmiotom prowadzącym szkolenia ustalono, że:</w:t>
      </w:r>
    </w:p>
    <w:p w:rsidR="00CF2878" w:rsidRPr="00C03521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007">
        <w:rPr>
          <w:rFonts w:ascii="Times New Roman" w:hAnsi="Times New Roman" w:cs="Times New Roman"/>
          <w:sz w:val="24"/>
          <w:szCs w:val="24"/>
        </w:rPr>
        <w:t xml:space="preserve">Marszałek Województwa </w:t>
      </w:r>
      <w:r>
        <w:rPr>
          <w:rFonts w:ascii="Times New Roman" w:hAnsi="Times New Roman" w:cs="Times New Roman"/>
          <w:sz w:val="24"/>
          <w:szCs w:val="24"/>
        </w:rPr>
        <w:t xml:space="preserve">Podkarpackiego </w:t>
      </w:r>
      <w:r w:rsidRPr="009C0007">
        <w:rPr>
          <w:rFonts w:ascii="Times New Roman" w:hAnsi="Times New Roman" w:cs="Times New Roman"/>
          <w:sz w:val="24"/>
          <w:szCs w:val="24"/>
        </w:rPr>
        <w:t xml:space="preserve">w porozumieniu z podmiotami szkolącymi </w:t>
      </w:r>
      <w:r>
        <w:rPr>
          <w:rFonts w:ascii="Times New Roman" w:hAnsi="Times New Roman" w:cs="Times New Roman"/>
          <w:sz w:val="24"/>
          <w:szCs w:val="24"/>
        </w:rPr>
        <w:t xml:space="preserve">(okręgowe izby lekarskie, Regionalne Centrum Krwiodawstwa i Krwiolecznictwa </w:t>
      </w:r>
      <w:r>
        <w:rPr>
          <w:rFonts w:ascii="Times New Roman" w:hAnsi="Times New Roman" w:cs="Times New Roman"/>
          <w:sz w:val="24"/>
          <w:szCs w:val="24"/>
        </w:rPr>
        <w:br/>
        <w:t>w Rzeszowie, Uniwersytecki Szpi</w:t>
      </w:r>
      <w:r w:rsidRPr="009C000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 Kliniczny im. F. Chopina w Rzeszowie oraz Szpital Specjalistyczny w Brzozowie Podkarpacki Ośrodek Onkologiczny im. Ks. B. Markiewicza) usta</w:t>
      </w:r>
      <w:r w:rsidRPr="009C0007">
        <w:rPr>
          <w:rFonts w:ascii="Times New Roman" w:hAnsi="Times New Roman" w:cs="Times New Roman"/>
          <w:sz w:val="24"/>
          <w:szCs w:val="24"/>
        </w:rPr>
        <w:t>lił koszty szkolenia</w:t>
      </w:r>
      <w:r>
        <w:rPr>
          <w:rFonts w:ascii="Times New Roman" w:hAnsi="Times New Roman" w:cs="Times New Roman"/>
          <w:sz w:val="24"/>
          <w:szCs w:val="24"/>
        </w:rPr>
        <w:t xml:space="preserve">, biorąc pod uwagę, że wysokość </w:t>
      </w:r>
      <w:r w:rsidRPr="009C0007">
        <w:rPr>
          <w:rFonts w:ascii="Times New Roman" w:hAnsi="Times New Roman" w:cs="Times New Roman"/>
          <w:sz w:val="24"/>
          <w:szCs w:val="24"/>
        </w:rPr>
        <w:t xml:space="preserve">kosztów wszystkich szkoleń nie może być wyższa niż </w:t>
      </w:r>
      <w:r w:rsidRPr="0014189F">
        <w:rPr>
          <w:rFonts w:ascii="Times New Roman" w:hAnsi="Times New Roman" w:cs="Times New Roman"/>
          <w:b/>
          <w:sz w:val="24"/>
          <w:szCs w:val="24"/>
        </w:rPr>
        <w:t>1 361,00 zł</w:t>
      </w:r>
      <w:r w:rsidRPr="009C0007">
        <w:rPr>
          <w:rFonts w:ascii="Times New Roman" w:hAnsi="Times New Roman" w:cs="Times New Roman"/>
          <w:sz w:val="24"/>
          <w:szCs w:val="24"/>
        </w:rPr>
        <w:t xml:space="preserve">  na jednego stażystę</w:t>
      </w:r>
      <w:r>
        <w:rPr>
          <w:rFonts w:ascii="Times New Roman" w:hAnsi="Times New Roman" w:cs="Times New Roman"/>
          <w:sz w:val="24"/>
          <w:szCs w:val="24"/>
        </w:rPr>
        <w:t>, zgodnie z § 12 rozporządzenia</w:t>
      </w:r>
      <w:r w:rsidRPr="00BB6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Ministra Zdrowia z dnia 24 lutego 2023 r. w sprawie</w:t>
      </w:r>
      <w:r w:rsidRPr="00DD69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podyplomo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wego lekarza i lekarza dentysty </w:t>
      </w:r>
      <w:r w:rsidRPr="00AC587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2023 r. poz. 377).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878" w:rsidRPr="00C85229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85229">
        <w:rPr>
          <w:rFonts w:ascii="Times New Roman" w:hAnsi="Times New Roman" w:cs="Times New Roman"/>
          <w:sz w:val="24"/>
        </w:rPr>
        <w:t xml:space="preserve">Marszałek Województwa Podkarpackiego zawarł umowy z następującymi podmiotami prowadzącymi </w:t>
      </w:r>
      <w:r>
        <w:rPr>
          <w:rFonts w:ascii="Times New Roman" w:hAnsi="Times New Roman" w:cs="Times New Roman"/>
          <w:sz w:val="24"/>
        </w:rPr>
        <w:t xml:space="preserve">szkolenia dla lekarzy stażystów i lekarzy dentystów stażystów </w:t>
      </w:r>
      <w:r w:rsidRPr="00C85229">
        <w:rPr>
          <w:rFonts w:ascii="Times New Roman" w:hAnsi="Times New Roman" w:cs="Times New Roman"/>
          <w:sz w:val="24"/>
        </w:rPr>
        <w:t>w 2024 r.: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8522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Okręgowa Izba Lekarska w Krakowie;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2.Szpital Specjalistyczny w Brzozowie Podkarpacki Ośrodek Onkologiczny </w:t>
      </w:r>
      <w:r>
        <w:rPr>
          <w:rFonts w:ascii="Times New Roman" w:hAnsi="Times New Roman" w:cs="Times New Roman"/>
          <w:sz w:val="24"/>
        </w:rPr>
        <w:br/>
        <w:t xml:space="preserve">    im. Ks. B. Markiewicza;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Uniwersytecki Szpital Kliniczny im. F. Chopina w Rzeszowie;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Regionalne Centrum Krwiodawstwa i Krwiolecznictwa w Rzeszowie;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Okręgowa Izba Lekarska w Rzeszowie.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2878" w:rsidRDefault="00CF2878" w:rsidP="00CF28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Zawarto porozumienie nr </w:t>
      </w:r>
      <w:r w:rsidRPr="006F21F5">
        <w:rPr>
          <w:rFonts w:ascii="Times New Roman" w:hAnsi="Times New Roman" w:cs="Times New Roman"/>
          <w:b/>
          <w:sz w:val="24"/>
        </w:rPr>
        <w:t>48/</w:t>
      </w:r>
      <w:proofErr w:type="spellStart"/>
      <w:r w:rsidRPr="006F21F5">
        <w:rPr>
          <w:rFonts w:ascii="Times New Roman" w:hAnsi="Times New Roman" w:cs="Times New Roman"/>
          <w:b/>
          <w:sz w:val="24"/>
        </w:rPr>
        <w:t>OZ.IISn</w:t>
      </w:r>
      <w:proofErr w:type="spellEnd"/>
      <w:r w:rsidRPr="006F21F5">
        <w:rPr>
          <w:rFonts w:ascii="Times New Roman" w:hAnsi="Times New Roman" w:cs="Times New Roman"/>
          <w:b/>
          <w:sz w:val="24"/>
        </w:rPr>
        <w:t>/OIL_K/24/</w:t>
      </w:r>
      <w:r>
        <w:rPr>
          <w:rFonts w:ascii="Times New Roman" w:hAnsi="Times New Roman" w:cs="Times New Roman"/>
          <w:sz w:val="24"/>
        </w:rPr>
        <w:t xml:space="preserve"> w dniu 13.12.2024 r. pomiędzy Województwem Podkarpackim – Marszałkiem Województwa Podkarpackiego reprezentowanym przez Panią Mariolę Zajdel-Ostrowską – Dyrektora Departamentu Ochrony Zdrowia i Polityki Społecznej Urzędu Marszałkowskiego Województwa Podkarpackiego </w:t>
      </w:r>
      <w:r>
        <w:rPr>
          <w:rFonts w:ascii="Times New Roman" w:hAnsi="Times New Roman" w:cs="Times New Roman"/>
          <w:sz w:val="24"/>
        </w:rPr>
        <w:br/>
        <w:t xml:space="preserve">a </w:t>
      </w:r>
      <w:r w:rsidRPr="005620A6">
        <w:rPr>
          <w:rFonts w:ascii="Times New Roman" w:hAnsi="Times New Roman" w:cs="Times New Roman"/>
          <w:sz w:val="24"/>
        </w:rPr>
        <w:t>Okręgową Izbą Lekarską w Krakowie</w:t>
      </w:r>
      <w:r>
        <w:rPr>
          <w:rFonts w:ascii="Times New Roman" w:hAnsi="Times New Roman" w:cs="Times New Roman"/>
          <w:sz w:val="24"/>
        </w:rPr>
        <w:t xml:space="preserve"> reprezentowaną przez:</w:t>
      </w:r>
    </w:p>
    <w:p w:rsidR="00CF2878" w:rsidRDefault="00CF2878" w:rsidP="00CF2878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Pana Roberta Stępień – Prezesa Okręgowej Rady Lekarskiej w Krakowie;</w:t>
      </w:r>
    </w:p>
    <w:p w:rsidR="00CF2878" w:rsidRDefault="00CF2878" w:rsidP="00CF2878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Pana Jerzego </w:t>
      </w:r>
      <w:proofErr w:type="spellStart"/>
      <w:r>
        <w:rPr>
          <w:rFonts w:ascii="Times New Roman" w:hAnsi="Times New Roman" w:cs="Times New Roman"/>
          <w:sz w:val="24"/>
        </w:rPr>
        <w:t>Friediger</w:t>
      </w:r>
      <w:proofErr w:type="spellEnd"/>
      <w:r>
        <w:rPr>
          <w:rFonts w:ascii="Times New Roman" w:hAnsi="Times New Roman" w:cs="Times New Roman"/>
          <w:sz w:val="24"/>
        </w:rPr>
        <w:t xml:space="preserve"> – Skarbnika Okręgowej Rady Lekarskiej w Krakowie.</w:t>
      </w:r>
    </w:p>
    <w:p w:rsidR="00CF2878" w:rsidRDefault="00CF2878" w:rsidP="00CF2878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Okręgowa Izba Lekarska w Krakowie przeprowadziła szkolenia w trybie on-line dla stażystów, w zakresie: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Orzecznictwa lekarskiego, prawa medycznego, w tym bioetyki w następujących terminach:</w:t>
      </w:r>
    </w:p>
    <w:p w:rsidR="00CF2878" w:rsidRDefault="00CF2878" w:rsidP="00CF28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24.01.2024 r.-03.02.2024 r., 10.04.2024 r.-20.04.2024 r., 19.06.2024 r.-29.06.2024 r. dla lekarzy i lekarzy dentystów stażystów;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Zdrowia publicznego w terminach:</w:t>
      </w:r>
    </w:p>
    <w:p w:rsidR="00CF2878" w:rsidRDefault="00CF2878" w:rsidP="00CF28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05.02.2024 r.-07.02.2024 r., 22.04.2024 r.-24.04.2024 r., 25.11.2024 r.-27.11.2024 r. dla lekarzy stażystów;</w:t>
      </w:r>
    </w:p>
    <w:p w:rsidR="00CF2878" w:rsidRDefault="00CF2878" w:rsidP="00CF28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06.02.2024 r.-07.02.2024 r., 23.04.2024 r.-24.04.2024 r., 26.11.2024 r.-27.11.2024 r. dla lekarzy dentystów stażystów;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Profilaktyki dotyczącej szczepień ochronnych w dniach:</w:t>
      </w:r>
    </w:p>
    <w:p w:rsidR="00CF2878" w:rsidRDefault="00CF2878" w:rsidP="00CF287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13.02.2024 r., 14.05.2024 r., 05.11.2024 r. dla lekarzy i lekarzy dentystów stażystów;</w:t>
      </w:r>
    </w:p>
    <w:p w:rsidR="00CF2878" w:rsidRDefault="00CF2878" w:rsidP="00CF2878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Komunikacji z pacjentem i zespołem terapeutycznym oraz przeciwdziałaniu wypaleniu zawodowemu w terminach:</w:t>
      </w:r>
    </w:p>
    <w:p w:rsidR="00CF2878" w:rsidRDefault="00CF2878" w:rsidP="00CF287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27.03.2024r.-29.03.2024 r., 20,22,23.05.2024 r., 20.11.2024 r.-22.11.2024 r. dla lekarzy stażystów;</w:t>
      </w:r>
    </w:p>
    <w:p w:rsidR="00CF2878" w:rsidRPr="00F36817" w:rsidRDefault="00CF2878" w:rsidP="00CF287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28.03.2024 r.-29.03.2024 r., 22.05.2024 r.-23.05.2024 r., 21.11.2024 r.-22.11.2024 r. dla lekarzy dentystów stażystów.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załącznikiem Nr 2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Porozumienia nr </w:t>
      </w:r>
      <w:r>
        <w:rPr>
          <w:rFonts w:ascii="Times New Roman" w:hAnsi="Times New Roman" w:cs="Times New Roman"/>
          <w:sz w:val="24"/>
        </w:rPr>
        <w:t>48/</w:t>
      </w:r>
      <w:proofErr w:type="spellStart"/>
      <w:r>
        <w:rPr>
          <w:rFonts w:ascii="Times New Roman" w:hAnsi="Times New Roman" w:cs="Times New Roman"/>
          <w:sz w:val="24"/>
        </w:rPr>
        <w:t>OZ.IISn</w:t>
      </w:r>
      <w:proofErr w:type="spellEnd"/>
      <w:r>
        <w:rPr>
          <w:rFonts w:ascii="Times New Roman" w:hAnsi="Times New Roman" w:cs="Times New Roman"/>
          <w:sz w:val="24"/>
        </w:rPr>
        <w:t>/OIL_K/24/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kalkulacja kosztów szkoleń przeprowadzonych w trybie on-line dla lekarzy stażystów i lekarzy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dentystów 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stażystów w 2024 r. przez Okręgową Izbę Lekarską w Krakowie wyniosła ogółem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41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16 880,64 zł.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D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Pr="00ED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kta kontroli dowód nr 34 strony 867-874)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9E5EA2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19.12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FV/157/2024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16.12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Okręgowej Izby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arskiej w Krakowie,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szkoleń przeprowadzonych w 2024 r. dla lekarzy stażystów i lekarzy stażystów dentystów, na kwotę 16 880,64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akt sprawy dołączono listy obecności, potwierdzające udział lekarzy stażystów i lekarzy dentystów stażystów w ww. szkoleniach.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rachunku bankowego w dniu 27 grudnia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Izby Lekarskiej w Krakowie. </w:t>
      </w:r>
      <w:r w:rsidRPr="00ED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Pr="00ED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kta kontroli dowód nr 35 strony 875-900)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FD009F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Zawarto porozumienie nr </w:t>
      </w:r>
      <w:r w:rsidRPr="002E3ACE">
        <w:rPr>
          <w:rFonts w:ascii="Times New Roman" w:hAnsi="Times New Roman" w:cs="Times New Roman"/>
          <w:b/>
          <w:sz w:val="24"/>
        </w:rPr>
        <w:t>30/</w:t>
      </w:r>
      <w:proofErr w:type="spellStart"/>
      <w:r w:rsidRPr="002E3ACE">
        <w:rPr>
          <w:rFonts w:ascii="Times New Roman" w:hAnsi="Times New Roman" w:cs="Times New Roman"/>
          <w:b/>
          <w:sz w:val="24"/>
        </w:rPr>
        <w:t>OZ.IISn</w:t>
      </w:r>
      <w:proofErr w:type="spellEnd"/>
      <w:r w:rsidRPr="002E3ACE">
        <w:rPr>
          <w:rFonts w:ascii="Times New Roman" w:hAnsi="Times New Roman" w:cs="Times New Roman"/>
          <w:b/>
          <w:sz w:val="24"/>
        </w:rPr>
        <w:t>/</w:t>
      </w:r>
      <w:proofErr w:type="spellStart"/>
      <w:r w:rsidRPr="002E3ACE">
        <w:rPr>
          <w:rFonts w:ascii="Times New Roman" w:hAnsi="Times New Roman" w:cs="Times New Roman"/>
          <w:b/>
          <w:sz w:val="24"/>
        </w:rPr>
        <w:t>OIL_Rz</w:t>
      </w:r>
      <w:proofErr w:type="spellEnd"/>
      <w:r w:rsidRPr="002E3ACE">
        <w:rPr>
          <w:rFonts w:ascii="Times New Roman" w:hAnsi="Times New Roman" w:cs="Times New Roman"/>
          <w:b/>
          <w:sz w:val="24"/>
        </w:rPr>
        <w:t>/24/</w:t>
      </w:r>
      <w:r>
        <w:rPr>
          <w:rFonts w:ascii="Times New Roman" w:hAnsi="Times New Roman" w:cs="Times New Roman"/>
          <w:sz w:val="24"/>
        </w:rPr>
        <w:t xml:space="preserve"> w dniu 10.07</w:t>
      </w:r>
      <w:r w:rsidRPr="00FD009F">
        <w:rPr>
          <w:rFonts w:ascii="Times New Roman" w:hAnsi="Times New Roman" w:cs="Times New Roman"/>
          <w:sz w:val="24"/>
        </w:rPr>
        <w:t>.2024 r. pomiędzy Województwem Podkarpackim – Marszałkiem Województwa Podkarpackiego reprezentowanym przez Panią Mariolę Zajdel-Ostrowską – Dyrektora Departamentu Ochrony Zdrowia i Polityki Społecznej Urzędu Marszałkowski</w:t>
      </w:r>
      <w:r>
        <w:rPr>
          <w:rFonts w:ascii="Times New Roman" w:hAnsi="Times New Roman" w:cs="Times New Roman"/>
          <w:sz w:val="24"/>
        </w:rPr>
        <w:t xml:space="preserve">ego Województwa Podkarpackiego </w:t>
      </w:r>
      <w:r>
        <w:rPr>
          <w:rFonts w:ascii="Times New Roman" w:hAnsi="Times New Roman" w:cs="Times New Roman"/>
          <w:sz w:val="24"/>
        </w:rPr>
        <w:br/>
      </w:r>
      <w:r w:rsidRPr="00FD009F">
        <w:rPr>
          <w:rFonts w:ascii="Times New Roman" w:hAnsi="Times New Roman" w:cs="Times New Roman"/>
          <w:sz w:val="24"/>
        </w:rPr>
        <w:t xml:space="preserve">a Okręgową Izbą Lekarską w </w:t>
      </w:r>
      <w:r w:rsidRPr="005620A6">
        <w:rPr>
          <w:rFonts w:ascii="Times New Roman" w:hAnsi="Times New Roman" w:cs="Times New Roman"/>
          <w:sz w:val="24"/>
        </w:rPr>
        <w:t>Rzeszowie</w:t>
      </w:r>
      <w:r w:rsidRPr="00FD009F">
        <w:rPr>
          <w:rFonts w:ascii="Times New Roman" w:hAnsi="Times New Roman" w:cs="Times New Roman"/>
          <w:sz w:val="24"/>
        </w:rPr>
        <w:t xml:space="preserve"> reprezentowaną przez:</w:t>
      </w:r>
    </w:p>
    <w:p w:rsidR="00CF2878" w:rsidRPr="00FD009F" w:rsidRDefault="00CF2878" w:rsidP="00CF287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FD009F">
        <w:rPr>
          <w:rFonts w:ascii="Times New Roman" w:hAnsi="Times New Roman" w:cs="Times New Roman"/>
          <w:sz w:val="24"/>
        </w:rPr>
        <w:t>Pan</w:t>
      </w:r>
      <w:r>
        <w:rPr>
          <w:rFonts w:ascii="Times New Roman" w:hAnsi="Times New Roman" w:cs="Times New Roman"/>
          <w:sz w:val="24"/>
        </w:rPr>
        <w:t>a</w:t>
      </w:r>
      <w:r w:rsidRPr="00FD00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Krzysztofa Marchewkę</w:t>
      </w:r>
      <w:r w:rsidRPr="00FD009F">
        <w:rPr>
          <w:rFonts w:ascii="Times New Roman" w:hAnsi="Times New Roman" w:cs="Times New Roman"/>
          <w:sz w:val="24"/>
        </w:rPr>
        <w:t xml:space="preserve"> – Prezes</w:t>
      </w:r>
      <w:r>
        <w:rPr>
          <w:rFonts w:ascii="Times New Roman" w:hAnsi="Times New Roman" w:cs="Times New Roman"/>
          <w:sz w:val="24"/>
        </w:rPr>
        <w:t>a</w:t>
      </w:r>
      <w:r w:rsidRPr="00FD009F">
        <w:rPr>
          <w:rFonts w:ascii="Times New Roman" w:hAnsi="Times New Roman" w:cs="Times New Roman"/>
          <w:sz w:val="24"/>
        </w:rPr>
        <w:t xml:space="preserve"> Okręgowej Rady Lekarskiej w </w:t>
      </w:r>
      <w:r>
        <w:rPr>
          <w:rFonts w:ascii="Times New Roman" w:hAnsi="Times New Roman" w:cs="Times New Roman"/>
          <w:sz w:val="24"/>
        </w:rPr>
        <w:t>Rzeszowie</w:t>
      </w:r>
      <w:r w:rsidRPr="00FD009F">
        <w:rPr>
          <w:rFonts w:ascii="Times New Roman" w:hAnsi="Times New Roman" w:cs="Times New Roman"/>
          <w:sz w:val="24"/>
        </w:rPr>
        <w:t>;</w:t>
      </w:r>
    </w:p>
    <w:p w:rsidR="00CF2878" w:rsidRDefault="00CF2878" w:rsidP="00CF28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FD009F">
        <w:rPr>
          <w:rFonts w:ascii="Times New Roman" w:hAnsi="Times New Roman" w:cs="Times New Roman"/>
          <w:sz w:val="24"/>
        </w:rPr>
        <w:t>Pan</w:t>
      </w:r>
      <w:r>
        <w:rPr>
          <w:rFonts w:ascii="Times New Roman" w:hAnsi="Times New Roman" w:cs="Times New Roman"/>
          <w:sz w:val="24"/>
        </w:rPr>
        <w:t xml:space="preserve">ią lek. dent. Beatę </w:t>
      </w:r>
      <w:proofErr w:type="spellStart"/>
      <w:r>
        <w:rPr>
          <w:rFonts w:ascii="Times New Roman" w:hAnsi="Times New Roman" w:cs="Times New Roman"/>
          <w:sz w:val="24"/>
        </w:rPr>
        <w:t>Kożak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FD009F">
        <w:rPr>
          <w:rFonts w:ascii="Times New Roman" w:hAnsi="Times New Roman" w:cs="Times New Roman"/>
          <w:sz w:val="24"/>
        </w:rPr>
        <w:t>– Skarbnik</w:t>
      </w:r>
      <w:r>
        <w:rPr>
          <w:rFonts w:ascii="Times New Roman" w:hAnsi="Times New Roman" w:cs="Times New Roman"/>
          <w:sz w:val="24"/>
        </w:rPr>
        <w:t>a</w:t>
      </w:r>
      <w:r w:rsidRPr="00FD009F">
        <w:rPr>
          <w:rFonts w:ascii="Times New Roman" w:hAnsi="Times New Roman" w:cs="Times New Roman"/>
          <w:sz w:val="24"/>
        </w:rPr>
        <w:t xml:space="preserve"> Okręgowej Rady Lekarskiej w </w:t>
      </w:r>
      <w:r>
        <w:rPr>
          <w:rFonts w:ascii="Times New Roman" w:hAnsi="Times New Roman" w:cs="Times New Roman"/>
          <w:sz w:val="24"/>
        </w:rPr>
        <w:t>Rzeszowie</w:t>
      </w:r>
      <w:r w:rsidRPr="00FD009F">
        <w:rPr>
          <w:rFonts w:ascii="Times New Roman" w:hAnsi="Times New Roman" w:cs="Times New Roman"/>
          <w:sz w:val="24"/>
        </w:rPr>
        <w:t>.</w:t>
      </w:r>
    </w:p>
    <w:p w:rsidR="00CF2878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2878" w:rsidRPr="00FD009F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009F">
        <w:rPr>
          <w:rFonts w:ascii="Times New Roman" w:hAnsi="Times New Roman" w:cs="Times New Roman"/>
          <w:sz w:val="24"/>
        </w:rPr>
        <w:t xml:space="preserve">Okręgowa Izba Lekarska w </w:t>
      </w:r>
      <w:r>
        <w:rPr>
          <w:rFonts w:ascii="Times New Roman" w:hAnsi="Times New Roman" w:cs="Times New Roman"/>
          <w:sz w:val="24"/>
        </w:rPr>
        <w:t>Rzeszowie</w:t>
      </w:r>
      <w:r w:rsidRPr="00FD009F">
        <w:rPr>
          <w:rFonts w:ascii="Times New Roman" w:hAnsi="Times New Roman" w:cs="Times New Roman"/>
          <w:sz w:val="24"/>
        </w:rPr>
        <w:t xml:space="preserve"> przeprowadziła szkolenia w trybie on-line </w:t>
      </w:r>
      <w:r>
        <w:rPr>
          <w:rFonts w:ascii="Times New Roman" w:hAnsi="Times New Roman" w:cs="Times New Roman"/>
          <w:sz w:val="24"/>
        </w:rPr>
        <w:br/>
      </w:r>
      <w:r w:rsidRPr="00FD009F">
        <w:rPr>
          <w:rFonts w:ascii="Times New Roman" w:hAnsi="Times New Roman" w:cs="Times New Roman"/>
          <w:sz w:val="24"/>
        </w:rPr>
        <w:t>dla stażystów, w zakresie:</w:t>
      </w:r>
    </w:p>
    <w:p w:rsidR="00CF2878" w:rsidRPr="00FD009F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D009F">
        <w:rPr>
          <w:rFonts w:ascii="Times New Roman" w:hAnsi="Times New Roman" w:cs="Times New Roman"/>
          <w:sz w:val="24"/>
        </w:rPr>
        <w:t>1. Orzecznictwa lekarskiego, w następujących terminach:</w:t>
      </w:r>
    </w:p>
    <w:p w:rsidR="00CF2878" w:rsidRDefault="00CF2878" w:rsidP="00CF287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23.05.2024 r., 24.05.2024 r., 27.05.2024 r. – </w:t>
      </w:r>
      <w:r w:rsidRPr="00FD009F">
        <w:rPr>
          <w:rFonts w:ascii="Times New Roman" w:hAnsi="Times New Roman" w:cs="Times New Roman"/>
          <w:sz w:val="24"/>
        </w:rPr>
        <w:t xml:space="preserve">dla lekarzy </w:t>
      </w:r>
      <w:r>
        <w:rPr>
          <w:rFonts w:ascii="Times New Roman" w:hAnsi="Times New Roman" w:cs="Times New Roman"/>
          <w:sz w:val="24"/>
        </w:rPr>
        <w:t xml:space="preserve">stażystów </w:t>
      </w:r>
      <w:r w:rsidRPr="00FD009F">
        <w:rPr>
          <w:rFonts w:ascii="Times New Roman" w:hAnsi="Times New Roman" w:cs="Times New Roman"/>
          <w:sz w:val="24"/>
        </w:rPr>
        <w:t>i lekarzy dentystów stażystów;</w:t>
      </w:r>
    </w:p>
    <w:p w:rsidR="00CF2878" w:rsidRDefault="00CF2878" w:rsidP="00CF28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Prawa medycznego, w dniach: </w:t>
      </w:r>
    </w:p>
    <w:p w:rsidR="00CF2878" w:rsidRDefault="00CF2878" w:rsidP="00CF28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03.06.2024 r., 04.06.2024 r., 05.06.2024 r., 06.06.2024 r. – dla lekarzy stażystów;</w:t>
      </w:r>
    </w:p>
    <w:p w:rsidR="00CF2878" w:rsidRPr="001500CA" w:rsidRDefault="00CF2878" w:rsidP="00CF287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06.05.2024 r., 07.05.2024 r., 08.05.2024 r. – dla lekarzy dentystów stażystów;</w:t>
      </w:r>
    </w:p>
    <w:p w:rsidR="00CF2878" w:rsidRPr="00FD009F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FD009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Bioetyki</w:t>
      </w:r>
      <w:r w:rsidRPr="00FD009F">
        <w:rPr>
          <w:rFonts w:ascii="Times New Roman" w:hAnsi="Times New Roman" w:cs="Times New Roman"/>
          <w:sz w:val="24"/>
        </w:rPr>
        <w:t xml:space="preserve"> w terminach:</w:t>
      </w:r>
    </w:p>
    <w:p w:rsidR="00CF2878" w:rsidRPr="00FD009F" w:rsidRDefault="00CF2878" w:rsidP="00CF287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10.06.2024 r., 11.06.2024 r., 12.06.2024 r. -</w:t>
      </w:r>
      <w:r w:rsidRPr="00FD009F">
        <w:rPr>
          <w:rFonts w:ascii="Times New Roman" w:hAnsi="Times New Roman" w:cs="Times New Roman"/>
          <w:sz w:val="24"/>
        </w:rPr>
        <w:t xml:space="preserve"> dla lekarzy stażystów;</w:t>
      </w:r>
    </w:p>
    <w:p w:rsidR="00CF2878" w:rsidRDefault="00CF2878" w:rsidP="00CF287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13.05.2024 r., 14.05.2024 r. -</w:t>
      </w:r>
      <w:r w:rsidRPr="00FD009F">
        <w:rPr>
          <w:rFonts w:ascii="Times New Roman" w:hAnsi="Times New Roman" w:cs="Times New Roman"/>
          <w:sz w:val="24"/>
        </w:rPr>
        <w:t xml:space="preserve"> dla lekarzy dentystów stażystów;</w:t>
      </w:r>
    </w:p>
    <w:p w:rsidR="00CF2878" w:rsidRDefault="00CF2878" w:rsidP="00CF28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Zdrowia publicznego, w następujących dniach: </w:t>
      </w:r>
    </w:p>
    <w:p w:rsidR="00CF2878" w:rsidRDefault="00CF2878" w:rsidP="00CF287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14.06.2024 r., 17.06.2024 r., 18.06.2024 r. - </w:t>
      </w:r>
      <w:r w:rsidRPr="00FD009F">
        <w:rPr>
          <w:rFonts w:ascii="Times New Roman" w:hAnsi="Times New Roman" w:cs="Times New Roman"/>
          <w:sz w:val="24"/>
        </w:rPr>
        <w:t>dla lekarzy stażystów;</w:t>
      </w:r>
    </w:p>
    <w:p w:rsidR="00CF2878" w:rsidRPr="001500CA" w:rsidRDefault="00CF2878" w:rsidP="00CF287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16.05.2024 r., 17.05.2024 r. - dla lekarzy dentystów stażystów;</w:t>
      </w:r>
    </w:p>
    <w:p w:rsidR="00CF2878" w:rsidRPr="00FD009F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FD009F">
        <w:rPr>
          <w:rFonts w:ascii="Times New Roman" w:hAnsi="Times New Roman" w:cs="Times New Roman"/>
          <w:sz w:val="24"/>
        </w:rPr>
        <w:t xml:space="preserve">. Profilaktyki dotyczącej szczepień ochronnych w </w:t>
      </w:r>
      <w:r>
        <w:rPr>
          <w:rFonts w:ascii="Times New Roman" w:hAnsi="Times New Roman" w:cs="Times New Roman"/>
          <w:sz w:val="24"/>
        </w:rPr>
        <w:t>dniu</w:t>
      </w:r>
      <w:r w:rsidRPr="00FD009F">
        <w:rPr>
          <w:rFonts w:ascii="Times New Roman" w:hAnsi="Times New Roman" w:cs="Times New Roman"/>
          <w:sz w:val="24"/>
        </w:rPr>
        <w:t>:</w:t>
      </w:r>
    </w:p>
    <w:p w:rsidR="00CF2878" w:rsidRPr="004374E0" w:rsidRDefault="00CF2878" w:rsidP="00CF28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10.05.2024 r. - </w:t>
      </w:r>
      <w:r w:rsidRPr="00FD009F">
        <w:rPr>
          <w:rFonts w:ascii="Times New Roman" w:hAnsi="Times New Roman" w:cs="Times New Roman"/>
          <w:sz w:val="24"/>
        </w:rPr>
        <w:t xml:space="preserve">dla lekarzy </w:t>
      </w:r>
      <w:r>
        <w:rPr>
          <w:rFonts w:ascii="Times New Roman" w:hAnsi="Times New Roman" w:cs="Times New Roman"/>
          <w:sz w:val="24"/>
        </w:rPr>
        <w:t xml:space="preserve">stażystów i </w:t>
      </w:r>
      <w:r w:rsidRPr="00FD009F">
        <w:rPr>
          <w:rFonts w:ascii="Times New Roman" w:hAnsi="Times New Roman" w:cs="Times New Roman"/>
          <w:sz w:val="24"/>
        </w:rPr>
        <w:t>lekarzy dentystów stażystów;</w:t>
      </w:r>
    </w:p>
    <w:p w:rsidR="00CF2878" w:rsidRPr="00FD009F" w:rsidRDefault="00CF2878" w:rsidP="00CF287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FD009F">
        <w:rPr>
          <w:rFonts w:ascii="Times New Roman" w:hAnsi="Times New Roman" w:cs="Times New Roman"/>
          <w:sz w:val="24"/>
        </w:rPr>
        <w:t>. Komunikacji z pacjentem i zespołem terapeutycznym oraz przeciwdziałaniu wypaleniu zawodowemu w terminach:</w:t>
      </w:r>
    </w:p>
    <w:p w:rsidR="00CF2878" w:rsidRPr="00FD009F" w:rsidRDefault="00CF2878" w:rsidP="00CF2878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20.06.2024 r., 21.06.2024 r., 24.06.2024 r. -</w:t>
      </w:r>
      <w:r w:rsidRPr="00FD009F">
        <w:rPr>
          <w:rFonts w:ascii="Times New Roman" w:hAnsi="Times New Roman" w:cs="Times New Roman"/>
          <w:sz w:val="24"/>
        </w:rPr>
        <w:t xml:space="preserve"> dla lekarzy stażystów;</w:t>
      </w:r>
    </w:p>
    <w:p w:rsidR="00CF2878" w:rsidRDefault="00CF2878" w:rsidP="00CF2878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20.06.2024 r., 21.06.2024 r. - </w:t>
      </w:r>
      <w:r w:rsidRPr="00FD009F">
        <w:rPr>
          <w:rFonts w:ascii="Times New Roman" w:hAnsi="Times New Roman" w:cs="Times New Roman"/>
          <w:sz w:val="24"/>
        </w:rPr>
        <w:t>dla lekarzy dentystów stażystów.</w:t>
      </w:r>
    </w:p>
    <w:p w:rsidR="00CF2878" w:rsidRPr="00FD009F" w:rsidRDefault="00CF2878" w:rsidP="00CF287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Zgodnie z załącznikiem Nr 2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Porozumienia nr </w:t>
      </w:r>
      <w:r>
        <w:rPr>
          <w:rFonts w:ascii="Times New Roman" w:hAnsi="Times New Roman" w:cs="Times New Roman"/>
          <w:sz w:val="24"/>
        </w:rPr>
        <w:t>30/</w:t>
      </w:r>
      <w:proofErr w:type="spellStart"/>
      <w:r>
        <w:rPr>
          <w:rFonts w:ascii="Times New Roman" w:hAnsi="Times New Roman" w:cs="Times New Roman"/>
          <w:sz w:val="24"/>
        </w:rPr>
        <w:t>OZ.IISn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OIL_Rz</w:t>
      </w:r>
      <w:proofErr w:type="spellEnd"/>
      <w:r>
        <w:rPr>
          <w:rFonts w:ascii="Times New Roman" w:hAnsi="Times New Roman" w:cs="Times New Roman"/>
          <w:sz w:val="24"/>
        </w:rPr>
        <w:t>/24/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kalkulacja kosztów szkoleń przeprowadzonych w trybie on-line dla lekarzy stażystów i lekarzy dentystów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stażystów 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2024 r. przez Okręgową Izbę Lekarską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Rzeszowie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wyniosła ogółem  </w:t>
      </w:r>
      <w:r w:rsidRPr="001418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33 532,00 zł.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D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akta kontroli dowód nr 46 strony 984-990</w:t>
      </w:r>
      <w:r w:rsidRPr="00ED07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C5308">
        <w:rPr>
          <w:rFonts w:ascii="Times New Roman" w:eastAsia="Calibri" w:hAnsi="Times New Roman" w:cs="Times New Roman"/>
          <w:color w:val="000000"/>
          <w:sz w:val="24"/>
          <w:szCs w:val="24"/>
        </w:rPr>
        <w:t>Sporządzono aneks nr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/30/24 zawarty w dniu 12.12.2024</w:t>
      </w:r>
      <w:r w:rsidRPr="00DC53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r. do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porozumienia</w:t>
      </w:r>
      <w:r w:rsidRPr="00DC53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DC5308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>
        <w:rPr>
          <w:rFonts w:ascii="Times New Roman" w:hAnsi="Times New Roman" w:cs="Times New Roman"/>
          <w:sz w:val="24"/>
        </w:rPr>
        <w:t>30/</w:t>
      </w:r>
      <w:proofErr w:type="spellStart"/>
      <w:r>
        <w:rPr>
          <w:rFonts w:ascii="Times New Roman" w:hAnsi="Times New Roman" w:cs="Times New Roman"/>
          <w:sz w:val="24"/>
        </w:rPr>
        <w:t>OZ.IISn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OIL_Rz</w:t>
      </w:r>
      <w:proofErr w:type="spellEnd"/>
      <w:r>
        <w:rPr>
          <w:rFonts w:ascii="Times New Roman" w:hAnsi="Times New Roman" w:cs="Times New Roman"/>
          <w:sz w:val="24"/>
        </w:rPr>
        <w:t>/24/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zawartego w dniu 10 lipca 2024 r., </w:t>
      </w:r>
      <w:r w:rsidRPr="00DC53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zmianą liczby członków Okręgowej Izby Lekarskiej w Rzeszowie, skierowanych do odbywania stażu podyplomowego w 2024 r</w:t>
      </w:r>
      <w:r w:rsidRPr="00211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C53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47 </w:t>
      </w:r>
      <w:r w:rsidRPr="002118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strona 991</w:t>
      </w:r>
      <w:r w:rsidRPr="00DC53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DC5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C53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Pr="00DC530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9E5EA2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18.09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wpłynął rachunek nr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13/07/2024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31.07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Okręgowej Izby</w:t>
      </w:r>
      <w:r w:rsidRPr="00D72E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arskiej w Rzeszowie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szkoleń przeprowadzonych w 2024 r. dla lekarzy stażystów i lekarzy dentystów stażystów na kwotę 33 532,00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akt sprawy dołączono listy obecności, potwierdzające udział lekarzy stażystów i lekarzy dentystów stażystów w ww. szkoleniach. </w:t>
      </w:r>
    </w:p>
    <w:p w:rsidR="00CF2878" w:rsidRPr="009E5EA2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rachunku bankowego w dniu 22 października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Izby Lekarskiej w Rzeszowie. </w:t>
      </w:r>
    </w:p>
    <w:p w:rsidR="00CF2878" w:rsidRPr="00FD0925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09.10</w:t>
      </w:r>
      <w:r w:rsidRPr="00211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Urzędu Marszałkowskiego Województwa Podkarpackiego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Rzeszowie </w:t>
      </w:r>
      <w:r w:rsidRPr="006258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wpłynął rachunek korygujący nr Korekta 01/09/2024 z dnia 27.09</w:t>
      </w:r>
      <w:r w:rsidRPr="00211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118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 nr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13/07/2024 z dnia 31.07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 w:rsidRPr="00F813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względu na korektę treści usługi.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53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48 strony 992-1002</w:t>
      </w:r>
      <w:r w:rsidRPr="00DC53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).</w:t>
      </w:r>
      <w:r w:rsidRPr="00DC53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C53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D32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Umowa nr 6/</w:t>
      </w:r>
      <w:proofErr w:type="spellStart"/>
      <w:r w:rsidRPr="00CD32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OZ.II.RCKiK.Rz</w:t>
      </w:r>
      <w:proofErr w:type="spellEnd"/>
      <w:r w:rsidRPr="00CD32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T/24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zawarta w dniu 04.04.2024 r. w Rzeszowie pomiędzy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Województwem Podkarpackim – Marszałkiem Województwa Podkarpackiego </w:t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Panią Mariolę Zajdel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Ostrowską – Dyrektora Departamentu Ochrony Zdrowia i Polityki Społecznej Urzędu Marszałkowskiego Województwa Podkarpackiego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udzielonego pełnomocnictwa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Regionalnym Centrum Krwiodawstwa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Krwiolecznictwa w Rzeszowie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reprezentowanym przez Dyrektora – Pan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ią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Ewę Zawilińską, </w:t>
      </w:r>
    </w:p>
    <w:p w:rsidR="00CF2878" w:rsidRPr="00B413C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realizację szkolenia objętego programem stażu podyplomowego lekarzy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i lekarzy dentystów w zakresie transfuzjologii klinicznej dla 222  lekarzy, w okresie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od 08.04.2024 r. do 12.09.2024 r.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41 strony 933-937)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umowie określono wysokość kosztu przeszkolenia 1 lekarza stażysty oraz wysokość środków finansowych na wykonanie zadania w kwocie nie większej </w:t>
      </w:r>
      <w:r w:rsidRPr="002F35F4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52 170,00 zł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  <w:r w:rsidRPr="00517F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Wskazano również, że p</w:t>
      </w:r>
      <w:r w:rsidRPr="00994C84">
        <w:rPr>
          <w:rFonts w:ascii="Times New Roman" w:eastAsia="Calibri" w:hAnsi="Times New Roman" w:cs="Times New Roman"/>
          <w:color w:val="000000"/>
          <w:sz w:val="24"/>
          <w:szCs w:val="24"/>
        </w:rPr>
        <w:t>łatność zostanie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dokonana do 21 dni po otrzymaniu prawidłowo sporządzonej faktury wraz z rozliczeniem po wykonaniu zadania, w terminie najpóźniej do dnia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30 listopada 2024 r.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Pr="00D9428F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Urzędu Marszałkowskiego Województwa Podkarpackiego wpłynęła faktura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FV/FSZL/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/10/0001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Regionalnego Centrum Krwiodawstwa i Krwiolecznictwa w Rzeszowie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 szkolenie 222 lekarzy stażystów z zakresu transfuzjologii klinicznej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kwotę </w:t>
      </w:r>
      <w:r w:rsidRPr="007256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52 170,00 zł.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Rozliczenie szkolenia obejmuje: zabezpieczenie wykładowców, organizację, przygotowanie oraz pokaz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interpretację ćwiczeń, obsługę informatyczną szkolenia oraz przeprowadzenie sprawdzianu wiedzy nabytej w trakcie szkolenia.</w:t>
      </w:r>
    </w:p>
    <w:p w:rsidR="00CF2878" w:rsidRPr="00B413CC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listopada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Regionalnego Centrum Krwiodawstwa i Krwiolecznictwa w Rzeszowie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(akta kontroli dowód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44 strony 944-964)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Pr="002D000A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0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Umowa  nr 20/</w:t>
      </w:r>
      <w:proofErr w:type="spellStart"/>
      <w:r w:rsidRPr="002D0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OZ.II.RCKiK.Rz</w:t>
      </w:r>
      <w:proofErr w:type="spellEnd"/>
      <w:r w:rsidRPr="002D0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H/24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zawarta  w  dniu 16.04.2024 r. w Rzeszowie pomiędzy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Województwem Podkarpackim – Marszałkiem Województwa Podkarpackiego </w:t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udzielonego pełnomocnictwa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Regionalnym Centrum Krwiodawstwa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Krwiolecznictwa w Rzeszowie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reprezentowanym przez Dyrektora – Pan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ią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Ewę Zawilińską na realizację szkolenia objętego programem stażu podyplomowego lekarzy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i lekarzy dentystów w zakresie bezpieczeństwa pacjenta, w tym profilaktyki zakażeń HIV, diagnostyki i leczenia AIDS, diagnostyki i leczenia HCV dla 244  lekarzy i lekarzy dentystów w okresie  od 06.05.2024 r. do 04.06.2024 r.</w:t>
      </w:r>
      <w:r w:rsidRPr="005E3F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42  strony 938-942)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Pr="00B169F4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6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Sporządzono aneks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 1 z dnia 02.09.2024 r. </w:t>
      </w:r>
      <w:r w:rsidRPr="0052769D">
        <w:rPr>
          <w:rFonts w:ascii="Times New Roman" w:eastAsia="Calibri" w:hAnsi="Times New Roman" w:cs="Times New Roman"/>
          <w:color w:val="000000"/>
          <w:sz w:val="24"/>
          <w:szCs w:val="24"/>
        </w:rPr>
        <w:t>do umowy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 20/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OZ.II.RCKiK.Rz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H/24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związku z brakiem przedłożenia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Regionalne Centrum Krwiodawstwa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Krwiolecznictwa w Rzeszowie do dnia 30 czerwca 2024 r. faktury oraz rozliczenia dotyczącego szkolenia w zakresie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bezpieczeństwa pacjenta, w tym profilaktyki zakażeń HIV, diagnostyki i leczenia AIDS, diagnostyki i leczenia HCV dla 244  lekarzy i lekarzy dentystów.</w:t>
      </w:r>
      <w:r w:rsidRPr="00DF03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43  strona 943)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umowie określono wysokość kosztu przeszkolenia 1 lekarza stażysty oraz wysokość środków finansowych na wykonanie zadania w kwocie </w:t>
      </w:r>
      <w:r w:rsidRPr="00AC4C3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7 320,00 zł.</w:t>
      </w:r>
      <w:r w:rsidRPr="00CB0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Wskazano również,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że p</w:t>
      </w:r>
      <w:r w:rsidRPr="00994C84">
        <w:rPr>
          <w:rFonts w:ascii="Times New Roman" w:eastAsia="Calibri" w:hAnsi="Times New Roman" w:cs="Times New Roman"/>
          <w:color w:val="000000"/>
          <w:sz w:val="24"/>
          <w:szCs w:val="24"/>
        </w:rPr>
        <w:t>łatność zostanie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dokonana do 21 dni po otrzymaniu prawidłowo sporządzonej faktury wraz z rozliczeniem po wykonaniu zadania, w terminie najpóźniej do 30 czerwca 2024 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Zgodnie z zapisem § 1 ww. aneksu została wystawiona faktura w dniu 30.10.2024 r.</w:t>
      </w:r>
      <w:r w:rsidRPr="005E5D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Urzędu Marszałkowskiego Województwa Podkarpackiego wpłynęła faktura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FV/FSZL/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/10/0002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Regionalnego Centrum Krwiodawstwa i Krwiolecznictwa w Rzeszowie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 szkolenie 242 lekarzy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lekarzy dentystów stażystów z zakresu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bezpieczeństwa pacjenta, w tym profilaktyki zakażeń HIV, diagnostyki i leczenia AIDS, diagnostyki i leczenia HCV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kwotę </w:t>
      </w:r>
      <w:r w:rsidRPr="00B126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7 260,00 zł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324F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54A83">
        <w:rPr>
          <w:rFonts w:ascii="Times New Roman" w:eastAsia="Calibri" w:hAnsi="Times New Roman" w:cs="Times New Roman"/>
          <w:color w:val="000000"/>
          <w:sz w:val="24"/>
          <w:szCs w:val="24"/>
        </w:rPr>
        <w:t>Kwota określona w umowie uległa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zmianie z powodu mniejszej ilości lekarzy niż wskazano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kalkulacji (dwóch lekarzy mniej).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listopada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Regionalnego Centrum Krwiodawstwa i Krwiolecznictwa w Rzeszowie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45 strony 965-983)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Pr="002D000A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Porozumienie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nr 47/</w:t>
      </w:r>
      <w:proofErr w:type="spellStart"/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OZ.II.Sn</w:t>
      </w:r>
      <w:proofErr w:type="spellEnd"/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  <w:proofErr w:type="spellStart"/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USRz</w:t>
      </w:r>
      <w:proofErr w:type="spellEnd"/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zawarte w dniu 02.12.2024 r. pomiędzy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Województwem Podkarpackim – Marszałkiem Województwa Podkarpackiego </w:t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udzielonego pełnomocnictwa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Uniwersyteckim Szpitalem Klinicznym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im. F. Chopina w Rzeszowie,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reprezentowanym przez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Zastępcę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Dyrektora – Pan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Damiana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Bruda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na realizację szkolenia objętego programem stażu podyplomowego lekarzy i lekarzy dentystów w zakresie profilaktyki onkologicznej dla 132 lekarzy i lekarzy dentystów, oraz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zakresie leczenia bólu dla 138 lekarzy i lekarzy dentystów w okresie  od 17.06.2024 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do 01.10.2024 r.</w:t>
      </w:r>
      <w:r w:rsidRPr="005E3F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39 strony 915-919)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porozumieniu określono wysokość kosztu przeszkolenia lekarzy stażystów w łącznej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kwocie </w:t>
      </w:r>
      <w:r w:rsidRPr="00F208D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50 310,00 zł.</w:t>
      </w:r>
      <w:r w:rsidRPr="00CB0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Wskazano również, że p</w:t>
      </w:r>
      <w:r w:rsidRPr="00994C84">
        <w:rPr>
          <w:rFonts w:ascii="Times New Roman" w:eastAsia="Calibri" w:hAnsi="Times New Roman" w:cs="Times New Roman"/>
          <w:color w:val="000000"/>
          <w:sz w:val="24"/>
          <w:szCs w:val="24"/>
        </w:rPr>
        <w:t>łatność zostanie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dokonana do 21 dni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po otrzymaniu prawidłowo sporządzonej faktury wraz wykazem przeszkolonych lekarzy stażystów, w terminie najpóźniej do dnia 30 listopada 2024 r.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Departamentu Ochrony Zdrowia i Polityki Społecznej Urzędu Marszałkowskiego Województwa Podkarpackiego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wpłynęła faktura vat nr 003/STA/12/2024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Uniwersyteckiego Szpitala Klinicznego im. F. Chopina w Rzeszowie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 szkolenie z zakresu profilaktyki onkologicznej i leczenia bólu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kwotę </w:t>
      </w:r>
      <w:r w:rsidRPr="00E01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50 310,00 zł.</w:t>
      </w:r>
      <w:r w:rsidRPr="00324F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grudnia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Uniwersyteckiego Szpitala Klinicznego im. F. Chopina w Rzeszowie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40 strony 920-932)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Porozumienie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nr 31</w:t>
      </w:r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  <w:proofErr w:type="spellStart"/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OZ.II.Sn</w:t>
      </w:r>
      <w:proofErr w:type="spellEnd"/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SSB</w:t>
      </w:r>
      <w:r w:rsidRPr="00757A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zawarte  w  dniu 25.07.2024 r. pomiędzy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Województwem Podkarpackim – Marszał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kiem Województwa Podkarpackiego </w:t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Panią Mariolę Zajdel-Ostrowską – Dyrektora Departamentu Ochrony Zdrowia i Polityki Społecznej Urzędu Marszałkowskiego Województwa Podkarpackiego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28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udzielonego pełnomocnictwa 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Szpitalem Specjalistycznym w Brzozowie Podkarpackim Ośrodkiem Onkologicznym im. Ks. B. Markiewicza, 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>reprezentowanym przez Dyrektora – Pan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DF28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Tomasza Kondraciuka, na realizację szkolenia objętego programem stażu podyplomowego lekarzy i lekarzy dentystów w zakresie profilaktyki onkologicznej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dla 105 lekarzy, oraz w zakresie leczenia bólu dla 93 lekarzy w okresie od 25.06.2024 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do 08.07.2024 r.</w:t>
      </w:r>
      <w:r w:rsidRPr="005E3FE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36 strony 901-905)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Pr="002D000A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276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Sporządzono aneks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nr 1 z dnia 25.07.2024 r. </w:t>
      </w:r>
      <w:r w:rsidRPr="0052769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porozumienia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 </w:t>
      </w:r>
      <w:r w:rsidRPr="003F2D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31/</w:t>
      </w:r>
      <w:proofErr w:type="spellStart"/>
      <w:r w:rsidRPr="003F2D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OZ.II.Sn</w:t>
      </w:r>
      <w:proofErr w:type="spellEnd"/>
      <w:r w:rsidRPr="003F2D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/SSB/24</w:t>
      </w:r>
      <w:r w:rsidRPr="003F2D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przeszkoleniem lekarza dentysty.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porozumieniu określono wysokość kosztu przeszkolenia lekarzy stażystów w łącznej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w kwocie </w:t>
      </w:r>
      <w:r w:rsidRPr="004B36F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35 464,00 zł.</w:t>
      </w:r>
      <w:r w:rsidRPr="00CB0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Wskazano również, że p</w:t>
      </w:r>
      <w:r w:rsidRPr="00994C84">
        <w:rPr>
          <w:rFonts w:ascii="Times New Roman" w:eastAsia="Calibri" w:hAnsi="Times New Roman" w:cs="Times New Roman"/>
          <w:color w:val="000000"/>
          <w:sz w:val="24"/>
          <w:szCs w:val="24"/>
        </w:rPr>
        <w:t>łatność zostanie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dokonana do 21 dni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po otrzymaniu prawidłowo sporządzonej faktury wraz z wykazem przeszkolonych lekarzy stażystów, w terminie najpóźniej do dnia 31 sierpnia 2024 r.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08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A907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Departamentu Ochrony Zdrowia i Polityki Społecznej Urzędu Marszałkowskiego Województwa Podkarpackiego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wpłynęła faktura vat nr 070111/07/2024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07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Szpitala Specjalistycznego w Brzozowie Podkarpackiego Ośrodka Onkologicznego im. Ks. B. Markiewicza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przeprowadzone szkolenie z zakresu profilaktyki </w:t>
      </w:r>
    </w:p>
    <w:p w:rsidR="00CF2878" w:rsidRPr="00BB0FA6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onkologicznej i leczenia bólu 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kwotę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35 464,00</w:t>
      </w:r>
      <w:r w:rsidRPr="00CB003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zł.</w:t>
      </w:r>
      <w:r w:rsidRPr="00324F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wyodrębnionego rachunku bankowego w dniu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września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Szpitala Specjalistycznego w Brzozowie Podkarpackiego Ośrodka Onkologicznego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im. Ks. B. Markiewicza</w:t>
      </w:r>
      <w:r w:rsidRPr="00D942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38 strony 908-914)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Środki finansowe, przekazane przez Wojewodę Podkarpackiego na realizację zadania zleconego z zakresu administracji rządowej,</w:t>
      </w:r>
      <w:r w:rsidRPr="00A117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obejmujące koszty czynności administracyjnych jako ryczałt w wysokości </w:t>
      </w:r>
      <w:r w:rsidRPr="00DE77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210 zł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każdego członka izby lekarskiej, skierowanego do odbycia stażu podyplomowego, Marszałek Województwa Podkarpackiego przekazuje Okręgowej Izbie Lekarskiej w Rzeszowie oraz Okręgowej Izbie Lekarskiej w Krakowie. </w:t>
      </w:r>
    </w:p>
    <w:p w:rsidR="00CF2878" w:rsidRPr="009E5EA2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pl-PL"/>
        </w:rPr>
      </w:pP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19.12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wpłynęła faktura nr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FV/156/2024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16.12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Okręgowej Izby Lekarskiej w Krakowie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administracyjnych poniesionych przez ww. Izbę, na realizację staży podyplomowych lekarzy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lekarzy dentystów w 2024 r.,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kwotę </w:t>
      </w:r>
      <w:r w:rsidRPr="004E6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6 930,00 zł.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akt sprawy dołączono rozliczenia kosztów czynności administracyjnych wraz z wykazem członków Okręgowej Izby Lekarskiej w Krakowie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skierowanych do odbycia stażu podyplomowego w 2024 r.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wyodrębnion</w:t>
      </w:r>
      <w:r w:rsidRPr="00C00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rachunku bankowego w dniu 27 grudnia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 w:rsidRPr="00C0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Izby Lekarskiej w Krakowie. </w:t>
      </w:r>
      <w:r w:rsidRPr="00C00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(akta kontroli dowód nr 49 strony 1003-1007)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Pr="009E5EA2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18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.12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do Departamentu Ochrony Zdrowia i Polityki Społecznej Urzędu Marszałkowskiego Województwa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Podkarpackiego wpłynął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rachunek nr 01/12/2024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12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.12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.2024 r.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Okręgowej Izby Lekarskiej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Rzeszowie,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administracyjnych poniesionych przez ww. Izbę, na realizację staży podyplomowych lekarzy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lekarzy dentystów w 2024 r., 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kwotę </w:t>
      </w:r>
      <w:r w:rsidRPr="00621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39 270,00 zł.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akt sprawy dołączono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rozliczenie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kosztów czynności administracyjnych wraz z wykazem członków Okręgowej Izby Lekarskiej 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Rzeszowie</w:t>
      </w:r>
      <w:r w:rsidRPr="008D3F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skierowanych do odbycia stażu podyplomowego w 2024 r. 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 wyodrębnion</w:t>
      </w:r>
      <w:r w:rsidRPr="00C00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 bankowego w dniu 23</w:t>
      </w:r>
      <w:r w:rsidRPr="00C001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grudnia</w:t>
      </w:r>
      <w:r w:rsidRPr="009E5E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2024 r. Urząd Marszałkowski Województwa Podkarpackiego przekazał środki finansowe na rachunek MA </w:t>
      </w:r>
      <w:r w:rsidRPr="00C0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Izby Lekarskiej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</w:t>
      </w:r>
      <w:r w:rsidRPr="00C001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0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(akta kontroli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dowód nr 50 strony 1008-1016</w:t>
      </w:r>
      <w:r w:rsidRPr="00C00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D36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Marszałek Województwa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Podkarpackiego przekazywał środki finansowe zgodnie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postanowieniami umów zawartych z właściwymi podmiotami szkolącymi, w określonym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umowie terminie, na wskazany rachunek bankowy podmiotu, w odpowiedniej kwocie określonej zapisem umowy.</w:t>
      </w:r>
    </w:p>
    <w:p w:rsidR="00CF2878" w:rsidRPr="00FD36CB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Marszałek Województwa w ramach organizacji, finansowania oraz zapewnienia warunków odbywania stażu podyplomowego lekarzom i lekarzom dentystom dokonał zlecenia uruchomienia środków finansowych w celu pokrycia kosztów obsługi staży podyplomowych w kwocie </w:t>
      </w:r>
      <w:r w:rsidRPr="00A404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123 zł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każdego finansowanego lekarza stażystę, zgodnie z art. 15i ust. 1 </w:t>
      </w:r>
      <w:r w:rsidRPr="0081128A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5 grudnia 1996 r. o zawodach lekarza i lekarza dentysty </w:t>
      </w:r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 xml:space="preserve">(Dz. U. z 2024 r. poz. 1287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9D3C2E">
        <w:rPr>
          <w:rFonts w:ascii="Times New Roman" w:eastAsia="Times New Roman" w:hAnsi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C001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(akta kontroli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dowód nr 58 strony 1050-1052).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VI. W zakresie terminowości składania przez Marszałka Województwa Podkarpackiego wniosków o przekazanie środków dotacji na finansowanie stażu podyplomowego,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  <w:t>oraz w zakresie sposobu ustalania wysokości środków ustalono, że: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F2878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dniu 11.03.2024 r. z</w:t>
      </w:r>
      <w:r w:rsidRPr="003006D2">
        <w:rPr>
          <w:rFonts w:ascii="Times New Roman" w:hAnsi="Times New Roman" w:cs="Times New Roman"/>
          <w:color w:val="000000"/>
          <w:sz w:val="24"/>
          <w:szCs w:val="24"/>
        </w:rPr>
        <w:t xml:space="preserve">ostała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zawarta umowa Nr S-II.9710.16.1/2024 </w:t>
      </w:r>
      <w:r w:rsidRPr="002F719B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Wojewodą Podkarpackim Teresą Kubas-</w:t>
      </w:r>
      <w:proofErr w:type="spellStart"/>
      <w:r w:rsidRPr="002F719B">
        <w:rPr>
          <w:rFonts w:ascii="Times New Roman" w:eastAsia="Times New Roman" w:hAnsi="Times New Roman" w:cs="Times New Roman"/>
          <w:sz w:val="24"/>
          <w:szCs w:val="24"/>
          <w:lang w:eastAsia="pl-PL"/>
        </w:rPr>
        <w:t>Hul</w:t>
      </w:r>
      <w:proofErr w:type="spellEnd"/>
      <w:r w:rsidRPr="002F7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Samorządem</w:t>
      </w:r>
      <w:r w:rsidRPr="002F71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F719B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Podkarpackiego reprezentowanym przez Marszałka Województwa Podkarpa</w:t>
      </w:r>
      <w:r w:rsidRPr="000D2E8F">
        <w:rPr>
          <w:rFonts w:ascii="Times New Roman" w:eastAsia="Times New Roman" w:hAnsi="Times New Roman" w:cs="Times New Roman"/>
          <w:sz w:val="24"/>
          <w:szCs w:val="24"/>
          <w:lang w:eastAsia="pl-PL"/>
        </w:rPr>
        <w:t>ckiego Władysława Ortyla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2E8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Członka Zarządu Województwa Podkarpackiego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Stanisława Kruczka, </w:t>
      </w:r>
      <w:r w:rsidRPr="00A61DA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określenia wysokości środków na sfinansowanie w 2024 r. staży podyplomowych lekarzy i lekarzy dentystów oraz sposobu, trybu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przekazywania i rozliczania. Dotacja przyznana zgodnie z planem budżetu państwa na rok 2024 r. wynosiła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27.</w:t>
      </w:r>
      <w:r w:rsidRPr="00A87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A870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 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794B">
        <w:rPr>
          <w:rFonts w:ascii="Times New Roman" w:eastAsia="Calibri" w:hAnsi="Times New Roman" w:cs="Times New Roman"/>
          <w:color w:val="000000"/>
          <w:sz w:val="24"/>
          <w:szCs w:val="24"/>
        </w:rPr>
        <w:t>Do umowy sporządzono 2 aneksy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6025B7">
        <w:rPr>
          <w:rFonts w:ascii="Times New Roman" w:eastAsia="Calibri" w:hAnsi="Times New Roman" w:cs="Times New Roman"/>
          <w:color w:val="000000"/>
          <w:sz w:val="24"/>
          <w:szCs w:val="24"/>
        </w:rPr>
        <w:t>Aneks nr 1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F94608">
        <w:rPr>
          <w:rFonts w:ascii="Times New Roman" w:eastAsia="Calibri" w:hAnsi="Times New Roman" w:cs="Times New Roman"/>
          <w:color w:val="000000"/>
          <w:sz w:val="24"/>
          <w:szCs w:val="24"/>
        </w:rPr>
        <w:t>z dnia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87007">
        <w:rPr>
          <w:rFonts w:ascii="Times New Roman" w:eastAsia="Calibri" w:hAnsi="Times New Roman" w:cs="Times New Roman"/>
          <w:color w:val="000000"/>
          <w:sz w:val="24"/>
          <w:szCs w:val="24"/>
        </w:rPr>
        <w:t>12.11.2024 r. sporządzony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D794B">
        <w:rPr>
          <w:rFonts w:ascii="Times New Roman" w:eastAsia="Calibri" w:hAnsi="Times New Roman" w:cs="Times New Roman"/>
          <w:color w:val="000000"/>
          <w:sz w:val="24"/>
          <w:szCs w:val="24"/>
        </w:rPr>
        <w:t>w związku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6025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decyzją Ministra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Finansów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15.10.2024 r., dotyczącą zwiększenia planu wydatków budżetu państwa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na sfinansowanie stażu podyplomowego lekarzy i lekarzy dentystów o kwotę </w:t>
      </w:r>
      <w:r>
        <w:rPr>
          <w:rFonts w:ascii="Times New Roman" w:eastAsia="Calibri" w:hAnsi="Times New Roman" w:cs="Times New Roman"/>
          <w:b/>
          <w:sz w:val="24"/>
          <w:szCs w:val="24"/>
        </w:rPr>
        <w:t>5.723.</w:t>
      </w:r>
      <w:r w:rsidRPr="00A87007">
        <w:rPr>
          <w:rFonts w:ascii="Times New Roman" w:eastAsia="Calibri" w:hAnsi="Times New Roman" w:cs="Times New Roman"/>
          <w:b/>
          <w:sz w:val="24"/>
          <w:szCs w:val="24"/>
        </w:rPr>
        <w:t>368,00 zł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Aneksem nr 1 zwiększono środki na sfinansowanie staży podyplomowych w 2024 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dla lekarzy i lekarzy dentystów, w związku z różnicą pomiędzy środkami przekazanymi przez Wojewodę Podkarpackiego na realizację Umowy a planowanym wykorzystaniu środków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do końca 2024 r. na podstawie złożonej przez Samorząd „Informacji”. Powyższa różnica wynika z przedłużeń stażu podyplomowego, wypłaty ekwiwalentów, rezerwacji środków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dla lekarzy stażystów i lekarzy dentystów stażystów rozpoczynających staż w innym terminie. Kwota dotacji po zwiększeniu – </w:t>
      </w:r>
      <w:r w:rsidRPr="00E71F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33.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278.368</w:t>
      </w:r>
      <w:r w:rsidRPr="00E71F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00</w:t>
      </w:r>
      <w:r w:rsidRPr="00E71F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zł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</w:t>
      </w:r>
      <w:r w:rsidRPr="00E71FBD">
        <w:rPr>
          <w:rFonts w:ascii="Times New Roman" w:eastAsia="Calibri" w:hAnsi="Times New Roman" w:cs="Times New Roman"/>
          <w:color w:val="000000"/>
          <w:sz w:val="24"/>
          <w:szCs w:val="24"/>
        </w:rPr>
        <w:t>po zaokrągleniu do pełnych złotówek.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Aneks nr 2 z dnia 30.12.2024 r. w związku z niewykorzystaniem dotacji udzielonej Samorządowi z budżetu państwa do końca roku budżetowego, w kwocie </w:t>
      </w:r>
      <w:r w:rsidRPr="00D1259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541 358,00 zł.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Kwota dotacji została pomniejszona o przekazane zwroty niewykorzystanych środków finansowych od podmiotów leczniczych realizujących staże podyplomowe, w związku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różnicą w rozliczeniu za dyżury medyczne, nieobecnościami lekarzy stażystów i lekarzy dentystów stażystów. 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Kwota dotacji po zmniejszeniu – </w:t>
      </w:r>
      <w:r w:rsidRPr="00B11B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32.737.010,00 zł.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51 strony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1017-1029)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8CE">
        <w:rPr>
          <w:rFonts w:ascii="Times New Roman" w:eastAsia="Calibri" w:hAnsi="Times New Roman" w:cs="Times New Roman"/>
          <w:sz w:val="24"/>
          <w:szCs w:val="24"/>
        </w:rPr>
        <w:t xml:space="preserve">Marszałek </w:t>
      </w:r>
      <w:r>
        <w:rPr>
          <w:rFonts w:ascii="Times New Roman" w:eastAsia="Calibri" w:hAnsi="Times New Roman" w:cs="Times New Roman"/>
          <w:sz w:val="24"/>
          <w:szCs w:val="24"/>
        </w:rPr>
        <w:t>Województwa Podkarpackiego</w:t>
      </w:r>
      <w:r w:rsidRPr="00E608CE">
        <w:rPr>
          <w:rFonts w:ascii="Times New Roman" w:eastAsia="Calibri" w:hAnsi="Times New Roman" w:cs="Times New Roman"/>
          <w:sz w:val="24"/>
          <w:szCs w:val="24"/>
        </w:rPr>
        <w:t xml:space="preserve"> zgodnie z Umową wnioskuje o przekazanie dotacji,  określając wysokość niezbędnych środków na realizację zadania wraz z uzasadnieniem.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Samorząd przekazał Wojewodzie Podkarpackiemu sprawozdanie roczne z wykorzystania otrzymanych środków na realizację stażu podyplomowego lekarzy i lekarzy dentystów, </w:t>
      </w:r>
      <w:r>
        <w:rPr>
          <w:rFonts w:ascii="Times New Roman" w:eastAsia="Calibri" w:hAnsi="Times New Roman" w:cs="Times New Roman"/>
          <w:sz w:val="24"/>
          <w:szCs w:val="24"/>
        </w:rPr>
        <w:br/>
        <w:t>za okres od dnia 1 stycznia 2024 r. do dnia 31 grudnia 2024 r., z którego wynika:</w:t>
      </w:r>
    </w:p>
    <w:p w:rsidR="00CF2878" w:rsidRDefault="00CF2878" w:rsidP="00CF2878">
      <w:pPr>
        <w:spacing w:after="0" w:line="36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suma środków finansowych otrzymanych od Wojewody Podkarpackiego w okresie  sprawozdawczym – 32.737.010,00 zł.;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suma środków wykorzystanych przez Marszałka Województwa w okresie sprawozdawczym – 31.742.241,50 zł.;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różnica – 994 768,50 zł.</w:t>
      </w:r>
      <w:r w:rsidRPr="00B43AA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55 strona 1033)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2878" w:rsidRPr="00C66474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analizy dokumentów wynika, że wnioski Marszałka Województwa o przekazanie środków dotacji na miesiąc kwiecień, maj i czerwiec złożone zostały zgodnie z postanowieniami umowy tj. w terminie do 14 dnia każdego miesiąca poprzedzającego miesiąc, na który składane jest zapotrzebowanie wraz z uzasadnieniem wnioskowanej kwoty, według załącznika Nr 1 do ww. umowy.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52, 53 i 54 strony 1030-1032)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B413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3544"/>
      </w:tblGrid>
      <w:tr w:rsidR="00CF2878" w:rsidTr="00235967">
        <w:tc>
          <w:tcPr>
            <w:tcW w:w="1951" w:type="dxa"/>
          </w:tcPr>
          <w:p w:rsidR="00CF2878" w:rsidRPr="00892A7D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2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Miesiąc</w:t>
            </w:r>
          </w:p>
        </w:tc>
        <w:tc>
          <w:tcPr>
            <w:tcW w:w="2977" w:type="dxa"/>
          </w:tcPr>
          <w:p w:rsidR="00CF2878" w:rsidRPr="00892A7D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2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Wnioskowana kwota</w:t>
            </w:r>
          </w:p>
        </w:tc>
        <w:tc>
          <w:tcPr>
            <w:tcW w:w="3544" w:type="dxa"/>
          </w:tcPr>
          <w:p w:rsidR="00CF2878" w:rsidRPr="00892A7D" w:rsidRDefault="00CF2878" w:rsidP="0023596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92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Data wpłynięcia wniosku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892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o przekazanie środków dot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892A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cji</w:t>
            </w:r>
          </w:p>
        </w:tc>
      </w:tr>
      <w:tr w:rsidR="00CF2878" w:rsidTr="00235967">
        <w:tc>
          <w:tcPr>
            <w:tcW w:w="1951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Kwiecień </w:t>
            </w:r>
          </w:p>
        </w:tc>
        <w:tc>
          <w:tcPr>
            <w:tcW w:w="2977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052">
              <w:rPr>
                <w:rFonts w:ascii="Times New Roman" w:hAnsi="Times New Roman" w:cs="Times New Roman"/>
                <w:sz w:val="24"/>
              </w:rPr>
              <w:t>2.467.036,00 zł</w:t>
            </w:r>
          </w:p>
        </w:tc>
        <w:tc>
          <w:tcPr>
            <w:tcW w:w="3544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14.03.2024 r.</w:t>
            </w:r>
          </w:p>
        </w:tc>
      </w:tr>
      <w:tr w:rsidR="00CF2878" w:rsidTr="00235967">
        <w:tc>
          <w:tcPr>
            <w:tcW w:w="1951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Maj</w:t>
            </w:r>
          </w:p>
        </w:tc>
        <w:tc>
          <w:tcPr>
            <w:tcW w:w="2977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052">
              <w:rPr>
                <w:rFonts w:ascii="Times New Roman" w:hAnsi="Times New Roman" w:cs="Times New Roman"/>
                <w:sz w:val="24"/>
              </w:rPr>
              <w:t>2.586.423,00 zł</w:t>
            </w:r>
          </w:p>
        </w:tc>
        <w:tc>
          <w:tcPr>
            <w:tcW w:w="3544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12.04.2024 r.</w:t>
            </w:r>
          </w:p>
        </w:tc>
      </w:tr>
      <w:tr w:rsidR="00CF2878" w:rsidTr="00235967">
        <w:tc>
          <w:tcPr>
            <w:tcW w:w="1951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2977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14052">
              <w:rPr>
                <w:rFonts w:ascii="Times New Roman" w:hAnsi="Times New Roman" w:cs="Times New Roman"/>
                <w:sz w:val="24"/>
              </w:rPr>
              <w:t>2.505.857,00 zł</w:t>
            </w:r>
          </w:p>
        </w:tc>
        <w:tc>
          <w:tcPr>
            <w:tcW w:w="3544" w:type="dxa"/>
          </w:tcPr>
          <w:p w:rsidR="00CF2878" w:rsidRDefault="00CF2878" w:rsidP="0023596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14.05.2024 r.</w:t>
            </w:r>
          </w:p>
        </w:tc>
      </w:tr>
    </w:tbl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F2878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60F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Dotacja udzielona Samorządowi z budżetu państwa w części niewykorzystanej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końca roku budżetowego 2024 została zwrócona na rachunek bankowy Podkarpackiego Urzędu Wojewódzkiego w Rzeszowie, w dniu 15.01.2025 r.</w:t>
      </w:r>
    </w:p>
    <w:p w:rsidR="00CF2878" w:rsidRPr="000760F2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878" w:rsidRPr="00817A06" w:rsidRDefault="00CF2878" w:rsidP="00CF2878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VII. W zakresie zgodności uprawnień podmiotów prowadzących szkolenia z przepisami ustawy o zawodach lekarza i lekarza dentysty ustalono, że: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D67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niwersy</w:t>
      </w:r>
      <w:r w:rsidRPr="00CF2D67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F2D67">
        <w:rPr>
          <w:rFonts w:ascii="Times New Roman" w:hAnsi="Times New Roman" w:cs="Times New Roman"/>
          <w:color w:val="000000"/>
          <w:sz w:val="24"/>
          <w:szCs w:val="24"/>
        </w:rPr>
        <w:t>cki Szpital K</w:t>
      </w:r>
      <w:r>
        <w:rPr>
          <w:rFonts w:ascii="Times New Roman" w:hAnsi="Times New Roman" w:cs="Times New Roman"/>
          <w:color w:val="000000"/>
          <w:sz w:val="24"/>
          <w:szCs w:val="24"/>
        </w:rPr>
        <w:t>linic</w:t>
      </w:r>
      <w:r w:rsidRPr="00CF2D67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F2D67">
        <w:rPr>
          <w:rFonts w:ascii="Times New Roman" w:hAnsi="Times New Roman" w:cs="Times New Roman"/>
          <w:color w:val="000000"/>
          <w:sz w:val="24"/>
          <w:szCs w:val="24"/>
        </w:rPr>
        <w:t xml:space="preserve">y im. F. Chopina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Rzeszowie,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Specjalistyczny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Brzozowie Podkarpacki Ośrodkiem Onkologicznym im. Ks. B. Markiewicza są podmiotami wpisanymi na listę Dyrektora Centrum Medycznego Kształcenia Podyplomowego w Warszawie jednostek uprawnionych do prowadzenia szkolenia w zakresie onkologii klinicznej, a zarazem do prowadzenia szkoleń z profilaktyki onkologicznej oraz leczenia bólu.</w:t>
      </w:r>
    </w:p>
    <w:p w:rsidR="00CF2878" w:rsidRPr="00CF2D67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Regionalne Centrum Krwiodawstwa i Krwiolecznictwa w Rzeszowie jest podmiotem wpisanym na listę Dyrektora Centrum Medycznego Kształcenia Podyplomowego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Warszawie jednostek uprawnionych do prowadzenia szkolenia w zakresie transfuzjologii klinicznej, a zatem może prowadzić szkolenia z profilaktyki zakażeń HIV, diagnostyki </w:t>
      </w:r>
      <w:r w:rsidR="00A16D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leczenia AIDS, diagnostyki i leczenia HCV.</w:t>
      </w:r>
    </w:p>
    <w:p w:rsidR="00CF2878" w:rsidRDefault="00CF2878" w:rsidP="00CF2878">
      <w:pPr>
        <w:tabs>
          <w:tab w:val="left" w:pos="0"/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VIII. W zakresie weryfikacji czy Samorząd Województwa posiada wyodrębniony rachunek bankowy do obsługi finansowania realizacji stażu podyplomowego ustalono, że: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23D0">
        <w:rPr>
          <w:rFonts w:ascii="Times New Roman" w:hAnsi="Times New Roman" w:cs="Times New Roman"/>
          <w:color w:val="000000"/>
          <w:sz w:val="24"/>
          <w:szCs w:val="24"/>
        </w:rPr>
        <w:t xml:space="preserve">Departament Ochrony Zdrowia i Polityki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Społecznej Urzędu Marszałkowskiego w dniu 02.02.2023 r. zwrócił się do Skarbnika Województwa Podkarpackiego Pani Janiny Jastrząb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prośbą o podanie nazwy banku oraz numeru wyodrębnionego rachunku bankowego wymaganego przy zawarciu umowy pomiędzy właściwym Wojewodą a Marszałkiem Województwa Podkarpackiego. 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366">
        <w:rPr>
          <w:rFonts w:ascii="Times New Roman" w:eastAsia="Calibri" w:hAnsi="Times New Roman" w:cs="Times New Roman"/>
          <w:color w:val="000000"/>
          <w:sz w:val="24"/>
          <w:szCs w:val="24"/>
        </w:rPr>
        <w:t>Marszałek Województwa zawarł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bankiem Santander umowę w dniu 22.02.2021 r., dotyczącą zasad obsługi produktów bankowości transakcyjnej.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57 strony 1039-1038).</w:t>
      </w:r>
    </w:p>
    <w:p w:rsidR="00CF2878" w:rsidRPr="00B25DD6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sfinansowanie stażu podyplomowego lekarzy i lekarzy dentystów został utworzony wyodrębniony rachunek bankowy w banku Santander o numerze 53 1090 2750 0000 0001 5295 8608, na który wpływa dotacja.</w:t>
      </w:r>
      <w:r w:rsidRPr="00F666D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56 strony 1034-1038). N</w:t>
      </w:r>
      <w:r w:rsidRPr="00A21234">
        <w:rPr>
          <w:rFonts w:ascii="Times New Roman" w:eastAsia="Calibri" w:hAnsi="Times New Roman" w:cs="Times New Roman"/>
          <w:color w:val="000000"/>
          <w:sz w:val="24"/>
          <w:szCs w:val="24"/>
        </w:rPr>
        <w:t>atomiast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załącznikiem nr 1 do Dyspozycji otwarcia rachunków w walucie PLN dla Urzędu Marszałkowskiego Województwa Podkarpackiego został wskazany rachunek o numerze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03 1090 2750 0000 0001 4752 0912 pod nazwą „Staże podyplomowe lekarzy i lekarzy dentystów”, z którego wypływa dotacja do podmiotów prowadzących staż podyplomowy.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57 strony 1046-1049).</w:t>
      </w: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F2878" w:rsidRDefault="00CF2878" w:rsidP="00CF287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302CD">
        <w:rPr>
          <w:rFonts w:ascii="Times New Roman" w:eastAsia="Calibri" w:hAnsi="Times New Roman" w:cs="Times New Roman"/>
          <w:color w:val="000000"/>
          <w:sz w:val="24"/>
          <w:szCs w:val="24"/>
        </w:rPr>
        <w:t>Urząd Marszałkowski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Województwa Podkarpackiego prowadzi wyodrębnioną ewidencję księgową środków otrzymanych z dotacji oraz wydatków dokonywanych z tych środków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  <w:t>w sposób umożliwiający identyfikację poszczególnych operacji księgowych.</w:t>
      </w:r>
      <w:r w:rsidRPr="00D302C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413C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(akta kontroli dowód nr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59 strony 1053-1158).</w:t>
      </w:r>
    </w:p>
    <w:p w:rsidR="00CF2878" w:rsidRDefault="00CF2878" w:rsidP="00CF287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F2878" w:rsidRDefault="00CF2878" w:rsidP="00CF2878">
      <w:pPr>
        <w:keepNext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957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uwagi na fakt niestwierdzenia istotnych uchybień i nieprawidłowości w kontrolowanej działalności, niniejszym odstępuję od formułowania wniosków i zaleceń pokontrolnych.</w:t>
      </w:r>
    </w:p>
    <w:p w:rsidR="00CF2878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2878" w:rsidRDefault="00CF2878" w:rsidP="00CF28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2878" w:rsidRDefault="00CF2878" w:rsidP="008866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6611" w:rsidRDefault="00CF2878" w:rsidP="00886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WOJEWODA PODKARPACKI</w:t>
      </w:r>
      <w:r w:rsidR="008866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:rsidR="00886611" w:rsidRDefault="00886611" w:rsidP="00886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(-)</w:t>
      </w:r>
    </w:p>
    <w:p w:rsidR="00CF2878" w:rsidRDefault="00CF2878" w:rsidP="00886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Teresa Kubas-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</w:p>
    <w:p w:rsidR="00CF2878" w:rsidRDefault="00CF2878" w:rsidP="00CF28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</w:t>
      </w:r>
    </w:p>
    <w:p w:rsidR="00CF2878" w:rsidRPr="009935A1" w:rsidRDefault="00CF2878" w:rsidP="00CF287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6070" w:rsidRDefault="00436070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36070" w:rsidRDefault="00436070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F2878" w:rsidRPr="004A25CD" w:rsidRDefault="00CF2878" w:rsidP="00CF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25CD"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:rsidR="00CF2878" w:rsidRDefault="00CF2878" w:rsidP="00CF28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Adresat;</w:t>
      </w:r>
    </w:p>
    <w:p w:rsidR="00EE07CB" w:rsidRDefault="00CF2878" w:rsidP="005666B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Aa.</w:t>
      </w:r>
    </w:p>
    <w:p w:rsidR="00673FCA" w:rsidRDefault="00673FCA" w:rsidP="00673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F1B" w:rsidRPr="00673FCA" w:rsidRDefault="009E5F1B" w:rsidP="00673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F1B" w:rsidRPr="00673FCA" w:rsidSect="00E87906">
      <w:footerReference w:type="default" r:id="rId9"/>
      <w:pgSz w:w="11906" w:h="16838"/>
      <w:pgMar w:top="1134" w:right="1418" w:bottom="1134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79" w:rsidRDefault="002D5779">
      <w:pPr>
        <w:spacing w:after="0" w:line="240" w:lineRule="auto"/>
      </w:pPr>
      <w:r>
        <w:separator/>
      </w:r>
    </w:p>
  </w:endnote>
  <w:endnote w:type="continuationSeparator" w:id="0">
    <w:p w:rsidR="002D5779" w:rsidRDefault="002D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00806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2D5779" w:rsidRPr="006409BD" w:rsidRDefault="002D5779">
            <w:pPr>
              <w:pStyle w:val="Stopka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S-II.431.1.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1</w:t>
            </w: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.20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25</w:t>
            </w:r>
            <w:r w:rsidRPr="003717D3"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  <w:t>DM</w:t>
            </w:r>
            <w:r w:rsidRPr="00371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</w:t>
            </w:r>
            <w:r w:rsidRPr="003717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717D3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866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31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717D3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8661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31</w:t>
            </w:r>
            <w:r w:rsidRPr="003717D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79" w:rsidRDefault="002D5779">
      <w:pPr>
        <w:spacing w:after="0" w:line="240" w:lineRule="auto"/>
      </w:pPr>
      <w:r>
        <w:separator/>
      </w:r>
    </w:p>
  </w:footnote>
  <w:footnote w:type="continuationSeparator" w:id="0">
    <w:p w:rsidR="002D5779" w:rsidRDefault="002D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E73"/>
    <w:multiLevelType w:val="hybridMultilevel"/>
    <w:tmpl w:val="2B363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5F82"/>
    <w:multiLevelType w:val="hybridMultilevel"/>
    <w:tmpl w:val="A2BEE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02AD"/>
    <w:multiLevelType w:val="hybridMultilevel"/>
    <w:tmpl w:val="30D85BF2"/>
    <w:lvl w:ilvl="0" w:tplc="D05A928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51600"/>
    <w:multiLevelType w:val="multilevel"/>
    <w:tmpl w:val="439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6776F"/>
    <w:multiLevelType w:val="hybridMultilevel"/>
    <w:tmpl w:val="62BE8984"/>
    <w:lvl w:ilvl="0" w:tplc="8CAE9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05856AE"/>
    <w:multiLevelType w:val="multilevel"/>
    <w:tmpl w:val="6C42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E9188E"/>
    <w:multiLevelType w:val="hybridMultilevel"/>
    <w:tmpl w:val="705E65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7905E8E"/>
    <w:multiLevelType w:val="hybridMultilevel"/>
    <w:tmpl w:val="053C2DE0"/>
    <w:lvl w:ilvl="0" w:tplc="4A1A3D4C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46B094E"/>
    <w:multiLevelType w:val="hybridMultilevel"/>
    <w:tmpl w:val="19868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66F6E"/>
    <w:multiLevelType w:val="multilevel"/>
    <w:tmpl w:val="5B9A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5E0AE4"/>
    <w:multiLevelType w:val="hybridMultilevel"/>
    <w:tmpl w:val="39B073A0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52985C65"/>
    <w:multiLevelType w:val="hybridMultilevel"/>
    <w:tmpl w:val="A72E2CD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3AD507D"/>
    <w:multiLevelType w:val="hybridMultilevel"/>
    <w:tmpl w:val="DA684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41BFC"/>
    <w:multiLevelType w:val="hybridMultilevel"/>
    <w:tmpl w:val="B7E0A4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66AAB"/>
    <w:multiLevelType w:val="hybridMultilevel"/>
    <w:tmpl w:val="D23A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278D5"/>
    <w:multiLevelType w:val="hybridMultilevel"/>
    <w:tmpl w:val="391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C7D42"/>
    <w:multiLevelType w:val="hybridMultilevel"/>
    <w:tmpl w:val="A99A1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87786"/>
    <w:multiLevelType w:val="hybridMultilevel"/>
    <w:tmpl w:val="3B40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3797F"/>
    <w:multiLevelType w:val="hybridMultilevel"/>
    <w:tmpl w:val="4CC45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0E736B"/>
    <w:multiLevelType w:val="hybridMultilevel"/>
    <w:tmpl w:val="32FE98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3771B"/>
    <w:multiLevelType w:val="hybridMultilevel"/>
    <w:tmpl w:val="6532B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6"/>
  </w:num>
  <w:num w:numId="5">
    <w:abstractNumId w:val="11"/>
  </w:num>
  <w:num w:numId="6">
    <w:abstractNumId w:val="6"/>
  </w:num>
  <w:num w:numId="7">
    <w:abstractNumId w:val="13"/>
  </w:num>
  <w:num w:numId="8">
    <w:abstractNumId w:val="11"/>
  </w:num>
  <w:num w:numId="9">
    <w:abstractNumId w:val="6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9"/>
  </w:num>
  <w:num w:numId="15">
    <w:abstractNumId w:val="3"/>
  </w:num>
  <w:num w:numId="16">
    <w:abstractNumId w:val="5"/>
  </w:num>
  <w:num w:numId="17">
    <w:abstractNumId w:val="7"/>
  </w:num>
  <w:num w:numId="18">
    <w:abstractNumId w:val="17"/>
  </w:num>
  <w:num w:numId="19">
    <w:abstractNumId w:val="1"/>
  </w:num>
  <w:num w:numId="20">
    <w:abstractNumId w:val="16"/>
  </w:num>
  <w:num w:numId="21">
    <w:abstractNumId w:val="10"/>
  </w:num>
  <w:num w:numId="22">
    <w:abstractNumId w:val="12"/>
  </w:num>
  <w:num w:numId="23">
    <w:abstractNumId w:val="14"/>
  </w:num>
  <w:num w:numId="24">
    <w:abstractNumId w:val="8"/>
  </w:num>
  <w:num w:numId="25">
    <w:abstractNumId w:val="18"/>
  </w:num>
  <w:num w:numId="26">
    <w:abstractNumId w:val="2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3B"/>
    <w:rsid w:val="00003108"/>
    <w:rsid w:val="00003753"/>
    <w:rsid w:val="000107EF"/>
    <w:rsid w:val="00034E96"/>
    <w:rsid w:val="00047435"/>
    <w:rsid w:val="0005361E"/>
    <w:rsid w:val="00054DFD"/>
    <w:rsid w:val="00055256"/>
    <w:rsid w:val="00055D70"/>
    <w:rsid w:val="00075512"/>
    <w:rsid w:val="00082693"/>
    <w:rsid w:val="000A0BAA"/>
    <w:rsid w:val="000A6FC8"/>
    <w:rsid w:val="000A7638"/>
    <w:rsid w:val="000A7A41"/>
    <w:rsid w:val="000B3BA7"/>
    <w:rsid w:val="000D06DB"/>
    <w:rsid w:val="000F20A6"/>
    <w:rsid w:val="00103754"/>
    <w:rsid w:val="001134A2"/>
    <w:rsid w:val="0011486B"/>
    <w:rsid w:val="00123FC5"/>
    <w:rsid w:val="001261A8"/>
    <w:rsid w:val="001313DE"/>
    <w:rsid w:val="00132ADD"/>
    <w:rsid w:val="00136D67"/>
    <w:rsid w:val="0014551C"/>
    <w:rsid w:val="00162BDC"/>
    <w:rsid w:val="00177119"/>
    <w:rsid w:val="00177228"/>
    <w:rsid w:val="001830D4"/>
    <w:rsid w:val="001869ED"/>
    <w:rsid w:val="001B0129"/>
    <w:rsid w:val="001C36D7"/>
    <w:rsid w:val="001E5A8F"/>
    <w:rsid w:val="00210153"/>
    <w:rsid w:val="00217CE8"/>
    <w:rsid w:val="00235967"/>
    <w:rsid w:val="00235E08"/>
    <w:rsid w:val="0023614C"/>
    <w:rsid w:val="002456CF"/>
    <w:rsid w:val="00253C06"/>
    <w:rsid w:val="002632F1"/>
    <w:rsid w:val="00283264"/>
    <w:rsid w:val="00285C9A"/>
    <w:rsid w:val="002875E6"/>
    <w:rsid w:val="002937DE"/>
    <w:rsid w:val="002951D1"/>
    <w:rsid w:val="00295929"/>
    <w:rsid w:val="00297975"/>
    <w:rsid w:val="002B2C10"/>
    <w:rsid w:val="002B2C12"/>
    <w:rsid w:val="002B3A15"/>
    <w:rsid w:val="002B4FF8"/>
    <w:rsid w:val="002C64DA"/>
    <w:rsid w:val="002C7F8B"/>
    <w:rsid w:val="002D2BA1"/>
    <w:rsid w:val="002D5779"/>
    <w:rsid w:val="002D61CF"/>
    <w:rsid w:val="002E0DE3"/>
    <w:rsid w:val="002E3EEA"/>
    <w:rsid w:val="0031064C"/>
    <w:rsid w:val="00313BE6"/>
    <w:rsid w:val="0032678D"/>
    <w:rsid w:val="00332C09"/>
    <w:rsid w:val="00360D32"/>
    <w:rsid w:val="0037526E"/>
    <w:rsid w:val="00376A11"/>
    <w:rsid w:val="00384D7F"/>
    <w:rsid w:val="003922F8"/>
    <w:rsid w:val="00393DF7"/>
    <w:rsid w:val="00397372"/>
    <w:rsid w:val="003A78B0"/>
    <w:rsid w:val="003B4D1E"/>
    <w:rsid w:val="003C0955"/>
    <w:rsid w:val="003C0D6B"/>
    <w:rsid w:val="003C1078"/>
    <w:rsid w:val="003C2E24"/>
    <w:rsid w:val="003D5C00"/>
    <w:rsid w:val="00401F7C"/>
    <w:rsid w:val="00405DBF"/>
    <w:rsid w:val="0041753E"/>
    <w:rsid w:val="004213B4"/>
    <w:rsid w:val="00421BDA"/>
    <w:rsid w:val="00436070"/>
    <w:rsid w:val="00444F23"/>
    <w:rsid w:val="00454E44"/>
    <w:rsid w:val="0045533E"/>
    <w:rsid w:val="004730DF"/>
    <w:rsid w:val="004854B9"/>
    <w:rsid w:val="0049711F"/>
    <w:rsid w:val="004A5AD5"/>
    <w:rsid w:val="004C0784"/>
    <w:rsid w:val="004C4E00"/>
    <w:rsid w:val="004D12D4"/>
    <w:rsid w:val="004E062A"/>
    <w:rsid w:val="004F0DB2"/>
    <w:rsid w:val="005064EF"/>
    <w:rsid w:val="005112BA"/>
    <w:rsid w:val="0051461E"/>
    <w:rsid w:val="005431AB"/>
    <w:rsid w:val="005632A4"/>
    <w:rsid w:val="005666B6"/>
    <w:rsid w:val="0057611B"/>
    <w:rsid w:val="005959AE"/>
    <w:rsid w:val="00597699"/>
    <w:rsid w:val="005A40FE"/>
    <w:rsid w:val="005A5EC2"/>
    <w:rsid w:val="005C349A"/>
    <w:rsid w:val="005C6822"/>
    <w:rsid w:val="005C7D56"/>
    <w:rsid w:val="005E3946"/>
    <w:rsid w:val="00612EBE"/>
    <w:rsid w:val="00614786"/>
    <w:rsid w:val="006151EA"/>
    <w:rsid w:val="006409BD"/>
    <w:rsid w:val="00642307"/>
    <w:rsid w:val="00646311"/>
    <w:rsid w:val="006507D3"/>
    <w:rsid w:val="00652E38"/>
    <w:rsid w:val="00657DAC"/>
    <w:rsid w:val="00673FCA"/>
    <w:rsid w:val="00682631"/>
    <w:rsid w:val="0069150F"/>
    <w:rsid w:val="00693753"/>
    <w:rsid w:val="006963FD"/>
    <w:rsid w:val="006B2E1F"/>
    <w:rsid w:val="006B360D"/>
    <w:rsid w:val="006B5175"/>
    <w:rsid w:val="006C0FE9"/>
    <w:rsid w:val="006C3B6E"/>
    <w:rsid w:val="006C569E"/>
    <w:rsid w:val="006D0722"/>
    <w:rsid w:val="006D63AD"/>
    <w:rsid w:val="006D7C92"/>
    <w:rsid w:val="006E2ECD"/>
    <w:rsid w:val="006E7165"/>
    <w:rsid w:val="006E74EB"/>
    <w:rsid w:val="006F4C80"/>
    <w:rsid w:val="00704B8A"/>
    <w:rsid w:val="00711067"/>
    <w:rsid w:val="00716995"/>
    <w:rsid w:val="00726647"/>
    <w:rsid w:val="007367F3"/>
    <w:rsid w:val="00737866"/>
    <w:rsid w:val="00754F5D"/>
    <w:rsid w:val="00771C48"/>
    <w:rsid w:val="00780B12"/>
    <w:rsid w:val="007876D8"/>
    <w:rsid w:val="007C4455"/>
    <w:rsid w:val="007D083B"/>
    <w:rsid w:val="007E5746"/>
    <w:rsid w:val="007F0FD3"/>
    <w:rsid w:val="0080026D"/>
    <w:rsid w:val="00801CA2"/>
    <w:rsid w:val="0080334D"/>
    <w:rsid w:val="0081250C"/>
    <w:rsid w:val="00822505"/>
    <w:rsid w:val="0082473C"/>
    <w:rsid w:val="008351B4"/>
    <w:rsid w:val="00842C35"/>
    <w:rsid w:val="00853697"/>
    <w:rsid w:val="00855592"/>
    <w:rsid w:val="008612CF"/>
    <w:rsid w:val="008621C5"/>
    <w:rsid w:val="00867566"/>
    <w:rsid w:val="00886611"/>
    <w:rsid w:val="008A33B2"/>
    <w:rsid w:val="008A3590"/>
    <w:rsid w:val="008A7BA4"/>
    <w:rsid w:val="008B29D1"/>
    <w:rsid w:val="008C6CBA"/>
    <w:rsid w:val="008D254A"/>
    <w:rsid w:val="008E7E2C"/>
    <w:rsid w:val="00900DAC"/>
    <w:rsid w:val="00911A3B"/>
    <w:rsid w:val="009169DF"/>
    <w:rsid w:val="00923849"/>
    <w:rsid w:val="00937260"/>
    <w:rsid w:val="009423F0"/>
    <w:rsid w:val="0095314E"/>
    <w:rsid w:val="00957AC6"/>
    <w:rsid w:val="00972DDE"/>
    <w:rsid w:val="0098098B"/>
    <w:rsid w:val="009835DB"/>
    <w:rsid w:val="00995422"/>
    <w:rsid w:val="00995AE8"/>
    <w:rsid w:val="009966B9"/>
    <w:rsid w:val="009C5032"/>
    <w:rsid w:val="009D0F87"/>
    <w:rsid w:val="009E5F1B"/>
    <w:rsid w:val="009F1A81"/>
    <w:rsid w:val="009F41D3"/>
    <w:rsid w:val="009F4B49"/>
    <w:rsid w:val="00A11242"/>
    <w:rsid w:val="00A16D3B"/>
    <w:rsid w:val="00A20F7C"/>
    <w:rsid w:val="00A25490"/>
    <w:rsid w:val="00A2716E"/>
    <w:rsid w:val="00A30B14"/>
    <w:rsid w:val="00A3600B"/>
    <w:rsid w:val="00A37CA6"/>
    <w:rsid w:val="00A37D24"/>
    <w:rsid w:val="00A51051"/>
    <w:rsid w:val="00A54A04"/>
    <w:rsid w:val="00A62DF3"/>
    <w:rsid w:val="00A700E1"/>
    <w:rsid w:val="00A75D58"/>
    <w:rsid w:val="00A76B25"/>
    <w:rsid w:val="00A7778F"/>
    <w:rsid w:val="00A8131A"/>
    <w:rsid w:val="00A83330"/>
    <w:rsid w:val="00A92E87"/>
    <w:rsid w:val="00AB2F9D"/>
    <w:rsid w:val="00AC0139"/>
    <w:rsid w:val="00AC3DE1"/>
    <w:rsid w:val="00B11103"/>
    <w:rsid w:val="00B169F4"/>
    <w:rsid w:val="00B27190"/>
    <w:rsid w:val="00B27191"/>
    <w:rsid w:val="00B526F1"/>
    <w:rsid w:val="00B55BFD"/>
    <w:rsid w:val="00B61315"/>
    <w:rsid w:val="00B83F5F"/>
    <w:rsid w:val="00B86354"/>
    <w:rsid w:val="00B933E5"/>
    <w:rsid w:val="00BA1628"/>
    <w:rsid w:val="00BA17B6"/>
    <w:rsid w:val="00BB0A26"/>
    <w:rsid w:val="00BC349D"/>
    <w:rsid w:val="00BC3F64"/>
    <w:rsid w:val="00BC4C1E"/>
    <w:rsid w:val="00BD2961"/>
    <w:rsid w:val="00BF59AB"/>
    <w:rsid w:val="00C06212"/>
    <w:rsid w:val="00C1142B"/>
    <w:rsid w:val="00C15BAB"/>
    <w:rsid w:val="00C15E22"/>
    <w:rsid w:val="00C20E01"/>
    <w:rsid w:val="00C27092"/>
    <w:rsid w:val="00C326BE"/>
    <w:rsid w:val="00C44EFD"/>
    <w:rsid w:val="00C5076D"/>
    <w:rsid w:val="00C515E7"/>
    <w:rsid w:val="00C60B16"/>
    <w:rsid w:val="00C615FF"/>
    <w:rsid w:val="00C722A2"/>
    <w:rsid w:val="00CA168A"/>
    <w:rsid w:val="00CB2872"/>
    <w:rsid w:val="00CC0FCE"/>
    <w:rsid w:val="00CD431A"/>
    <w:rsid w:val="00CE1419"/>
    <w:rsid w:val="00CF2878"/>
    <w:rsid w:val="00CF2B75"/>
    <w:rsid w:val="00CF51FB"/>
    <w:rsid w:val="00CF5C48"/>
    <w:rsid w:val="00D00BD3"/>
    <w:rsid w:val="00D06A81"/>
    <w:rsid w:val="00D1056E"/>
    <w:rsid w:val="00D23907"/>
    <w:rsid w:val="00D30F7E"/>
    <w:rsid w:val="00D33BF5"/>
    <w:rsid w:val="00D6148D"/>
    <w:rsid w:val="00D63753"/>
    <w:rsid w:val="00D70E6A"/>
    <w:rsid w:val="00DA3EB6"/>
    <w:rsid w:val="00DC4E42"/>
    <w:rsid w:val="00DC60F8"/>
    <w:rsid w:val="00DD1A44"/>
    <w:rsid w:val="00DD78EA"/>
    <w:rsid w:val="00DF2656"/>
    <w:rsid w:val="00E178DC"/>
    <w:rsid w:val="00E2058B"/>
    <w:rsid w:val="00E21277"/>
    <w:rsid w:val="00E2724E"/>
    <w:rsid w:val="00E363D2"/>
    <w:rsid w:val="00E3647C"/>
    <w:rsid w:val="00E4565B"/>
    <w:rsid w:val="00E518A0"/>
    <w:rsid w:val="00E54588"/>
    <w:rsid w:val="00E57366"/>
    <w:rsid w:val="00E65BD9"/>
    <w:rsid w:val="00E745CB"/>
    <w:rsid w:val="00E87906"/>
    <w:rsid w:val="00EA534C"/>
    <w:rsid w:val="00EA7541"/>
    <w:rsid w:val="00EC5C3B"/>
    <w:rsid w:val="00EE07CB"/>
    <w:rsid w:val="00EF1505"/>
    <w:rsid w:val="00F17820"/>
    <w:rsid w:val="00F46120"/>
    <w:rsid w:val="00F469C8"/>
    <w:rsid w:val="00F6252B"/>
    <w:rsid w:val="00F726A3"/>
    <w:rsid w:val="00F820DB"/>
    <w:rsid w:val="00F91F16"/>
    <w:rsid w:val="00FA3B94"/>
    <w:rsid w:val="00FB23CC"/>
    <w:rsid w:val="00FB265E"/>
    <w:rsid w:val="00FD72E3"/>
    <w:rsid w:val="00FF3130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3B"/>
  </w:style>
  <w:style w:type="paragraph" w:styleId="Nagwek">
    <w:name w:val="header"/>
    <w:basedOn w:val="Normalny"/>
    <w:link w:val="NagwekZnak"/>
    <w:uiPriority w:val="99"/>
    <w:unhideWhenUsed/>
    <w:rsid w:val="0013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DE"/>
  </w:style>
  <w:style w:type="paragraph" w:styleId="Tekstdymka">
    <w:name w:val="Balloon Text"/>
    <w:basedOn w:val="Normalny"/>
    <w:link w:val="TekstdymkaZnak"/>
    <w:uiPriority w:val="99"/>
    <w:semiHidden/>
    <w:unhideWhenUsed/>
    <w:rsid w:val="00F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8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534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87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F2878"/>
    <w:rPr>
      <w:b/>
      <w:bCs/>
    </w:rPr>
  </w:style>
  <w:style w:type="paragraph" w:styleId="NormalnyWeb">
    <w:name w:val="Normal (Web)"/>
    <w:basedOn w:val="Normalny"/>
    <w:uiPriority w:val="99"/>
    <w:unhideWhenUsed/>
    <w:rsid w:val="00CF287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F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A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1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A3B"/>
  </w:style>
  <w:style w:type="paragraph" w:styleId="Nagwek">
    <w:name w:val="header"/>
    <w:basedOn w:val="Normalny"/>
    <w:link w:val="NagwekZnak"/>
    <w:uiPriority w:val="99"/>
    <w:unhideWhenUsed/>
    <w:rsid w:val="00131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3DE"/>
  </w:style>
  <w:style w:type="paragraph" w:styleId="Tekstdymka">
    <w:name w:val="Balloon Text"/>
    <w:basedOn w:val="Normalny"/>
    <w:link w:val="TekstdymkaZnak"/>
    <w:uiPriority w:val="99"/>
    <w:semiHidden/>
    <w:unhideWhenUsed/>
    <w:rsid w:val="00F17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8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A534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287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F2878"/>
    <w:rPr>
      <w:b/>
      <w:bCs/>
    </w:rPr>
  </w:style>
  <w:style w:type="paragraph" w:styleId="NormalnyWeb">
    <w:name w:val="Normal (Web)"/>
    <w:basedOn w:val="Normalny"/>
    <w:uiPriority w:val="99"/>
    <w:unhideWhenUsed/>
    <w:rsid w:val="00CF2878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CF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31</Pages>
  <Words>9323</Words>
  <Characters>55939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Byjoś</dc:creator>
  <cp:lastModifiedBy>Dagmara Myślińska</cp:lastModifiedBy>
  <cp:revision>272</cp:revision>
  <cp:lastPrinted>2025-10-13T05:56:00Z</cp:lastPrinted>
  <dcterms:created xsi:type="dcterms:W3CDTF">2016-12-23T06:39:00Z</dcterms:created>
  <dcterms:modified xsi:type="dcterms:W3CDTF">2025-10-13T06:07:00Z</dcterms:modified>
</cp:coreProperties>
</file>